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35297" w14:textId="319731EE" w:rsidR="000C5FD8" w:rsidRPr="00050906" w:rsidRDefault="69443F4A" w:rsidP="0038796C">
      <w:r>
        <w:t xml:space="preserve">                                                                                     </w:t>
      </w:r>
    </w:p>
    <w:p w14:paraId="4264151D" w14:textId="77777777" w:rsidR="00596405" w:rsidRPr="00050906" w:rsidRDefault="00596405" w:rsidP="00596405"/>
    <w:p w14:paraId="148AE476" w14:textId="77777777" w:rsidR="00596405" w:rsidRPr="00050906" w:rsidRDefault="00596405" w:rsidP="00596405"/>
    <w:p w14:paraId="2F6B3E10" w14:textId="4416B5F5" w:rsidR="00596405" w:rsidRPr="00F21F14" w:rsidRDefault="00DA51F7" w:rsidP="00596405">
      <w:pPr>
        <w:pStyle w:val="Title"/>
        <w:rPr>
          <w:rFonts w:asciiTheme="minorHAnsi" w:hAnsiTheme="minorHAnsi"/>
          <w:b/>
        </w:rPr>
      </w:pPr>
      <w:r w:rsidRPr="00F21F14">
        <w:rPr>
          <w:rFonts w:asciiTheme="minorHAnsi" w:hAnsiTheme="minorHAnsi"/>
          <w:b/>
        </w:rPr>
        <w:t>Project Discovery</w:t>
      </w:r>
      <w:r w:rsidR="00596405" w:rsidRPr="00F21F14">
        <w:rPr>
          <w:rFonts w:asciiTheme="minorHAnsi" w:hAnsiTheme="minorHAnsi"/>
          <w:b/>
        </w:rPr>
        <w:t xml:space="preserve"> </w:t>
      </w:r>
      <w:r w:rsidR="0033578C">
        <w:rPr>
          <w:rFonts w:asciiTheme="minorHAnsi" w:hAnsiTheme="minorHAnsi"/>
          <w:b/>
        </w:rPr>
        <w:t>&amp; Initiation</w:t>
      </w:r>
      <w:r w:rsidR="00596405" w:rsidRPr="00F21F14">
        <w:rPr>
          <w:rFonts w:asciiTheme="minorHAnsi" w:hAnsiTheme="minorHAnsi"/>
          <w:b/>
        </w:rPr>
        <w:t>:</w:t>
      </w:r>
    </w:p>
    <w:p w14:paraId="4038B252" w14:textId="34E70E8A" w:rsidR="00596405" w:rsidRDefault="00E16D3B" w:rsidP="00596405">
      <w:pPr>
        <w:pStyle w:val="Title"/>
        <w:rPr>
          <w:rFonts w:asciiTheme="minorHAnsi" w:hAnsiTheme="minorHAnsi"/>
        </w:rPr>
      </w:pPr>
      <w:r>
        <w:rPr>
          <w:rFonts w:asciiTheme="minorHAnsi" w:hAnsiTheme="minorHAnsi"/>
        </w:rPr>
        <w:t>Claims Collection</w:t>
      </w:r>
    </w:p>
    <w:p w14:paraId="4841DB16" w14:textId="77777777" w:rsidR="00452B60" w:rsidRPr="00452B60" w:rsidRDefault="00452B60" w:rsidP="008A799F"/>
    <w:tbl>
      <w:tblPr>
        <w:tblStyle w:val="TableGrid"/>
        <w:tblpPr w:leftFromText="180" w:rightFromText="180" w:vertAnchor="text" w:horzAnchor="margin" w:tblpY="60"/>
        <w:tblW w:w="944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2785"/>
        <w:gridCol w:w="6660"/>
      </w:tblGrid>
      <w:tr w:rsidR="0016558B" w:rsidRPr="001E5B1E" w14:paraId="781B59CC" w14:textId="77777777" w:rsidTr="4ABEF9D6">
        <w:trPr>
          <w:trHeight w:val="355"/>
        </w:trPr>
        <w:tc>
          <w:tcPr>
            <w:tcW w:w="2785" w:type="dxa"/>
            <w:shd w:val="clear" w:color="auto" w:fill="C6D9F1" w:themeFill="text2" w:themeFillTint="33"/>
            <w:vAlign w:val="center"/>
          </w:tcPr>
          <w:p w14:paraId="3562AB50" w14:textId="77777777" w:rsidR="0016558B" w:rsidRPr="0022512B" w:rsidRDefault="0016558B" w:rsidP="0022512B">
            <w:pPr>
              <w:tabs>
                <w:tab w:val="left" w:pos="1980"/>
              </w:tabs>
              <w:rPr>
                <w:b/>
              </w:rPr>
            </w:pPr>
            <w:r w:rsidRPr="0022512B">
              <w:rPr>
                <w:b/>
              </w:rPr>
              <w:t>Document Author</w:t>
            </w:r>
          </w:p>
        </w:tc>
        <w:tc>
          <w:tcPr>
            <w:tcW w:w="6660" w:type="dxa"/>
            <w:vAlign w:val="center"/>
          </w:tcPr>
          <w:p w14:paraId="2552E4AC" w14:textId="28067FA7" w:rsidR="0016558B" w:rsidRPr="006B158E" w:rsidRDefault="005D6CBB" w:rsidP="0022512B">
            <w:pPr>
              <w:tabs>
                <w:tab w:val="left" w:pos="1980"/>
              </w:tabs>
              <w:rPr>
                <w:sz w:val="20"/>
                <w:szCs w:val="20"/>
              </w:rPr>
            </w:pPr>
            <w:r>
              <w:rPr>
                <w:sz w:val="20"/>
                <w:szCs w:val="20"/>
              </w:rPr>
              <w:t>Chris Beattie/</w:t>
            </w:r>
            <w:r w:rsidR="00CA7851">
              <w:rPr>
                <w:sz w:val="20"/>
                <w:szCs w:val="20"/>
              </w:rPr>
              <w:t>Devna Chaturvedi</w:t>
            </w:r>
            <w:r w:rsidR="004D2530">
              <w:rPr>
                <w:sz w:val="20"/>
                <w:szCs w:val="20"/>
              </w:rPr>
              <w:t>/Amanda Hyland</w:t>
            </w:r>
          </w:p>
        </w:tc>
      </w:tr>
      <w:tr w:rsidR="0016558B" w:rsidRPr="001E5B1E" w14:paraId="56797171" w14:textId="77777777" w:rsidTr="4ABEF9D6">
        <w:trPr>
          <w:trHeight w:val="341"/>
        </w:trPr>
        <w:tc>
          <w:tcPr>
            <w:tcW w:w="2785" w:type="dxa"/>
            <w:shd w:val="clear" w:color="auto" w:fill="C6D9F1" w:themeFill="text2" w:themeFillTint="33"/>
            <w:vAlign w:val="center"/>
          </w:tcPr>
          <w:p w14:paraId="4C50D39B" w14:textId="77777777" w:rsidR="0016558B" w:rsidRPr="0022512B" w:rsidRDefault="0016558B" w:rsidP="0022512B">
            <w:pPr>
              <w:tabs>
                <w:tab w:val="left" w:pos="1980"/>
              </w:tabs>
              <w:rPr>
                <w:b/>
              </w:rPr>
            </w:pPr>
            <w:r w:rsidRPr="0022512B">
              <w:rPr>
                <w:b/>
              </w:rPr>
              <w:t>Sponsoring Business Unit</w:t>
            </w:r>
          </w:p>
        </w:tc>
        <w:tc>
          <w:tcPr>
            <w:tcW w:w="6660" w:type="dxa"/>
            <w:vAlign w:val="center"/>
          </w:tcPr>
          <w:p w14:paraId="53D2BBBF" w14:textId="398A5577" w:rsidR="0016558B" w:rsidRPr="006B158E" w:rsidRDefault="005D6CBB" w:rsidP="0022512B">
            <w:pPr>
              <w:tabs>
                <w:tab w:val="left" w:pos="1980"/>
              </w:tabs>
              <w:rPr>
                <w:sz w:val="20"/>
                <w:szCs w:val="20"/>
              </w:rPr>
            </w:pPr>
            <w:r>
              <w:rPr>
                <w:sz w:val="20"/>
                <w:szCs w:val="20"/>
              </w:rPr>
              <w:t>Axos Fiduciary Services</w:t>
            </w:r>
          </w:p>
        </w:tc>
      </w:tr>
      <w:tr w:rsidR="0016558B" w:rsidRPr="001E5B1E" w14:paraId="15721DAD" w14:textId="77777777" w:rsidTr="4ABEF9D6">
        <w:trPr>
          <w:trHeight w:val="341"/>
        </w:trPr>
        <w:tc>
          <w:tcPr>
            <w:tcW w:w="2785" w:type="dxa"/>
            <w:shd w:val="clear" w:color="auto" w:fill="C6D9F1" w:themeFill="text2" w:themeFillTint="33"/>
            <w:vAlign w:val="center"/>
          </w:tcPr>
          <w:p w14:paraId="0C01DAD7" w14:textId="1E8DCA60" w:rsidR="0016558B" w:rsidRPr="0022512B" w:rsidRDefault="00790570" w:rsidP="0022512B">
            <w:pPr>
              <w:tabs>
                <w:tab w:val="left" w:pos="1980"/>
              </w:tabs>
              <w:rPr>
                <w:b/>
              </w:rPr>
            </w:pPr>
            <w:r>
              <w:rPr>
                <w:b/>
              </w:rPr>
              <w:t>Business</w:t>
            </w:r>
            <w:r w:rsidR="0016558B" w:rsidRPr="0022512B">
              <w:rPr>
                <w:b/>
              </w:rPr>
              <w:t xml:space="preserve"> Sponsor</w:t>
            </w:r>
          </w:p>
        </w:tc>
        <w:tc>
          <w:tcPr>
            <w:tcW w:w="6660" w:type="dxa"/>
            <w:vAlign w:val="center"/>
          </w:tcPr>
          <w:p w14:paraId="3E3514F7" w14:textId="04FF0274" w:rsidR="0016558B" w:rsidRPr="006B158E" w:rsidRDefault="005D6CBB" w:rsidP="0022512B">
            <w:pPr>
              <w:tabs>
                <w:tab w:val="left" w:pos="1980"/>
              </w:tabs>
              <w:rPr>
                <w:sz w:val="20"/>
                <w:szCs w:val="20"/>
              </w:rPr>
            </w:pPr>
            <w:r>
              <w:rPr>
                <w:sz w:val="20"/>
                <w:szCs w:val="20"/>
              </w:rPr>
              <w:t>David Park/Marc Kantor</w:t>
            </w:r>
          </w:p>
        </w:tc>
      </w:tr>
      <w:tr w:rsidR="0016558B" w:rsidRPr="001E5B1E" w14:paraId="4377A8E8" w14:textId="77777777" w:rsidTr="4ABEF9D6">
        <w:trPr>
          <w:trHeight w:val="341"/>
        </w:trPr>
        <w:tc>
          <w:tcPr>
            <w:tcW w:w="2785" w:type="dxa"/>
            <w:shd w:val="clear" w:color="auto" w:fill="C6D9F1" w:themeFill="text2" w:themeFillTint="33"/>
            <w:vAlign w:val="center"/>
          </w:tcPr>
          <w:p w14:paraId="55E9366F" w14:textId="77777777" w:rsidR="0016558B" w:rsidRPr="0022512B" w:rsidRDefault="0016558B" w:rsidP="0022512B">
            <w:pPr>
              <w:tabs>
                <w:tab w:val="left" w:pos="1980"/>
              </w:tabs>
              <w:rPr>
                <w:b/>
              </w:rPr>
            </w:pPr>
            <w:r w:rsidRPr="0022512B">
              <w:rPr>
                <w:b/>
              </w:rPr>
              <w:t>Daptiv Project #</w:t>
            </w:r>
          </w:p>
        </w:tc>
        <w:tc>
          <w:tcPr>
            <w:tcW w:w="6660" w:type="dxa"/>
            <w:vAlign w:val="center"/>
          </w:tcPr>
          <w:p w14:paraId="6EDA3031" w14:textId="5ECD3BD9" w:rsidR="0016558B" w:rsidRPr="006B158E" w:rsidRDefault="0016558B" w:rsidP="0022512B">
            <w:pPr>
              <w:tabs>
                <w:tab w:val="left" w:pos="1980"/>
              </w:tabs>
              <w:rPr>
                <w:sz w:val="20"/>
                <w:szCs w:val="20"/>
              </w:rPr>
            </w:pPr>
          </w:p>
        </w:tc>
      </w:tr>
      <w:tr w:rsidR="12C83937" w14:paraId="25DC1EAD" w14:textId="77777777" w:rsidTr="4ABEF9D6">
        <w:trPr>
          <w:trHeight w:val="341"/>
        </w:trPr>
        <w:tc>
          <w:tcPr>
            <w:tcW w:w="2785" w:type="dxa"/>
            <w:shd w:val="clear" w:color="auto" w:fill="C6D9F1" w:themeFill="text2" w:themeFillTint="33"/>
            <w:vAlign w:val="center"/>
          </w:tcPr>
          <w:p w14:paraId="4474C371" w14:textId="6C1FB1DC" w:rsidR="12C83937" w:rsidRPr="0022512B" w:rsidRDefault="317AC026" w:rsidP="0022512B">
            <w:pPr>
              <w:rPr>
                <w:b/>
                <w:bCs/>
              </w:rPr>
            </w:pPr>
            <w:r w:rsidRPr="0022512B">
              <w:rPr>
                <w:b/>
                <w:bCs/>
              </w:rPr>
              <w:t>Vision Canvas #</w:t>
            </w:r>
          </w:p>
        </w:tc>
        <w:tc>
          <w:tcPr>
            <w:tcW w:w="6660" w:type="dxa"/>
            <w:vAlign w:val="center"/>
          </w:tcPr>
          <w:p w14:paraId="482CAFB6" w14:textId="6F094C20" w:rsidR="12C83937" w:rsidRPr="006B158E" w:rsidRDefault="004434C7" w:rsidP="0022512B">
            <w:pPr>
              <w:rPr>
                <w:sz w:val="20"/>
                <w:szCs w:val="20"/>
              </w:rPr>
            </w:pPr>
            <w:r>
              <w:rPr>
                <w:sz w:val="20"/>
                <w:szCs w:val="20"/>
              </w:rPr>
              <w:t>153, 159, 161</w:t>
            </w:r>
          </w:p>
        </w:tc>
      </w:tr>
    </w:tbl>
    <w:p w14:paraId="1F6EACBA" w14:textId="77777777" w:rsidR="009D06C5" w:rsidRDefault="009D06C5" w:rsidP="00E172CF">
      <w:pPr>
        <w:spacing w:after="0"/>
      </w:pPr>
    </w:p>
    <w:p w14:paraId="16E3355C" w14:textId="77777777" w:rsidR="00811187" w:rsidRDefault="00811187" w:rsidP="009D06C5">
      <w:pPr>
        <w:spacing w:after="0" w:line="240" w:lineRule="auto"/>
        <w:rPr>
          <w:rFonts w:cstheme="minorHAnsi"/>
          <w:b/>
          <w:bCs/>
          <w:shd w:val="clear" w:color="auto" w:fill="FFFFFF"/>
        </w:rPr>
      </w:pPr>
    </w:p>
    <w:p w14:paraId="59634B3F" w14:textId="58E0F88E" w:rsidR="00596405" w:rsidRDefault="009D06C5" w:rsidP="009D06C5">
      <w:pPr>
        <w:spacing w:after="0" w:line="240" w:lineRule="auto"/>
        <w:rPr>
          <w:rFonts w:cstheme="minorHAnsi"/>
        </w:rPr>
      </w:pPr>
      <w:r w:rsidRPr="00763A92">
        <w:rPr>
          <w:rFonts w:cstheme="minorHAnsi"/>
          <w:b/>
          <w:bCs/>
          <w:shd w:val="clear" w:color="auto" w:fill="FFFFFF"/>
        </w:rPr>
        <w:t>Note:</w:t>
      </w:r>
      <w:r w:rsidRPr="00763A92">
        <w:rPr>
          <w:rFonts w:cstheme="minorHAnsi"/>
          <w:shd w:val="clear" w:color="auto" w:fill="FFFFFF"/>
        </w:rPr>
        <w:t xml:space="preserve"> Branch number and Allocation % are required fields.</w:t>
      </w:r>
      <w:r>
        <w:rPr>
          <w:rFonts w:cstheme="minorHAnsi"/>
          <w:shd w:val="clear" w:color="auto" w:fill="FFFFFF"/>
        </w:rPr>
        <w:t xml:space="preserve"> When</w:t>
      </w:r>
      <w:r w:rsidRPr="00763A92">
        <w:rPr>
          <w:rFonts w:cstheme="minorHAnsi"/>
          <w:shd w:val="clear" w:color="auto" w:fill="FFFFFF"/>
        </w:rPr>
        <w:t xml:space="preserve"> there are multiple Branch numbers with varied allocations</w:t>
      </w:r>
      <w:r>
        <w:rPr>
          <w:rFonts w:cstheme="minorHAnsi"/>
          <w:shd w:val="clear" w:color="auto" w:fill="FFFFFF"/>
        </w:rPr>
        <w:t xml:space="preserve">, then the Total </w:t>
      </w:r>
      <w:r w:rsidRPr="00763A92">
        <w:rPr>
          <w:rFonts w:cstheme="minorHAnsi"/>
          <w:shd w:val="clear" w:color="auto" w:fill="FFFFFF"/>
        </w:rPr>
        <w:t xml:space="preserve">Allocation % must </w:t>
      </w:r>
      <w:r w:rsidR="00D83E1B">
        <w:rPr>
          <w:rFonts w:cstheme="minorHAnsi"/>
          <w:shd w:val="clear" w:color="auto" w:fill="FFFFFF"/>
        </w:rPr>
        <w:t>be equal</w:t>
      </w:r>
      <w:r w:rsidRPr="00763A92">
        <w:rPr>
          <w:rFonts w:cstheme="minorHAnsi"/>
          <w:shd w:val="clear" w:color="auto" w:fill="FFFFFF"/>
        </w:rPr>
        <w:t xml:space="preserve"> to 100%</w:t>
      </w:r>
      <w:r>
        <w:rPr>
          <w:rFonts w:cstheme="minorHAnsi"/>
          <w:shd w:val="clear" w:color="auto" w:fill="FFFFFF"/>
        </w:rPr>
        <w:t xml:space="preserve">. </w:t>
      </w:r>
      <w:r w:rsidRPr="00763A92">
        <w:rPr>
          <w:rFonts w:cstheme="minorHAnsi"/>
          <w:shd w:val="clear" w:color="auto" w:fill="FFFFFF"/>
        </w:rPr>
        <w:t>Cost Center is only to be used by business units such as Commercial, with</w:t>
      </w:r>
      <w:r>
        <w:rPr>
          <w:rFonts w:cstheme="minorHAnsi"/>
          <w:shd w:val="clear" w:color="auto" w:fill="FFFFFF"/>
        </w:rPr>
        <w:t xml:space="preserve"> assigned cost</w:t>
      </w:r>
      <w:r w:rsidRPr="00763A92">
        <w:rPr>
          <w:rFonts w:cstheme="minorHAnsi"/>
          <w:shd w:val="clear" w:color="auto" w:fill="FFFFFF"/>
        </w:rPr>
        <w:t xml:space="preserve"> center numbers. </w:t>
      </w:r>
      <w:r w:rsidR="00E0456B">
        <w:rPr>
          <w:rFonts w:cstheme="minorHAnsi"/>
          <w:shd w:val="clear" w:color="auto" w:fill="FFFFFF"/>
        </w:rPr>
        <w:t xml:space="preserve">Add more </w:t>
      </w:r>
      <w:r w:rsidR="00084351">
        <w:rPr>
          <w:rFonts w:cstheme="minorHAnsi"/>
          <w:shd w:val="clear" w:color="auto" w:fill="FFFFFF"/>
        </w:rPr>
        <w:t xml:space="preserve">rows </w:t>
      </w:r>
      <w:r w:rsidR="00C13245">
        <w:rPr>
          <w:rFonts w:cstheme="minorHAnsi"/>
          <w:shd w:val="clear" w:color="auto" w:fill="FFFFFF"/>
        </w:rPr>
        <w:t>as needed</w:t>
      </w:r>
      <w:r w:rsidR="00784119">
        <w:rPr>
          <w:rFonts w:cstheme="minorHAnsi"/>
          <w:shd w:val="clear" w:color="auto" w:fill="FFFFFF"/>
        </w:rPr>
        <w:t xml:space="preserve">. </w:t>
      </w:r>
      <w:r>
        <w:rPr>
          <w:rFonts w:cstheme="minorHAnsi"/>
          <w:shd w:val="clear" w:color="auto" w:fill="FFFFFF"/>
        </w:rPr>
        <w:t>Refer</w:t>
      </w:r>
      <w:r w:rsidRPr="00763A92">
        <w:rPr>
          <w:rFonts w:cstheme="minorHAnsi"/>
          <w:shd w:val="clear" w:color="auto" w:fill="FFFFFF"/>
        </w:rPr>
        <w:t xml:space="preserve"> to the first two tabs for active Branch and Cost Center info:</w:t>
      </w:r>
      <w:r>
        <w:rPr>
          <w:rFonts w:ascii="Arial" w:hAnsi="Arial" w:cs="Arial"/>
          <w:b/>
          <w:bCs/>
          <w:color w:val="FF0000"/>
          <w:sz w:val="18"/>
          <w:szCs w:val="18"/>
          <w:shd w:val="clear" w:color="auto" w:fill="FFFFFF"/>
        </w:rPr>
        <w:t> </w:t>
      </w:r>
      <w:hyperlink r:id="rId11" w:tgtFrame="_blank" w:history="1">
        <w:r w:rsidRPr="008A799F">
          <w:rPr>
            <w:rStyle w:val="Hyperlink"/>
            <w:rFonts w:cstheme="minorHAnsi"/>
            <w:shd w:val="clear" w:color="auto" w:fill="FFFFFF"/>
          </w:rPr>
          <w:t>Branch Dictionary</w:t>
        </w:r>
      </w:hyperlink>
    </w:p>
    <w:p w14:paraId="42289AD9" w14:textId="77777777" w:rsidR="009D06C5" w:rsidRDefault="009D06C5" w:rsidP="00E172CF">
      <w:pPr>
        <w:spacing w:after="0" w:line="240" w:lineRule="auto"/>
      </w:pPr>
    </w:p>
    <w:tbl>
      <w:tblPr>
        <w:tblStyle w:val="TableGrid"/>
        <w:tblW w:w="944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116"/>
        <w:gridCol w:w="3117"/>
        <w:gridCol w:w="3212"/>
      </w:tblGrid>
      <w:tr w:rsidR="00427914" w:rsidRPr="00E618C0" w14:paraId="2F77143E" w14:textId="77777777" w:rsidTr="491B5817">
        <w:tc>
          <w:tcPr>
            <w:tcW w:w="3116" w:type="dxa"/>
            <w:shd w:val="clear" w:color="auto" w:fill="C6D9F1" w:themeFill="text2" w:themeFillTint="33"/>
          </w:tcPr>
          <w:p w14:paraId="2C3B327F" w14:textId="5A220EAA" w:rsidR="00427914" w:rsidRPr="00E618C0" w:rsidRDefault="00427914" w:rsidP="00E618C0">
            <w:pPr>
              <w:jc w:val="center"/>
              <w:rPr>
                <w:b/>
                <w:bCs/>
              </w:rPr>
            </w:pPr>
            <w:r w:rsidRPr="00E618C0">
              <w:rPr>
                <w:b/>
                <w:bCs/>
              </w:rPr>
              <w:t>Branch #</w:t>
            </w:r>
          </w:p>
        </w:tc>
        <w:tc>
          <w:tcPr>
            <w:tcW w:w="3117" w:type="dxa"/>
            <w:shd w:val="clear" w:color="auto" w:fill="C6D9F1" w:themeFill="text2" w:themeFillTint="33"/>
          </w:tcPr>
          <w:p w14:paraId="760CE9A8" w14:textId="53EA8F48" w:rsidR="00427914" w:rsidRPr="00E618C0" w:rsidRDefault="00427914" w:rsidP="00E618C0">
            <w:pPr>
              <w:jc w:val="center"/>
              <w:rPr>
                <w:b/>
                <w:bCs/>
              </w:rPr>
            </w:pPr>
            <w:r w:rsidRPr="00E618C0">
              <w:rPr>
                <w:b/>
                <w:bCs/>
              </w:rPr>
              <w:t>Cost Center</w:t>
            </w:r>
          </w:p>
        </w:tc>
        <w:tc>
          <w:tcPr>
            <w:tcW w:w="3212" w:type="dxa"/>
            <w:shd w:val="clear" w:color="auto" w:fill="C6D9F1" w:themeFill="text2" w:themeFillTint="33"/>
          </w:tcPr>
          <w:p w14:paraId="686CC2B9" w14:textId="65016EC7" w:rsidR="00427914" w:rsidRPr="00E618C0" w:rsidRDefault="00427914" w:rsidP="00E618C0">
            <w:pPr>
              <w:jc w:val="center"/>
              <w:rPr>
                <w:b/>
                <w:bCs/>
              </w:rPr>
            </w:pPr>
            <w:r w:rsidRPr="00E618C0">
              <w:rPr>
                <w:b/>
                <w:bCs/>
              </w:rPr>
              <w:t>Allocation %</w:t>
            </w:r>
          </w:p>
        </w:tc>
      </w:tr>
      <w:tr w:rsidR="00427914" w14:paraId="0A968CEC" w14:textId="77777777" w:rsidTr="491B5817">
        <w:tc>
          <w:tcPr>
            <w:tcW w:w="3116" w:type="dxa"/>
          </w:tcPr>
          <w:p w14:paraId="06504A9F" w14:textId="3C50B180" w:rsidR="00427914" w:rsidRDefault="00CD7006" w:rsidP="00F12E66">
            <w:pPr>
              <w:jc w:val="center"/>
            </w:pPr>
            <w:r>
              <w:t>673</w:t>
            </w:r>
          </w:p>
        </w:tc>
        <w:tc>
          <w:tcPr>
            <w:tcW w:w="3117" w:type="dxa"/>
          </w:tcPr>
          <w:p w14:paraId="514B5CCC" w14:textId="41C30C51" w:rsidR="00427914" w:rsidRDefault="008D0452" w:rsidP="00F12E66">
            <w:pPr>
              <w:jc w:val="center"/>
            </w:pPr>
            <w:r>
              <w:t>N/A</w:t>
            </w:r>
          </w:p>
        </w:tc>
        <w:tc>
          <w:tcPr>
            <w:tcW w:w="3212" w:type="dxa"/>
          </w:tcPr>
          <w:p w14:paraId="5333F04D" w14:textId="239A8454" w:rsidR="00427914" w:rsidRDefault="008D0452" w:rsidP="00F12E66">
            <w:pPr>
              <w:jc w:val="center"/>
            </w:pPr>
            <w:r>
              <w:t>100%</w:t>
            </w:r>
          </w:p>
        </w:tc>
      </w:tr>
      <w:tr w:rsidR="00811187" w14:paraId="35B18C2C" w14:textId="77777777" w:rsidTr="491B5817">
        <w:tc>
          <w:tcPr>
            <w:tcW w:w="3116" w:type="dxa"/>
          </w:tcPr>
          <w:p w14:paraId="420FA87E" w14:textId="77777777" w:rsidR="00811187" w:rsidRDefault="00811187" w:rsidP="00F12E66">
            <w:pPr>
              <w:jc w:val="center"/>
            </w:pPr>
          </w:p>
        </w:tc>
        <w:tc>
          <w:tcPr>
            <w:tcW w:w="3117" w:type="dxa"/>
          </w:tcPr>
          <w:p w14:paraId="6DBFBB5E" w14:textId="77777777" w:rsidR="00811187" w:rsidRDefault="00811187" w:rsidP="00F12E66">
            <w:pPr>
              <w:jc w:val="center"/>
            </w:pPr>
          </w:p>
        </w:tc>
        <w:tc>
          <w:tcPr>
            <w:tcW w:w="3212" w:type="dxa"/>
          </w:tcPr>
          <w:p w14:paraId="6F83FDEE" w14:textId="77777777" w:rsidR="00811187" w:rsidRDefault="00811187" w:rsidP="00F12E66">
            <w:pPr>
              <w:jc w:val="center"/>
            </w:pPr>
          </w:p>
        </w:tc>
      </w:tr>
      <w:tr w:rsidR="00811187" w14:paraId="12C84DC7" w14:textId="77777777" w:rsidTr="491B5817">
        <w:tc>
          <w:tcPr>
            <w:tcW w:w="3116" w:type="dxa"/>
          </w:tcPr>
          <w:p w14:paraId="0308C9DD" w14:textId="77777777" w:rsidR="00811187" w:rsidRDefault="00811187" w:rsidP="00F12E66">
            <w:pPr>
              <w:jc w:val="center"/>
            </w:pPr>
          </w:p>
        </w:tc>
        <w:tc>
          <w:tcPr>
            <w:tcW w:w="3117" w:type="dxa"/>
          </w:tcPr>
          <w:p w14:paraId="0334D2CB" w14:textId="77777777" w:rsidR="00811187" w:rsidRDefault="00811187" w:rsidP="00F12E66">
            <w:pPr>
              <w:jc w:val="center"/>
            </w:pPr>
          </w:p>
        </w:tc>
        <w:tc>
          <w:tcPr>
            <w:tcW w:w="3212" w:type="dxa"/>
          </w:tcPr>
          <w:p w14:paraId="1C876F5F" w14:textId="77777777" w:rsidR="00811187" w:rsidRDefault="00811187" w:rsidP="00F12E66">
            <w:pPr>
              <w:jc w:val="center"/>
            </w:pPr>
          </w:p>
        </w:tc>
      </w:tr>
      <w:tr w:rsidR="00811187" w14:paraId="4C378420" w14:textId="77777777" w:rsidTr="491B5817">
        <w:tc>
          <w:tcPr>
            <w:tcW w:w="6233" w:type="dxa"/>
            <w:gridSpan w:val="2"/>
            <w:shd w:val="clear" w:color="auto" w:fill="D9D9D9" w:themeFill="background1" w:themeFillShade="D9"/>
          </w:tcPr>
          <w:p w14:paraId="228A0E9B" w14:textId="701A1933" w:rsidR="00811187" w:rsidRDefault="00811187" w:rsidP="008A799F">
            <w:pPr>
              <w:jc w:val="right"/>
            </w:pPr>
            <w:r w:rsidRPr="00E172CF">
              <w:rPr>
                <w:b/>
                <w:bCs/>
              </w:rPr>
              <w:t>Total</w:t>
            </w:r>
            <w:r>
              <w:rPr>
                <w:b/>
                <w:bCs/>
              </w:rPr>
              <w:t xml:space="preserve"> Allocation</w:t>
            </w:r>
            <w:r w:rsidR="001E016A">
              <w:rPr>
                <w:b/>
                <w:bCs/>
              </w:rPr>
              <w:t xml:space="preserve"> </w:t>
            </w:r>
            <w:r>
              <w:rPr>
                <w:b/>
                <w:bCs/>
              </w:rPr>
              <w:t>%</w:t>
            </w:r>
            <w:r w:rsidRPr="00E172CF">
              <w:rPr>
                <w:b/>
                <w:bCs/>
              </w:rPr>
              <w:t>:</w:t>
            </w:r>
          </w:p>
        </w:tc>
        <w:tc>
          <w:tcPr>
            <w:tcW w:w="3212" w:type="dxa"/>
            <w:shd w:val="clear" w:color="auto" w:fill="D9D9D9" w:themeFill="background1" w:themeFillShade="D9"/>
          </w:tcPr>
          <w:p w14:paraId="255F1864" w14:textId="2C672F35" w:rsidR="00811187" w:rsidRDefault="00811187" w:rsidP="00F12E66">
            <w:pPr>
              <w:jc w:val="center"/>
            </w:pPr>
            <w:r w:rsidRPr="00E172CF">
              <w:rPr>
                <w:b/>
                <w:bCs/>
              </w:rPr>
              <w:t>100%</w:t>
            </w:r>
          </w:p>
        </w:tc>
      </w:tr>
    </w:tbl>
    <w:p w14:paraId="514A9018" w14:textId="3445ACC5" w:rsidR="00596405" w:rsidRPr="00050906" w:rsidRDefault="00A67096" w:rsidP="00596405">
      <w:r>
        <w:tab/>
      </w:r>
      <w:r>
        <w:tab/>
      </w:r>
      <w:r>
        <w:tab/>
      </w:r>
      <w:r>
        <w:tab/>
      </w:r>
      <w:r>
        <w:tab/>
      </w:r>
      <w:r w:rsidR="009D06C5">
        <w:t xml:space="preserve">                   </w:t>
      </w:r>
    </w:p>
    <w:p w14:paraId="3486CB40" w14:textId="762A434A" w:rsidR="00596405" w:rsidRPr="00050906" w:rsidRDefault="00596405" w:rsidP="00596405"/>
    <w:p w14:paraId="32302A9F" w14:textId="77777777" w:rsidR="00596405" w:rsidRPr="00050906" w:rsidRDefault="00596405" w:rsidP="00596405"/>
    <w:p w14:paraId="4F87688A" w14:textId="77777777" w:rsidR="00596405" w:rsidRDefault="00596405" w:rsidP="00596405"/>
    <w:p w14:paraId="18C24A21" w14:textId="755A8BC9" w:rsidR="00D9640D" w:rsidRDefault="00D9640D">
      <w:r>
        <w:br w:type="page"/>
      </w:r>
    </w:p>
    <w:p w14:paraId="1368B2F0" w14:textId="35C01E0D" w:rsidR="000D335C" w:rsidRPr="00F3382C" w:rsidRDefault="000D335C" w:rsidP="000D335C">
      <w:pPr>
        <w:pStyle w:val="Heading1"/>
        <w:rPr>
          <w:b/>
          <w:sz w:val="28"/>
        </w:rPr>
      </w:pPr>
      <w:bookmarkStart w:id="0" w:name="_Toc111210879"/>
      <w:bookmarkStart w:id="1" w:name="_Toc117151222"/>
      <w:r>
        <w:rPr>
          <w:b/>
          <w:sz w:val="28"/>
        </w:rPr>
        <w:lastRenderedPageBreak/>
        <w:t>Project Request Process Overview</w:t>
      </w:r>
      <w:bookmarkEnd w:id="0"/>
      <w:bookmarkEnd w:id="1"/>
    </w:p>
    <w:p w14:paraId="0D33739F" w14:textId="353D047C" w:rsidR="003A0E99" w:rsidRPr="003A5220" w:rsidRDefault="003A0E99" w:rsidP="003A0E99">
      <w:pPr>
        <w:rPr>
          <w:i/>
          <w:color w:val="808080" w:themeColor="background1" w:themeShade="80"/>
        </w:rPr>
      </w:pPr>
      <w:r w:rsidRPr="003A5220">
        <w:rPr>
          <w:i/>
          <w:color w:val="808080" w:themeColor="background1" w:themeShade="80"/>
        </w:rPr>
        <w:t>The P</w:t>
      </w:r>
      <w:r>
        <w:rPr>
          <w:i/>
          <w:color w:val="808080" w:themeColor="background1" w:themeShade="80"/>
        </w:rPr>
        <w:t>roject Management Office (P</w:t>
      </w:r>
      <w:r w:rsidRPr="003A5220">
        <w:rPr>
          <w:i/>
          <w:color w:val="808080" w:themeColor="background1" w:themeShade="80"/>
        </w:rPr>
        <w:t>MO</w:t>
      </w:r>
      <w:r>
        <w:rPr>
          <w:i/>
          <w:color w:val="808080" w:themeColor="background1" w:themeShade="80"/>
        </w:rPr>
        <w:t>)</w:t>
      </w:r>
      <w:r w:rsidRPr="003A5220">
        <w:rPr>
          <w:i/>
          <w:color w:val="808080" w:themeColor="background1" w:themeShade="80"/>
        </w:rPr>
        <w:t xml:space="preserve"> Project Request Process supports the structured delivery of a business </w:t>
      </w:r>
      <w:r>
        <w:rPr>
          <w:i/>
          <w:color w:val="808080" w:themeColor="background1" w:themeShade="80"/>
        </w:rPr>
        <w:t>objective</w:t>
      </w:r>
      <w:r w:rsidRPr="003A5220">
        <w:rPr>
          <w:i/>
          <w:color w:val="808080" w:themeColor="background1" w:themeShade="80"/>
        </w:rPr>
        <w:t xml:space="preserve">.  The </w:t>
      </w:r>
      <w:r w:rsidR="00963D54">
        <w:rPr>
          <w:i/>
          <w:color w:val="808080" w:themeColor="background1" w:themeShade="80"/>
        </w:rPr>
        <w:t>i</w:t>
      </w:r>
      <w:r w:rsidRPr="003A5220">
        <w:rPr>
          <w:i/>
          <w:color w:val="808080" w:themeColor="background1" w:themeShade="80"/>
        </w:rPr>
        <w:t xml:space="preserve">ntake process is comprised of a series of steps that ultimately </w:t>
      </w:r>
      <w:r>
        <w:rPr>
          <w:i/>
          <w:color w:val="808080" w:themeColor="background1" w:themeShade="80"/>
        </w:rPr>
        <w:t>aligns</w:t>
      </w:r>
      <w:r w:rsidRPr="003A5220">
        <w:rPr>
          <w:i/>
          <w:color w:val="808080" w:themeColor="background1" w:themeShade="80"/>
        </w:rPr>
        <w:t xml:space="preserve"> a viable project </w:t>
      </w:r>
      <w:r>
        <w:rPr>
          <w:i/>
          <w:color w:val="808080" w:themeColor="background1" w:themeShade="80"/>
        </w:rPr>
        <w:t>to its</w:t>
      </w:r>
      <w:r w:rsidRPr="003A5220">
        <w:rPr>
          <w:i/>
          <w:color w:val="808080" w:themeColor="background1" w:themeShade="80"/>
        </w:rPr>
        <w:t xml:space="preserve"> delivery</w:t>
      </w:r>
      <w:r>
        <w:rPr>
          <w:i/>
          <w:color w:val="808080" w:themeColor="background1" w:themeShade="80"/>
        </w:rPr>
        <w:t xml:space="preserve"> schedule</w:t>
      </w:r>
      <w:r w:rsidRPr="003A5220">
        <w:rPr>
          <w:i/>
          <w:color w:val="808080" w:themeColor="background1" w:themeShade="80"/>
        </w:rPr>
        <w:t xml:space="preserve">. </w:t>
      </w:r>
      <w:r>
        <w:rPr>
          <w:i/>
          <w:color w:val="808080" w:themeColor="background1" w:themeShade="80"/>
        </w:rPr>
        <w:t xml:space="preserve"> </w:t>
      </w:r>
      <w:r w:rsidRPr="003A5220">
        <w:rPr>
          <w:i/>
          <w:color w:val="808080" w:themeColor="background1" w:themeShade="80"/>
        </w:rPr>
        <w:t xml:space="preserve"> The steps of the </w:t>
      </w:r>
      <w:r w:rsidR="00963D54">
        <w:rPr>
          <w:i/>
          <w:color w:val="808080" w:themeColor="background1" w:themeShade="80"/>
        </w:rPr>
        <w:t>i</w:t>
      </w:r>
      <w:r w:rsidRPr="003A5220">
        <w:rPr>
          <w:i/>
          <w:color w:val="808080" w:themeColor="background1" w:themeShade="80"/>
        </w:rPr>
        <w:t xml:space="preserve">ntake process are </w:t>
      </w:r>
      <w:r>
        <w:rPr>
          <w:i/>
          <w:color w:val="808080" w:themeColor="background1" w:themeShade="80"/>
        </w:rPr>
        <w:t xml:space="preserve">described below.  </w:t>
      </w:r>
      <w:r w:rsidRPr="000F2B21">
        <w:rPr>
          <w:i/>
          <w:color w:val="808080" w:themeColor="background1" w:themeShade="80"/>
        </w:rPr>
        <w:t xml:space="preserve">The first </w:t>
      </w:r>
      <w:r>
        <w:rPr>
          <w:i/>
          <w:color w:val="808080" w:themeColor="background1" w:themeShade="80"/>
        </w:rPr>
        <w:t>4</w:t>
      </w:r>
      <w:r w:rsidRPr="000F2B21">
        <w:rPr>
          <w:i/>
          <w:color w:val="808080" w:themeColor="background1" w:themeShade="80"/>
        </w:rPr>
        <w:t xml:space="preserve"> steps </w:t>
      </w:r>
      <w:r>
        <w:rPr>
          <w:i/>
          <w:color w:val="808080" w:themeColor="background1" w:themeShade="80"/>
        </w:rPr>
        <w:t xml:space="preserve">finalize the Discovery &amp; Initiation </w:t>
      </w:r>
      <w:r w:rsidR="00963D54">
        <w:rPr>
          <w:i/>
          <w:color w:val="808080" w:themeColor="background1" w:themeShade="80"/>
        </w:rPr>
        <w:t>d</w:t>
      </w:r>
      <w:r>
        <w:rPr>
          <w:i/>
          <w:color w:val="808080" w:themeColor="background1" w:themeShade="80"/>
        </w:rPr>
        <w:t xml:space="preserve">ocument and then </w:t>
      </w:r>
      <w:r w:rsidRPr="000F2B21">
        <w:rPr>
          <w:i/>
          <w:color w:val="808080" w:themeColor="background1" w:themeShade="80"/>
        </w:rPr>
        <w:t xml:space="preserve">culminate in the Architecture Review Meeting (ARM).  </w:t>
      </w:r>
      <w:r>
        <w:rPr>
          <w:i/>
          <w:color w:val="808080" w:themeColor="background1" w:themeShade="80"/>
        </w:rPr>
        <w:t>Completing the</w:t>
      </w:r>
      <w:r w:rsidRPr="003A5220">
        <w:rPr>
          <w:i/>
          <w:color w:val="808080" w:themeColor="background1" w:themeShade="80"/>
        </w:rPr>
        <w:t xml:space="preserve"> Discovery</w:t>
      </w:r>
      <w:r>
        <w:rPr>
          <w:i/>
          <w:color w:val="808080" w:themeColor="background1" w:themeShade="80"/>
        </w:rPr>
        <w:t xml:space="preserve"> &amp; Initiation d</w:t>
      </w:r>
      <w:r w:rsidRPr="003A5220">
        <w:rPr>
          <w:i/>
          <w:color w:val="808080" w:themeColor="background1" w:themeShade="80"/>
        </w:rPr>
        <w:t xml:space="preserve">ocument is a collaboration between the </w:t>
      </w:r>
      <w:proofErr w:type="gramStart"/>
      <w:r w:rsidRPr="003A5220">
        <w:rPr>
          <w:i/>
          <w:color w:val="808080" w:themeColor="background1" w:themeShade="80"/>
        </w:rPr>
        <w:t>requesting</w:t>
      </w:r>
      <w:proofErr w:type="gramEnd"/>
      <w:r w:rsidRPr="003A5220">
        <w:rPr>
          <w:i/>
          <w:color w:val="808080" w:themeColor="background1" w:themeShade="80"/>
        </w:rPr>
        <w:t xml:space="preserve"> Business Unit, Product</w:t>
      </w:r>
      <w:r>
        <w:rPr>
          <w:i/>
          <w:color w:val="808080" w:themeColor="background1" w:themeShade="80"/>
        </w:rPr>
        <w:t xml:space="preserve"> Management</w:t>
      </w:r>
      <w:r w:rsidRPr="003A5220">
        <w:rPr>
          <w:i/>
          <w:color w:val="808080" w:themeColor="background1" w:themeShade="80"/>
        </w:rPr>
        <w:t>, Technology</w:t>
      </w:r>
      <w:r>
        <w:rPr>
          <w:i/>
          <w:color w:val="808080" w:themeColor="background1" w:themeShade="80"/>
        </w:rPr>
        <w:t>, and PMO</w:t>
      </w:r>
      <w:r w:rsidRPr="003A5220">
        <w:rPr>
          <w:i/>
          <w:color w:val="808080" w:themeColor="background1" w:themeShade="80"/>
        </w:rPr>
        <w:t xml:space="preserve"> teams.</w:t>
      </w:r>
    </w:p>
    <w:p w14:paraId="09E74879" w14:textId="77777777" w:rsidR="003A0E99" w:rsidRPr="005279C2" w:rsidRDefault="003A0E99" w:rsidP="00977AA5">
      <w:pPr>
        <w:pStyle w:val="ListParagraph"/>
        <w:numPr>
          <w:ilvl w:val="0"/>
          <w:numId w:val="9"/>
        </w:numPr>
        <w:spacing w:line="240" w:lineRule="auto"/>
        <w:rPr>
          <w:i/>
          <w:color w:val="808080" w:themeColor="background1" w:themeShade="80"/>
        </w:rPr>
      </w:pPr>
      <w:r w:rsidRPr="005279C2">
        <w:rPr>
          <w:i/>
          <w:color w:val="808080" w:themeColor="background1" w:themeShade="80"/>
        </w:rPr>
        <w:t>Business has an idea and works with Product Management on the creation of a Vision Canvas</w:t>
      </w:r>
      <w:r>
        <w:rPr>
          <w:i/>
          <w:color w:val="808080" w:themeColor="background1" w:themeShade="80"/>
        </w:rPr>
        <w:t>.</w:t>
      </w:r>
    </w:p>
    <w:p w14:paraId="08D3F5CB" w14:textId="6E9B9F82" w:rsidR="003A0E99" w:rsidRPr="005279C2" w:rsidRDefault="003A0E99" w:rsidP="00977AA5">
      <w:pPr>
        <w:pStyle w:val="ListParagraph"/>
        <w:numPr>
          <w:ilvl w:val="1"/>
          <w:numId w:val="9"/>
        </w:numPr>
        <w:spacing w:line="240" w:lineRule="auto"/>
        <w:rPr>
          <w:i/>
          <w:color w:val="808080" w:themeColor="background1" w:themeShade="80"/>
        </w:rPr>
      </w:pPr>
      <w:r w:rsidRPr="005279C2">
        <w:rPr>
          <w:i/>
          <w:color w:val="808080" w:themeColor="background1" w:themeShade="80"/>
        </w:rPr>
        <w:t xml:space="preserve">Completed Vision Canvas goes to ARM for </w:t>
      </w:r>
      <w:r>
        <w:rPr>
          <w:i/>
          <w:color w:val="808080" w:themeColor="background1" w:themeShade="80"/>
        </w:rPr>
        <w:t xml:space="preserve">initial </w:t>
      </w:r>
      <w:r w:rsidRPr="005279C2">
        <w:rPr>
          <w:i/>
          <w:color w:val="808080" w:themeColor="background1" w:themeShade="80"/>
        </w:rPr>
        <w:t>t-shirt siz</w:t>
      </w:r>
      <w:r>
        <w:rPr>
          <w:i/>
          <w:color w:val="808080" w:themeColor="background1" w:themeShade="80"/>
        </w:rPr>
        <w:t>ing.</w:t>
      </w:r>
    </w:p>
    <w:p w14:paraId="46892A30" w14:textId="38F8EB26" w:rsidR="003A0E99" w:rsidRPr="005279C2" w:rsidRDefault="003A0E99" w:rsidP="00977AA5">
      <w:pPr>
        <w:pStyle w:val="ListParagraph"/>
        <w:numPr>
          <w:ilvl w:val="1"/>
          <w:numId w:val="9"/>
        </w:numPr>
        <w:spacing w:line="240" w:lineRule="auto"/>
        <w:rPr>
          <w:i/>
          <w:color w:val="808080" w:themeColor="background1" w:themeShade="80"/>
        </w:rPr>
      </w:pPr>
      <w:r>
        <w:rPr>
          <w:i/>
          <w:color w:val="808080" w:themeColor="background1" w:themeShade="80"/>
        </w:rPr>
        <w:t xml:space="preserve"> Next, the Vision Canvas is</w:t>
      </w:r>
      <w:r w:rsidRPr="005279C2">
        <w:rPr>
          <w:i/>
          <w:color w:val="808080" w:themeColor="background1" w:themeShade="80"/>
        </w:rPr>
        <w:t xml:space="preserve"> prioritized </w:t>
      </w:r>
      <w:r>
        <w:rPr>
          <w:i/>
          <w:color w:val="808080" w:themeColor="background1" w:themeShade="80"/>
        </w:rPr>
        <w:t xml:space="preserve">by Product Management and Business and if selected to move forward </w:t>
      </w:r>
      <w:r w:rsidR="00963D54">
        <w:rPr>
          <w:i/>
          <w:color w:val="808080" w:themeColor="background1" w:themeShade="80"/>
        </w:rPr>
        <w:t>i</w:t>
      </w:r>
      <w:r>
        <w:rPr>
          <w:i/>
          <w:color w:val="808080" w:themeColor="background1" w:themeShade="80"/>
        </w:rPr>
        <w:t>t</w:t>
      </w:r>
      <w:r w:rsidR="00963D54">
        <w:rPr>
          <w:i/>
          <w:color w:val="808080" w:themeColor="background1" w:themeShade="80"/>
        </w:rPr>
        <w:t>,</w:t>
      </w:r>
      <w:r>
        <w:rPr>
          <w:i/>
          <w:color w:val="808080" w:themeColor="background1" w:themeShade="80"/>
        </w:rPr>
        <w:t xml:space="preserve"> </w:t>
      </w:r>
      <w:proofErr w:type="gramStart"/>
      <w:r>
        <w:rPr>
          <w:i/>
          <w:color w:val="808080" w:themeColor="background1" w:themeShade="80"/>
        </w:rPr>
        <w:t>will</w:t>
      </w:r>
      <w:proofErr w:type="gramEnd"/>
      <w:r>
        <w:rPr>
          <w:i/>
          <w:color w:val="808080" w:themeColor="background1" w:themeShade="80"/>
        </w:rPr>
        <w:t xml:space="preserve"> be </w:t>
      </w:r>
      <w:r w:rsidR="00BF5156">
        <w:rPr>
          <w:i/>
          <w:color w:val="808080" w:themeColor="background1" w:themeShade="80"/>
        </w:rPr>
        <w:t xml:space="preserve">presented </w:t>
      </w:r>
      <w:r w:rsidR="00BF5156" w:rsidRPr="005279C2">
        <w:rPr>
          <w:i/>
          <w:color w:val="808080" w:themeColor="background1" w:themeShade="80"/>
        </w:rPr>
        <w:t>to</w:t>
      </w:r>
      <w:r>
        <w:rPr>
          <w:i/>
          <w:color w:val="808080" w:themeColor="background1" w:themeShade="80"/>
        </w:rPr>
        <w:t xml:space="preserve"> the CEO/</w:t>
      </w:r>
      <w:proofErr w:type="spellStart"/>
      <w:r>
        <w:rPr>
          <w:i/>
          <w:color w:val="808080" w:themeColor="background1" w:themeShade="80"/>
        </w:rPr>
        <w:t>SteerCo</w:t>
      </w:r>
      <w:proofErr w:type="spellEnd"/>
      <w:r>
        <w:rPr>
          <w:i/>
          <w:color w:val="808080" w:themeColor="background1" w:themeShade="80"/>
        </w:rPr>
        <w:t>.</w:t>
      </w:r>
    </w:p>
    <w:p w14:paraId="17244B2E" w14:textId="6A16F31A" w:rsidR="003A0E99" w:rsidRDefault="003A0E99" w:rsidP="00977AA5">
      <w:pPr>
        <w:pStyle w:val="ListParagraph"/>
        <w:numPr>
          <w:ilvl w:val="1"/>
          <w:numId w:val="9"/>
        </w:numPr>
        <w:spacing w:line="240" w:lineRule="auto"/>
        <w:rPr>
          <w:i/>
          <w:color w:val="808080" w:themeColor="background1" w:themeShade="80"/>
        </w:rPr>
      </w:pPr>
      <w:r>
        <w:rPr>
          <w:i/>
          <w:color w:val="808080" w:themeColor="background1" w:themeShade="80"/>
        </w:rPr>
        <w:t>After approval by CEO/</w:t>
      </w:r>
      <w:proofErr w:type="spellStart"/>
      <w:r>
        <w:rPr>
          <w:i/>
          <w:color w:val="808080" w:themeColor="background1" w:themeShade="80"/>
        </w:rPr>
        <w:t>SteerCo</w:t>
      </w:r>
      <w:proofErr w:type="spellEnd"/>
      <w:r>
        <w:rPr>
          <w:i/>
          <w:color w:val="808080" w:themeColor="background1" w:themeShade="80"/>
        </w:rPr>
        <w:t>, it will be added to the Product Roadmap and the B</w:t>
      </w:r>
      <w:r w:rsidRPr="005279C2">
        <w:rPr>
          <w:i/>
          <w:color w:val="808080" w:themeColor="background1" w:themeShade="80"/>
        </w:rPr>
        <w:t xml:space="preserve">usiness </w:t>
      </w:r>
      <w:r>
        <w:rPr>
          <w:i/>
          <w:color w:val="808080" w:themeColor="background1" w:themeShade="80"/>
        </w:rPr>
        <w:t>will submit</w:t>
      </w:r>
      <w:r w:rsidRPr="005279C2">
        <w:rPr>
          <w:i/>
          <w:color w:val="808080" w:themeColor="background1" w:themeShade="80"/>
        </w:rPr>
        <w:t xml:space="preserve"> </w:t>
      </w:r>
      <w:proofErr w:type="gramStart"/>
      <w:r w:rsidR="00BF5156">
        <w:rPr>
          <w:i/>
          <w:color w:val="808080" w:themeColor="background1" w:themeShade="80"/>
        </w:rPr>
        <w:t>the Vision</w:t>
      </w:r>
      <w:proofErr w:type="gramEnd"/>
      <w:r w:rsidRPr="005279C2">
        <w:rPr>
          <w:i/>
          <w:color w:val="808080" w:themeColor="background1" w:themeShade="80"/>
        </w:rPr>
        <w:t xml:space="preserve"> Canvas</w:t>
      </w:r>
      <w:r>
        <w:rPr>
          <w:i/>
          <w:color w:val="808080" w:themeColor="background1" w:themeShade="80"/>
        </w:rPr>
        <w:t xml:space="preserve"> via </w:t>
      </w:r>
      <w:r w:rsidR="00680FBE">
        <w:rPr>
          <w:i/>
          <w:color w:val="808080" w:themeColor="background1" w:themeShade="80"/>
        </w:rPr>
        <w:t xml:space="preserve">the PMO </w:t>
      </w:r>
      <w:r w:rsidRPr="005279C2">
        <w:rPr>
          <w:i/>
          <w:color w:val="808080" w:themeColor="background1" w:themeShade="80"/>
        </w:rPr>
        <w:t>Project Request</w:t>
      </w:r>
      <w:r w:rsidR="00680FBE">
        <w:rPr>
          <w:i/>
          <w:color w:val="808080" w:themeColor="background1" w:themeShade="80"/>
        </w:rPr>
        <w:t xml:space="preserve"> Site</w:t>
      </w:r>
      <w:r>
        <w:rPr>
          <w:i/>
          <w:color w:val="808080" w:themeColor="background1" w:themeShade="80"/>
        </w:rPr>
        <w:t>.</w:t>
      </w:r>
      <w:r w:rsidRPr="005279C2">
        <w:rPr>
          <w:i/>
          <w:color w:val="808080" w:themeColor="background1" w:themeShade="80"/>
        </w:rPr>
        <w:t xml:space="preserve"> </w:t>
      </w:r>
    </w:p>
    <w:p w14:paraId="6664F215" w14:textId="77777777" w:rsidR="003A0E99" w:rsidRPr="005279C2" w:rsidRDefault="003A0E99" w:rsidP="00977AA5">
      <w:pPr>
        <w:pStyle w:val="ListParagraph"/>
        <w:numPr>
          <w:ilvl w:val="1"/>
          <w:numId w:val="9"/>
        </w:numPr>
        <w:spacing w:line="240" w:lineRule="auto"/>
        <w:rPr>
          <w:i/>
          <w:color w:val="808080" w:themeColor="background1" w:themeShade="80"/>
        </w:rPr>
      </w:pPr>
      <w:r>
        <w:rPr>
          <w:i/>
          <w:color w:val="808080" w:themeColor="background1" w:themeShade="80"/>
        </w:rPr>
        <w:t>Note: Not all Vision Canvas ideas will become a project.</w:t>
      </w:r>
    </w:p>
    <w:p w14:paraId="49A80FAE" w14:textId="03F9A4B1" w:rsidR="003A0E99" w:rsidRDefault="003A0E99" w:rsidP="00977AA5">
      <w:pPr>
        <w:pStyle w:val="ListParagraph"/>
        <w:numPr>
          <w:ilvl w:val="0"/>
          <w:numId w:val="9"/>
        </w:numPr>
        <w:spacing w:line="240" w:lineRule="auto"/>
        <w:rPr>
          <w:i/>
          <w:color w:val="808080" w:themeColor="background1" w:themeShade="80"/>
        </w:rPr>
      </w:pPr>
      <w:r>
        <w:rPr>
          <w:i/>
          <w:color w:val="808080" w:themeColor="background1" w:themeShade="80"/>
        </w:rPr>
        <w:t>Product Management works with Business on the creation of a</w:t>
      </w:r>
      <w:r w:rsidR="00680FBE">
        <w:rPr>
          <w:i/>
          <w:color w:val="808080" w:themeColor="background1" w:themeShade="80"/>
        </w:rPr>
        <w:t xml:space="preserve"> Project</w:t>
      </w:r>
      <w:r>
        <w:rPr>
          <w:i/>
          <w:color w:val="808080" w:themeColor="background1" w:themeShade="80"/>
        </w:rPr>
        <w:t xml:space="preserve"> Discovery &amp; Initiation document.</w:t>
      </w:r>
    </w:p>
    <w:p w14:paraId="4F6E704F" w14:textId="7F5EF9B6" w:rsidR="003A0E99" w:rsidRPr="003A5220" w:rsidRDefault="003A0E99" w:rsidP="00977AA5">
      <w:pPr>
        <w:pStyle w:val="ListParagraph"/>
        <w:numPr>
          <w:ilvl w:val="1"/>
          <w:numId w:val="9"/>
        </w:numPr>
        <w:spacing w:line="240" w:lineRule="auto"/>
        <w:rPr>
          <w:i/>
          <w:color w:val="808080" w:themeColor="background1" w:themeShade="80"/>
        </w:rPr>
      </w:pPr>
      <w:r>
        <w:rPr>
          <w:i/>
          <w:color w:val="808080" w:themeColor="background1" w:themeShade="80"/>
        </w:rPr>
        <w:t>Business/Product Management will complete the Project Overview</w:t>
      </w:r>
      <w:r w:rsidR="000812A1">
        <w:rPr>
          <w:i/>
          <w:color w:val="808080" w:themeColor="background1" w:themeShade="80"/>
        </w:rPr>
        <w:t xml:space="preserve"> &amp; Discovery</w:t>
      </w:r>
      <w:r>
        <w:rPr>
          <w:i/>
          <w:color w:val="808080" w:themeColor="background1" w:themeShade="80"/>
        </w:rPr>
        <w:t xml:space="preserve"> (Section 1).</w:t>
      </w:r>
    </w:p>
    <w:p w14:paraId="5AD76854" w14:textId="009EF4F7" w:rsidR="003A0E99" w:rsidRDefault="003A0E99" w:rsidP="00977AA5">
      <w:pPr>
        <w:pStyle w:val="ListParagraph"/>
        <w:numPr>
          <w:ilvl w:val="0"/>
          <w:numId w:val="9"/>
        </w:numPr>
        <w:spacing w:line="240" w:lineRule="auto"/>
        <w:rPr>
          <w:i/>
          <w:color w:val="808080" w:themeColor="background1" w:themeShade="80"/>
        </w:rPr>
      </w:pPr>
      <w:r>
        <w:rPr>
          <w:i/>
          <w:color w:val="808080" w:themeColor="background1" w:themeShade="80"/>
        </w:rPr>
        <w:t xml:space="preserve">Technical Lead/Architect will complete the </w:t>
      </w:r>
      <w:r w:rsidR="00963D54">
        <w:rPr>
          <w:i/>
          <w:color w:val="808080" w:themeColor="background1" w:themeShade="80"/>
        </w:rPr>
        <w:t xml:space="preserve">Technology Impact </w:t>
      </w:r>
      <w:r w:rsidR="00E11EC3">
        <w:rPr>
          <w:i/>
          <w:color w:val="808080" w:themeColor="background1" w:themeShade="80"/>
        </w:rPr>
        <w:t>Assessment (</w:t>
      </w:r>
      <w:r>
        <w:rPr>
          <w:i/>
          <w:color w:val="808080" w:themeColor="background1" w:themeShade="80"/>
        </w:rPr>
        <w:t>Section 2)</w:t>
      </w:r>
    </w:p>
    <w:p w14:paraId="14CA525C" w14:textId="4E41B8C4" w:rsidR="003A0E99" w:rsidRDefault="003A0E99" w:rsidP="00977AA5">
      <w:pPr>
        <w:pStyle w:val="ListParagraph"/>
        <w:numPr>
          <w:ilvl w:val="1"/>
          <w:numId w:val="9"/>
        </w:numPr>
        <w:spacing w:line="240" w:lineRule="auto"/>
        <w:rPr>
          <w:i/>
          <w:color w:val="808080" w:themeColor="background1" w:themeShade="80"/>
        </w:rPr>
      </w:pPr>
      <w:r>
        <w:rPr>
          <w:i/>
          <w:color w:val="808080" w:themeColor="background1" w:themeShade="80"/>
        </w:rPr>
        <w:t>Technical Lead/Architect</w:t>
      </w:r>
      <w:r w:rsidRPr="003A5220">
        <w:rPr>
          <w:i/>
          <w:color w:val="808080" w:themeColor="background1" w:themeShade="80"/>
        </w:rPr>
        <w:t xml:space="preserve"> assigned to produce the </w:t>
      </w:r>
      <w:r>
        <w:rPr>
          <w:i/>
          <w:color w:val="808080" w:themeColor="background1" w:themeShade="80"/>
        </w:rPr>
        <w:t>Technology Solution Design</w:t>
      </w:r>
      <w:r w:rsidRPr="003A5220">
        <w:rPr>
          <w:i/>
          <w:color w:val="808080" w:themeColor="background1" w:themeShade="80"/>
        </w:rPr>
        <w:t xml:space="preserve"> will complete </w:t>
      </w:r>
      <w:r>
        <w:rPr>
          <w:i/>
          <w:color w:val="808080" w:themeColor="background1" w:themeShade="80"/>
        </w:rPr>
        <w:t xml:space="preserve">all relevant </w:t>
      </w:r>
      <w:r w:rsidR="00BF5156">
        <w:rPr>
          <w:i/>
          <w:color w:val="808080" w:themeColor="background1" w:themeShade="80"/>
        </w:rPr>
        <w:t>sections</w:t>
      </w:r>
      <w:r w:rsidR="00BF5156" w:rsidRPr="003A5220">
        <w:rPr>
          <w:i/>
          <w:color w:val="808080" w:themeColor="background1" w:themeShade="80"/>
        </w:rPr>
        <w:t xml:space="preserve"> and</w:t>
      </w:r>
      <w:r>
        <w:rPr>
          <w:i/>
          <w:color w:val="808080" w:themeColor="background1" w:themeShade="80"/>
        </w:rPr>
        <w:t xml:space="preserve"> they will provide an ETC for completion.</w:t>
      </w:r>
    </w:p>
    <w:p w14:paraId="30C63FDB" w14:textId="77777777" w:rsidR="003A0E99" w:rsidRDefault="003A0E99" w:rsidP="00977AA5">
      <w:pPr>
        <w:pStyle w:val="ListParagraph"/>
        <w:numPr>
          <w:ilvl w:val="0"/>
          <w:numId w:val="9"/>
        </w:numPr>
        <w:spacing w:line="240" w:lineRule="auto"/>
        <w:rPr>
          <w:i/>
          <w:color w:val="808080" w:themeColor="background1" w:themeShade="80"/>
        </w:rPr>
      </w:pPr>
      <w:r w:rsidRPr="003A5220">
        <w:rPr>
          <w:i/>
          <w:color w:val="808080" w:themeColor="background1" w:themeShade="80"/>
        </w:rPr>
        <w:t>Confirm completeness and quality of the request</w:t>
      </w:r>
      <w:r>
        <w:rPr>
          <w:i/>
          <w:color w:val="808080" w:themeColor="background1" w:themeShade="80"/>
        </w:rPr>
        <w:t>.</w:t>
      </w:r>
    </w:p>
    <w:p w14:paraId="408C8362" w14:textId="619CF2A7" w:rsidR="003A0E99" w:rsidRDefault="003A0E99" w:rsidP="00977AA5">
      <w:pPr>
        <w:pStyle w:val="ListParagraph"/>
        <w:numPr>
          <w:ilvl w:val="1"/>
          <w:numId w:val="9"/>
        </w:numPr>
        <w:spacing w:line="240" w:lineRule="auto"/>
        <w:rPr>
          <w:i/>
          <w:color w:val="808080" w:themeColor="background1" w:themeShade="80"/>
        </w:rPr>
      </w:pPr>
      <w:r>
        <w:rPr>
          <w:i/>
          <w:color w:val="808080" w:themeColor="background1" w:themeShade="80"/>
        </w:rPr>
        <w:t xml:space="preserve">After Sections 1 &amp; 2 have been reviewed and approved by all key stakeholders in Business/IT/Product Management, Product Management will send the </w:t>
      </w:r>
      <w:r w:rsidR="00680FBE">
        <w:rPr>
          <w:i/>
          <w:color w:val="808080" w:themeColor="background1" w:themeShade="80"/>
        </w:rPr>
        <w:t xml:space="preserve">Project </w:t>
      </w:r>
      <w:r>
        <w:rPr>
          <w:i/>
          <w:color w:val="808080" w:themeColor="background1" w:themeShade="80"/>
        </w:rPr>
        <w:t xml:space="preserve">Discovery &amp; Initiation document to the PMO for review. It’s not necessary to submit a new PMO Project Request, just reference the project number that was assigned during the original </w:t>
      </w:r>
      <w:r w:rsidR="007F34EB">
        <w:rPr>
          <w:i/>
          <w:color w:val="808080" w:themeColor="background1" w:themeShade="80"/>
        </w:rPr>
        <w:t xml:space="preserve">Vision Canvas </w:t>
      </w:r>
      <w:r>
        <w:rPr>
          <w:i/>
          <w:color w:val="808080" w:themeColor="background1" w:themeShade="80"/>
        </w:rPr>
        <w:t>submission.</w:t>
      </w:r>
    </w:p>
    <w:p w14:paraId="699923BC" w14:textId="77777777" w:rsidR="003A0E99" w:rsidRPr="008B1C7D" w:rsidRDefault="003A0E99" w:rsidP="00977AA5">
      <w:pPr>
        <w:pStyle w:val="ListParagraph"/>
        <w:numPr>
          <w:ilvl w:val="1"/>
          <w:numId w:val="9"/>
        </w:numPr>
        <w:spacing w:line="240" w:lineRule="auto"/>
        <w:rPr>
          <w:i/>
          <w:color w:val="808080" w:themeColor="background1" w:themeShade="80"/>
        </w:rPr>
      </w:pPr>
      <w:r>
        <w:rPr>
          <w:i/>
          <w:color w:val="808080" w:themeColor="background1" w:themeShade="80"/>
        </w:rPr>
        <w:t xml:space="preserve">In preparation for </w:t>
      </w:r>
      <w:proofErr w:type="gramStart"/>
      <w:r>
        <w:rPr>
          <w:i/>
          <w:color w:val="808080" w:themeColor="background1" w:themeShade="80"/>
        </w:rPr>
        <w:t>A</w:t>
      </w:r>
      <w:r w:rsidRPr="003A5220">
        <w:rPr>
          <w:i/>
          <w:color w:val="808080" w:themeColor="background1" w:themeShade="80"/>
        </w:rPr>
        <w:t>RM</w:t>
      </w:r>
      <w:proofErr w:type="gramEnd"/>
      <w:r>
        <w:rPr>
          <w:i/>
          <w:color w:val="808080" w:themeColor="background1" w:themeShade="80"/>
        </w:rPr>
        <w:t>, t</w:t>
      </w:r>
      <w:r w:rsidRPr="003A5220">
        <w:rPr>
          <w:i/>
          <w:color w:val="808080" w:themeColor="background1" w:themeShade="80"/>
        </w:rPr>
        <w:t xml:space="preserve">he PMO will </w:t>
      </w:r>
      <w:r>
        <w:rPr>
          <w:i/>
          <w:color w:val="808080" w:themeColor="background1" w:themeShade="80"/>
        </w:rPr>
        <w:t xml:space="preserve">review </w:t>
      </w:r>
      <w:r w:rsidRPr="003A5220">
        <w:rPr>
          <w:i/>
          <w:color w:val="808080" w:themeColor="background1" w:themeShade="80"/>
        </w:rPr>
        <w:t>Section</w:t>
      </w:r>
      <w:r>
        <w:rPr>
          <w:i/>
          <w:color w:val="808080" w:themeColor="background1" w:themeShade="80"/>
        </w:rPr>
        <w:t xml:space="preserve">s 1 &amp; 2 </w:t>
      </w:r>
      <w:r w:rsidRPr="003A5220">
        <w:rPr>
          <w:i/>
          <w:color w:val="808080" w:themeColor="background1" w:themeShade="80"/>
        </w:rPr>
        <w:t xml:space="preserve">for quality </w:t>
      </w:r>
      <w:r>
        <w:rPr>
          <w:i/>
          <w:color w:val="808080" w:themeColor="background1" w:themeShade="80"/>
        </w:rPr>
        <w:t xml:space="preserve">and </w:t>
      </w:r>
      <w:r w:rsidRPr="003A5220">
        <w:rPr>
          <w:i/>
          <w:color w:val="808080" w:themeColor="background1" w:themeShade="80"/>
        </w:rPr>
        <w:t>completenes</w:t>
      </w:r>
      <w:r>
        <w:rPr>
          <w:i/>
          <w:color w:val="808080" w:themeColor="background1" w:themeShade="80"/>
        </w:rPr>
        <w:t>s.</w:t>
      </w:r>
    </w:p>
    <w:p w14:paraId="32FCDB09" w14:textId="77777777" w:rsidR="003A0E99" w:rsidRDefault="003A0E99" w:rsidP="00977AA5">
      <w:pPr>
        <w:pStyle w:val="ListParagraph"/>
        <w:numPr>
          <w:ilvl w:val="1"/>
          <w:numId w:val="9"/>
        </w:numPr>
        <w:spacing w:line="240" w:lineRule="auto"/>
        <w:rPr>
          <w:i/>
          <w:color w:val="808080" w:themeColor="background1" w:themeShade="80"/>
        </w:rPr>
      </w:pPr>
      <w:r>
        <w:rPr>
          <w:i/>
          <w:color w:val="808080" w:themeColor="background1" w:themeShade="80"/>
        </w:rPr>
        <w:t>Note: Section 3 – Project Initiation &amp; Baseline will be completed once the PMO Project Manager is assigned.</w:t>
      </w:r>
    </w:p>
    <w:p w14:paraId="296BA5CA" w14:textId="68CF7812" w:rsidR="003A0E99" w:rsidRDefault="003A0E99" w:rsidP="00977AA5">
      <w:pPr>
        <w:pStyle w:val="ListParagraph"/>
        <w:numPr>
          <w:ilvl w:val="0"/>
          <w:numId w:val="9"/>
        </w:numPr>
        <w:spacing w:line="240" w:lineRule="auto"/>
        <w:rPr>
          <w:i/>
          <w:color w:val="808080" w:themeColor="background1" w:themeShade="80"/>
        </w:rPr>
      </w:pPr>
      <w:r>
        <w:rPr>
          <w:i/>
          <w:color w:val="808080" w:themeColor="background1" w:themeShade="80"/>
        </w:rPr>
        <w:t xml:space="preserve">Schedule </w:t>
      </w:r>
      <w:r w:rsidR="00680FBE">
        <w:rPr>
          <w:i/>
          <w:color w:val="808080" w:themeColor="background1" w:themeShade="80"/>
        </w:rPr>
        <w:t xml:space="preserve">Project </w:t>
      </w:r>
      <w:r>
        <w:rPr>
          <w:i/>
          <w:color w:val="808080" w:themeColor="background1" w:themeShade="80"/>
        </w:rPr>
        <w:t>Discovery &amp; Initiation document for ARM.</w:t>
      </w:r>
    </w:p>
    <w:p w14:paraId="21C3EEBB" w14:textId="2E7C2001" w:rsidR="003A0E99" w:rsidRPr="003A5220" w:rsidRDefault="003A0E99" w:rsidP="00977AA5">
      <w:pPr>
        <w:pStyle w:val="ListParagraph"/>
        <w:numPr>
          <w:ilvl w:val="1"/>
          <w:numId w:val="9"/>
        </w:numPr>
        <w:spacing w:line="240" w:lineRule="auto"/>
        <w:rPr>
          <w:i/>
          <w:color w:val="808080" w:themeColor="background1" w:themeShade="80"/>
        </w:rPr>
      </w:pPr>
      <w:r w:rsidRPr="003A5220">
        <w:rPr>
          <w:i/>
          <w:color w:val="808080" w:themeColor="background1" w:themeShade="80"/>
        </w:rPr>
        <w:t xml:space="preserve">The PMO will schedule the </w:t>
      </w:r>
      <w:r>
        <w:rPr>
          <w:i/>
          <w:color w:val="808080" w:themeColor="background1" w:themeShade="80"/>
        </w:rPr>
        <w:t>document</w:t>
      </w:r>
      <w:r w:rsidRPr="003A5220">
        <w:rPr>
          <w:i/>
          <w:color w:val="808080" w:themeColor="background1" w:themeShade="80"/>
        </w:rPr>
        <w:t xml:space="preserve"> for ARM</w:t>
      </w:r>
      <w:r w:rsidR="004F3CC9">
        <w:rPr>
          <w:i/>
          <w:color w:val="808080" w:themeColor="background1" w:themeShade="80"/>
        </w:rPr>
        <w:t xml:space="preserve"> review</w:t>
      </w:r>
      <w:r>
        <w:rPr>
          <w:i/>
          <w:color w:val="808080" w:themeColor="background1" w:themeShade="80"/>
        </w:rPr>
        <w:t>.</w:t>
      </w:r>
    </w:p>
    <w:p w14:paraId="74AA462F" w14:textId="77777777" w:rsidR="003A0E99" w:rsidRPr="003A5220" w:rsidRDefault="003A0E99" w:rsidP="00977AA5">
      <w:pPr>
        <w:pStyle w:val="ListParagraph"/>
        <w:numPr>
          <w:ilvl w:val="1"/>
          <w:numId w:val="9"/>
        </w:numPr>
        <w:spacing w:line="240" w:lineRule="auto"/>
        <w:rPr>
          <w:i/>
          <w:color w:val="808080" w:themeColor="background1" w:themeShade="80"/>
        </w:rPr>
      </w:pPr>
      <w:r>
        <w:rPr>
          <w:i/>
          <w:color w:val="808080" w:themeColor="background1" w:themeShade="80"/>
        </w:rPr>
        <w:t>The ARM meeting is conducted, and an ARM disposition form is provided. If approved during ARM, the project can move forward.</w:t>
      </w:r>
    </w:p>
    <w:p w14:paraId="43537980" w14:textId="75A9E3D3" w:rsidR="003A0E99" w:rsidRPr="003A5220" w:rsidRDefault="003A0E99" w:rsidP="00977AA5">
      <w:pPr>
        <w:pStyle w:val="ListParagraph"/>
        <w:numPr>
          <w:ilvl w:val="0"/>
          <w:numId w:val="9"/>
        </w:numPr>
        <w:spacing w:line="240" w:lineRule="auto"/>
        <w:rPr>
          <w:i/>
          <w:color w:val="808080" w:themeColor="background1" w:themeShade="80"/>
        </w:rPr>
      </w:pPr>
      <w:r>
        <w:rPr>
          <w:i/>
          <w:color w:val="808080" w:themeColor="background1" w:themeShade="80"/>
        </w:rPr>
        <w:t xml:space="preserve">PMO gathers initial resource estimates across IT groups in </w:t>
      </w:r>
      <w:r w:rsidR="00963D54">
        <w:rPr>
          <w:i/>
          <w:color w:val="808080" w:themeColor="background1" w:themeShade="80"/>
        </w:rPr>
        <w:t xml:space="preserve">the </w:t>
      </w:r>
      <w:r>
        <w:rPr>
          <w:i/>
          <w:color w:val="808080" w:themeColor="background1" w:themeShade="80"/>
        </w:rPr>
        <w:t>Project Portfolio Management tool; currently this is Daptiv.</w:t>
      </w:r>
    </w:p>
    <w:p w14:paraId="74690A39" w14:textId="77777777" w:rsidR="003A0E99" w:rsidRPr="003A5220" w:rsidRDefault="003A0E99" w:rsidP="00977AA5">
      <w:pPr>
        <w:pStyle w:val="ListParagraph"/>
        <w:numPr>
          <w:ilvl w:val="0"/>
          <w:numId w:val="9"/>
        </w:numPr>
        <w:spacing w:line="240" w:lineRule="auto"/>
        <w:rPr>
          <w:i/>
          <w:color w:val="808080" w:themeColor="background1" w:themeShade="80"/>
        </w:rPr>
      </w:pPr>
      <w:r>
        <w:rPr>
          <w:i/>
          <w:color w:val="808080" w:themeColor="background1" w:themeShade="80"/>
        </w:rPr>
        <w:t xml:space="preserve">PMO shares the cost estimate with the Business. </w:t>
      </w:r>
    </w:p>
    <w:p w14:paraId="7CBA2E08" w14:textId="68164FE1" w:rsidR="003A0E99" w:rsidRDefault="003A0E99" w:rsidP="00977AA5">
      <w:pPr>
        <w:pStyle w:val="ListParagraph"/>
        <w:numPr>
          <w:ilvl w:val="0"/>
          <w:numId w:val="9"/>
        </w:numPr>
        <w:spacing w:line="240" w:lineRule="auto"/>
        <w:rPr>
          <w:i/>
          <w:color w:val="808080" w:themeColor="background1" w:themeShade="80"/>
        </w:rPr>
      </w:pPr>
      <w:r>
        <w:rPr>
          <w:i/>
          <w:color w:val="808080" w:themeColor="background1" w:themeShade="80"/>
        </w:rPr>
        <w:t xml:space="preserve">Start date and priority </w:t>
      </w:r>
      <w:proofErr w:type="gramStart"/>
      <w:r>
        <w:rPr>
          <w:i/>
          <w:color w:val="808080" w:themeColor="background1" w:themeShade="80"/>
        </w:rPr>
        <w:t>is</w:t>
      </w:r>
      <w:proofErr w:type="gramEnd"/>
      <w:r>
        <w:rPr>
          <w:i/>
          <w:color w:val="808080" w:themeColor="background1" w:themeShade="80"/>
        </w:rPr>
        <w:t xml:space="preserve"> confirmed during the monthly Project Review meeting </w:t>
      </w:r>
      <w:r w:rsidR="00C40ECF">
        <w:rPr>
          <w:i/>
          <w:color w:val="808080" w:themeColor="background1" w:themeShade="80"/>
        </w:rPr>
        <w:t xml:space="preserve">(as applicable) </w:t>
      </w:r>
      <w:r>
        <w:rPr>
          <w:i/>
          <w:color w:val="808080" w:themeColor="background1" w:themeShade="80"/>
        </w:rPr>
        <w:t>where resource capacity is confirmed and reviewed with Technology, Product Management, and the PMO.</w:t>
      </w:r>
    </w:p>
    <w:p w14:paraId="0D84D688" w14:textId="77777777" w:rsidR="003A0E99" w:rsidRDefault="003A0E99" w:rsidP="00977AA5">
      <w:pPr>
        <w:pStyle w:val="ListParagraph"/>
        <w:numPr>
          <w:ilvl w:val="0"/>
          <w:numId w:val="9"/>
        </w:numPr>
        <w:spacing w:line="240" w:lineRule="auto"/>
        <w:rPr>
          <w:i/>
          <w:color w:val="808080" w:themeColor="background1" w:themeShade="80"/>
        </w:rPr>
      </w:pPr>
      <w:r>
        <w:rPr>
          <w:i/>
          <w:color w:val="808080" w:themeColor="background1" w:themeShade="80"/>
        </w:rPr>
        <w:t>Once resource availability is confirmed by all teams, the PMO will schedule the project for initiation.</w:t>
      </w:r>
    </w:p>
    <w:p w14:paraId="3C26C8FE" w14:textId="56B4DBC0" w:rsidR="003A0E99" w:rsidRPr="003A5220" w:rsidRDefault="003A0E99" w:rsidP="00977AA5">
      <w:pPr>
        <w:pStyle w:val="ListParagraph"/>
        <w:numPr>
          <w:ilvl w:val="0"/>
          <w:numId w:val="9"/>
        </w:numPr>
        <w:rPr>
          <w:i/>
          <w:color w:val="808080" w:themeColor="background1" w:themeShade="80"/>
        </w:rPr>
      </w:pPr>
      <w:r>
        <w:rPr>
          <w:i/>
          <w:color w:val="808080" w:themeColor="background1" w:themeShade="80"/>
        </w:rPr>
        <w:t>After sprint 0 planning is completed, and is approved by all Business, IT, and Product Management stakeholders, the Project Manager completes Section 3 with project team</w:t>
      </w:r>
      <w:r w:rsidR="00963D54">
        <w:rPr>
          <w:i/>
          <w:color w:val="808080" w:themeColor="background1" w:themeShade="80"/>
        </w:rPr>
        <w:t>.</w:t>
      </w:r>
      <w:r>
        <w:rPr>
          <w:i/>
          <w:color w:val="808080" w:themeColor="background1" w:themeShade="80"/>
        </w:rPr>
        <w:t xml:space="preserve"> </w:t>
      </w:r>
    </w:p>
    <w:p w14:paraId="70A29F37" w14:textId="79C39711" w:rsidR="00791193" w:rsidRPr="00F3382C" w:rsidRDefault="003306F7" w:rsidP="00791193">
      <w:pPr>
        <w:pStyle w:val="Heading1"/>
        <w:rPr>
          <w:b/>
          <w:sz w:val="28"/>
        </w:rPr>
      </w:pPr>
      <w:bookmarkStart w:id="2" w:name="_Toc454210373"/>
      <w:bookmarkStart w:id="3" w:name="_Toc454210464"/>
      <w:bookmarkStart w:id="4" w:name="_Toc111210880"/>
      <w:bookmarkStart w:id="5" w:name="_Toc117151223"/>
      <w:r>
        <w:rPr>
          <w:b/>
          <w:sz w:val="28"/>
        </w:rPr>
        <w:lastRenderedPageBreak/>
        <w:t>Project Discovery</w:t>
      </w:r>
      <w:r w:rsidR="00470B7E">
        <w:rPr>
          <w:b/>
          <w:sz w:val="28"/>
        </w:rPr>
        <w:t xml:space="preserve"> &amp; Initiation</w:t>
      </w:r>
      <w:r>
        <w:rPr>
          <w:b/>
          <w:sz w:val="28"/>
        </w:rPr>
        <w:t xml:space="preserve"> </w:t>
      </w:r>
      <w:r w:rsidR="00791193" w:rsidRPr="00F3382C">
        <w:rPr>
          <w:b/>
          <w:sz w:val="28"/>
        </w:rPr>
        <w:t xml:space="preserve">Document </w:t>
      </w:r>
      <w:bookmarkEnd w:id="2"/>
      <w:bookmarkEnd w:id="3"/>
      <w:r w:rsidR="00791193" w:rsidRPr="00F3382C">
        <w:rPr>
          <w:b/>
          <w:sz w:val="28"/>
        </w:rPr>
        <w:t>Revision</w:t>
      </w:r>
      <w:r>
        <w:rPr>
          <w:b/>
          <w:sz w:val="28"/>
        </w:rPr>
        <w:t xml:space="preserve"> History</w:t>
      </w:r>
      <w:bookmarkEnd w:id="4"/>
      <w:bookmarkEnd w:id="5"/>
    </w:p>
    <w:p w14:paraId="29C2E8E8" w14:textId="03075688" w:rsidR="00C26435" w:rsidRPr="00C31FF7" w:rsidRDefault="00690C2D" w:rsidP="00C26435">
      <w:pPr>
        <w:rPr>
          <w:i/>
          <w:color w:val="808080" w:themeColor="background1" w:themeShade="80"/>
        </w:rPr>
      </w:pPr>
      <w:r w:rsidRPr="00C31FF7">
        <w:rPr>
          <w:i/>
          <w:color w:val="808080" w:themeColor="background1" w:themeShade="80"/>
        </w:rPr>
        <w:t>The table below captures the revisions to th</w:t>
      </w:r>
      <w:r w:rsidR="00C1376C" w:rsidRPr="00C31FF7">
        <w:rPr>
          <w:i/>
          <w:color w:val="808080" w:themeColor="background1" w:themeShade="80"/>
        </w:rPr>
        <w:t xml:space="preserve">is project </w:t>
      </w:r>
      <w:r w:rsidR="002A1EB5" w:rsidRPr="00C31FF7">
        <w:rPr>
          <w:i/>
          <w:color w:val="808080" w:themeColor="background1" w:themeShade="80"/>
        </w:rPr>
        <w:t xml:space="preserve">discovery </w:t>
      </w:r>
      <w:r w:rsidR="0098694E">
        <w:rPr>
          <w:i/>
          <w:color w:val="808080" w:themeColor="background1" w:themeShade="80"/>
        </w:rPr>
        <w:t xml:space="preserve">and initiation </w:t>
      </w:r>
      <w:r w:rsidRPr="00C31FF7">
        <w:rPr>
          <w:i/>
          <w:color w:val="808080" w:themeColor="background1" w:themeShade="80"/>
        </w:rPr>
        <w:t>document</w:t>
      </w:r>
      <w:r w:rsidR="002D6D2B">
        <w:rPr>
          <w:i/>
          <w:color w:val="808080" w:themeColor="background1" w:themeShade="80"/>
        </w:rPr>
        <w:t>.</w:t>
      </w:r>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246"/>
        <w:gridCol w:w="1562"/>
        <w:gridCol w:w="2027"/>
        <w:gridCol w:w="1745"/>
        <w:gridCol w:w="2770"/>
      </w:tblGrid>
      <w:tr w:rsidR="007661DC" w:rsidRPr="00C55379" w14:paraId="5DE8BB32" w14:textId="07BA614F" w:rsidTr="008A799F">
        <w:trPr>
          <w:cantSplit/>
          <w:trHeight w:val="332"/>
          <w:tblHeader/>
        </w:trPr>
        <w:tc>
          <w:tcPr>
            <w:tcW w:w="1246" w:type="dxa"/>
            <w:shd w:val="clear" w:color="auto" w:fill="C6D9F1" w:themeFill="text2" w:themeFillTint="33"/>
            <w:vAlign w:val="center"/>
          </w:tcPr>
          <w:p w14:paraId="356DE3B9" w14:textId="51FBB5D7" w:rsidR="007661DC" w:rsidRPr="00A54DE7" w:rsidRDefault="007661DC" w:rsidP="002C2C84">
            <w:pPr>
              <w:tabs>
                <w:tab w:val="left" w:pos="827"/>
              </w:tabs>
              <w:spacing w:after="0"/>
              <w:jc w:val="center"/>
              <w:rPr>
                <w:b/>
                <w:sz w:val="20"/>
                <w:szCs w:val="20"/>
              </w:rPr>
            </w:pPr>
            <w:r>
              <w:rPr>
                <w:b/>
                <w:sz w:val="20"/>
                <w:szCs w:val="20"/>
              </w:rPr>
              <w:t>Version</w:t>
            </w:r>
            <w:r w:rsidR="002C2C84">
              <w:rPr>
                <w:b/>
                <w:sz w:val="20"/>
                <w:szCs w:val="20"/>
              </w:rPr>
              <w:t xml:space="preserve"> </w:t>
            </w:r>
            <w:r>
              <w:rPr>
                <w:b/>
                <w:sz w:val="20"/>
                <w:szCs w:val="20"/>
              </w:rPr>
              <w:t>#</w:t>
            </w:r>
          </w:p>
        </w:tc>
        <w:tc>
          <w:tcPr>
            <w:tcW w:w="1562" w:type="dxa"/>
            <w:shd w:val="clear" w:color="auto" w:fill="C6D9F1" w:themeFill="text2" w:themeFillTint="33"/>
            <w:vAlign w:val="center"/>
          </w:tcPr>
          <w:p w14:paraId="019EBDEF" w14:textId="6F25CC19" w:rsidR="007661DC" w:rsidRPr="00A54DE7" w:rsidRDefault="007661DC" w:rsidP="002C2C84">
            <w:pPr>
              <w:spacing w:after="0"/>
              <w:jc w:val="center"/>
              <w:rPr>
                <w:b/>
                <w:sz w:val="20"/>
                <w:szCs w:val="20"/>
              </w:rPr>
            </w:pPr>
            <w:r>
              <w:rPr>
                <w:b/>
                <w:sz w:val="20"/>
                <w:szCs w:val="20"/>
              </w:rPr>
              <w:t>Date</w:t>
            </w:r>
          </w:p>
        </w:tc>
        <w:tc>
          <w:tcPr>
            <w:tcW w:w="2027" w:type="dxa"/>
            <w:shd w:val="clear" w:color="auto" w:fill="C6D9F1" w:themeFill="text2" w:themeFillTint="33"/>
            <w:vAlign w:val="center"/>
          </w:tcPr>
          <w:p w14:paraId="53C60912" w14:textId="4D88512B" w:rsidR="007661DC" w:rsidRPr="00A54DE7" w:rsidRDefault="007661DC" w:rsidP="002C2C84">
            <w:pPr>
              <w:spacing w:after="0"/>
              <w:jc w:val="center"/>
              <w:rPr>
                <w:b/>
                <w:sz w:val="20"/>
                <w:szCs w:val="20"/>
              </w:rPr>
            </w:pPr>
            <w:r w:rsidRPr="00A54DE7">
              <w:rPr>
                <w:b/>
                <w:sz w:val="20"/>
                <w:szCs w:val="20"/>
              </w:rPr>
              <w:t>Author</w:t>
            </w:r>
          </w:p>
        </w:tc>
        <w:tc>
          <w:tcPr>
            <w:tcW w:w="1745" w:type="dxa"/>
            <w:shd w:val="clear" w:color="auto" w:fill="C6D9F1" w:themeFill="text2" w:themeFillTint="33"/>
            <w:vAlign w:val="center"/>
          </w:tcPr>
          <w:p w14:paraId="6F56E1B6" w14:textId="407BCF0C" w:rsidR="007661DC" w:rsidRPr="00A54DE7" w:rsidRDefault="007661DC" w:rsidP="002C2C84">
            <w:pPr>
              <w:spacing w:after="0"/>
              <w:jc w:val="center"/>
              <w:rPr>
                <w:b/>
                <w:sz w:val="20"/>
                <w:szCs w:val="20"/>
              </w:rPr>
            </w:pPr>
            <w:r>
              <w:rPr>
                <w:b/>
                <w:sz w:val="20"/>
                <w:szCs w:val="20"/>
              </w:rPr>
              <w:t>Section</w:t>
            </w:r>
          </w:p>
        </w:tc>
        <w:tc>
          <w:tcPr>
            <w:tcW w:w="2770" w:type="dxa"/>
            <w:shd w:val="clear" w:color="auto" w:fill="C6D9F1" w:themeFill="text2" w:themeFillTint="33"/>
            <w:vAlign w:val="center"/>
          </w:tcPr>
          <w:p w14:paraId="731DEBB7" w14:textId="4BA80450" w:rsidR="007661DC" w:rsidRPr="00A54DE7" w:rsidRDefault="007661DC" w:rsidP="002C2C84">
            <w:pPr>
              <w:spacing w:after="0"/>
              <w:jc w:val="center"/>
              <w:rPr>
                <w:b/>
                <w:sz w:val="20"/>
                <w:szCs w:val="20"/>
              </w:rPr>
            </w:pPr>
            <w:r w:rsidRPr="00A54DE7">
              <w:rPr>
                <w:b/>
                <w:sz w:val="20"/>
                <w:szCs w:val="20"/>
              </w:rPr>
              <w:t>Document Changes</w:t>
            </w:r>
          </w:p>
        </w:tc>
      </w:tr>
      <w:tr w:rsidR="002C2C84" w:rsidRPr="00B377AB" w14:paraId="722661F7" w14:textId="73471608" w:rsidTr="008A799F">
        <w:trPr>
          <w:cantSplit/>
          <w:trHeight w:val="20"/>
        </w:trPr>
        <w:tc>
          <w:tcPr>
            <w:tcW w:w="1246" w:type="dxa"/>
            <w:shd w:val="clear" w:color="auto" w:fill="auto"/>
          </w:tcPr>
          <w:p w14:paraId="446266C6" w14:textId="04839317" w:rsidR="002C2C84" w:rsidRPr="00B95BA4" w:rsidRDefault="008D0452" w:rsidP="008A799F">
            <w:pPr>
              <w:tabs>
                <w:tab w:val="left" w:pos="827"/>
              </w:tabs>
              <w:spacing w:after="0"/>
              <w:jc w:val="center"/>
              <w:rPr>
                <w:iCs/>
              </w:rPr>
            </w:pPr>
            <w:r>
              <w:rPr>
                <w:iCs/>
              </w:rPr>
              <w:t>1.0</w:t>
            </w:r>
          </w:p>
        </w:tc>
        <w:tc>
          <w:tcPr>
            <w:tcW w:w="1562" w:type="dxa"/>
          </w:tcPr>
          <w:p w14:paraId="29C0B18B" w14:textId="11B7BA63" w:rsidR="002C2C84" w:rsidRPr="00B95BA4" w:rsidRDefault="00D8781D" w:rsidP="008A799F">
            <w:pPr>
              <w:spacing w:after="0"/>
              <w:jc w:val="center"/>
              <w:rPr>
                <w:iCs/>
              </w:rPr>
            </w:pPr>
            <w:r>
              <w:rPr>
                <w:iCs/>
              </w:rPr>
              <w:t>12/8</w:t>
            </w:r>
            <w:r w:rsidR="008D0452">
              <w:rPr>
                <w:iCs/>
              </w:rPr>
              <w:t>/2023</w:t>
            </w:r>
          </w:p>
        </w:tc>
        <w:tc>
          <w:tcPr>
            <w:tcW w:w="2027" w:type="dxa"/>
          </w:tcPr>
          <w:p w14:paraId="0E0D8C34" w14:textId="7FA56EDB" w:rsidR="002C2C84" w:rsidRPr="00B95BA4" w:rsidRDefault="008D0452" w:rsidP="008A799F">
            <w:pPr>
              <w:spacing w:after="0"/>
              <w:jc w:val="center"/>
              <w:rPr>
                <w:iCs/>
              </w:rPr>
            </w:pPr>
            <w:r>
              <w:rPr>
                <w:iCs/>
              </w:rPr>
              <w:t>Chris Beattie/</w:t>
            </w:r>
            <w:r w:rsidR="00D8781D">
              <w:rPr>
                <w:iCs/>
              </w:rPr>
              <w:t xml:space="preserve"> </w:t>
            </w:r>
            <w:r w:rsidR="00D602BE">
              <w:rPr>
                <w:iCs/>
              </w:rPr>
              <w:t>Devna Chaturvedi/ Amanda Hyland</w:t>
            </w:r>
          </w:p>
        </w:tc>
        <w:tc>
          <w:tcPr>
            <w:tcW w:w="1745" w:type="dxa"/>
            <w:shd w:val="clear" w:color="auto" w:fill="auto"/>
          </w:tcPr>
          <w:p w14:paraId="38C86B4D" w14:textId="3EEA27C6" w:rsidR="002C2C84" w:rsidRPr="00B95BA4" w:rsidRDefault="008D0452" w:rsidP="004660F2">
            <w:pPr>
              <w:spacing w:after="0"/>
              <w:jc w:val="center"/>
              <w:rPr>
                <w:iCs/>
              </w:rPr>
            </w:pPr>
            <w:r>
              <w:rPr>
                <w:iCs/>
              </w:rPr>
              <w:t>Section 1</w:t>
            </w:r>
          </w:p>
        </w:tc>
        <w:tc>
          <w:tcPr>
            <w:tcW w:w="2770" w:type="dxa"/>
            <w:shd w:val="clear" w:color="auto" w:fill="auto"/>
          </w:tcPr>
          <w:p w14:paraId="7BC93C97" w14:textId="313FEDE3" w:rsidR="002C2C84" w:rsidRPr="008D0452" w:rsidRDefault="008D0452" w:rsidP="004660F2">
            <w:pPr>
              <w:spacing w:after="0"/>
              <w:rPr>
                <w:iCs/>
              </w:rPr>
            </w:pPr>
            <w:r>
              <w:rPr>
                <w:iCs/>
              </w:rPr>
              <w:t>Initial Draft</w:t>
            </w:r>
          </w:p>
        </w:tc>
      </w:tr>
      <w:tr w:rsidR="002C2C84" w:rsidRPr="00050906" w14:paraId="6106694F" w14:textId="57B12374" w:rsidTr="008A799F">
        <w:trPr>
          <w:cantSplit/>
          <w:trHeight w:val="20"/>
        </w:trPr>
        <w:tc>
          <w:tcPr>
            <w:tcW w:w="1246" w:type="dxa"/>
            <w:shd w:val="clear" w:color="auto" w:fill="auto"/>
          </w:tcPr>
          <w:p w14:paraId="45893D56" w14:textId="092536BB" w:rsidR="002C2C84" w:rsidRPr="00050906" w:rsidRDefault="002C2C84" w:rsidP="008A799F">
            <w:pPr>
              <w:tabs>
                <w:tab w:val="left" w:pos="827"/>
              </w:tabs>
              <w:spacing w:after="0"/>
              <w:jc w:val="center"/>
            </w:pPr>
          </w:p>
        </w:tc>
        <w:tc>
          <w:tcPr>
            <w:tcW w:w="1562" w:type="dxa"/>
          </w:tcPr>
          <w:p w14:paraId="0E759730" w14:textId="77777777" w:rsidR="002C2C84" w:rsidRPr="00050906" w:rsidRDefault="002C2C84" w:rsidP="008A799F">
            <w:pPr>
              <w:spacing w:after="0"/>
              <w:jc w:val="center"/>
            </w:pPr>
          </w:p>
        </w:tc>
        <w:tc>
          <w:tcPr>
            <w:tcW w:w="2027" w:type="dxa"/>
          </w:tcPr>
          <w:p w14:paraId="3D02E8C7" w14:textId="6067F02B" w:rsidR="002C2C84" w:rsidRPr="00050906" w:rsidRDefault="002C2C84" w:rsidP="008A799F">
            <w:pPr>
              <w:spacing w:after="0"/>
              <w:jc w:val="center"/>
            </w:pPr>
          </w:p>
        </w:tc>
        <w:tc>
          <w:tcPr>
            <w:tcW w:w="1745" w:type="dxa"/>
            <w:shd w:val="clear" w:color="auto" w:fill="auto"/>
          </w:tcPr>
          <w:p w14:paraId="33A900A5" w14:textId="77D48D65" w:rsidR="002C2C84" w:rsidRPr="00050906" w:rsidRDefault="002C2C84" w:rsidP="004660F2">
            <w:pPr>
              <w:spacing w:after="0"/>
              <w:jc w:val="center"/>
            </w:pPr>
          </w:p>
        </w:tc>
        <w:tc>
          <w:tcPr>
            <w:tcW w:w="2770" w:type="dxa"/>
            <w:shd w:val="clear" w:color="auto" w:fill="auto"/>
          </w:tcPr>
          <w:p w14:paraId="758A986C" w14:textId="30416449" w:rsidR="002C2C84" w:rsidRPr="00050906" w:rsidRDefault="002C2C84" w:rsidP="004660F2">
            <w:pPr>
              <w:spacing w:after="0"/>
            </w:pPr>
          </w:p>
        </w:tc>
      </w:tr>
      <w:tr w:rsidR="004660F2" w:rsidRPr="00050906" w14:paraId="345C805B" w14:textId="585265D0" w:rsidTr="008A799F">
        <w:trPr>
          <w:cantSplit/>
          <w:trHeight w:val="20"/>
        </w:trPr>
        <w:tc>
          <w:tcPr>
            <w:tcW w:w="1246" w:type="dxa"/>
            <w:shd w:val="clear" w:color="auto" w:fill="auto"/>
          </w:tcPr>
          <w:p w14:paraId="4E02E220" w14:textId="50874779" w:rsidR="004660F2" w:rsidRPr="00050906" w:rsidRDefault="004660F2" w:rsidP="008A799F">
            <w:pPr>
              <w:tabs>
                <w:tab w:val="left" w:pos="827"/>
              </w:tabs>
              <w:spacing w:after="0"/>
              <w:jc w:val="center"/>
            </w:pPr>
          </w:p>
        </w:tc>
        <w:tc>
          <w:tcPr>
            <w:tcW w:w="1562" w:type="dxa"/>
          </w:tcPr>
          <w:p w14:paraId="3907A612" w14:textId="4B672F1D" w:rsidR="004660F2" w:rsidRPr="00050906" w:rsidRDefault="004660F2" w:rsidP="008A799F">
            <w:pPr>
              <w:spacing w:after="0"/>
              <w:jc w:val="center"/>
            </w:pPr>
          </w:p>
        </w:tc>
        <w:tc>
          <w:tcPr>
            <w:tcW w:w="2027" w:type="dxa"/>
          </w:tcPr>
          <w:p w14:paraId="5FA9CB14" w14:textId="3808F9E2" w:rsidR="004660F2" w:rsidRPr="00050906" w:rsidRDefault="004660F2" w:rsidP="008A799F">
            <w:pPr>
              <w:spacing w:after="0"/>
              <w:jc w:val="center"/>
            </w:pPr>
          </w:p>
        </w:tc>
        <w:tc>
          <w:tcPr>
            <w:tcW w:w="1745" w:type="dxa"/>
            <w:shd w:val="clear" w:color="auto" w:fill="auto"/>
          </w:tcPr>
          <w:p w14:paraId="0FE095DC" w14:textId="143B0A5B" w:rsidR="004660F2" w:rsidRPr="00050906" w:rsidRDefault="004660F2" w:rsidP="004660F2">
            <w:pPr>
              <w:spacing w:after="0"/>
              <w:jc w:val="center"/>
            </w:pPr>
          </w:p>
        </w:tc>
        <w:tc>
          <w:tcPr>
            <w:tcW w:w="2770" w:type="dxa"/>
            <w:shd w:val="clear" w:color="auto" w:fill="auto"/>
          </w:tcPr>
          <w:p w14:paraId="35E1D95C" w14:textId="67070AED" w:rsidR="004660F2" w:rsidRPr="00050906" w:rsidRDefault="004660F2" w:rsidP="004660F2">
            <w:pPr>
              <w:spacing w:after="0"/>
            </w:pPr>
          </w:p>
        </w:tc>
      </w:tr>
    </w:tbl>
    <w:p w14:paraId="24504C4D" w14:textId="17D193AC" w:rsidR="00791193" w:rsidRDefault="00791193" w:rsidP="00791193"/>
    <w:p w14:paraId="378BF0D4" w14:textId="5E1AD917" w:rsidR="00D9640D" w:rsidRDefault="00D9640D" w:rsidP="00791193"/>
    <w:p w14:paraId="0EA2BA1A" w14:textId="47073C9E" w:rsidR="00D9640D" w:rsidRDefault="00D9640D" w:rsidP="00791193"/>
    <w:p w14:paraId="5731E4AB" w14:textId="64B84F70" w:rsidR="00D9640D" w:rsidRDefault="00D9640D">
      <w:r>
        <w:br w:type="page"/>
      </w:r>
    </w:p>
    <w:bookmarkStart w:id="6" w:name="_Toc392509465" w:displacedByCustomXml="next"/>
    <w:sdt>
      <w:sdtPr>
        <w:rPr>
          <w:rFonts w:eastAsiaTheme="minorEastAsia" w:cstheme="minorBidi"/>
          <w:color w:val="auto"/>
          <w:sz w:val="22"/>
          <w:szCs w:val="22"/>
        </w:rPr>
        <w:id w:val="1553347103"/>
        <w:docPartObj>
          <w:docPartGallery w:val="Table of Contents"/>
          <w:docPartUnique/>
        </w:docPartObj>
      </w:sdtPr>
      <w:sdtContent>
        <w:p w14:paraId="301E57DA" w14:textId="5321A1DB" w:rsidR="00791193" w:rsidRPr="00F3382C" w:rsidRDefault="00791193">
          <w:pPr>
            <w:pStyle w:val="TOCHeading"/>
            <w:rPr>
              <w:b/>
              <w:sz w:val="28"/>
              <w:szCs w:val="28"/>
            </w:rPr>
          </w:pPr>
          <w:r w:rsidRPr="0077128E">
            <w:rPr>
              <w:b/>
              <w:sz w:val="28"/>
              <w:szCs w:val="28"/>
            </w:rPr>
            <w:t>Table of Contents</w:t>
          </w:r>
        </w:p>
        <w:p w14:paraId="1877159A" w14:textId="36972AEC" w:rsidR="00EF577F" w:rsidRDefault="00791193">
          <w:pPr>
            <w:pStyle w:val="TOC1"/>
            <w:rPr>
              <w:rFonts w:eastAsiaTheme="minorEastAsia"/>
              <w:noProof/>
            </w:rPr>
          </w:pPr>
          <w:r w:rsidRPr="003E4DFC">
            <w:rPr>
              <w:sz w:val="20"/>
              <w:szCs w:val="20"/>
            </w:rPr>
            <w:fldChar w:fldCharType="begin"/>
          </w:r>
          <w:r w:rsidRPr="003E4DFC">
            <w:rPr>
              <w:sz w:val="20"/>
              <w:szCs w:val="20"/>
            </w:rPr>
            <w:instrText xml:space="preserve"> TOC \o "1-3" \h \z \u </w:instrText>
          </w:r>
          <w:r w:rsidRPr="003E4DFC">
            <w:rPr>
              <w:sz w:val="20"/>
              <w:szCs w:val="20"/>
            </w:rPr>
            <w:fldChar w:fldCharType="separate"/>
          </w:r>
          <w:hyperlink w:anchor="_Toc117151222" w:history="1">
            <w:r w:rsidR="00EF577F" w:rsidRPr="004D7390">
              <w:rPr>
                <w:rStyle w:val="Hyperlink"/>
                <w:b/>
                <w:noProof/>
              </w:rPr>
              <w:t>Project Request Process Overview</w:t>
            </w:r>
            <w:r w:rsidR="00EF577F">
              <w:rPr>
                <w:noProof/>
                <w:webHidden/>
              </w:rPr>
              <w:tab/>
            </w:r>
            <w:r w:rsidR="00EF577F">
              <w:rPr>
                <w:noProof/>
                <w:webHidden/>
              </w:rPr>
              <w:fldChar w:fldCharType="begin"/>
            </w:r>
            <w:r w:rsidR="00EF577F">
              <w:rPr>
                <w:noProof/>
                <w:webHidden/>
              </w:rPr>
              <w:instrText xml:space="preserve"> PAGEREF _Toc117151222 \h </w:instrText>
            </w:r>
            <w:r w:rsidR="00EF577F">
              <w:rPr>
                <w:noProof/>
                <w:webHidden/>
              </w:rPr>
            </w:r>
            <w:r w:rsidR="00EF577F">
              <w:rPr>
                <w:noProof/>
                <w:webHidden/>
              </w:rPr>
              <w:fldChar w:fldCharType="separate"/>
            </w:r>
            <w:r w:rsidR="00282126">
              <w:rPr>
                <w:noProof/>
                <w:webHidden/>
              </w:rPr>
              <w:t>2</w:t>
            </w:r>
            <w:r w:rsidR="00EF577F">
              <w:rPr>
                <w:noProof/>
                <w:webHidden/>
              </w:rPr>
              <w:fldChar w:fldCharType="end"/>
            </w:r>
          </w:hyperlink>
        </w:p>
        <w:p w14:paraId="2B84668D" w14:textId="53D7ED00" w:rsidR="00EF577F" w:rsidRDefault="00EF577F">
          <w:pPr>
            <w:pStyle w:val="TOC1"/>
            <w:rPr>
              <w:rFonts w:eastAsiaTheme="minorEastAsia"/>
              <w:noProof/>
            </w:rPr>
          </w:pPr>
          <w:hyperlink w:anchor="_Toc117151223" w:history="1">
            <w:r w:rsidRPr="004D7390">
              <w:rPr>
                <w:rStyle w:val="Hyperlink"/>
                <w:b/>
                <w:noProof/>
              </w:rPr>
              <w:t>Project Discovery &amp; Initiation Document Revision History</w:t>
            </w:r>
            <w:r>
              <w:rPr>
                <w:noProof/>
                <w:webHidden/>
              </w:rPr>
              <w:tab/>
            </w:r>
            <w:r>
              <w:rPr>
                <w:noProof/>
                <w:webHidden/>
              </w:rPr>
              <w:fldChar w:fldCharType="begin"/>
            </w:r>
            <w:r>
              <w:rPr>
                <w:noProof/>
                <w:webHidden/>
              </w:rPr>
              <w:instrText xml:space="preserve"> PAGEREF _Toc117151223 \h </w:instrText>
            </w:r>
            <w:r>
              <w:rPr>
                <w:noProof/>
                <w:webHidden/>
              </w:rPr>
            </w:r>
            <w:r>
              <w:rPr>
                <w:noProof/>
                <w:webHidden/>
              </w:rPr>
              <w:fldChar w:fldCharType="separate"/>
            </w:r>
            <w:r w:rsidR="00282126">
              <w:rPr>
                <w:noProof/>
                <w:webHidden/>
              </w:rPr>
              <w:t>3</w:t>
            </w:r>
            <w:r>
              <w:rPr>
                <w:noProof/>
                <w:webHidden/>
              </w:rPr>
              <w:fldChar w:fldCharType="end"/>
            </w:r>
          </w:hyperlink>
        </w:p>
        <w:p w14:paraId="115EEC24" w14:textId="6C9AC538" w:rsidR="00EF577F" w:rsidRDefault="00EF577F">
          <w:pPr>
            <w:pStyle w:val="TOC1"/>
            <w:rPr>
              <w:rFonts w:eastAsiaTheme="minorEastAsia"/>
              <w:noProof/>
            </w:rPr>
          </w:pPr>
          <w:hyperlink w:anchor="_Toc117151224" w:history="1">
            <w:r w:rsidRPr="004D7390">
              <w:rPr>
                <w:rStyle w:val="Hyperlink"/>
                <w:b/>
                <w:noProof/>
              </w:rPr>
              <w:t>SECTION 1 – Project Overview &amp; Discovery</w:t>
            </w:r>
            <w:r>
              <w:rPr>
                <w:noProof/>
                <w:webHidden/>
              </w:rPr>
              <w:tab/>
            </w:r>
            <w:r>
              <w:rPr>
                <w:noProof/>
                <w:webHidden/>
              </w:rPr>
              <w:fldChar w:fldCharType="begin"/>
            </w:r>
            <w:r>
              <w:rPr>
                <w:noProof/>
                <w:webHidden/>
              </w:rPr>
              <w:instrText xml:space="preserve"> PAGEREF _Toc117151224 \h </w:instrText>
            </w:r>
            <w:r>
              <w:rPr>
                <w:noProof/>
                <w:webHidden/>
              </w:rPr>
            </w:r>
            <w:r>
              <w:rPr>
                <w:noProof/>
                <w:webHidden/>
              </w:rPr>
              <w:fldChar w:fldCharType="separate"/>
            </w:r>
            <w:r w:rsidR="00282126">
              <w:rPr>
                <w:noProof/>
                <w:webHidden/>
              </w:rPr>
              <w:t>6</w:t>
            </w:r>
            <w:r>
              <w:rPr>
                <w:noProof/>
                <w:webHidden/>
              </w:rPr>
              <w:fldChar w:fldCharType="end"/>
            </w:r>
          </w:hyperlink>
        </w:p>
        <w:p w14:paraId="0195EE69" w14:textId="1EC6BADF" w:rsidR="00EF577F" w:rsidRDefault="00EF577F">
          <w:pPr>
            <w:pStyle w:val="TOC2"/>
            <w:rPr>
              <w:rFonts w:eastAsiaTheme="minorEastAsia"/>
              <w:noProof/>
            </w:rPr>
          </w:pPr>
          <w:hyperlink w:anchor="_Toc117151225" w:history="1">
            <w:r w:rsidRPr="004D7390">
              <w:rPr>
                <w:rStyle w:val="Hyperlink"/>
                <w:noProof/>
              </w:rPr>
              <w:t>Project Introduction and Strategic Goal Alignment</w:t>
            </w:r>
            <w:r>
              <w:rPr>
                <w:noProof/>
                <w:webHidden/>
              </w:rPr>
              <w:tab/>
            </w:r>
            <w:r>
              <w:rPr>
                <w:noProof/>
                <w:webHidden/>
              </w:rPr>
              <w:fldChar w:fldCharType="begin"/>
            </w:r>
            <w:r>
              <w:rPr>
                <w:noProof/>
                <w:webHidden/>
              </w:rPr>
              <w:instrText xml:space="preserve"> PAGEREF _Toc117151225 \h </w:instrText>
            </w:r>
            <w:r>
              <w:rPr>
                <w:noProof/>
                <w:webHidden/>
              </w:rPr>
            </w:r>
            <w:r>
              <w:rPr>
                <w:noProof/>
                <w:webHidden/>
              </w:rPr>
              <w:fldChar w:fldCharType="separate"/>
            </w:r>
            <w:r w:rsidR="00282126">
              <w:rPr>
                <w:noProof/>
                <w:webHidden/>
              </w:rPr>
              <w:t>6</w:t>
            </w:r>
            <w:r>
              <w:rPr>
                <w:noProof/>
                <w:webHidden/>
              </w:rPr>
              <w:fldChar w:fldCharType="end"/>
            </w:r>
          </w:hyperlink>
        </w:p>
        <w:p w14:paraId="6FE7D0A3" w14:textId="7F182A41" w:rsidR="00EF577F" w:rsidRDefault="00EF577F">
          <w:pPr>
            <w:pStyle w:val="TOC2"/>
            <w:rPr>
              <w:rFonts w:eastAsiaTheme="minorEastAsia"/>
              <w:noProof/>
            </w:rPr>
          </w:pPr>
          <w:hyperlink w:anchor="_Toc117151226" w:history="1">
            <w:r w:rsidRPr="004D7390">
              <w:rPr>
                <w:rStyle w:val="Hyperlink"/>
                <w:noProof/>
              </w:rPr>
              <w:t>Strategic Initiative / Operational Initiative</w:t>
            </w:r>
            <w:r>
              <w:rPr>
                <w:noProof/>
                <w:webHidden/>
              </w:rPr>
              <w:tab/>
            </w:r>
            <w:r>
              <w:rPr>
                <w:noProof/>
                <w:webHidden/>
              </w:rPr>
              <w:fldChar w:fldCharType="begin"/>
            </w:r>
            <w:r>
              <w:rPr>
                <w:noProof/>
                <w:webHidden/>
              </w:rPr>
              <w:instrText xml:space="preserve"> PAGEREF _Toc117151226 \h </w:instrText>
            </w:r>
            <w:r>
              <w:rPr>
                <w:noProof/>
                <w:webHidden/>
              </w:rPr>
            </w:r>
            <w:r>
              <w:rPr>
                <w:noProof/>
                <w:webHidden/>
              </w:rPr>
              <w:fldChar w:fldCharType="separate"/>
            </w:r>
            <w:r w:rsidR="00282126">
              <w:rPr>
                <w:noProof/>
                <w:webHidden/>
              </w:rPr>
              <w:t>7</w:t>
            </w:r>
            <w:r>
              <w:rPr>
                <w:noProof/>
                <w:webHidden/>
              </w:rPr>
              <w:fldChar w:fldCharType="end"/>
            </w:r>
          </w:hyperlink>
        </w:p>
        <w:p w14:paraId="2B3BFAA6" w14:textId="482775E1" w:rsidR="00EF577F" w:rsidRDefault="00EF577F">
          <w:pPr>
            <w:pStyle w:val="TOC2"/>
            <w:rPr>
              <w:rFonts w:eastAsiaTheme="minorEastAsia"/>
              <w:noProof/>
            </w:rPr>
          </w:pPr>
          <w:hyperlink w:anchor="_Toc117151227" w:history="1">
            <w:r w:rsidRPr="004D7390">
              <w:rPr>
                <w:rStyle w:val="Hyperlink"/>
                <w:noProof/>
              </w:rPr>
              <w:t>Project Goals and Acceptance Criteria</w:t>
            </w:r>
            <w:r>
              <w:rPr>
                <w:noProof/>
                <w:webHidden/>
              </w:rPr>
              <w:tab/>
            </w:r>
            <w:r>
              <w:rPr>
                <w:noProof/>
                <w:webHidden/>
              </w:rPr>
              <w:fldChar w:fldCharType="begin"/>
            </w:r>
            <w:r>
              <w:rPr>
                <w:noProof/>
                <w:webHidden/>
              </w:rPr>
              <w:instrText xml:space="preserve"> PAGEREF _Toc117151227 \h </w:instrText>
            </w:r>
            <w:r>
              <w:rPr>
                <w:noProof/>
                <w:webHidden/>
              </w:rPr>
            </w:r>
            <w:r>
              <w:rPr>
                <w:noProof/>
                <w:webHidden/>
              </w:rPr>
              <w:fldChar w:fldCharType="separate"/>
            </w:r>
            <w:r w:rsidR="00282126">
              <w:rPr>
                <w:noProof/>
                <w:webHidden/>
              </w:rPr>
              <w:t>7</w:t>
            </w:r>
            <w:r>
              <w:rPr>
                <w:noProof/>
                <w:webHidden/>
              </w:rPr>
              <w:fldChar w:fldCharType="end"/>
            </w:r>
          </w:hyperlink>
        </w:p>
        <w:p w14:paraId="370B73DE" w14:textId="7779AEBD" w:rsidR="00EF577F" w:rsidRDefault="00EF577F">
          <w:pPr>
            <w:pStyle w:val="TOC2"/>
            <w:rPr>
              <w:rFonts w:eastAsiaTheme="minorEastAsia"/>
              <w:noProof/>
            </w:rPr>
          </w:pPr>
          <w:hyperlink w:anchor="_Toc117151228" w:history="1">
            <w:r w:rsidRPr="004D7390">
              <w:rPr>
                <w:rStyle w:val="Hyperlink"/>
                <w:noProof/>
              </w:rPr>
              <w:t>Forecasted Project Benefits</w:t>
            </w:r>
            <w:r>
              <w:rPr>
                <w:noProof/>
                <w:webHidden/>
              </w:rPr>
              <w:tab/>
            </w:r>
            <w:r>
              <w:rPr>
                <w:noProof/>
                <w:webHidden/>
              </w:rPr>
              <w:fldChar w:fldCharType="begin"/>
            </w:r>
            <w:r>
              <w:rPr>
                <w:noProof/>
                <w:webHidden/>
              </w:rPr>
              <w:instrText xml:space="preserve"> PAGEREF _Toc117151228 \h </w:instrText>
            </w:r>
            <w:r>
              <w:rPr>
                <w:noProof/>
                <w:webHidden/>
              </w:rPr>
            </w:r>
            <w:r>
              <w:rPr>
                <w:noProof/>
                <w:webHidden/>
              </w:rPr>
              <w:fldChar w:fldCharType="separate"/>
            </w:r>
            <w:r w:rsidR="00282126">
              <w:rPr>
                <w:noProof/>
                <w:webHidden/>
              </w:rPr>
              <w:t>9</w:t>
            </w:r>
            <w:r>
              <w:rPr>
                <w:noProof/>
                <w:webHidden/>
              </w:rPr>
              <w:fldChar w:fldCharType="end"/>
            </w:r>
          </w:hyperlink>
        </w:p>
        <w:p w14:paraId="4D68E304" w14:textId="0DDE602E" w:rsidR="00EF577F" w:rsidRDefault="00EF577F">
          <w:pPr>
            <w:pStyle w:val="TOC2"/>
            <w:rPr>
              <w:rFonts w:eastAsiaTheme="minorEastAsia"/>
              <w:noProof/>
            </w:rPr>
          </w:pPr>
          <w:hyperlink w:anchor="_Toc117151229" w:history="1">
            <w:r w:rsidRPr="004D7390">
              <w:rPr>
                <w:rStyle w:val="Hyperlink"/>
                <w:noProof/>
              </w:rPr>
              <w:t>Departments Impacted</w:t>
            </w:r>
            <w:r>
              <w:rPr>
                <w:noProof/>
                <w:webHidden/>
              </w:rPr>
              <w:tab/>
            </w:r>
            <w:r>
              <w:rPr>
                <w:noProof/>
                <w:webHidden/>
              </w:rPr>
              <w:fldChar w:fldCharType="begin"/>
            </w:r>
            <w:r>
              <w:rPr>
                <w:noProof/>
                <w:webHidden/>
              </w:rPr>
              <w:instrText xml:space="preserve"> PAGEREF _Toc117151229 \h </w:instrText>
            </w:r>
            <w:r>
              <w:rPr>
                <w:noProof/>
                <w:webHidden/>
              </w:rPr>
            </w:r>
            <w:r>
              <w:rPr>
                <w:noProof/>
                <w:webHidden/>
              </w:rPr>
              <w:fldChar w:fldCharType="separate"/>
            </w:r>
            <w:r w:rsidR="00282126">
              <w:rPr>
                <w:noProof/>
                <w:webHidden/>
              </w:rPr>
              <w:t>9</w:t>
            </w:r>
            <w:r>
              <w:rPr>
                <w:noProof/>
                <w:webHidden/>
              </w:rPr>
              <w:fldChar w:fldCharType="end"/>
            </w:r>
          </w:hyperlink>
        </w:p>
        <w:p w14:paraId="4BD9E259" w14:textId="0C8320DC" w:rsidR="00EF577F" w:rsidRDefault="00EF577F">
          <w:pPr>
            <w:pStyle w:val="TOC2"/>
            <w:rPr>
              <w:rFonts w:eastAsiaTheme="minorEastAsia"/>
              <w:noProof/>
            </w:rPr>
          </w:pPr>
          <w:hyperlink w:anchor="_Toc117151230" w:history="1">
            <w:r w:rsidRPr="004D7390">
              <w:rPr>
                <w:rStyle w:val="Hyperlink"/>
                <w:noProof/>
              </w:rPr>
              <w:t>Customer Flow &amp; Business Process</w:t>
            </w:r>
            <w:r>
              <w:rPr>
                <w:noProof/>
                <w:webHidden/>
              </w:rPr>
              <w:tab/>
            </w:r>
            <w:r>
              <w:rPr>
                <w:noProof/>
                <w:webHidden/>
              </w:rPr>
              <w:fldChar w:fldCharType="begin"/>
            </w:r>
            <w:r>
              <w:rPr>
                <w:noProof/>
                <w:webHidden/>
              </w:rPr>
              <w:instrText xml:space="preserve"> PAGEREF _Toc117151230 \h </w:instrText>
            </w:r>
            <w:r>
              <w:rPr>
                <w:noProof/>
                <w:webHidden/>
              </w:rPr>
            </w:r>
            <w:r>
              <w:rPr>
                <w:noProof/>
                <w:webHidden/>
              </w:rPr>
              <w:fldChar w:fldCharType="separate"/>
            </w:r>
            <w:r w:rsidR="00282126">
              <w:rPr>
                <w:noProof/>
                <w:webHidden/>
              </w:rPr>
              <w:t>10</w:t>
            </w:r>
            <w:r>
              <w:rPr>
                <w:noProof/>
                <w:webHidden/>
              </w:rPr>
              <w:fldChar w:fldCharType="end"/>
            </w:r>
          </w:hyperlink>
        </w:p>
        <w:p w14:paraId="00CD5EA1" w14:textId="44B4ADB3" w:rsidR="00EF577F" w:rsidRDefault="00EF577F">
          <w:pPr>
            <w:pStyle w:val="TOC3"/>
            <w:rPr>
              <w:rFonts w:eastAsiaTheme="minorEastAsia"/>
              <w:noProof/>
            </w:rPr>
          </w:pPr>
          <w:hyperlink w:anchor="_Toc117151231" w:history="1">
            <w:r w:rsidRPr="004D7390">
              <w:rPr>
                <w:rStyle w:val="Hyperlink"/>
                <w:rFonts w:cstheme="minorHAnsi"/>
                <w:b/>
                <w:bCs/>
                <w:noProof/>
              </w:rPr>
              <w:t>Current Customer Flow or Business Process</w:t>
            </w:r>
            <w:r>
              <w:rPr>
                <w:noProof/>
                <w:webHidden/>
              </w:rPr>
              <w:tab/>
            </w:r>
            <w:r>
              <w:rPr>
                <w:noProof/>
                <w:webHidden/>
              </w:rPr>
              <w:fldChar w:fldCharType="begin"/>
            </w:r>
            <w:r>
              <w:rPr>
                <w:noProof/>
                <w:webHidden/>
              </w:rPr>
              <w:instrText xml:space="preserve"> PAGEREF _Toc117151231 \h </w:instrText>
            </w:r>
            <w:r>
              <w:rPr>
                <w:noProof/>
                <w:webHidden/>
              </w:rPr>
            </w:r>
            <w:r>
              <w:rPr>
                <w:noProof/>
                <w:webHidden/>
              </w:rPr>
              <w:fldChar w:fldCharType="separate"/>
            </w:r>
            <w:r w:rsidR="00282126">
              <w:rPr>
                <w:noProof/>
                <w:webHidden/>
              </w:rPr>
              <w:t>10</w:t>
            </w:r>
            <w:r>
              <w:rPr>
                <w:noProof/>
                <w:webHidden/>
              </w:rPr>
              <w:fldChar w:fldCharType="end"/>
            </w:r>
          </w:hyperlink>
        </w:p>
        <w:p w14:paraId="61B40859" w14:textId="44B18773" w:rsidR="00EF577F" w:rsidRDefault="00EF577F">
          <w:pPr>
            <w:pStyle w:val="TOC3"/>
            <w:rPr>
              <w:rFonts w:eastAsiaTheme="minorEastAsia"/>
              <w:noProof/>
            </w:rPr>
          </w:pPr>
          <w:hyperlink w:anchor="_Toc117151232" w:history="1">
            <w:r w:rsidRPr="004D7390">
              <w:rPr>
                <w:rStyle w:val="Hyperlink"/>
                <w:rFonts w:cstheme="minorHAnsi"/>
                <w:b/>
                <w:bCs/>
                <w:noProof/>
              </w:rPr>
              <w:t>Target Customer Flow or Business Process</w:t>
            </w:r>
            <w:r>
              <w:rPr>
                <w:noProof/>
                <w:webHidden/>
              </w:rPr>
              <w:tab/>
            </w:r>
            <w:r>
              <w:rPr>
                <w:noProof/>
                <w:webHidden/>
              </w:rPr>
              <w:fldChar w:fldCharType="begin"/>
            </w:r>
            <w:r>
              <w:rPr>
                <w:noProof/>
                <w:webHidden/>
              </w:rPr>
              <w:instrText xml:space="preserve"> PAGEREF _Toc117151232 \h </w:instrText>
            </w:r>
            <w:r>
              <w:rPr>
                <w:noProof/>
                <w:webHidden/>
              </w:rPr>
            </w:r>
            <w:r>
              <w:rPr>
                <w:noProof/>
                <w:webHidden/>
              </w:rPr>
              <w:fldChar w:fldCharType="separate"/>
            </w:r>
            <w:r w:rsidR="00282126">
              <w:rPr>
                <w:noProof/>
                <w:webHidden/>
              </w:rPr>
              <w:t>10</w:t>
            </w:r>
            <w:r>
              <w:rPr>
                <w:noProof/>
                <w:webHidden/>
              </w:rPr>
              <w:fldChar w:fldCharType="end"/>
            </w:r>
          </w:hyperlink>
        </w:p>
        <w:p w14:paraId="52B13192" w14:textId="25CAF8BC" w:rsidR="00EF577F" w:rsidRDefault="00EF577F">
          <w:pPr>
            <w:pStyle w:val="TOC2"/>
            <w:rPr>
              <w:rFonts w:eastAsiaTheme="minorEastAsia"/>
              <w:noProof/>
            </w:rPr>
          </w:pPr>
          <w:hyperlink w:anchor="_Toc117151233" w:history="1">
            <w:r w:rsidRPr="004D7390">
              <w:rPr>
                <w:rStyle w:val="Hyperlink"/>
                <w:noProof/>
              </w:rPr>
              <w:t>Project Scope</w:t>
            </w:r>
            <w:r>
              <w:rPr>
                <w:noProof/>
                <w:webHidden/>
              </w:rPr>
              <w:tab/>
            </w:r>
            <w:r>
              <w:rPr>
                <w:noProof/>
                <w:webHidden/>
              </w:rPr>
              <w:fldChar w:fldCharType="begin"/>
            </w:r>
            <w:r>
              <w:rPr>
                <w:noProof/>
                <w:webHidden/>
              </w:rPr>
              <w:instrText xml:space="preserve"> PAGEREF _Toc117151233 \h </w:instrText>
            </w:r>
            <w:r>
              <w:rPr>
                <w:noProof/>
                <w:webHidden/>
              </w:rPr>
            </w:r>
            <w:r>
              <w:rPr>
                <w:noProof/>
                <w:webHidden/>
              </w:rPr>
              <w:fldChar w:fldCharType="separate"/>
            </w:r>
            <w:r w:rsidR="00282126">
              <w:rPr>
                <w:noProof/>
                <w:webHidden/>
              </w:rPr>
              <w:t>11</w:t>
            </w:r>
            <w:r>
              <w:rPr>
                <w:noProof/>
                <w:webHidden/>
              </w:rPr>
              <w:fldChar w:fldCharType="end"/>
            </w:r>
          </w:hyperlink>
        </w:p>
        <w:p w14:paraId="72C7A147" w14:textId="1BBCA8A0" w:rsidR="00EF577F" w:rsidRDefault="00EF577F">
          <w:pPr>
            <w:pStyle w:val="TOC2"/>
            <w:rPr>
              <w:rFonts w:eastAsiaTheme="minorEastAsia"/>
              <w:noProof/>
            </w:rPr>
          </w:pPr>
          <w:hyperlink w:anchor="_Toc117151234" w:history="1">
            <w:r w:rsidRPr="004D7390">
              <w:rPr>
                <w:rStyle w:val="Hyperlink"/>
                <w:noProof/>
              </w:rPr>
              <w:t>Project Features and Deliverables</w:t>
            </w:r>
            <w:r>
              <w:rPr>
                <w:noProof/>
                <w:webHidden/>
              </w:rPr>
              <w:tab/>
            </w:r>
            <w:r>
              <w:rPr>
                <w:noProof/>
                <w:webHidden/>
              </w:rPr>
              <w:fldChar w:fldCharType="begin"/>
            </w:r>
            <w:r>
              <w:rPr>
                <w:noProof/>
                <w:webHidden/>
              </w:rPr>
              <w:instrText xml:space="preserve"> PAGEREF _Toc117151234 \h </w:instrText>
            </w:r>
            <w:r>
              <w:rPr>
                <w:noProof/>
                <w:webHidden/>
              </w:rPr>
            </w:r>
            <w:r>
              <w:rPr>
                <w:noProof/>
                <w:webHidden/>
              </w:rPr>
              <w:fldChar w:fldCharType="separate"/>
            </w:r>
            <w:r w:rsidR="00282126">
              <w:rPr>
                <w:noProof/>
                <w:webHidden/>
              </w:rPr>
              <w:t>13</w:t>
            </w:r>
            <w:r>
              <w:rPr>
                <w:noProof/>
                <w:webHidden/>
              </w:rPr>
              <w:fldChar w:fldCharType="end"/>
            </w:r>
          </w:hyperlink>
        </w:p>
        <w:p w14:paraId="6F830891" w14:textId="5115DD90" w:rsidR="00EF577F" w:rsidRDefault="00EF577F">
          <w:pPr>
            <w:pStyle w:val="TOC2"/>
            <w:rPr>
              <w:rFonts w:eastAsiaTheme="minorEastAsia"/>
              <w:noProof/>
            </w:rPr>
          </w:pPr>
          <w:hyperlink w:anchor="_Toc117151235" w:history="1">
            <w:r w:rsidRPr="004D7390">
              <w:rPr>
                <w:rStyle w:val="Hyperlink"/>
                <w:noProof/>
              </w:rPr>
              <w:t>Reporting Requirements</w:t>
            </w:r>
            <w:r>
              <w:rPr>
                <w:noProof/>
                <w:webHidden/>
              </w:rPr>
              <w:tab/>
            </w:r>
            <w:r>
              <w:rPr>
                <w:noProof/>
                <w:webHidden/>
              </w:rPr>
              <w:fldChar w:fldCharType="begin"/>
            </w:r>
            <w:r>
              <w:rPr>
                <w:noProof/>
                <w:webHidden/>
              </w:rPr>
              <w:instrText xml:space="preserve"> PAGEREF _Toc117151235 \h </w:instrText>
            </w:r>
            <w:r>
              <w:rPr>
                <w:noProof/>
                <w:webHidden/>
              </w:rPr>
            </w:r>
            <w:r>
              <w:rPr>
                <w:noProof/>
                <w:webHidden/>
              </w:rPr>
              <w:fldChar w:fldCharType="separate"/>
            </w:r>
            <w:r w:rsidR="00282126">
              <w:rPr>
                <w:noProof/>
                <w:webHidden/>
              </w:rPr>
              <w:t>14</w:t>
            </w:r>
            <w:r>
              <w:rPr>
                <w:noProof/>
                <w:webHidden/>
              </w:rPr>
              <w:fldChar w:fldCharType="end"/>
            </w:r>
          </w:hyperlink>
        </w:p>
        <w:p w14:paraId="10EC928C" w14:textId="46EE05CD" w:rsidR="00EF577F" w:rsidRDefault="00EF577F">
          <w:pPr>
            <w:pStyle w:val="TOC2"/>
            <w:rPr>
              <w:rFonts w:eastAsiaTheme="minorEastAsia"/>
              <w:noProof/>
            </w:rPr>
          </w:pPr>
          <w:hyperlink w:anchor="_Toc117151236" w:history="1">
            <w:r w:rsidRPr="004D7390">
              <w:rPr>
                <w:rStyle w:val="Hyperlink"/>
                <w:noProof/>
              </w:rPr>
              <w:t>Marketing Requirements</w:t>
            </w:r>
            <w:r>
              <w:rPr>
                <w:noProof/>
                <w:webHidden/>
              </w:rPr>
              <w:tab/>
            </w:r>
            <w:r>
              <w:rPr>
                <w:noProof/>
                <w:webHidden/>
              </w:rPr>
              <w:fldChar w:fldCharType="begin"/>
            </w:r>
            <w:r>
              <w:rPr>
                <w:noProof/>
                <w:webHidden/>
              </w:rPr>
              <w:instrText xml:space="preserve"> PAGEREF _Toc117151236 \h </w:instrText>
            </w:r>
            <w:r>
              <w:rPr>
                <w:noProof/>
                <w:webHidden/>
              </w:rPr>
            </w:r>
            <w:r>
              <w:rPr>
                <w:noProof/>
                <w:webHidden/>
              </w:rPr>
              <w:fldChar w:fldCharType="separate"/>
            </w:r>
            <w:r w:rsidR="00282126">
              <w:rPr>
                <w:noProof/>
                <w:webHidden/>
              </w:rPr>
              <w:t>15</w:t>
            </w:r>
            <w:r>
              <w:rPr>
                <w:noProof/>
                <w:webHidden/>
              </w:rPr>
              <w:fldChar w:fldCharType="end"/>
            </w:r>
          </w:hyperlink>
        </w:p>
        <w:p w14:paraId="5EBEBFAD" w14:textId="185C7807" w:rsidR="00EF577F" w:rsidRDefault="00EF577F">
          <w:pPr>
            <w:pStyle w:val="TOC2"/>
            <w:rPr>
              <w:rFonts w:eastAsiaTheme="minorEastAsia"/>
              <w:noProof/>
            </w:rPr>
          </w:pPr>
          <w:hyperlink w:anchor="_Toc117151237" w:history="1">
            <w:r w:rsidRPr="004D7390">
              <w:rPr>
                <w:rStyle w:val="Hyperlink"/>
                <w:noProof/>
              </w:rPr>
              <w:t>Training and Communication Requirements</w:t>
            </w:r>
            <w:r>
              <w:rPr>
                <w:noProof/>
                <w:webHidden/>
              </w:rPr>
              <w:tab/>
            </w:r>
            <w:r>
              <w:rPr>
                <w:noProof/>
                <w:webHidden/>
              </w:rPr>
              <w:fldChar w:fldCharType="begin"/>
            </w:r>
            <w:r>
              <w:rPr>
                <w:noProof/>
                <w:webHidden/>
              </w:rPr>
              <w:instrText xml:space="preserve"> PAGEREF _Toc117151237 \h </w:instrText>
            </w:r>
            <w:r>
              <w:rPr>
                <w:noProof/>
                <w:webHidden/>
              </w:rPr>
            </w:r>
            <w:r>
              <w:rPr>
                <w:noProof/>
                <w:webHidden/>
              </w:rPr>
              <w:fldChar w:fldCharType="separate"/>
            </w:r>
            <w:r w:rsidR="00282126">
              <w:rPr>
                <w:noProof/>
                <w:webHidden/>
              </w:rPr>
              <w:t>16</w:t>
            </w:r>
            <w:r>
              <w:rPr>
                <w:noProof/>
                <w:webHidden/>
              </w:rPr>
              <w:fldChar w:fldCharType="end"/>
            </w:r>
          </w:hyperlink>
        </w:p>
        <w:p w14:paraId="56CC403D" w14:textId="6A33E1A7" w:rsidR="00EF577F" w:rsidRDefault="00EF577F">
          <w:pPr>
            <w:pStyle w:val="TOC2"/>
            <w:rPr>
              <w:rFonts w:eastAsiaTheme="minorEastAsia"/>
              <w:noProof/>
            </w:rPr>
          </w:pPr>
          <w:hyperlink w:anchor="_Toc117151238" w:history="1">
            <w:r w:rsidRPr="004D7390">
              <w:rPr>
                <w:rStyle w:val="Hyperlink"/>
                <w:noProof/>
              </w:rPr>
              <w:t>Systems Operation &amp; Availability Requirements</w:t>
            </w:r>
            <w:r>
              <w:rPr>
                <w:noProof/>
                <w:webHidden/>
              </w:rPr>
              <w:tab/>
            </w:r>
            <w:r>
              <w:rPr>
                <w:noProof/>
                <w:webHidden/>
              </w:rPr>
              <w:fldChar w:fldCharType="begin"/>
            </w:r>
            <w:r>
              <w:rPr>
                <w:noProof/>
                <w:webHidden/>
              </w:rPr>
              <w:instrText xml:space="preserve"> PAGEREF _Toc117151238 \h </w:instrText>
            </w:r>
            <w:r>
              <w:rPr>
                <w:noProof/>
                <w:webHidden/>
              </w:rPr>
            </w:r>
            <w:r>
              <w:rPr>
                <w:noProof/>
                <w:webHidden/>
              </w:rPr>
              <w:fldChar w:fldCharType="separate"/>
            </w:r>
            <w:r w:rsidR="00282126">
              <w:rPr>
                <w:noProof/>
                <w:webHidden/>
              </w:rPr>
              <w:t>17</w:t>
            </w:r>
            <w:r>
              <w:rPr>
                <w:noProof/>
                <w:webHidden/>
              </w:rPr>
              <w:fldChar w:fldCharType="end"/>
            </w:r>
          </w:hyperlink>
        </w:p>
        <w:p w14:paraId="74C94FAE" w14:textId="2B2B5A27" w:rsidR="00EF577F" w:rsidRDefault="00EF577F">
          <w:pPr>
            <w:pStyle w:val="TOC2"/>
            <w:rPr>
              <w:rFonts w:eastAsiaTheme="minorEastAsia"/>
              <w:noProof/>
            </w:rPr>
          </w:pPr>
          <w:hyperlink w:anchor="_Toc117151239" w:history="1">
            <w:r w:rsidRPr="004D7390">
              <w:rPr>
                <w:rStyle w:val="Hyperlink"/>
                <w:noProof/>
              </w:rPr>
              <w:t>Project Discovery Approvers</w:t>
            </w:r>
            <w:r>
              <w:rPr>
                <w:noProof/>
                <w:webHidden/>
              </w:rPr>
              <w:tab/>
            </w:r>
            <w:r>
              <w:rPr>
                <w:noProof/>
                <w:webHidden/>
              </w:rPr>
              <w:fldChar w:fldCharType="begin"/>
            </w:r>
            <w:r>
              <w:rPr>
                <w:noProof/>
                <w:webHidden/>
              </w:rPr>
              <w:instrText xml:space="preserve"> PAGEREF _Toc117151239 \h </w:instrText>
            </w:r>
            <w:r>
              <w:rPr>
                <w:noProof/>
                <w:webHidden/>
              </w:rPr>
            </w:r>
            <w:r>
              <w:rPr>
                <w:noProof/>
                <w:webHidden/>
              </w:rPr>
              <w:fldChar w:fldCharType="separate"/>
            </w:r>
            <w:r w:rsidR="00282126">
              <w:rPr>
                <w:noProof/>
                <w:webHidden/>
              </w:rPr>
              <w:t>18</w:t>
            </w:r>
            <w:r>
              <w:rPr>
                <w:noProof/>
                <w:webHidden/>
              </w:rPr>
              <w:fldChar w:fldCharType="end"/>
            </w:r>
          </w:hyperlink>
        </w:p>
        <w:p w14:paraId="6A02B926" w14:textId="40109CD1" w:rsidR="00EF577F" w:rsidRDefault="00EF577F">
          <w:pPr>
            <w:pStyle w:val="TOC1"/>
            <w:rPr>
              <w:rFonts w:eastAsiaTheme="minorEastAsia"/>
              <w:noProof/>
            </w:rPr>
          </w:pPr>
          <w:hyperlink w:anchor="_Toc117151240" w:history="1">
            <w:r w:rsidRPr="004D7390">
              <w:rPr>
                <w:rStyle w:val="Hyperlink"/>
                <w:b/>
                <w:noProof/>
              </w:rPr>
              <w:t>SECTION 2 - Technology Impact Assessment</w:t>
            </w:r>
            <w:r>
              <w:rPr>
                <w:noProof/>
                <w:webHidden/>
              </w:rPr>
              <w:tab/>
            </w:r>
            <w:r>
              <w:rPr>
                <w:noProof/>
                <w:webHidden/>
              </w:rPr>
              <w:fldChar w:fldCharType="begin"/>
            </w:r>
            <w:r>
              <w:rPr>
                <w:noProof/>
                <w:webHidden/>
              </w:rPr>
              <w:instrText xml:space="preserve"> PAGEREF _Toc117151240 \h </w:instrText>
            </w:r>
            <w:r>
              <w:rPr>
                <w:noProof/>
                <w:webHidden/>
              </w:rPr>
            </w:r>
            <w:r>
              <w:rPr>
                <w:noProof/>
                <w:webHidden/>
              </w:rPr>
              <w:fldChar w:fldCharType="separate"/>
            </w:r>
            <w:r w:rsidR="00282126">
              <w:rPr>
                <w:noProof/>
                <w:webHidden/>
              </w:rPr>
              <w:t>19</w:t>
            </w:r>
            <w:r>
              <w:rPr>
                <w:noProof/>
                <w:webHidden/>
              </w:rPr>
              <w:fldChar w:fldCharType="end"/>
            </w:r>
          </w:hyperlink>
        </w:p>
        <w:p w14:paraId="0585D939" w14:textId="7E15FD21" w:rsidR="00EF577F" w:rsidRDefault="00EF577F">
          <w:pPr>
            <w:pStyle w:val="TOC2"/>
            <w:rPr>
              <w:rFonts w:eastAsiaTheme="minorEastAsia"/>
              <w:noProof/>
            </w:rPr>
          </w:pPr>
          <w:hyperlink w:anchor="_Toc117151241" w:history="1">
            <w:r w:rsidRPr="004D7390">
              <w:rPr>
                <w:rStyle w:val="Hyperlink"/>
                <w:noProof/>
              </w:rPr>
              <w:t>Technology Solution Design</w:t>
            </w:r>
            <w:r>
              <w:rPr>
                <w:noProof/>
                <w:webHidden/>
              </w:rPr>
              <w:tab/>
            </w:r>
            <w:r>
              <w:rPr>
                <w:noProof/>
                <w:webHidden/>
              </w:rPr>
              <w:fldChar w:fldCharType="begin"/>
            </w:r>
            <w:r>
              <w:rPr>
                <w:noProof/>
                <w:webHidden/>
              </w:rPr>
              <w:instrText xml:space="preserve"> PAGEREF _Toc117151241 \h </w:instrText>
            </w:r>
            <w:r>
              <w:rPr>
                <w:noProof/>
                <w:webHidden/>
              </w:rPr>
            </w:r>
            <w:r>
              <w:rPr>
                <w:noProof/>
                <w:webHidden/>
              </w:rPr>
              <w:fldChar w:fldCharType="separate"/>
            </w:r>
            <w:r w:rsidR="00282126">
              <w:rPr>
                <w:noProof/>
                <w:webHidden/>
              </w:rPr>
              <w:t>19</w:t>
            </w:r>
            <w:r>
              <w:rPr>
                <w:noProof/>
                <w:webHidden/>
              </w:rPr>
              <w:fldChar w:fldCharType="end"/>
            </w:r>
          </w:hyperlink>
        </w:p>
        <w:p w14:paraId="7AEB2131" w14:textId="1716499F" w:rsidR="00EF577F" w:rsidRDefault="00EF577F">
          <w:pPr>
            <w:pStyle w:val="TOC3"/>
            <w:rPr>
              <w:rFonts w:eastAsiaTheme="minorEastAsia"/>
              <w:noProof/>
            </w:rPr>
          </w:pPr>
          <w:hyperlink w:anchor="_Toc117151242" w:history="1">
            <w:r w:rsidRPr="004D7390">
              <w:rPr>
                <w:rStyle w:val="Hyperlink"/>
                <w:rFonts w:cstheme="minorHAnsi"/>
                <w:b/>
                <w:bCs/>
                <w:noProof/>
              </w:rPr>
              <w:t>Current Technology Solution Design</w:t>
            </w:r>
            <w:r>
              <w:rPr>
                <w:noProof/>
                <w:webHidden/>
              </w:rPr>
              <w:tab/>
            </w:r>
            <w:r>
              <w:rPr>
                <w:noProof/>
                <w:webHidden/>
              </w:rPr>
              <w:fldChar w:fldCharType="begin"/>
            </w:r>
            <w:r>
              <w:rPr>
                <w:noProof/>
                <w:webHidden/>
              </w:rPr>
              <w:instrText xml:space="preserve"> PAGEREF _Toc117151242 \h </w:instrText>
            </w:r>
            <w:r>
              <w:rPr>
                <w:noProof/>
                <w:webHidden/>
              </w:rPr>
            </w:r>
            <w:r>
              <w:rPr>
                <w:noProof/>
                <w:webHidden/>
              </w:rPr>
              <w:fldChar w:fldCharType="separate"/>
            </w:r>
            <w:r w:rsidR="00282126">
              <w:rPr>
                <w:noProof/>
                <w:webHidden/>
              </w:rPr>
              <w:t>19</w:t>
            </w:r>
            <w:r>
              <w:rPr>
                <w:noProof/>
                <w:webHidden/>
              </w:rPr>
              <w:fldChar w:fldCharType="end"/>
            </w:r>
          </w:hyperlink>
        </w:p>
        <w:p w14:paraId="29654B90" w14:textId="70CBDAAE" w:rsidR="00EF577F" w:rsidRDefault="00EF577F">
          <w:pPr>
            <w:pStyle w:val="TOC3"/>
            <w:rPr>
              <w:rFonts w:eastAsiaTheme="minorEastAsia"/>
              <w:noProof/>
            </w:rPr>
          </w:pPr>
          <w:hyperlink w:anchor="_Toc117151243" w:history="1">
            <w:r w:rsidRPr="004D7390">
              <w:rPr>
                <w:rStyle w:val="Hyperlink"/>
                <w:rFonts w:cstheme="minorHAnsi"/>
                <w:b/>
                <w:bCs/>
                <w:noProof/>
              </w:rPr>
              <w:t>Target State Architectural Diagram</w:t>
            </w:r>
            <w:r>
              <w:rPr>
                <w:noProof/>
                <w:webHidden/>
              </w:rPr>
              <w:tab/>
            </w:r>
            <w:r>
              <w:rPr>
                <w:noProof/>
                <w:webHidden/>
              </w:rPr>
              <w:fldChar w:fldCharType="begin"/>
            </w:r>
            <w:r>
              <w:rPr>
                <w:noProof/>
                <w:webHidden/>
              </w:rPr>
              <w:instrText xml:space="preserve"> PAGEREF _Toc117151243 \h </w:instrText>
            </w:r>
            <w:r>
              <w:rPr>
                <w:noProof/>
                <w:webHidden/>
              </w:rPr>
            </w:r>
            <w:r>
              <w:rPr>
                <w:noProof/>
                <w:webHidden/>
              </w:rPr>
              <w:fldChar w:fldCharType="separate"/>
            </w:r>
            <w:r w:rsidR="00282126">
              <w:rPr>
                <w:noProof/>
                <w:webHidden/>
              </w:rPr>
              <w:t>20</w:t>
            </w:r>
            <w:r>
              <w:rPr>
                <w:noProof/>
                <w:webHidden/>
              </w:rPr>
              <w:fldChar w:fldCharType="end"/>
            </w:r>
          </w:hyperlink>
        </w:p>
        <w:p w14:paraId="2E10A968" w14:textId="79BF3515" w:rsidR="00EF577F" w:rsidRDefault="00EF577F">
          <w:pPr>
            <w:pStyle w:val="TOC3"/>
            <w:rPr>
              <w:rFonts w:eastAsiaTheme="minorEastAsia"/>
              <w:noProof/>
            </w:rPr>
          </w:pPr>
          <w:hyperlink w:anchor="_Toc117151244" w:history="1">
            <w:r w:rsidRPr="004D7390">
              <w:rPr>
                <w:rStyle w:val="Hyperlink"/>
                <w:rFonts w:cstheme="minorHAnsi"/>
                <w:b/>
                <w:bCs/>
                <w:noProof/>
              </w:rPr>
              <w:t>Target State System Process Flow</w:t>
            </w:r>
            <w:r>
              <w:rPr>
                <w:noProof/>
                <w:webHidden/>
              </w:rPr>
              <w:tab/>
            </w:r>
            <w:r>
              <w:rPr>
                <w:noProof/>
                <w:webHidden/>
              </w:rPr>
              <w:fldChar w:fldCharType="begin"/>
            </w:r>
            <w:r>
              <w:rPr>
                <w:noProof/>
                <w:webHidden/>
              </w:rPr>
              <w:instrText xml:space="preserve"> PAGEREF _Toc117151244 \h </w:instrText>
            </w:r>
            <w:r>
              <w:rPr>
                <w:noProof/>
                <w:webHidden/>
              </w:rPr>
            </w:r>
            <w:r>
              <w:rPr>
                <w:noProof/>
                <w:webHidden/>
              </w:rPr>
              <w:fldChar w:fldCharType="separate"/>
            </w:r>
            <w:r w:rsidR="00282126">
              <w:rPr>
                <w:noProof/>
                <w:webHidden/>
              </w:rPr>
              <w:t>21</w:t>
            </w:r>
            <w:r>
              <w:rPr>
                <w:noProof/>
                <w:webHidden/>
              </w:rPr>
              <w:fldChar w:fldCharType="end"/>
            </w:r>
          </w:hyperlink>
        </w:p>
        <w:p w14:paraId="503FC94E" w14:textId="22F1DDE2" w:rsidR="00EF577F" w:rsidRDefault="00EF577F">
          <w:pPr>
            <w:pStyle w:val="TOC3"/>
            <w:rPr>
              <w:rFonts w:eastAsiaTheme="minorEastAsia"/>
              <w:noProof/>
            </w:rPr>
          </w:pPr>
          <w:hyperlink w:anchor="_Toc117151245" w:history="1">
            <w:r w:rsidRPr="004D7390">
              <w:rPr>
                <w:rStyle w:val="Hyperlink"/>
                <w:rFonts w:cstheme="minorHAnsi"/>
                <w:b/>
                <w:bCs/>
                <w:noProof/>
              </w:rPr>
              <w:t>Internal and External Applications Impacted</w:t>
            </w:r>
            <w:r>
              <w:rPr>
                <w:noProof/>
                <w:webHidden/>
              </w:rPr>
              <w:tab/>
            </w:r>
            <w:r>
              <w:rPr>
                <w:noProof/>
                <w:webHidden/>
              </w:rPr>
              <w:fldChar w:fldCharType="begin"/>
            </w:r>
            <w:r>
              <w:rPr>
                <w:noProof/>
                <w:webHidden/>
              </w:rPr>
              <w:instrText xml:space="preserve"> PAGEREF _Toc117151245 \h </w:instrText>
            </w:r>
            <w:r>
              <w:rPr>
                <w:noProof/>
                <w:webHidden/>
              </w:rPr>
            </w:r>
            <w:r>
              <w:rPr>
                <w:noProof/>
                <w:webHidden/>
              </w:rPr>
              <w:fldChar w:fldCharType="separate"/>
            </w:r>
            <w:r w:rsidR="00282126">
              <w:rPr>
                <w:noProof/>
                <w:webHidden/>
              </w:rPr>
              <w:t>21</w:t>
            </w:r>
            <w:r>
              <w:rPr>
                <w:noProof/>
                <w:webHidden/>
              </w:rPr>
              <w:fldChar w:fldCharType="end"/>
            </w:r>
          </w:hyperlink>
        </w:p>
        <w:p w14:paraId="3A1A9CF6" w14:textId="4949BE6D" w:rsidR="00EF577F" w:rsidRDefault="00EF577F">
          <w:pPr>
            <w:pStyle w:val="TOC2"/>
            <w:rPr>
              <w:rFonts w:eastAsiaTheme="minorEastAsia"/>
              <w:noProof/>
            </w:rPr>
          </w:pPr>
          <w:hyperlink w:anchor="_Toc117151246" w:history="1">
            <w:r w:rsidRPr="004D7390">
              <w:rPr>
                <w:rStyle w:val="Hyperlink"/>
                <w:noProof/>
              </w:rPr>
              <w:t>Technical Teams Impacted</w:t>
            </w:r>
            <w:r>
              <w:rPr>
                <w:noProof/>
                <w:webHidden/>
              </w:rPr>
              <w:tab/>
            </w:r>
            <w:r>
              <w:rPr>
                <w:noProof/>
                <w:webHidden/>
              </w:rPr>
              <w:fldChar w:fldCharType="begin"/>
            </w:r>
            <w:r>
              <w:rPr>
                <w:noProof/>
                <w:webHidden/>
              </w:rPr>
              <w:instrText xml:space="preserve"> PAGEREF _Toc117151246 \h </w:instrText>
            </w:r>
            <w:r>
              <w:rPr>
                <w:noProof/>
                <w:webHidden/>
              </w:rPr>
            </w:r>
            <w:r>
              <w:rPr>
                <w:noProof/>
                <w:webHidden/>
              </w:rPr>
              <w:fldChar w:fldCharType="separate"/>
            </w:r>
            <w:r w:rsidR="00282126">
              <w:rPr>
                <w:noProof/>
                <w:webHidden/>
              </w:rPr>
              <w:t>22</w:t>
            </w:r>
            <w:r>
              <w:rPr>
                <w:noProof/>
                <w:webHidden/>
              </w:rPr>
              <w:fldChar w:fldCharType="end"/>
            </w:r>
          </w:hyperlink>
        </w:p>
        <w:p w14:paraId="2A046B3A" w14:textId="09002E4D" w:rsidR="00EF577F" w:rsidRDefault="00EF577F">
          <w:pPr>
            <w:pStyle w:val="TOC2"/>
            <w:rPr>
              <w:rFonts w:eastAsiaTheme="minorEastAsia"/>
              <w:noProof/>
            </w:rPr>
          </w:pPr>
          <w:hyperlink w:anchor="_Toc117151247" w:history="1">
            <w:r w:rsidRPr="004D7390">
              <w:rPr>
                <w:rStyle w:val="Hyperlink"/>
                <w:noProof/>
              </w:rPr>
              <w:t>Vendor Information</w:t>
            </w:r>
            <w:r>
              <w:rPr>
                <w:noProof/>
                <w:webHidden/>
              </w:rPr>
              <w:tab/>
            </w:r>
            <w:r>
              <w:rPr>
                <w:noProof/>
                <w:webHidden/>
              </w:rPr>
              <w:fldChar w:fldCharType="begin"/>
            </w:r>
            <w:r>
              <w:rPr>
                <w:noProof/>
                <w:webHidden/>
              </w:rPr>
              <w:instrText xml:space="preserve"> PAGEREF _Toc117151247 \h </w:instrText>
            </w:r>
            <w:r>
              <w:rPr>
                <w:noProof/>
                <w:webHidden/>
              </w:rPr>
            </w:r>
            <w:r>
              <w:rPr>
                <w:noProof/>
                <w:webHidden/>
              </w:rPr>
              <w:fldChar w:fldCharType="separate"/>
            </w:r>
            <w:r w:rsidR="00282126">
              <w:rPr>
                <w:noProof/>
                <w:webHidden/>
              </w:rPr>
              <w:t>23</w:t>
            </w:r>
            <w:r>
              <w:rPr>
                <w:noProof/>
                <w:webHidden/>
              </w:rPr>
              <w:fldChar w:fldCharType="end"/>
            </w:r>
          </w:hyperlink>
        </w:p>
        <w:p w14:paraId="06924C17" w14:textId="11E06B45" w:rsidR="00EF577F" w:rsidRDefault="00EF577F">
          <w:pPr>
            <w:pStyle w:val="TOC2"/>
            <w:rPr>
              <w:rFonts w:eastAsiaTheme="minorEastAsia"/>
              <w:noProof/>
            </w:rPr>
          </w:pPr>
          <w:hyperlink w:anchor="_Toc117151248" w:history="1">
            <w:r w:rsidRPr="004D7390">
              <w:rPr>
                <w:rStyle w:val="Hyperlink"/>
                <w:rFonts w:cstheme="minorHAnsi"/>
                <w:noProof/>
              </w:rPr>
              <w:t>IT Infrastructure Impact</w:t>
            </w:r>
            <w:r>
              <w:rPr>
                <w:noProof/>
                <w:webHidden/>
              </w:rPr>
              <w:tab/>
            </w:r>
            <w:r>
              <w:rPr>
                <w:noProof/>
                <w:webHidden/>
              </w:rPr>
              <w:fldChar w:fldCharType="begin"/>
            </w:r>
            <w:r>
              <w:rPr>
                <w:noProof/>
                <w:webHidden/>
              </w:rPr>
              <w:instrText xml:space="preserve"> PAGEREF _Toc117151248 \h </w:instrText>
            </w:r>
            <w:r>
              <w:rPr>
                <w:noProof/>
                <w:webHidden/>
              </w:rPr>
            </w:r>
            <w:r>
              <w:rPr>
                <w:noProof/>
                <w:webHidden/>
              </w:rPr>
              <w:fldChar w:fldCharType="separate"/>
            </w:r>
            <w:r w:rsidR="00282126">
              <w:rPr>
                <w:noProof/>
                <w:webHidden/>
              </w:rPr>
              <w:t>24</w:t>
            </w:r>
            <w:r>
              <w:rPr>
                <w:noProof/>
                <w:webHidden/>
              </w:rPr>
              <w:fldChar w:fldCharType="end"/>
            </w:r>
          </w:hyperlink>
        </w:p>
        <w:p w14:paraId="357DD4CA" w14:textId="6D43133D" w:rsidR="00EF577F" w:rsidRDefault="00EF577F">
          <w:pPr>
            <w:pStyle w:val="TOC2"/>
            <w:rPr>
              <w:rFonts w:eastAsiaTheme="minorEastAsia"/>
              <w:noProof/>
            </w:rPr>
          </w:pPr>
          <w:hyperlink w:anchor="_Toc117151249" w:history="1">
            <w:r w:rsidRPr="004D7390">
              <w:rPr>
                <w:rStyle w:val="Hyperlink"/>
                <w:noProof/>
              </w:rPr>
              <w:t>Tier 1 &amp; 2 Technical Support</w:t>
            </w:r>
            <w:r>
              <w:rPr>
                <w:noProof/>
                <w:webHidden/>
              </w:rPr>
              <w:tab/>
            </w:r>
            <w:r>
              <w:rPr>
                <w:noProof/>
                <w:webHidden/>
              </w:rPr>
              <w:fldChar w:fldCharType="begin"/>
            </w:r>
            <w:r>
              <w:rPr>
                <w:noProof/>
                <w:webHidden/>
              </w:rPr>
              <w:instrText xml:space="preserve"> PAGEREF _Toc117151249 \h </w:instrText>
            </w:r>
            <w:r>
              <w:rPr>
                <w:noProof/>
                <w:webHidden/>
              </w:rPr>
            </w:r>
            <w:r>
              <w:rPr>
                <w:noProof/>
                <w:webHidden/>
              </w:rPr>
              <w:fldChar w:fldCharType="separate"/>
            </w:r>
            <w:r w:rsidR="00282126">
              <w:rPr>
                <w:noProof/>
                <w:webHidden/>
              </w:rPr>
              <w:t>25</w:t>
            </w:r>
            <w:r>
              <w:rPr>
                <w:noProof/>
                <w:webHidden/>
              </w:rPr>
              <w:fldChar w:fldCharType="end"/>
            </w:r>
          </w:hyperlink>
        </w:p>
        <w:p w14:paraId="37591955" w14:textId="37D858FA" w:rsidR="00EF577F" w:rsidRDefault="00EF577F">
          <w:pPr>
            <w:pStyle w:val="TOC2"/>
            <w:rPr>
              <w:rFonts w:eastAsiaTheme="minorEastAsia"/>
              <w:noProof/>
            </w:rPr>
          </w:pPr>
          <w:hyperlink w:anchor="_Toc117151250" w:history="1">
            <w:r w:rsidRPr="004D7390">
              <w:rPr>
                <w:rStyle w:val="Hyperlink"/>
                <w:rFonts w:cstheme="minorHAnsi"/>
                <w:noProof/>
              </w:rPr>
              <w:t>IT Security Impact</w:t>
            </w:r>
            <w:r>
              <w:rPr>
                <w:noProof/>
                <w:webHidden/>
              </w:rPr>
              <w:tab/>
            </w:r>
            <w:r>
              <w:rPr>
                <w:noProof/>
                <w:webHidden/>
              </w:rPr>
              <w:fldChar w:fldCharType="begin"/>
            </w:r>
            <w:r>
              <w:rPr>
                <w:noProof/>
                <w:webHidden/>
              </w:rPr>
              <w:instrText xml:space="preserve"> PAGEREF _Toc117151250 \h </w:instrText>
            </w:r>
            <w:r>
              <w:rPr>
                <w:noProof/>
                <w:webHidden/>
              </w:rPr>
            </w:r>
            <w:r>
              <w:rPr>
                <w:noProof/>
                <w:webHidden/>
              </w:rPr>
              <w:fldChar w:fldCharType="separate"/>
            </w:r>
            <w:r w:rsidR="00282126">
              <w:rPr>
                <w:noProof/>
                <w:webHidden/>
              </w:rPr>
              <w:t>25</w:t>
            </w:r>
            <w:r>
              <w:rPr>
                <w:noProof/>
                <w:webHidden/>
              </w:rPr>
              <w:fldChar w:fldCharType="end"/>
            </w:r>
          </w:hyperlink>
        </w:p>
        <w:p w14:paraId="702DA473" w14:textId="2E366C2A" w:rsidR="00EF577F" w:rsidRDefault="00EF577F">
          <w:pPr>
            <w:pStyle w:val="TOC1"/>
            <w:rPr>
              <w:rFonts w:eastAsiaTheme="minorEastAsia"/>
              <w:noProof/>
            </w:rPr>
          </w:pPr>
          <w:hyperlink w:anchor="_Toc117151251" w:history="1">
            <w:r w:rsidRPr="004D7390">
              <w:rPr>
                <w:rStyle w:val="Hyperlink"/>
                <w:b/>
                <w:noProof/>
              </w:rPr>
              <w:t>SECTION 3 – Project Initiation &amp; Baseline</w:t>
            </w:r>
            <w:r>
              <w:rPr>
                <w:noProof/>
                <w:webHidden/>
              </w:rPr>
              <w:tab/>
            </w:r>
            <w:r>
              <w:rPr>
                <w:noProof/>
                <w:webHidden/>
              </w:rPr>
              <w:fldChar w:fldCharType="begin"/>
            </w:r>
            <w:r>
              <w:rPr>
                <w:noProof/>
                <w:webHidden/>
              </w:rPr>
              <w:instrText xml:space="preserve"> PAGEREF _Toc117151251 \h </w:instrText>
            </w:r>
            <w:r>
              <w:rPr>
                <w:noProof/>
                <w:webHidden/>
              </w:rPr>
            </w:r>
            <w:r>
              <w:rPr>
                <w:noProof/>
                <w:webHidden/>
              </w:rPr>
              <w:fldChar w:fldCharType="separate"/>
            </w:r>
            <w:r w:rsidR="00282126">
              <w:rPr>
                <w:noProof/>
                <w:webHidden/>
              </w:rPr>
              <w:t>26</w:t>
            </w:r>
            <w:r>
              <w:rPr>
                <w:noProof/>
                <w:webHidden/>
              </w:rPr>
              <w:fldChar w:fldCharType="end"/>
            </w:r>
          </w:hyperlink>
        </w:p>
        <w:p w14:paraId="220AB010" w14:textId="4E95F753" w:rsidR="00EF577F" w:rsidRDefault="00EF577F">
          <w:pPr>
            <w:pStyle w:val="TOC2"/>
            <w:rPr>
              <w:rFonts w:eastAsiaTheme="minorEastAsia"/>
              <w:noProof/>
            </w:rPr>
          </w:pPr>
          <w:hyperlink w:anchor="_Toc117151252" w:history="1">
            <w:r w:rsidRPr="004D7390">
              <w:rPr>
                <w:rStyle w:val="Hyperlink"/>
                <w:noProof/>
              </w:rPr>
              <w:t>Team Roles and Responsibilities</w:t>
            </w:r>
            <w:r>
              <w:rPr>
                <w:noProof/>
                <w:webHidden/>
              </w:rPr>
              <w:tab/>
            </w:r>
            <w:r>
              <w:rPr>
                <w:noProof/>
                <w:webHidden/>
              </w:rPr>
              <w:fldChar w:fldCharType="begin"/>
            </w:r>
            <w:r>
              <w:rPr>
                <w:noProof/>
                <w:webHidden/>
              </w:rPr>
              <w:instrText xml:space="preserve"> PAGEREF _Toc117151252 \h </w:instrText>
            </w:r>
            <w:r>
              <w:rPr>
                <w:noProof/>
                <w:webHidden/>
              </w:rPr>
            </w:r>
            <w:r>
              <w:rPr>
                <w:noProof/>
                <w:webHidden/>
              </w:rPr>
              <w:fldChar w:fldCharType="separate"/>
            </w:r>
            <w:r w:rsidR="00282126">
              <w:rPr>
                <w:noProof/>
                <w:webHidden/>
              </w:rPr>
              <w:t>26</w:t>
            </w:r>
            <w:r>
              <w:rPr>
                <w:noProof/>
                <w:webHidden/>
              </w:rPr>
              <w:fldChar w:fldCharType="end"/>
            </w:r>
          </w:hyperlink>
        </w:p>
        <w:p w14:paraId="0F111907" w14:textId="66EDE5FB" w:rsidR="00EF577F" w:rsidRDefault="00EF577F">
          <w:pPr>
            <w:pStyle w:val="TOC2"/>
            <w:rPr>
              <w:rFonts w:eastAsiaTheme="minorEastAsia"/>
              <w:noProof/>
            </w:rPr>
          </w:pPr>
          <w:hyperlink w:anchor="_Toc117151253" w:history="1">
            <w:r w:rsidRPr="004D7390">
              <w:rPr>
                <w:rStyle w:val="Hyperlink"/>
                <w:rFonts w:cstheme="minorHAnsi"/>
                <w:noProof/>
              </w:rPr>
              <w:t>Assumptions, Dependencies &amp; Constraints</w:t>
            </w:r>
            <w:r>
              <w:rPr>
                <w:noProof/>
                <w:webHidden/>
              </w:rPr>
              <w:tab/>
            </w:r>
            <w:r>
              <w:rPr>
                <w:noProof/>
                <w:webHidden/>
              </w:rPr>
              <w:fldChar w:fldCharType="begin"/>
            </w:r>
            <w:r>
              <w:rPr>
                <w:noProof/>
                <w:webHidden/>
              </w:rPr>
              <w:instrText xml:space="preserve"> PAGEREF _Toc117151253 \h </w:instrText>
            </w:r>
            <w:r>
              <w:rPr>
                <w:noProof/>
                <w:webHidden/>
              </w:rPr>
            </w:r>
            <w:r>
              <w:rPr>
                <w:noProof/>
                <w:webHidden/>
              </w:rPr>
              <w:fldChar w:fldCharType="separate"/>
            </w:r>
            <w:r w:rsidR="00282126">
              <w:rPr>
                <w:noProof/>
                <w:webHidden/>
              </w:rPr>
              <w:t>27</w:t>
            </w:r>
            <w:r>
              <w:rPr>
                <w:noProof/>
                <w:webHidden/>
              </w:rPr>
              <w:fldChar w:fldCharType="end"/>
            </w:r>
          </w:hyperlink>
        </w:p>
        <w:p w14:paraId="1DF9D266" w14:textId="49ACEB6B" w:rsidR="00EF577F" w:rsidRDefault="00EF577F">
          <w:pPr>
            <w:pStyle w:val="TOC3"/>
            <w:rPr>
              <w:rFonts w:eastAsiaTheme="minorEastAsia"/>
              <w:noProof/>
            </w:rPr>
          </w:pPr>
          <w:hyperlink w:anchor="_Toc117151254" w:history="1">
            <w:r w:rsidRPr="004D7390">
              <w:rPr>
                <w:rStyle w:val="Hyperlink"/>
                <w:rFonts w:cstheme="minorHAnsi"/>
                <w:b/>
                <w:bCs/>
                <w:noProof/>
              </w:rPr>
              <w:t>Assumptions</w:t>
            </w:r>
            <w:r>
              <w:rPr>
                <w:noProof/>
                <w:webHidden/>
              </w:rPr>
              <w:tab/>
            </w:r>
            <w:r>
              <w:rPr>
                <w:noProof/>
                <w:webHidden/>
              </w:rPr>
              <w:fldChar w:fldCharType="begin"/>
            </w:r>
            <w:r>
              <w:rPr>
                <w:noProof/>
                <w:webHidden/>
              </w:rPr>
              <w:instrText xml:space="preserve"> PAGEREF _Toc117151254 \h </w:instrText>
            </w:r>
            <w:r>
              <w:rPr>
                <w:noProof/>
                <w:webHidden/>
              </w:rPr>
            </w:r>
            <w:r>
              <w:rPr>
                <w:noProof/>
                <w:webHidden/>
              </w:rPr>
              <w:fldChar w:fldCharType="separate"/>
            </w:r>
            <w:r w:rsidR="00282126">
              <w:rPr>
                <w:noProof/>
                <w:webHidden/>
              </w:rPr>
              <w:t>27</w:t>
            </w:r>
            <w:r>
              <w:rPr>
                <w:noProof/>
                <w:webHidden/>
              </w:rPr>
              <w:fldChar w:fldCharType="end"/>
            </w:r>
          </w:hyperlink>
        </w:p>
        <w:p w14:paraId="14095705" w14:textId="158CB3C2" w:rsidR="00EF577F" w:rsidRDefault="00EF577F">
          <w:pPr>
            <w:pStyle w:val="TOC3"/>
            <w:rPr>
              <w:rFonts w:eastAsiaTheme="minorEastAsia"/>
              <w:noProof/>
            </w:rPr>
          </w:pPr>
          <w:hyperlink w:anchor="_Toc117151255" w:history="1">
            <w:r w:rsidRPr="004D7390">
              <w:rPr>
                <w:rStyle w:val="Hyperlink"/>
                <w:rFonts w:cstheme="minorHAnsi"/>
                <w:b/>
                <w:bCs/>
                <w:noProof/>
              </w:rPr>
              <w:t>Dependencies</w:t>
            </w:r>
            <w:r>
              <w:rPr>
                <w:noProof/>
                <w:webHidden/>
              </w:rPr>
              <w:tab/>
            </w:r>
            <w:r>
              <w:rPr>
                <w:noProof/>
                <w:webHidden/>
              </w:rPr>
              <w:fldChar w:fldCharType="begin"/>
            </w:r>
            <w:r>
              <w:rPr>
                <w:noProof/>
                <w:webHidden/>
              </w:rPr>
              <w:instrText xml:space="preserve"> PAGEREF _Toc117151255 \h </w:instrText>
            </w:r>
            <w:r>
              <w:rPr>
                <w:noProof/>
                <w:webHidden/>
              </w:rPr>
            </w:r>
            <w:r>
              <w:rPr>
                <w:noProof/>
                <w:webHidden/>
              </w:rPr>
              <w:fldChar w:fldCharType="separate"/>
            </w:r>
            <w:r w:rsidR="00282126">
              <w:rPr>
                <w:noProof/>
                <w:webHidden/>
              </w:rPr>
              <w:t>27</w:t>
            </w:r>
            <w:r>
              <w:rPr>
                <w:noProof/>
                <w:webHidden/>
              </w:rPr>
              <w:fldChar w:fldCharType="end"/>
            </w:r>
          </w:hyperlink>
        </w:p>
        <w:p w14:paraId="455C04A0" w14:textId="05F935C8" w:rsidR="00EF577F" w:rsidRDefault="00EF577F">
          <w:pPr>
            <w:pStyle w:val="TOC3"/>
            <w:rPr>
              <w:rFonts w:eastAsiaTheme="minorEastAsia"/>
              <w:noProof/>
            </w:rPr>
          </w:pPr>
          <w:hyperlink w:anchor="_Toc117151256" w:history="1">
            <w:r w:rsidRPr="004D7390">
              <w:rPr>
                <w:rStyle w:val="Hyperlink"/>
                <w:rFonts w:cstheme="minorHAnsi"/>
                <w:b/>
                <w:bCs/>
                <w:noProof/>
              </w:rPr>
              <w:t>Constraints</w:t>
            </w:r>
            <w:r>
              <w:rPr>
                <w:noProof/>
                <w:webHidden/>
              </w:rPr>
              <w:tab/>
            </w:r>
            <w:r>
              <w:rPr>
                <w:noProof/>
                <w:webHidden/>
              </w:rPr>
              <w:fldChar w:fldCharType="begin"/>
            </w:r>
            <w:r>
              <w:rPr>
                <w:noProof/>
                <w:webHidden/>
              </w:rPr>
              <w:instrText xml:space="preserve"> PAGEREF _Toc117151256 \h </w:instrText>
            </w:r>
            <w:r>
              <w:rPr>
                <w:noProof/>
                <w:webHidden/>
              </w:rPr>
            </w:r>
            <w:r>
              <w:rPr>
                <w:noProof/>
                <w:webHidden/>
              </w:rPr>
              <w:fldChar w:fldCharType="separate"/>
            </w:r>
            <w:r w:rsidR="00282126">
              <w:rPr>
                <w:noProof/>
                <w:webHidden/>
              </w:rPr>
              <w:t>27</w:t>
            </w:r>
            <w:r>
              <w:rPr>
                <w:noProof/>
                <w:webHidden/>
              </w:rPr>
              <w:fldChar w:fldCharType="end"/>
            </w:r>
          </w:hyperlink>
        </w:p>
        <w:p w14:paraId="762A5599" w14:textId="065089C1" w:rsidR="00EF577F" w:rsidRDefault="00EF577F">
          <w:pPr>
            <w:pStyle w:val="TOC2"/>
            <w:rPr>
              <w:rFonts w:eastAsiaTheme="minorEastAsia"/>
              <w:noProof/>
            </w:rPr>
          </w:pPr>
          <w:hyperlink w:anchor="_Toc117151257" w:history="1">
            <w:r w:rsidRPr="004D7390">
              <w:rPr>
                <w:rStyle w:val="Hyperlink"/>
                <w:rFonts w:cstheme="minorHAnsi"/>
                <w:noProof/>
              </w:rPr>
              <w:t>Risks</w:t>
            </w:r>
            <w:r>
              <w:rPr>
                <w:noProof/>
                <w:webHidden/>
              </w:rPr>
              <w:tab/>
            </w:r>
            <w:r>
              <w:rPr>
                <w:noProof/>
                <w:webHidden/>
              </w:rPr>
              <w:fldChar w:fldCharType="begin"/>
            </w:r>
            <w:r>
              <w:rPr>
                <w:noProof/>
                <w:webHidden/>
              </w:rPr>
              <w:instrText xml:space="preserve"> PAGEREF _Toc117151257 \h </w:instrText>
            </w:r>
            <w:r>
              <w:rPr>
                <w:noProof/>
                <w:webHidden/>
              </w:rPr>
            </w:r>
            <w:r>
              <w:rPr>
                <w:noProof/>
                <w:webHidden/>
              </w:rPr>
              <w:fldChar w:fldCharType="separate"/>
            </w:r>
            <w:r w:rsidR="00282126">
              <w:rPr>
                <w:noProof/>
                <w:webHidden/>
              </w:rPr>
              <w:t>28</w:t>
            </w:r>
            <w:r>
              <w:rPr>
                <w:noProof/>
                <w:webHidden/>
              </w:rPr>
              <w:fldChar w:fldCharType="end"/>
            </w:r>
          </w:hyperlink>
        </w:p>
        <w:p w14:paraId="5122C8DD" w14:textId="45CA22B8" w:rsidR="00EF577F" w:rsidRDefault="00EF577F">
          <w:pPr>
            <w:pStyle w:val="TOC2"/>
            <w:rPr>
              <w:rFonts w:eastAsiaTheme="minorEastAsia"/>
              <w:noProof/>
            </w:rPr>
          </w:pPr>
          <w:hyperlink w:anchor="_Toc117151258" w:history="1">
            <w:r w:rsidRPr="004D7390">
              <w:rPr>
                <w:rStyle w:val="Hyperlink"/>
                <w:rFonts w:cstheme="minorHAnsi"/>
                <w:noProof/>
              </w:rPr>
              <w:t>Proposed Schedule</w:t>
            </w:r>
            <w:r>
              <w:rPr>
                <w:noProof/>
                <w:webHidden/>
              </w:rPr>
              <w:tab/>
            </w:r>
            <w:r>
              <w:rPr>
                <w:noProof/>
                <w:webHidden/>
              </w:rPr>
              <w:fldChar w:fldCharType="begin"/>
            </w:r>
            <w:r>
              <w:rPr>
                <w:noProof/>
                <w:webHidden/>
              </w:rPr>
              <w:instrText xml:space="preserve"> PAGEREF _Toc117151258 \h </w:instrText>
            </w:r>
            <w:r>
              <w:rPr>
                <w:noProof/>
                <w:webHidden/>
              </w:rPr>
            </w:r>
            <w:r>
              <w:rPr>
                <w:noProof/>
                <w:webHidden/>
              </w:rPr>
              <w:fldChar w:fldCharType="separate"/>
            </w:r>
            <w:r w:rsidR="00282126">
              <w:rPr>
                <w:noProof/>
                <w:webHidden/>
              </w:rPr>
              <w:t>29</w:t>
            </w:r>
            <w:r>
              <w:rPr>
                <w:noProof/>
                <w:webHidden/>
              </w:rPr>
              <w:fldChar w:fldCharType="end"/>
            </w:r>
          </w:hyperlink>
        </w:p>
        <w:p w14:paraId="3E80B0E9" w14:textId="6002DE58" w:rsidR="00EF577F" w:rsidRDefault="00EF577F">
          <w:pPr>
            <w:pStyle w:val="TOC3"/>
            <w:rPr>
              <w:rFonts w:eastAsiaTheme="minorEastAsia"/>
              <w:noProof/>
            </w:rPr>
          </w:pPr>
          <w:hyperlink w:anchor="_Toc117151259" w:history="1">
            <w:r w:rsidRPr="004D7390">
              <w:rPr>
                <w:rStyle w:val="Hyperlink"/>
                <w:rFonts w:cstheme="minorHAnsi"/>
                <w:b/>
                <w:bCs/>
                <w:noProof/>
              </w:rPr>
              <w:t>Scope Change</w:t>
            </w:r>
            <w:r>
              <w:rPr>
                <w:noProof/>
                <w:webHidden/>
              </w:rPr>
              <w:tab/>
            </w:r>
            <w:r>
              <w:rPr>
                <w:noProof/>
                <w:webHidden/>
              </w:rPr>
              <w:fldChar w:fldCharType="begin"/>
            </w:r>
            <w:r>
              <w:rPr>
                <w:noProof/>
                <w:webHidden/>
              </w:rPr>
              <w:instrText xml:space="preserve"> PAGEREF _Toc117151259 \h </w:instrText>
            </w:r>
            <w:r>
              <w:rPr>
                <w:noProof/>
                <w:webHidden/>
              </w:rPr>
            </w:r>
            <w:r>
              <w:rPr>
                <w:noProof/>
                <w:webHidden/>
              </w:rPr>
              <w:fldChar w:fldCharType="separate"/>
            </w:r>
            <w:r w:rsidR="00282126">
              <w:rPr>
                <w:noProof/>
                <w:webHidden/>
              </w:rPr>
              <w:t>29</w:t>
            </w:r>
            <w:r>
              <w:rPr>
                <w:noProof/>
                <w:webHidden/>
              </w:rPr>
              <w:fldChar w:fldCharType="end"/>
            </w:r>
          </w:hyperlink>
        </w:p>
        <w:p w14:paraId="6A0FA053" w14:textId="76D7BEEF" w:rsidR="00EF577F" w:rsidRDefault="00EF577F">
          <w:pPr>
            <w:pStyle w:val="TOC2"/>
            <w:rPr>
              <w:rFonts w:eastAsiaTheme="minorEastAsia"/>
              <w:noProof/>
            </w:rPr>
          </w:pPr>
          <w:hyperlink w:anchor="_Toc117151260" w:history="1">
            <w:r w:rsidRPr="004D7390">
              <w:rPr>
                <w:rStyle w:val="Hyperlink"/>
                <w:noProof/>
              </w:rPr>
              <w:t>Vendor Costs</w:t>
            </w:r>
            <w:r>
              <w:rPr>
                <w:noProof/>
                <w:webHidden/>
              </w:rPr>
              <w:tab/>
            </w:r>
            <w:r>
              <w:rPr>
                <w:noProof/>
                <w:webHidden/>
              </w:rPr>
              <w:fldChar w:fldCharType="begin"/>
            </w:r>
            <w:r>
              <w:rPr>
                <w:noProof/>
                <w:webHidden/>
              </w:rPr>
              <w:instrText xml:space="preserve"> PAGEREF _Toc117151260 \h </w:instrText>
            </w:r>
            <w:r>
              <w:rPr>
                <w:noProof/>
                <w:webHidden/>
              </w:rPr>
            </w:r>
            <w:r>
              <w:rPr>
                <w:noProof/>
                <w:webHidden/>
              </w:rPr>
              <w:fldChar w:fldCharType="separate"/>
            </w:r>
            <w:r w:rsidR="00282126">
              <w:rPr>
                <w:noProof/>
                <w:webHidden/>
              </w:rPr>
              <w:t>30</w:t>
            </w:r>
            <w:r>
              <w:rPr>
                <w:noProof/>
                <w:webHidden/>
              </w:rPr>
              <w:fldChar w:fldCharType="end"/>
            </w:r>
          </w:hyperlink>
        </w:p>
        <w:p w14:paraId="74868D81" w14:textId="0F97660A" w:rsidR="00EF577F" w:rsidRDefault="00EF577F">
          <w:pPr>
            <w:pStyle w:val="TOC2"/>
            <w:rPr>
              <w:rFonts w:eastAsiaTheme="minorEastAsia"/>
              <w:noProof/>
            </w:rPr>
          </w:pPr>
          <w:hyperlink w:anchor="_Toc117151261" w:history="1">
            <w:r w:rsidRPr="004D7390">
              <w:rPr>
                <w:rStyle w:val="Hyperlink"/>
                <w:noProof/>
              </w:rPr>
              <w:t>Budget Summary</w:t>
            </w:r>
            <w:r>
              <w:rPr>
                <w:noProof/>
                <w:webHidden/>
              </w:rPr>
              <w:tab/>
            </w:r>
            <w:r>
              <w:rPr>
                <w:noProof/>
                <w:webHidden/>
              </w:rPr>
              <w:fldChar w:fldCharType="begin"/>
            </w:r>
            <w:r>
              <w:rPr>
                <w:noProof/>
                <w:webHidden/>
              </w:rPr>
              <w:instrText xml:space="preserve"> PAGEREF _Toc117151261 \h </w:instrText>
            </w:r>
            <w:r>
              <w:rPr>
                <w:noProof/>
                <w:webHidden/>
              </w:rPr>
            </w:r>
            <w:r>
              <w:rPr>
                <w:noProof/>
                <w:webHidden/>
              </w:rPr>
              <w:fldChar w:fldCharType="separate"/>
            </w:r>
            <w:r w:rsidR="00282126">
              <w:rPr>
                <w:noProof/>
                <w:webHidden/>
              </w:rPr>
              <w:t>31</w:t>
            </w:r>
            <w:r>
              <w:rPr>
                <w:noProof/>
                <w:webHidden/>
              </w:rPr>
              <w:fldChar w:fldCharType="end"/>
            </w:r>
          </w:hyperlink>
        </w:p>
        <w:p w14:paraId="68EF89A5" w14:textId="2AE9EA79" w:rsidR="00EF577F" w:rsidRDefault="00EF577F">
          <w:pPr>
            <w:pStyle w:val="TOC2"/>
            <w:rPr>
              <w:rFonts w:eastAsiaTheme="minorEastAsia"/>
              <w:noProof/>
            </w:rPr>
          </w:pPr>
          <w:hyperlink w:anchor="_Toc117151262" w:history="1">
            <w:r w:rsidRPr="004D7390">
              <w:rPr>
                <w:rStyle w:val="Hyperlink"/>
                <w:noProof/>
              </w:rPr>
              <w:t>Project Approval</w:t>
            </w:r>
            <w:r>
              <w:rPr>
                <w:noProof/>
                <w:webHidden/>
              </w:rPr>
              <w:tab/>
            </w:r>
            <w:r>
              <w:rPr>
                <w:noProof/>
                <w:webHidden/>
              </w:rPr>
              <w:fldChar w:fldCharType="begin"/>
            </w:r>
            <w:r>
              <w:rPr>
                <w:noProof/>
                <w:webHidden/>
              </w:rPr>
              <w:instrText xml:space="preserve"> PAGEREF _Toc117151262 \h </w:instrText>
            </w:r>
            <w:r>
              <w:rPr>
                <w:noProof/>
                <w:webHidden/>
              </w:rPr>
            </w:r>
            <w:r>
              <w:rPr>
                <w:noProof/>
                <w:webHidden/>
              </w:rPr>
              <w:fldChar w:fldCharType="separate"/>
            </w:r>
            <w:r w:rsidR="00282126">
              <w:rPr>
                <w:noProof/>
                <w:webHidden/>
              </w:rPr>
              <w:t>32</w:t>
            </w:r>
            <w:r>
              <w:rPr>
                <w:noProof/>
                <w:webHidden/>
              </w:rPr>
              <w:fldChar w:fldCharType="end"/>
            </w:r>
          </w:hyperlink>
        </w:p>
        <w:p w14:paraId="48805B7A" w14:textId="04AC943B" w:rsidR="00EF577F" w:rsidRDefault="00EF577F">
          <w:pPr>
            <w:pStyle w:val="TOC1"/>
            <w:rPr>
              <w:rFonts w:eastAsiaTheme="minorEastAsia"/>
              <w:noProof/>
            </w:rPr>
          </w:pPr>
          <w:hyperlink w:anchor="_Toc117151263" w:history="1">
            <w:r w:rsidRPr="004D7390">
              <w:rPr>
                <w:rStyle w:val="Hyperlink"/>
                <w:b/>
                <w:noProof/>
              </w:rPr>
              <w:t>Appendix</w:t>
            </w:r>
            <w:r>
              <w:rPr>
                <w:noProof/>
                <w:webHidden/>
              </w:rPr>
              <w:tab/>
            </w:r>
            <w:r>
              <w:rPr>
                <w:noProof/>
                <w:webHidden/>
              </w:rPr>
              <w:fldChar w:fldCharType="begin"/>
            </w:r>
            <w:r>
              <w:rPr>
                <w:noProof/>
                <w:webHidden/>
              </w:rPr>
              <w:instrText xml:space="preserve"> PAGEREF _Toc117151263 \h </w:instrText>
            </w:r>
            <w:r>
              <w:rPr>
                <w:noProof/>
                <w:webHidden/>
              </w:rPr>
            </w:r>
            <w:r>
              <w:rPr>
                <w:noProof/>
                <w:webHidden/>
              </w:rPr>
              <w:fldChar w:fldCharType="separate"/>
            </w:r>
            <w:r w:rsidR="00282126">
              <w:rPr>
                <w:noProof/>
                <w:webHidden/>
              </w:rPr>
              <w:t>34</w:t>
            </w:r>
            <w:r>
              <w:rPr>
                <w:noProof/>
                <w:webHidden/>
              </w:rPr>
              <w:fldChar w:fldCharType="end"/>
            </w:r>
          </w:hyperlink>
        </w:p>
        <w:p w14:paraId="7F423DAB" w14:textId="23D8E29D" w:rsidR="00EF577F" w:rsidRDefault="00EF577F">
          <w:pPr>
            <w:pStyle w:val="TOC2"/>
            <w:rPr>
              <w:rFonts w:eastAsiaTheme="minorEastAsia"/>
              <w:noProof/>
            </w:rPr>
          </w:pPr>
          <w:hyperlink w:anchor="_Toc117151264" w:history="1">
            <w:r w:rsidRPr="004D7390">
              <w:rPr>
                <w:rStyle w:val="Hyperlink"/>
                <w:noProof/>
              </w:rPr>
              <w:t>Glossary</w:t>
            </w:r>
            <w:r>
              <w:rPr>
                <w:noProof/>
                <w:webHidden/>
              </w:rPr>
              <w:tab/>
            </w:r>
            <w:r>
              <w:rPr>
                <w:noProof/>
                <w:webHidden/>
              </w:rPr>
              <w:fldChar w:fldCharType="begin"/>
            </w:r>
            <w:r>
              <w:rPr>
                <w:noProof/>
                <w:webHidden/>
              </w:rPr>
              <w:instrText xml:space="preserve"> PAGEREF _Toc117151264 \h </w:instrText>
            </w:r>
            <w:r>
              <w:rPr>
                <w:noProof/>
                <w:webHidden/>
              </w:rPr>
            </w:r>
            <w:r>
              <w:rPr>
                <w:noProof/>
                <w:webHidden/>
              </w:rPr>
              <w:fldChar w:fldCharType="separate"/>
            </w:r>
            <w:r w:rsidR="00282126">
              <w:rPr>
                <w:noProof/>
                <w:webHidden/>
              </w:rPr>
              <w:t>34</w:t>
            </w:r>
            <w:r>
              <w:rPr>
                <w:noProof/>
                <w:webHidden/>
              </w:rPr>
              <w:fldChar w:fldCharType="end"/>
            </w:r>
          </w:hyperlink>
        </w:p>
        <w:p w14:paraId="2B44CDF8" w14:textId="3D0B549A" w:rsidR="00EF577F" w:rsidRDefault="00EF577F">
          <w:pPr>
            <w:pStyle w:val="TOC2"/>
            <w:rPr>
              <w:rFonts w:eastAsiaTheme="minorEastAsia"/>
              <w:noProof/>
            </w:rPr>
          </w:pPr>
          <w:hyperlink w:anchor="_Toc117151265" w:history="1">
            <w:r w:rsidRPr="004D7390">
              <w:rPr>
                <w:rStyle w:val="Hyperlink"/>
                <w:noProof/>
              </w:rPr>
              <w:t>Project Discovery &amp; Initiation: Template Version Control (PMO USE ONLY)</w:t>
            </w:r>
            <w:r>
              <w:rPr>
                <w:noProof/>
                <w:webHidden/>
              </w:rPr>
              <w:tab/>
            </w:r>
            <w:r>
              <w:rPr>
                <w:noProof/>
                <w:webHidden/>
              </w:rPr>
              <w:fldChar w:fldCharType="begin"/>
            </w:r>
            <w:r>
              <w:rPr>
                <w:noProof/>
                <w:webHidden/>
              </w:rPr>
              <w:instrText xml:space="preserve"> PAGEREF _Toc117151265 \h </w:instrText>
            </w:r>
            <w:r>
              <w:rPr>
                <w:noProof/>
                <w:webHidden/>
              </w:rPr>
            </w:r>
            <w:r>
              <w:rPr>
                <w:noProof/>
                <w:webHidden/>
              </w:rPr>
              <w:fldChar w:fldCharType="separate"/>
            </w:r>
            <w:r w:rsidR="00282126">
              <w:rPr>
                <w:noProof/>
                <w:webHidden/>
              </w:rPr>
              <w:t>35</w:t>
            </w:r>
            <w:r>
              <w:rPr>
                <w:noProof/>
                <w:webHidden/>
              </w:rPr>
              <w:fldChar w:fldCharType="end"/>
            </w:r>
          </w:hyperlink>
        </w:p>
        <w:p w14:paraId="3D822686" w14:textId="099E7EE2" w:rsidR="004829A7" w:rsidRPr="00C31FF7" w:rsidRDefault="00791193" w:rsidP="009608DD">
          <w:pPr>
            <w:pStyle w:val="TOC2"/>
            <w:rPr>
              <w:noProof/>
            </w:rPr>
          </w:pPr>
          <w:r w:rsidRPr="003E4DFC">
            <w:rPr>
              <w:noProof/>
            </w:rPr>
            <w:fldChar w:fldCharType="end"/>
          </w:r>
        </w:p>
      </w:sdtContent>
    </w:sdt>
    <w:p w14:paraId="2F741AB5" w14:textId="77777777" w:rsidR="00A1086D" w:rsidRDefault="00A1086D">
      <w:pPr>
        <w:rPr>
          <w:rFonts w:eastAsiaTheme="majorEastAsia" w:cstheme="majorBidi"/>
          <w:b/>
          <w:bCs/>
          <w:color w:val="FFFFFF" w:themeColor="background1"/>
          <w:sz w:val="28"/>
          <w:szCs w:val="28"/>
        </w:rPr>
      </w:pPr>
      <w:bookmarkStart w:id="7" w:name="_Toc111210881"/>
      <w:bookmarkStart w:id="8" w:name="_Toc454210377"/>
      <w:bookmarkStart w:id="9" w:name="_Toc454210468"/>
      <w:bookmarkEnd w:id="6"/>
      <w:r>
        <w:rPr>
          <w:b/>
          <w:sz w:val="28"/>
        </w:rPr>
        <w:br w:type="page"/>
      </w:r>
    </w:p>
    <w:p w14:paraId="2F6BBAD2" w14:textId="63839245" w:rsidR="001F47F8" w:rsidRPr="00763A92" w:rsidRDefault="001F47F8" w:rsidP="001F47F8">
      <w:pPr>
        <w:pStyle w:val="Heading1"/>
        <w:rPr>
          <w:b/>
          <w:sz w:val="28"/>
        </w:rPr>
      </w:pPr>
      <w:bookmarkStart w:id="10" w:name="_Toc117151224"/>
      <w:r w:rsidRPr="00763A92">
        <w:rPr>
          <w:b/>
          <w:sz w:val="28"/>
        </w:rPr>
        <w:lastRenderedPageBreak/>
        <w:t xml:space="preserve">SECTION </w:t>
      </w:r>
      <w:r>
        <w:rPr>
          <w:b/>
          <w:sz w:val="28"/>
        </w:rPr>
        <w:t xml:space="preserve">1 – </w:t>
      </w:r>
      <w:bookmarkEnd w:id="7"/>
      <w:r w:rsidR="00E172CF">
        <w:rPr>
          <w:b/>
          <w:sz w:val="28"/>
        </w:rPr>
        <w:t>Project Overview</w:t>
      </w:r>
      <w:r w:rsidR="005B6D40">
        <w:rPr>
          <w:b/>
          <w:sz w:val="28"/>
        </w:rPr>
        <w:t xml:space="preserve"> &amp; Discovery</w:t>
      </w:r>
      <w:bookmarkEnd w:id="10"/>
    </w:p>
    <w:p w14:paraId="14B1AB9A" w14:textId="77777777" w:rsidR="00E96EE5" w:rsidRPr="00F3382C" w:rsidRDefault="00503CEA" w:rsidP="00187B84">
      <w:pPr>
        <w:pStyle w:val="Heading2"/>
        <w:rPr>
          <w:sz w:val="24"/>
          <w:szCs w:val="24"/>
        </w:rPr>
      </w:pPr>
      <w:bookmarkStart w:id="11" w:name="_Toc111210883"/>
      <w:bookmarkStart w:id="12" w:name="_Toc117151225"/>
      <w:bookmarkEnd w:id="8"/>
      <w:bookmarkEnd w:id="9"/>
      <w:r w:rsidRPr="00F3382C">
        <w:rPr>
          <w:sz w:val="24"/>
          <w:szCs w:val="24"/>
        </w:rPr>
        <w:t>Project</w:t>
      </w:r>
      <w:r w:rsidR="004212B7" w:rsidRPr="00F3382C">
        <w:rPr>
          <w:sz w:val="24"/>
          <w:szCs w:val="24"/>
        </w:rPr>
        <w:t xml:space="preserve"> Introduction</w:t>
      </w:r>
      <w:r w:rsidR="000303F5" w:rsidRPr="00F3382C">
        <w:rPr>
          <w:sz w:val="24"/>
          <w:szCs w:val="24"/>
        </w:rPr>
        <w:t xml:space="preserve"> and Strategic Goal Alignment</w:t>
      </w:r>
      <w:bookmarkEnd w:id="11"/>
      <w:bookmarkEnd w:id="12"/>
    </w:p>
    <w:p w14:paraId="2A8B4F4F" w14:textId="77777777" w:rsidR="00A92527" w:rsidRDefault="00A92527" w:rsidP="0018481E">
      <w:pPr>
        <w:spacing w:line="240" w:lineRule="auto"/>
        <w:rPr>
          <w:i/>
          <w:color w:val="808080" w:themeColor="background1" w:themeShade="80"/>
        </w:rPr>
      </w:pPr>
    </w:p>
    <w:p w14:paraId="614827BE" w14:textId="423323E2" w:rsidR="004D2530" w:rsidRDefault="004D2530" w:rsidP="0018481E">
      <w:pPr>
        <w:spacing w:line="240" w:lineRule="auto"/>
        <w:rPr>
          <w:i/>
          <w:color w:val="808080" w:themeColor="background1" w:themeShade="80"/>
        </w:rPr>
      </w:pPr>
      <w:r>
        <w:rPr>
          <w:i/>
          <w:color w:val="808080" w:themeColor="background1" w:themeShade="80"/>
        </w:rPr>
        <w:t>[NEED DASH OVERVIEW HERE]</w:t>
      </w:r>
    </w:p>
    <w:p w14:paraId="130BBAEE" w14:textId="62D05C6C" w:rsidR="00A1086D" w:rsidRDefault="00A1086D">
      <w:pPr>
        <w:rPr>
          <w:rFonts w:eastAsiaTheme="majorEastAsia" w:cstheme="majorBidi"/>
          <w:b/>
          <w:bCs/>
          <w:color w:val="4F81BD" w:themeColor="accent1"/>
          <w:sz w:val="28"/>
          <w:szCs w:val="28"/>
        </w:rPr>
      </w:pPr>
    </w:p>
    <w:p w14:paraId="5A55185E" w14:textId="67F76D79" w:rsidR="0021087C" w:rsidRDefault="0021087C" w:rsidP="00497041">
      <w:pPr>
        <w:pStyle w:val="Heading2"/>
        <w:rPr>
          <w:sz w:val="28"/>
          <w:szCs w:val="28"/>
        </w:rPr>
      </w:pPr>
      <w:bookmarkStart w:id="13" w:name="_Toc117151226"/>
      <w:r w:rsidRPr="00AF3284">
        <w:rPr>
          <w:sz w:val="28"/>
          <w:szCs w:val="28"/>
        </w:rPr>
        <w:t>Strategic Initiative / Operational Initiative</w:t>
      </w:r>
      <w:bookmarkEnd w:id="13"/>
    </w:p>
    <w:p w14:paraId="1A2FB731" w14:textId="00F6A33D" w:rsidR="00370590" w:rsidRPr="008A799F" w:rsidRDefault="00370590" w:rsidP="0018481E">
      <w:pPr>
        <w:spacing w:line="240" w:lineRule="auto"/>
        <w:rPr>
          <w:i/>
          <w:iCs/>
          <w:color w:val="808080" w:themeColor="background1" w:themeShade="80"/>
        </w:rPr>
      </w:pPr>
      <w:r w:rsidRPr="008A799F">
        <w:rPr>
          <w:i/>
          <w:iCs/>
          <w:color w:val="808080" w:themeColor="background1" w:themeShade="80"/>
        </w:rPr>
        <w:t>How does this project align to Bank strategy?  Provide the primary strategic alignment</w:t>
      </w:r>
      <w:r w:rsidR="00E277D3">
        <w:rPr>
          <w:i/>
          <w:iCs/>
          <w:color w:val="808080" w:themeColor="background1" w:themeShade="80"/>
        </w:rPr>
        <w:t>s</w:t>
      </w:r>
      <w:r w:rsidRPr="008A799F">
        <w:rPr>
          <w:i/>
          <w:iCs/>
          <w:color w:val="808080" w:themeColor="background1" w:themeShade="80"/>
        </w:rPr>
        <w:t xml:space="preserve"> (e.g., SI/OI) and the secondary alignments as applicable. </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43" w:type="dxa"/>
          <w:left w:w="43" w:type="dxa"/>
          <w:bottom w:w="43" w:type="dxa"/>
          <w:right w:w="43" w:type="dxa"/>
        </w:tblCellMar>
        <w:tblLook w:val="04A0" w:firstRow="1" w:lastRow="0" w:firstColumn="1" w:lastColumn="0" w:noHBand="0" w:noVBand="1"/>
      </w:tblPr>
      <w:tblGrid>
        <w:gridCol w:w="4225"/>
        <w:gridCol w:w="5125"/>
      </w:tblGrid>
      <w:tr w:rsidR="002C648F" w14:paraId="4A84C823" w14:textId="77777777" w:rsidTr="008A799F">
        <w:tc>
          <w:tcPr>
            <w:tcW w:w="9350" w:type="dxa"/>
            <w:gridSpan w:val="2"/>
            <w:shd w:val="clear" w:color="auto" w:fill="C6D9F1" w:themeFill="text2" w:themeFillTint="33"/>
          </w:tcPr>
          <w:p w14:paraId="4D6A312F" w14:textId="12D187D0" w:rsidR="005B6D40" w:rsidRDefault="0021087C" w:rsidP="0038796C">
            <w:pPr>
              <w:rPr>
                <w:b/>
              </w:rPr>
            </w:pPr>
            <w:r>
              <w:t xml:space="preserve"> </w:t>
            </w:r>
            <w:r w:rsidR="005B6D40" w:rsidRPr="00E172CF">
              <w:rPr>
                <w:b/>
              </w:rPr>
              <w:t xml:space="preserve">Strategic Initiative / Operational Initiative </w:t>
            </w:r>
          </w:p>
          <w:p w14:paraId="1257B9EF" w14:textId="0B5400AC" w:rsidR="002C648F" w:rsidRPr="008A799F" w:rsidRDefault="005B6D40" w:rsidP="0038796C">
            <w:pPr>
              <w:rPr>
                <w:bCs/>
                <w:i/>
                <w:iCs/>
              </w:rPr>
            </w:pPr>
            <w:r w:rsidRPr="008A799F">
              <w:rPr>
                <w:bCs/>
                <w:i/>
                <w:iCs/>
                <w:color w:val="808080" w:themeColor="background1" w:themeShade="80"/>
                <w:sz w:val="20"/>
                <w:szCs w:val="20"/>
              </w:rPr>
              <w:t>Include Number and Description; there may be more than 1</w:t>
            </w:r>
          </w:p>
        </w:tc>
      </w:tr>
      <w:tr w:rsidR="002C648F" w14:paraId="5F060A40" w14:textId="77777777" w:rsidTr="008A799F">
        <w:tc>
          <w:tcPr>
            <w:tcW w:w="4225" w:type="dxa"/>
          </w:tcPr>
          <w:p w14:paraId="62FEB709" w14:textId="52F8085D" w:rsidR="002C648F" w:rsidRPr="00391237" w:rsidRDefault="002C648F" w:rsidP="008A799F">
            <w:pPr>
              <w:ind w:left="135"/>
            </w:pPr>
            <w:r w:rsidRPr="00391237">
              <w:t xml:space="preserve">SI/OI #:  </w:t>
            </w:r>
          </w:p>
        </w:tc>
        <w:tc>
          <w:tcPr>
            <w:tcW w:w="5125" w:type="dxa"/>
          </w:tcPr>
          <w:p w14:paraId="60C0C9AE" w14:textId="09DDA607" w:rsidR="002C648F" w:rsidRDefault="00D20BB6" w:rsidP="0038796C">
            <w:r>
              <w:t>3332</w:t>
            </w:r>
          </w:p>
        </w:tc>
      </w:tr>
      <w:tr w:rsidR="002C648F" w14:paraId="1C654F5A" w14:textId="77777777" w:rsidTr="008A799F">
        <w:tc>
          <w:tcPr>
            <w:tcW w:w="4225" w:type="dxa"/>
          </w:tcPr>
          <w:p w14:paraId="05C424A0" w14:textId="2C1534D2" w:rsidR="002C648F" w:rsidRPr="00391237" w:rsidRDefault="002C648F" w:rsidP="008A799F">
            <w:pPr>
              <w:ind w:left="135"/>
            </w:pPr>
            <w:r w:rsidRPr="00391237">
              <w:t xml:space="preserve">SI/OI Description:  </w:t>
            </w:r>
          </w:p>
        </w:tc>
        <w:tc>
          <w:tcPr>
            <w:tcW w:w="5125" w:type="dxa"/>
          </w:tcPr>
          <w:p w14:paraId="50BDCCC4" w14:textId="4EDA433D" w:rsidR="00A22411" w:rsidRDefault="006B565F" w:rsidP="00EC1903">
            <w:r>
              <w:t>Non-7 Core Build – DASH 2.0 Application</w:t>
            </w:r>
          </w:p>
        </w:tc>
      </w:tr>
      <w:tr w:rsidR="002C648F" w14:paraId="3001AD7B" w14:textId="77777777" w:rsidTr="008A799F">
        <w:tc>
          <w:tcPr>
            <w:tcW w:w="9350" w:type="dxa"/>
            <w:gridSpan w:val="2"/>
            <w:shd w:val="clear" w:color="auto" w:fill="C6D9F1" w:themeFill="text2" w:themeFillTint="33"/>
          </w:tcPr>
          <w:p w14:paraId="5E7B01D2" w14:textId="07A19516" w:rsidR="002C648F" w:rsidRPr="008A799F" w:rsidRDefault="002C648F" w:rsidP="008A799F">
            <w:pPr>
              <w:jc w:val="both"/>
              <w:rPr>
                <w:b/>
                <w:bCs/>
              </w:rPr>
            </w:pPr>
            <w:r w:rsidRPr="008A799F">
              <w:rPr>
                <w:b/>
                <w:bCs/>
              </w:rPr>
              <w:t>Secondary strategic alignment:</w:t>
            </w:r>
          </w:p>
        </w:tc>
      </w:tr>
      <w:tr w:rsidR="002C648F" w14:paraId="32AB8AC9" w14:textId="77777777" w:rsidTr="008A799F">
        <w:tc>
          <w:tcPr>
            <w:tcW w:w="4225" w:type="dxa"/>
          </w:tcPr>
          <w:p w14:paraId="4B691981" w14:textId="6DA9E4EC" w:rsidR="002C648F" w:rsidRDefault="002C648F" w:rsidP="008A799F">
            <w:pPr>
              <w:ind w:left="135"/>
            </w:pPr>
            <w:r w:rsidRPr="00457E58">
              <w:t>Increase Revenue</w:t>
            </w:r>
          </w:p>
        </w:tc>
        <w:tc>
          <w:tcPr>
            <w:tcW w:w="5125" w:type="dxa"/>
          </w:tcPr>
          <w:p w14:paraId="1A045131" w14:textId="51BF0800" w:rsidR="002C648F" w:rsidRDefault="00000000" w:rsidP="002C648F">
            <w:sdt>
              <w:sdtPr>
                <w:rPr>
                  <w:rFonts w:cstheme="minorHAnsi"/>
                  <w:color w:val="000000"/>
                </w:rPr>
                <w:id w:val="-1422631376"/>
                <w14:checkbox>
                  <w14:checked w14:val="1"/>
                  <w14:checkedState w14:val="2612" w14:font="MS Gothic"/>
                  <w14:uncheckedState w14:val="2610" w14:font="MS Gothic"/>
                </w14:checkbox>
              </w:sdtPr>
              <w:sdtContent>
                <w:r w:rsidR="004D2530">
                  <w:rPr>
                    <w:rFonts w:ascii="MS Gothic" w:eastAsia="MS Gothic" w:hAnsi="MS Gothic" w:cstheme="minorHAnsi" w:hint="eastAsia"/>
                    <w:color w:val="000000"/>
                  </w:rPr>
                  <w:t>☒</w:t>
                </w:r>
              </w:sdtContent>
            </w:sdt>
            <w:r w:rsidR="002C648F" w:rsidRPr="00AC5CD2">
              <w:rPr>
                <w:rFonts w:cstheme="minorHAnsi"/>
                <w:b/>
                <w:bCs/>
                <w:color w:val="000000"/>
              </w:rPr>
              <w:t xml:space="preserve">Yes  </w:t>
            </w:r>
            <w:sdt>
              <w:sdtPr>
                <w:rPr>
                  <w:rFonts w:cstheme="minorHAnsi"/>
                  <w:color w:val="000000"/>
                </w:rPr>
                <w:id w:val="-1511063947"/>
                <w14:checkbox>
                  <w14:checked w14:val="0"/>
                  <w14:checkedState w14:val="2612" w14:font="MS Gothic"/>
                  <w14:uncheckedState w14:val="2610" w14:font="MS Gothic"/>
                </w14:checkbox>
              </w:sdtPr>
              <w:sdtContent>
                <w:r w:rsidR="004D2530">
                  <w:rPr>
                    <w:rFonts w:ascii="MS Gothic" w:eastAsia="MS Gothic" w:hAnsi="MS Gothic" w:cstheme="minorHAnsi" w:hint="eastAsia"/>
                    <w:color w:val="000000"/>
                  </w:rPr>
                  <w:t>☐</w:t>
                </w:r>
              </w:sdtContent>
            </w:sdt>
            <w:r w:rsidR="002C648F" w:rsidRPr="00AC5CD2">
              <w:rPr>
                <w:rFonts w:cstheme="minorHAnsi"/>
                <w:b/>
                <w:bCs/>
                <w:color w:val="000000"/>
              </w:rPr>
              <w:t>No</w:t>
            </w:r>
          </w:p>
        </w:tc>
      </w:tr>
      <w:tr w:rsidR="002C648F" w14:paraId="6EA46F11" w14:textId="77777777" w:rsidTr="008A799F">
        <w:tc>
          <w:tcPr>
            <w:tcW w:w="4225" w:type="dxa"/>
          </w:tcPr>
          <w:p w14:paraId="79F80D85" w14:textId="29C02833" w:rsidR="002C648F" w:rsidRDefault="002C648F" w:rsidP="008A799F">
            <w:pPr>
              <w:ind w:left="135"/>
            </w:pPr>
            <w:r w:rsidRPr="00457E58">
              <w:t xml:space="preserve">Regulatory/Compliance </w:t>
            </w:r>
          </w:p>
        </w:tc>
        <w:tc>
          <w:tcPr>
            <w:tcW w:w="5125" w:type="dxa"/>
          </w:tcPr>
          <w:p w14:paraId="3C2B929D" w14:textId="608BAEF6" w:rsidR="002C648F" w:rsidRDefault="00000000" w:rsidP="002C648F">
            <w:sdt>
              <w:sdtPr>
                <w:rPr>
                  <w:rFonts w:cstheme="minorHAnsi"/>
                  <w:color w:val="000000"/>
                </w:rPr>
                <w:id w:val="1118647014"/>
                <w14:checkbox>
                  <w14:checked w14:val="0"/>
                  <w14:checkedState w14:val="2612" w14:font="MS Gothic"/>
                  <w14:uncheckedState w14:val="2610" w14:font="MS Gothic"/>
                </w14:checkbox>
              </w:sdtPr>
              <w:sdtContent>
                <w:r w:rsidR="004D2530">
                  <w:rPr>
                    <w:rFonts w:ascii="MS Gothic" w:eastAsia="MS Gothic" w:hAnsi="MS Gothic" w:cstheme="minorHAnsi" w:hint="eastAsia"/>
                    <w:color w:val="000000"/>
                  </w:rPr>
                  <w:t>☐</w:t>
                </w:r>
              </w:sdtContent>
            </w:sdt>
            <w:r w:rsidR="002C648F" w:rsidRPr="00AC5CD2">
              <w:rPr>
                <w:rFonts w:cstheme="minorHAnsi"/>
                <w:b/>
                <w:bCs/>
                <w:color w:val="000000"/>
              </w:rPr>
              <w:t xml:space="preserve">Yes  </w:t>
            </w:r>
            <w:sdt>
              <w:sdtPr>
                <w:rPr>
                  <w:rFonts w:cstheme="minorHAnsi"/>
                  <w:color w:val="000000"/>
                </w:rPr>
                <w:id w:val="-315577283"/>
                <w14:checkbox>
                  <w14:checked w14:val="1"/>
                  <w14:checkedState w14:val="2612" w14:font="MS Gothic"/>
                  <w14:uncheckedState w14:val="2610" w14:font="MS Gothic"/>
                </w14:checkbox>
              </w:sdtPr>
              <w:sdtContent>
                <w:r w:rsidR="004D2530">
                  <w:rPr>
                    <w:rFonts w:ascii="MS Gothic" w:eastAsia="MS Gothic" w:hAnsi="MS Gothic" w:cstheme="minorHAnsi" w:hint="eastAsia"/>
                    <w:color w:val="000000"/>
                  </w:rPr>
                  <w:t>☒</w:t>
                </w:r>
              </w:sdtContent>
            </w:sdt>
            <w:r w:rsidR="002C648F" w:rsidRPr="00AC5CD2">
              <w:rPr>
                <w:rFonts w:cstheme="minorHAnsi"/>
                <w:b/>
                <w:bCs/>
                <w:color w:val="000000"/>
              </w:rPr>
              <w:t>No</w:t>
            </w:r>
          </w:p>
        </w:tc>
      </w:tr>
      <w:tr w:rsidR="002C648F" w14:paraId="42399D12" w14:textId="77777777" w:rsidTr="008A799F">
        <w:tc>
          <w:tcPr>
            <w:tcW w:w="4225" w:type="dxa"/>
          </w:tcPr>
          <w:p w14:paraId="3545DDCE" w14:textId="4BD2E6BF" w:rsidR="002C648F" w:rsidRDefault="002C648F" w:rsidP="008A799F">
            <w:pPr>
              <w:ind w:left="135"/>
            </w:pPr>
            <w:r w:rsidRPr="00457E58">
              <w:t>Increase Asset</w:t>
            </w:r>
          </w:p>
        </w:tc>
        <w:tc>
          <w:tcPr>
            <w:tcW w:w="5125" w:type="dxa"/>
          </w:tcPr>
          <w:p w14:paraId="545B00C6" w14:textId="18779FAE" w:rsidR="002C648F" w:rsidRDefault="00000000" w:rsidP="002C648F">
            <w:sdt>
              <w:sdtPr>
                <w:rPr>
                  <w:rFonts w:cstheme="minorHAnsi"/>
                  <w:color w:val="000000"/>
                </w:rPr>
                <w:id w:val="-1314412473"/>
                <w14:checkbox>
                  <w14:checked w14:val="0"/>
                  <w14:checkedState w14:val="2612" w14:font="MS Gothic"/>
                  <w14:uncheckedState w14:val="2610" w14:font="MS Gothic"/>
                </w14:checkbox>
              </w:sdtPr>
              <w:sdtContent>
                <w:r w:rsidR="002C648F" w:rsidRPr="00AC5CD2">
                  <w:rPr>
                    <w:rFonts w:ascii="MS Gothic" w:eastAsia="MS Gothic" w:hAnsi="MS Gothic" w:cstheme="minorHAnsi" w:hint="eastAsia"/>
                    <w:color w:val="000000"/>
                  </w:rPr>
                  <w:t>☐</w:t>
                </w:r>
              </w:sdtContent>
            </w:sdt>
            <w:r w:rsidR="002C648F" w:rsidRPr="00AC5CD2">
              <w:rPr>
                <w:rFonts w:cstheme="minorHAnsi"/>
                <w:b/>
                <w:bCs/>
                <w:color w:val="000000"/>
              </w:rPr>
              <w:t xml:space="preserve">Yes  </w:t>
            </w:r>
            <w:sdt>
              <w:sdtPr>
                <w:rPr>
                  <w:rFonts w:cstheme="minorHAnsi"/>
                  <w:color w:val="000000"/>
                </w:rPr>
                <w:id w:val="33783869"/>
                <w14:checkbox>
                  <w14:checked w14:val="1"/>
                  <w14:checkedState w14:val="2612" w14:font="MS Gothic"/>
                  <w14:uncheckedState w14:val="2610" w14:font="MS Gothic"/>
                </w14:checkbox>
              </w:sdtPr>
              <w:sdtContent>
                <w:r w:rsidR="002C62D4">
                  <w:rPr>
                    <w:rFonts w:ascii="MS Gothic" w:eastAsia="MS Gothic" w:hAnsi="MS Gothic" w:cstheme="minorHAnsi" w:hint="eastAsia"/>
                    <w:color w:val="000000"/>
                  </w:rPr>
                  <w:t>☒</w:t>
                </w:r>
              </w:sdtContent>
            </w:sdt>
            <w:r w:rsidR="002C648F" w:rsidRPr="00AC5CD2">
              <w:rPr>
                <w:rFonts w:cstheme="minorHAnsi"/>
                <w:b/>
                <w:bCs/>
                <w:color w:val="000000"/>
              </w:rPr>
              <w:t>No</w:t>
            </w:r>
          </w:p>
        </w:tc>
      </w:tr>
      <w:tr w:rsidR="002C648F" w14:paraId="10E32F83" w14:textId="77777777" w:rsidTr="008A799F">
        <w:tc>
          <w:tcPr>
            <w:tcW w:w="4225" w:type="dxa"/>
          </w:tcPr>
          <w:p w14:paraId="374BA005" w14:textId="74EB0C65" w:rsidR="002C648F" w:rsidRDefault="002C648F" w:rsidP="008A799F">
            <w:pPr>
              <w:ind w:left="135"/>
            </w:pPr>
            <w:r w:rsidRPr="00457E58">
              <w:t>Improve Customer Satisfaction</w:t>
            </w:r>
          </w:p>
        </w:tc>
        <w:tc>
          <w:tcPr>
            <w:tcW w:w="5125" w:type="dxa"/>
          </w:tcPr>
          <w:p w14:paraId="6B46A98B" w14:textId="491EA961" w:rsidR="002C648F" w:rsidRDefault="00000000" w:rsidP="002C648F">
            <w:sdt>
              <w:sdtPr>
                <w:rPr>
                  <w:rFonts w:cstheme="minorHAnsi"/>
                  <w:color w:val="000000"/>
                </w:rPr>
                <w:id w:val="448207106"/>
                <w14:checkbox>
                  <w14:checked w14:val="1"/>
                  <w14:checkedState w14:val="2612" w14:font="MS Gothic"/>
                  <w14:uncheckedState w14:val="2610" w14:font="MS Gothic"/>
                </w14:checkbox>
              </w:sdtPr>
              <w:sdtContent>
                <w:r w:rsidR="004D2530">
                  <w:rPr>
                    <w:rFonts w:ascii="MS Gothic" w:eastAsia="MS Gothic" w:hAnsi="MS Gothic" w:cstheme="minorHAnsi" w:hint="eastAsia"/>
                    <w:color w:val="000000"/>
                  </w:rPr>
                  <w:t>☒</w:t>
                </w:r>
              </w:sdtContent>
            </w:sdt>
            <w:r w:rsidR="002C648F" w:rsidRPr="00AC5CD2">
              <w:rPr>
                <w:rFonts w:cstheme="minorHAnsi"/>
                <w:b/>
                <w:bCs/>
                <w:color w:val="000000"/>
              </w:rPr>
              <w:t xml:space="preserve">Yes  </w:t>
            </w:r>
            <w:sdt>
              <w:sdtPr>
                <w:rPr>
                  <w:rFonts w:cstheme="minorHAnsi"/>
                  <w:color w:val="000000"/>
                </w:rPr>
                <w:id w:val="-1282641382"/>
                <w14:checkbox>
                  <w14:checked w14:val="0"/>
                  <w14:checkedState w14:val="2612" w14:font="MS Gothic"/>
                  <w14:uncheckedState w14:val="2610" w14:font="MS Gothic"/>
                </w14:checkbox>
              </w:sdtPr>
              <w:sdtContent>
                <w:r w:rsidR="004D2530">
                  <w:rPr>
                    <w:rFonts w:ascii="MS Gothic" w:eastAsia="MS Gothic" w:hAnsi="MS Gothic" w:cstheme="minorHAnsi" w:hint="eastAsia"/>
                    <w:color w:val="000000"/>
                  </w:rPr>
                  <w:t>☐</w:t>
                </w:r>
              </w:sdtContent>
            </w:sdt>
            <w:r w:rsidR="002C648F" w:rsidRPr="00AC5CD2">
              <w:rPr>
                <w:rFonts w:cstheme="minorHAnsi"/>
                <w:b/>
                <w:bCs/>
                <w:color w:val="000000"/>
              </w:rPr>
              <w:t>No</w:t>
            </w:r>
          </w:p>
        </w:tc>
      </w:tr>
      <w:tr w:rsidR="002C648F" w14:paraId="7EC285AA" w14:textId="77777777" w:rsidTr="008A799F">
        <w:tc>
          <w:tcPr>
            <w:tcW w:w="4225" w:type="dxa"/>
          </w:tcPr>
          <w:p w14:paraId="1B81A686" w14:textId="784764D1" w:rsidR="002C648F" w:rsidRDefault="002C648F" w:rsidP="008A799F">
            <w:pPr>
              <w:ind w:left="135"/>
            </w:pPr>
            <w:r w:rsidRPr="00457E58">
              <w:t>Increase Deposits</w:t>
            </w:r>
          </w:p>
        </w:tc>
        <w:tc>
          <w:tcPr>
            <w:tcW w:w="5125" w:type="dxa"/>
          </w:tcPr>
          <w:p w14:paraId="57DE1B19" w14:textId="304C4733" w:rsidR="002C648F" w:rsidRDefault="00000000" w:rsidP="002C648F">
            <w:sdt>
              <w:sdtPr>
                <w:rPr>
                  <w:rFonts w:cstheme="minorHAnsi"/>
                  <w:color w:val="000000"/>
                </w:rPr>
                <w:id w:val="1749311430"/>
                <w14:checkbox>
                  <w14:checked w14:val="1"/>
                  <w14:checkedState w14:val="2612" w14:font="MS Gothic"/>
                  <w14:uncheckedState w14:val="2610" w14:font="MS Gothic"/>
                </w14:checkbox>
              </w:sdtPr>
              <w:sdtContent>
                <w:r w:rsidR="004D2530">
                  <w:rPr>
                    <w:rFonts w:ascii="MS Gothic" w:eastAsia="MS Gothic" w:hAnsi="MS Gothic" w:cstheme="minorHAnsi" w:hint="eastAsia"/>
                    <w:color w:val="000000"/>
                  </w:rPr>
                  <w:t>☒</w:t>
                </w:r>
              </w:sdtContent>
            </w:sdt>
            <w:r w:rsidR="002C648F" w:rsidRPr="00AC5CD2">
              <w:rPr>
                <w:rFonts w:cstheme="minorHAnsi"/>
                <w:b/>
                <w:bCs/>
                <w:color w:val="000000"/>
              </w:rPr>
              <w:t xml:space="preserve">Yes  </w:t>
            </w:r>
            <w:sdt>
              <w:sdtPr>
                <w:rPr>
                  <w:rFonts w:cstheme="minorHAnsi"/>
                  <w:color w:val="000000"/>
                </w:rPr>
                <w:id w:val="-1968268924"/>
                <w14:checkbox>
                  <w14:checked w14:val="0"/>
                  <w14:checkedState w14:val="2612" w14:font="MS Gothic"/>
                  <w14:uncheckedState w14:val="2610" w14:font="MS Gothic"/>
                </w14:checkbox>
              </w:sdtPr>
              <w:sdtContent>
                <w:r w:rsidR="004D2530">
                  <w:rPr>
                    <w:rFonts w:ascii="MS Gothic" w:eastAsia="MS Gothic" w:hAnsi="MS Gothic" w:cstheme="minorHAnsi" w:hint="eastAsia"/>
                    <w:color w:val="000000"/>
                  </w:rPr>
                  <w:t>☐</w:t>
                </w:r>
              </w:sdtContent>
            </w:sdt>
            <w:r w:rsidR="002C648F" w:rsidRPr="00AC5CD2">
              <w:rPr>
                <w:rFonts w:cstheme="minorHAnsi"/>
                <w:b/>
                <w:bCs/>
                <w:color w:val="000000"/>
              </w:rPr>
              <w:t>No</w:t>
            </w:r>
          </w:p>
        </w:tc>
      </w:tr>
      <w:tr w:rsidR="002C648F" w14:paraId="21153984" w14:textId="77777777" w:rsidTr="008A799F">
        <w:tc>
          <w:tcPr>
            <w:tcW w:w="4225" w:type="dxa"/>
          </w:tcPr>
          <w:p w14:paraId="458C3F33" w14:textId="65F395F1" w:rsidR="002C648F" w:rsidRDefault="002C648F" w:rsidP="008A799F">
            <w:pPr>
              <w:ind w:left="135"/>
            </w:pPr>
            <w:r w:rsidRPr="00457E58">
              <w:t>Reduce Risk</w:t>
            </w:r>
          </w:p>
        </w:tc>
        <w:tc>
          <w:tcPr>
            <w:tcW w:w="5125" w:type="dxa"/>
          </w:tcPr>
          <w:p w14:paraId="30615561" w14:textId="3DF0D7F7" w:rsidR="002C648F" w:rsidRDefault="00000000" w:rsidP="002C648F">
            <w:sdt>
              <w:sdtPr>
                <w:rPr>
                  <w:rFonts w:cstheme="minorHAnsi"/>
                  <w:color w:val="000000"/>
                </w:rPr>
                <w:id w:val="1708760085"/>
                <w14:checkbox>
                  <w14:checked w14:val="0"/>
                  <w14:checkedState w14:val="2612" w14:font="MS Gothic"/>
                  <w14:uncheckedState w14:val="2610" w14:font="MS Gothic"/>
                </w14:checkbox>
              </w:sdtPr>
              <w:sdtContent>
                <w:r w:rsidR="004D2530">
                  <w:rPr>
                    <w:rFonts w:ascii="MS Gothic" w:eastAsia="MS Gothic" w:hAnsi="MS Gothic" w:cstheme="minorHAnsi" w:hint="eastAsia"/>
                    <w:color w:val="000000"/>
                  </w:rPr>
                  <w:t>☐</w:t>
                </w:r>
              </w:sdtContent>
            </w:sdt>
            <w:r w:rsidR="002C648F" w:rsidRPr="00AC5CD2">
              <w:rPr>
                <w:rFonts w:cstheme="minorHAnsi"/>
                <w:b/>
                <w:bCs/>
                <w:color w:val="000000"/>
              </w:rPr>
              <w:t xml:space="preserve">Yes  </w:t>
            </w:r>
            <w:sdt>
              <w:sdtPr>
                <w:rPr>
                  <w:rFonts w:cstheme="minorHAnsi"/>
                  <w:color w:val="000000"/>
                </w:rPr>
                <w:id w:val="795334674"/>
                <w14:checkbox>
                  <w14:checked w14:val="1"/>
                  <w14:checkedState w14:val="2612" w14:font="MS Gothic"/>
                  <w14:uncheckedState w14:val="2610" w14:font="MS Gothic"/>
                </w14:checkbox>
              </w:sdtPr>
              <w:sdtContent>
                <w:r w:rsidR="004D2530">
                  <w:rPr>
                    <w:rFonts w:ascii="MS Gothic" w:eastAsia="MS Gothic" w:hAnsi="MS Gothic" w:cstheme="minorHAnsi" w:hint="eastAsia"/>
                    <w:color w:val="000000"/>
                  </w:rPr>
                  <w:t>☒</w:t>
                </w:r>
              </w:sdtContent>
            </w:sdt>
            <w:r w:rsidR="002C648F" w:rsidRPr="00AC5CD2">
              <w:rPr>
                <w:rFonts w:cstheme="minorHAnsi"/>
                <w:b/>
                <w:bCs/>
                <w:color w:val="000000"/>
              </w:rPr>
              <w:t>No</w:t>
            </w:r>
          </w:p>
        </w:tc>
      </w:tr>
      <w:tr w:rsidR="002C648F" w14:paraId="03903E2C" w14:textId="77777777" w:rsidTr="008A799F">
        <w:tc>
          <w:tcPr>
            <w:tcW w:w="4225" w:type="dxa"/>
          </w:tcPr>
          <w:p w14:paraId="76F0AC0C" w14:textId="4CCC2DAB" w:rsidR="002C648F" w:rsidRDefault="002C648F" w:rsidP="008A799F">
            <w:pPr>
              <w:ind w:left="135"/>
            </w:pPr>
            <w:r w:rsidRPr="00457E58">
              <w:t>Reduce Expense/Cost Avoidance</w:t>
            </w:r>
          </w:p>
        </w:tc>
        <w:tc>
          <w:tcPr>
            <w:tcW w:w="5125" w:type="dxa"/>
          </w:tcPr>
          <w:p w14:paraId="0A052CB1" w14:textId="10F9D190" w:rsidR="002C648F" w:rsidRDefault="00000000" w:rsidP="002C648F">
            <w:sdt>
              <w:sdtPr>
                <w:rPr>
                  <w:rFonts w:cstheme="minorHAnsi"/>
                  <w:color w:val="000000"/>
                </w:rPr>
                <w:id w:val="1195956663"/>
                <w14:checkbox>
                  <w14:checked w14:val="0"/>
                  <w14:checkedState w14:val="2612" w14:font="MS Gothic"/>
                  <w14:uncheckedState w14:val="2610" w14:font="MS Gothic"/>
                </w14:checkbox>
              </w:sdtPr>
              <w:sdtContent>
                <w:r w:rsidR="002C648F" w:rsidRPr="00AC5CD2">
                  <w:rPr>
                    <w:rFonts w:ascii="MS Gothic" w:eastAsia="MS Gothic" w:hAnsi="MS Gothic" w:cstheme="minorHAnsi" w:hint="eastAsia"/>
                    <w:color w:val="000000"/>
                  </w:rPr>
                  <w:t>☐</w:t>
                </w:r>
              </w:sdtContent>
            </w:sdt>
            <w:r w:rsidR="002C648F" w:rsidRPr="00AC5CD2">
              <w:rPr>
                <w:rFonts w:cstheme="minorHAnsi"/>
                <w:b/>
                <w:bCs/>
                <w:color w:val="000000"/>
              </w:rPr>
              <w:t xml:space="preserve">Yes  </w:t>
            </w:r>
            <w:sdt>
              <w:sdtPr>
                <w:rPr>
                  <w:rFonts w:cstheme="minorHAnsi"/>
                  <w:color w:val="000000"/>
                </w:rPr>
                <w:id w:val="-1158989197"/>
                <w14:checkbox>
                  <w14:checked w14:val="1"/>
                  <w14:checkedState w14:val="2612" w14:font="MS Gothic"/>
                  <w14:uncheckedState w14:val="2610" w14:font="MS Gothic"/>
                </w14:checkbox>
              </w:sdtPr>
              <w:sdtContent>
                <w:r w:rsidR="00A158CE">
                  <w:rPr>
                    <w:rFonts w:ascii="MS Gothic" w:eastAsia="MS Gothic" w:hAnsi="MS Gothic" w:cstheme="minorHAnsi" w:hint="eastAsia"/>
                    <w:color w:val="000000"/>
                  </w:rPr>
                  <w:t>☒</w:t>
                </w:r>
              </w:sdtContent>
            </w:sdt>
            <w:r w:rsidR="002C648F" w:rsidRPr="00AC5CD2">
              <w:rPr>
                <w:rFonts w:cstheme="minorHAnsi"/>
                <w:b/>
                <w:bCs/>
                <w:color w:val="000000"/>
              </w:rPr>
              <w:t>No</w:t>
            </w:r>
          </w:p>
        </w:tc>
      </w:tr>
      <w:tr w:rsidR="002C648F" w14:paraId="114F84D5" w14:textId="77777777" w:rsidTr="008A799F">
        <w:tc>
          <w:tcPr>
            <w:tcW w:w="4225" w:type="dxa"/>
          </w:tcPr>
          <w:p w14:paraId="0EA58FED" w14:textId="5000E145" w:rsidR="002C648F" w:rsidRDefault="002C648F" w:rsidP="008A799F">
            <w:pPr>
              <w:ind w:left="135"/>
            </w:pPr>
            <w:r w:rsidRPr="00457E58">
              <w:t>Increase Productivity/Efficiency</w:t>
            </w:r>
          </w:p>
        </w:tc>
        <w:tc>
          <w:tcPr>
            <w:tcW w:w="5125" w:type="dxa"/>
          </w:tcPr>
          <w:p w14:paraId="008F3777" w14:textId="5079931F" w:rsidR="002C648F" w:rsidRDefault="00000000" w:rsidP="002C648F">
            <w:sdt>
              <w:sdtPr>
                <w:rPr>
                  <w:rFonts w:cstheme="minorHAnsi"/>
                  <w:color w:val="000000"/>
                </w:rPr>
                <w:id w:val="-1475597093"/>
                <w14:checkbox>
                  <w14:checked w14:val="0"/>
                  <w14:checkedState w14:val="2612" w14:font="MS Gothic"/>
                  <w14:uncheckedState w14:val="2610" w14:font="MS Gothic"/>
                </w14:checkbox>
              </w:sdtPr>
              <w:sdtContent>
                <w:r w:rsidR="00411028">
                  <w:rPr>
                    <w:rFonts w:ascii="MS Gothic" w:eastAsia="MS Gothic" w:hAnsi="MS Gothic" w:cstheme="minorHAnsi" w:hint="eastAsia"/>
                    <w:color w:val="000000"/>
                  </w:rPr>
                  <w:t>☐</w:t>
                </w:r>
              </w:sdtContent>
            </w:sdt>
            <w:r w:rsidR="002C648F" w:rsidRPr="00AC5CD2">
              <w:rPr>
                <w:rFonts w:cstheme="minorHAnsi"/>
                <w:b/>
                <w:bCs/>
                <w:color w:val="000000"/>
              </w:rPr>
              <w:t xml:space="preserve">Yes  </w:t>
            </w:r>
            <w:sdt>
              <w:sdtPr>
                <w:rPr>
                  <w:rFonts w:cstheme="minorHAnsi"/>
                  <w:color w:val="000000"/>
                </w:rPr>
                <w:id w:val="228193593"/>
                <w14:checkbox>
                  <w14:checked w14:val="1"/>
                  <w14:checkedState w14:val="2612" w14:font="MS Gothic"/>
                  <w14:uncheckedState w14:val="2610" w14:font="MS Gothic"/>
                </w14:checkbox>
              </w:sdtPr>
              <w:sdtContent>
                <w:r w:rsidR="00411028">
                  <w:rPr>
                    <w:rFonts w:ascii="MS Gothic" w:eastAsia="MS Gothic" w:hAnsi="MS Gothic" w:cstheme="minorHAnsi" w:hint="eastAsia"/>
                    <w:color w:val="000000"/>
                  </w:rPr>
                  <w:t>☒</w:t>
                </w:r>
              </w:sdtContent>
            </w:sdt>
            <w:r w:rsidR="002C648F" w:rsidRPr="00AC5CD2">
              <w:rPr>
                <w:rFonts w:cstheme="minorHAnsi"/>
                <w:b/>
                <w:bCs/>
                <w:color w:val="000000"/>
              </w:rPr>
              <w:t>No</w:t>
            </w:r>
          </w:p>
        </w:tc>
      </w:tr>
      <w:tr w:rsidR="00391237" w14:paraId="29866389" w14:textId="77777777" w:rsidTr="008A799F">
        <w:tc>
          <w:tcPr>
            <w:tcW w:w="4225" w:type="dxa"/>
          </w:tcPr>
          <w:p w14:paraId="720E9394" w14:textId="5C1F419C" w:rsidR="00391237" w:rsidRPr="00457E58" w:rsidRDefault="00391237" w:rsidP="00391237">
            <w:pPr>
              <w:ind w:left="135"/>
            </w:pPr>
            <w:r w:rsidRPr="00391237">
              <w:t>No Strategic Impacts</w:t>
            </w:r>
          </w:p>
        </w:tc>
        <w:tc>
          <w:tcPr>
            <w:tcW w:w="5125" w:type="dxa"/>
          </w:tcPr>
          <w:p w14:paraId="3440804A" w14:textId="1DECFD40" w:rsidR="00391237" w:rsidRPr="00AC5CD2" w:rsidRDefault="00000000" w:rsidP="002C648F">
            <w:pPr>
              <w:rPr>
                <w:rFonts w:ascii="MS Gothic" w:eastAsia="MS Gothic" w:hAnsi="MS Gothic" w:cstheme="minorHAnsi"/>
                <w:color w:val="000000"/>
              </w:rPr>
            </w:pPr>
            <w:sdt>
              <w:sdtPr>
                <w:rPr>
                  <w:rFonts w:cstheme="minorHAnsi"/>
                  <w:color w:val="000000"/>
                </w:rPr>
                <w:id w:val="-1339621987"/>
                <w14:checkbox>
                  <w14:checked w14:val="0"/>
                  <w14:checkedState w14:val="2612" w14:font="MS Gothic"/>
                  <w14:uncheckedState w14:val="2610" w14:font="MS Gothic"/>
                </w14:checkbox>
              </w:sdtPr>
              <w:sdtContent>
                <w:r w:rsidR="00391237" w:rsidRPr="00AC5CD2">
                  <w:rPr>
                    <w:rFonts w:ascii="MS Gothic" w:eastAsia="MS Gothic" w:hAnsi="MS Gothic" w:cstheme="minorHAnsi" w:hint="eastAsia"/>
                    <w:color w:val="000000"/>
                  </w:rPr>
                  <w:t>☐</w:t>
                </w:r>
              </w:sdtContent>
            </w:sdt>
            <w:r w:rsidR="00391237" w:rsidRPr="00AC5CD2">
              <w:rPr>
                <w:rFonts w:cstheme="minorHAnsi"/>
                <w:b/>
                <w:bCs/>
                <w:color w:val="000000"/>
              </w:rPr>
              <w:t xml:space="preserve">Yes  </w:t>
            </w:r>
          </w:p>
        </w:tc>
      </w:tr>
    </w:tbl>
    <w:p w14:paraId="57FCB1DF" w14:textId="77777777" w:rsidR="00DC25E6" w:rsidRDefault="00DC25E6" w:rsidP="0038796C"/>
    <w:p w14:paraId="305760A0" w14:textId="08C8C188" w:rsidR="00A351CC" w:rsidRPr="00AF3284" w:rsidRDefault="0021087C" w:rsidP="00637182">
      <w:pPr>
        <w:pStyle w:val="Heading2"/>
        <w:rPr>
          <w:sz w:val="28"/>
          <w:szCs w:val="28"/>
        </w:rPr>
      </w:pPr>
      <w:bookmarkStart w:id="14" w:name="_Toc117151227"/>
      <w:r w:rsidRPr="00AF3284">
        <w:rPr>
          <w:sz w:val="28"/>
          <w:szCs w:val="28"/>
        </w:rPr>
        <w:t>Project Goals</w:t>
      </w:r>
      <w:r w:rsidR="007F3999">
        <w:rPr>
          <w:sz w:val="28"/>
          <w:szCs w:val="28"/>
        </w:rPr>
        <w:t xml:space="preserve"> and Acceptance Criteria</w:t>
      </w:r>
      <w:bookmarkEnd w:id="14"/>
    </w:p>
    <w:p w14:paraId="5BB4ED52" w14:textId="19B9E69A" w:rsidR="00DF54DE" w:rsidRPr="008A799F" w:rsidRDefault="00DF54DE" w:rsidP="0018481E">
      <w:pPr>
        <w:spacing w:line="240" w:lineRule="auto"/>
        <w:rPr>
          <w:i/>
          <w:iCs/>
          <w:color w:val="808080" w:themeColor="background1" w:themeShade="80"/>
        </w:rPr>
      </w:pPr>
      <w:r w:rsidRPr="008A799F">
        <w:rPr>
          <w:i/>
          <w:iCs/>
          <w:color w:val="808080" w:themeColor="background1" w:themeShade="80"/>
        </w:rPr>
        <w:t xml:space="preserve">The </w:t>
      </w:r>
      <w:r w:rsidR="000B65CC" w:rsidRPr="008A799F">
        <w:rPr>
          <w:i/>
          <w:iCs/>
          <w:color w:val="808080" w:themeColor="background1" w:themeShade="80"/>
        </w:rPr>
        <w:t>information below describes</w:t>
      </w:r>
      <w:r w:rsidRPr="008A799F">
        <w:rPr>
          <w:i/>
          <w:iCs/>
          <w:color w:val="808080" w:themeColor="background1" w:themeShade="80"/>
        </w:rPr>
        <w:t xml:space="preserve"> the goals of the </w:t>
      </w:r>
      <w:r w:rsidR="001A7F89" w:rsidRPr="008A799F">
        <w:rPr>
          <w:i/>
          <w:iCs/>
          <w:color w:val="808080" w:themeColor="background1" w:themeShade="80"/>
        </w:rPr>
        <w:t>project, as</w:t>
      </w:r>
      <w:r w:rsidR="000B65CC" w:rsidRPr="008A799F">
        <w:rPr>
          <w:i/>
          <w:iCs/>
          <w:color w:val="808080" w:themeColor="background1" w:themeShade="80"/>
        </w:rPr>
        <w:t xml:space="preserve"> well as </w:t>
      </w:r>
      <w:r w:rsidRPr="008A799F">
        <w:rPr>
          <w:i/>
          <w:iCs/>
          <w:color w:val="808080" w:themeColor="background1" w:themeShade="80"/>
        </w:rPr>
        <w:t>the impact</w:t>
      </w:r>
      <w:r w:rsidR="000B65CC" w:rsidRPr="008A799F">
        <w:rPr>
          <w:i/>
          <w:iCs/>
          <w:color w:val="808080" w:themeColor="background1" w:themeShade="80"/>
        </w:rPr>
        <w:t xml:space="preserve">s </w:t>
      </w:r>
      <w:r w:rsidR="00826245" w:rsidRPr="008A799F">
        <w:rPr>
          <w:i/>
          <w:iCs/>
          <w:color w:val="808080" w:themeColor="background1" w:themeShade="80"/>
        </w:rPr>
        <w:t xml:space="preserve">and </w:t>
      </w:r>
      <w:r w:rsidR="001A7F89" w:rsidRPr="008A799F">
        <w:rPr>
          <w:i/>
          <w:iCs/>
          <w:color w:val="808080" w:themeColor="background1" w:themeShade="80"/>
        </w:rPr>
        <w:t>risks if</w:t>
      </w:r>
      <w:r w:rsidRPr="008A799F">
        <w:rPr>
          <w:i/>
          <w:iCs/>
          <w:color w:val="808080" w:themeColor="background1" w:themeShade="80"/>
        </w:rPr>
        <w:t xml:space="preserve"> the project i</w:t>
      </w:r>
      <w:r w:rsidR="000B65CC" w:rsidRPr="008A799F">
        <w:rPr>
          <w:i/>
          <w:iCs/>
          <w:color w:val="808080" w:themeColor="background1" w:themeShade="80"/>
        </w:rPr>
        <w:t>s</w:t>
      </w:r>
      <w:r w:rsidRPr="008A799F">
        <w:rPr>
          <w:i/>
          <w:iCs/>
          <w:color w:val="808080" w:themeColor="background1" w:themeShade="80"/>
        </w:rPr>
        <w:t xml:space="preserve"> not executed.</w:t>
      </w:r>
      <w:r w:rsidR="0096202F">
        <w:rPr>
          <w:i/>
          <w:iCs/>
          <w:color w:val="808080" w:themeColor="background1" w:themeShade="80"/>
        </w:rPr>
        <w:t xml:space="preserve"> Describe the goal</w:t>
      </w:r>
      <w:r w:rsidR="007F3999">
        <w:rPr>
          <w:i/>
          <w:iCs/>
          <w:color w:val="808080" w:themeColor="background1" w:themeShade="80"/>
        </w:rPr>
        <w:t>s</w:t>
      </w:r>
      <w:r w:rsidR="0096202F">
        <w:rPr>
          <w:i/>
          <w:iCs/>
          <w:color w:val="808080" w:themeColor="background1" w:themeShade="80"/>
        </w:rPr>
        <w:t xml:space="preserve"> and</w:t>
      </w:r>
      <w:r w:rsidR="007F3999">
        <w:rPr>
          <w:i/>
          <w:iCs/>
          <w:color w:val="808080" w:themeColor="background1" w:themeShade="80"/>
        </w:rPr>
        <w:t xml:space="preserve"> the criteria that </w:t>
      </w:r>
      <w:proofErr w:type="gramStart"/>
      <w:r w:rsidR="007F3999">
        <w:rPr>
          <w:i/>
          <w:iCs/>
          <w:color w:val="808080" w:themeColor="background1" w:themeShade="80"/>
        </w:rPr>
        <w:t>defines</w:t>
      </w:r>
      <w:proofErr w:type="gramEnd"/>
      <w:r w:rsidR="007F3999">
        <w:rPr>
          <w:i/>
          <w:iCs/>
          <w:color w:val="808080" w:themeColor="background1" w:themeShade="80"/>
        </w:rPr>
        <w:t xml:space="preserve"> successful outcomes. The actual results/outcome will be documented in the Closing document, measured against this criterion</w:t>
      </w:r>
      <w:r w:rsidR="002133C5">
        <w:rPr>
          <w:i/>
          <w:iCs/>
          <w:color w:val="808080" w:themeColor="background1" w:themeShade="80"/>
        </w:rPr>
        <w:t xml:space="preserve"> at the conclusion of the project</w:t>
      </w:r>
      <w:r w:rsidR="007F3999">
        <w:rPr>
          <w:i/>
          <w:iCs/>
          <w:color w:val="808080" w:themeColor="background1" w:themeShade="80"/>
        </w:rPr>
        <w:t xml:space="preserve">. The </w:t>
      </w:r>
      <w:r w:rsidR="002133C5">
        <w:rPr>
          <w:i/>
          <w:iCs/>
          <w:color w:val="808080" w:themeColor="background1" w:themeShade="80"/>
        </w:rPr>
        <w:t xml:space="preserve">more quantifiable, specific, and </w:t>
      </w:r>
      <w:r w:rsidR="00E47161">
        <w:rPr>
          <w:i/>
          <w:iCs/>
          <w:color w:val="808080" w:themeColor="background1" w:themeShade="80"/>
        </w:rPr>
        <w:t>measurable</w:t>
      </w:r>
      <w:r w:rsidR="002133C5">
        <w:rPr>
          <w:i/>
          <w:iCs/>
          <w:color w:val="808080" w:themeColor="background1" w:themeShade="80"/>
        </w:rPr>
        <w:t xml:space="preserve"> </w:t>
      </w:r>
      <w:r w:rsidR="007F3999">
        <w:rPr>
          <w:i/>
          <w:iCs/>
          <w:color w:val="808080" w:themeColor="background1" w:themeShade="80"/>
        </w:rPr>
        <w:t>the acceptance</w:t>
      </w:r>
      <w:r w:rsidR="002133C5">
        <w:rPr>
          <w:i/>
          <w:iCs/>
          <w:color w:val="808080" w:themeColor="background1" w:themeShade="80"/>
        </w:rPr>
        <w:t>/success criteria</w:t>
      </w:r>
      <w:r w:rsidR="007F3999">
        <w:rPr>
          <w:i/>
          <w:iCs/>
          <w:color w:val="808080" w:themeColor="background1" w:themeShade="80"/>
        </w:rPr>
        <w:t xml:space="preserve"> description is written, the better.</w:t>
      </w:r>
    </w:p>
    <w:tbl>
      <w:tblPr>
        <w:tblStyle w:val="TableGrid"/>
        <w:tblW w:w="9450"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78"/>
        <w:gridCol w:w="4152"/>
        <w:gridCol w:w="4320"/>
      </w:tblGrid>
      <w:tr w:rsidR="008B3388" w:rsidRPr="001B1869" w14:paraId="76D412F0" w14:textId="1E541AE1" w:rsidTr="00E47161">
        <w:trPr>
          <w:cantSplit/>
          <w:tblHeader/>
        </w:trPr>
        <w:tc>
          <w:tcPr>
            <w:tcW w:w="978" w:type="dxa"/>
            <w:shd w:val="clear" w:color="auto" w:fill="C6D9F1" w:themeFill="text2" w:themeFillTint="33"/>
          </w:tcPr>
          <w:p w14:paraId="54B3A196" w14:textId="77777777" w:rsidR="0096202F" w:rsidRPr="001B1869" w:rsidRDefault="0096202F" w:rsidP="00E47161">
            <w:pPr>
              <w:jc w:val="center"/>
              <w:rPr>
                <w:b/>
                <w:szCs w:val="20"/>
              </w:rPr>
            </w:pPr>
            <w:r w:rsidRPr="001B1869">
              <w:rPr>
                <w:b/>
                <w:i/>
                <w:iCs/>
              </w:rPr>
              <w:lastRenderedPageBreak/>
              <w:t>#</w:t>
            </w:r>
          </w:p>
        </w:tc>
        <w:tc>
          <w:tcPr>
            <w:tcW w:w="4152" w:type="dxa"/>
            <w:shd w:val="clear" w:color="auto" w:fill="C6D9F1" w:themeFill="text2" w:themeFillTint="33"/>
          </w:tcPr>
          <w:p w14:paraId="0A4AE8DD" w14:textId="462DA4BE" w:rsidR="0096202F" w:rsidRPr="001B1869" w:rsidRDefault="0096202F" w:rsidP="00E47161">
            <w:pPr>
              <w:jc w:val="center"/>
              <w:rPr>
                <w:b/>
              </w:rPr>
            </w:pPr>
            <w:r>
              <w:rPr>
                <w:b/>
              </w:rPr>
              <w:t>Goal Description</w:t>
            </w:r>
          </w:p>
        </w:tc>
        <w:tc>
          <w:tcPr>
            <w:tcW w:w="4320" w:type="dxa"/>
            <w:shd w:val="clear" w:color="auto" w:fill="C6D9F1" w:themeFill="text2" w:themeFillTint="33"/>
          </w:tcPr>
          <w:p w14:paraId="1B97F5B8" w14:textId="42694976" w:rsidR="0096202F" w:rsidRDefault="0096202F" w:rsidP="00E47161">
            <w:pPr>
              <w:jc w:val="center"/>
              <w:rPr>
                <w:b/>
              </w:rPr>
            </w:pPr>
            <w:r>
              <w:rPr>
                <w:b/>
              </w:rPr>
              <w:t>Acceptance/Success Criteria</w:t>
            </w:r>
          </w:p>
        </w:tc>
      </w:tr>
      <w:tr w:rsidR="0096202F" w:rsidRPr="00411E7B" w14:paraId="336A767B" w14:textId="77777777" w:rsidTr="0096202F">
        <w:trPr>
          <w:cantSplit/>
          <w:trHeight w:val="60"/>
          <w:tblHeader/>
        </w:trPr>
        <w:tc>
          <w:tcPr>
            <w:tcW w:w="978" w:type="dxa"/>
          </w:tcPr>
          <w:p w14:paraId="041089C4" w14:textId="5332D5F0" w:rsidR="0096202F" w:rsidRPr="00E47161" w:rsidRDefault="0096202F" w:rsidP="00E47161">
            <w:pPr>
              <w:jc w:val="center"/>
              <w:rPr>
                <w:i/>
                <w:iCs/>
                <w:color w:val="808080" w:themeColor="background1" w:themeShade="80"/>
                <w:lang w:val="en-AU"/>
              </w:rPr>
            </w:pPr>
            <w:bookmarkStart w:id="15" w:name="_Hlk116887246"/>
            <w:r>
              <w:rPr>
                <w:i/>
                <w:iCs/>
                <w:color w:val="808080" w:themeColor="background1" w:themeShade="80"/>
                <w:lang w:val="en-AU"/>
              </w:rPr>
              <w:t>Example</w:t>
            </w:r>
          </w:p>
        </w:tc>
        <w:tc>
          <w:tcPr>
            <w:tcW w:w="4152" w:type="dxa"/>
          </w:tcPr>
          <w:p w14:paraId="0981C480" w14:textId="71133A6B" w:rsidR="0096202F" w:rsidRPr="00E47161" w:rsidRDefault="0096202F" w:rsidP="0096202F">
            <w:pPr>
              <w:rPr>
                <w:i/>
                <w:iCs/>
                <w:color w:val="808080" w:themeColor="background1" w:themeShade="80"/>
                <w:lang w:val="en-AU"/>
              </w:rPr>
            </w:pPr>
            <w:bookmarkStart w:id="16" w:name="_Toc78458887"/>
            <w:bookmarkStart w:id="17" w:name="_Toc82091842"/>
            <w:bookmarkStart w:id="18" w:name="_Toc82589309"/>
            <w:r w:rsidRPr="00E47161">
              <w:rPr>
                <w:i/>
                <w:iCs/>
                <w:color w:val="808080" w:themeColor="background1" w:themeShade="80"/>
                <w:lang w:val="en-AU"/>
              </w:rPr>
              <w:t>Achieve operational efficiency by streamlining the sources and collection of historical loan data for accurate financial reporting</w:t>
            </w:r>
            <w:bookmarkEnd w:id="16"/>
            <w:bookmarkEnd w:id="17"/>
            <w:bookmarkEnd w:id="18"/>
          </w:p>
        </w:tc>
        <w:tc>
          <w:tcPr>
            <w:tcW w:w="4320" w:type="dxa"/>
          </w:tcPr>
          <w:p w14:paraId="525C20FD" w14:textId="0965F931" w:rsidR="0096202F" w:rsidRPr="00E47161" w:rsidRDefault="0096202F" w:rsidP="0096202F">
            <w:pPr>
              <w:rPr>
                <w:i/>
                <w:iCs/>
                <w:color w:val="808080" w:themeColor="background1" w:themeShade="80"/>
                <w:lang w:val="en-AU"/>
              </w:rPr>
            </w:pPr>
            <w:r w:rsidRPr="00E47161">
              <w:rPr>
                <w:i/>
                <w:iCs/>
                <w:color w:val="808080" w:themeColor="background1" w:themeShade="80"/>
                <w:lang w:val="en-AU"/>
              </w:rPr>
              <w:t>Centralized loan data source for accurate financial reporting</w:t>
            </w:r>
          </w:p>
        </w:tc>
      </w:tr>
      <w:bookmarkEnd w:id="15"/>
      <w:tr w:rsidR="001651C2" w:rsidRPr="00411E7B" w14:paraId="100D71D5" w14:textId="2FBA4E5D" w:rsidTr="00E47161">
        <w:trPr>
          <w:cantSplit/>
          <w:trHeight w:val="60"/>
          <w:tblHeader/>
        </w:trPr>
        <w:tc>
          <w:tcPr>
            <w:tcW w:w="978" w:type="dxa"/>
          </w:tcPr>
          <w:p w14:paraId="40E78B48" w14:textId="2D7DAFC1" w:rsidR="001651C2" w:rsidRPr="008806D6" w:rsidRDefault="001651C2" w:rsidP="001651C2">
            <w:pPr>
              <w:spacing w:after="40"/>
              <w:jc w:val="center"/>
              <w:rPr>
                <w:lang w:val="en-AU"/>
              </w:rPr>
            </w:pPr>
            <w:r w:rsidRPr="008806D6">
              <w:rPr>
                <w:lang w:val="en-AU"/>
              </w:rPr>
              <w:t>01</w:t>
            </w:r>
          </w:p>
        </w:tc>
        <w:tc>
          <w:tcPr>
            <w:tcW w:w="4152" w:type="dxa"/>
          </w:tcPr>
          <w:p w14:paraId="0DD71A02" w14:textId="34D7C752" w:rsidR="001651C2" w:rsidRPr="00C73699" w:rsidRDefault="00192E49" w:rsidP="001651C2">
            <w:pPr>
              <w:rPr>
                <w:iCs/>
                <w:color w:val="FF0000"/>
              </w:rPr>
            </w:pPr>
            <w:r w:rsidRPr="00C73699">
              <w:rPr>
                <w:iCs/>
                <w:color w:val="FF0000"/>
              </w:rPr>
              <w:t xml:space="preserve">Retain existing </w:t>
            </w:r>
            <w:proofErr w:type="gramStart"/>
            <w:r w:rsidRPr="00C73699">
              <w:rPr>
                <w:iCs/>
                <w:color w:val="FF0000"/>
              </w:rPr>
              <w:t>Non-7</w:t>
            </w:r>
            <w:proofErr w:type="gramEnd"/>
            <w:r w:rsidRPr="00C73699">
              <w:rPr>
                <w:iCs/>
                <w:color w:val="FF0000"/>
              </w:rPr>
              <w:t xml:space="preserve"> clients for longer</w:t>
            </w:r>
            <w:r w:rsidR="00653DB2" w:rsidRPr="00C73699">
              <w:rPr>
                <w:iCs/>
                <w:color w:val="FF0000"/>
              </w:rPr>
              <w:t xml:space="preserve"> duration</w:t>
            </w:r>
            <w:r w:rsidR="00FD022B" w:rsidRPr="00C73699">
              <w:rPr>
                <w:iCs/>
                <w:color w:val="FF0000"/>
              </w:rPr>
              <w:t xml:space="preserve">s as their case evolves by providing a </w:t>
            </w:r>
            <w:r w:rsidR="00244790" w:rsidRPr="00C73699">
              <w:rPr>
                <w:iCs/>
                <w:color w:val="FF0000"/>
              </w:rPr>
              <w:t>comprehensive case management solution catering to their unique business</w:t>
            </w:r>
          </w:p>
        </w:tc>
        <w:tc>
          <w:tcPr>
            <w:tcW w:w="4320" w:type="dxa"/>
          </w:tcPr>
          <w:p w14:paraId="195D1A4F" w14:textId="5FFC4E4B" w:rsidR="001651C2" w:rsidRPr="00C73699" w:rsidRDefault="004836F2" w:rsidP="001651C2">
            <w:pPr>
              <w:rPr>
                <w:iCs/>
                <w:color w:val="FF0000"/>
              </w:rPr>
            </w:pPr>
            <w:r w:rsidRPr="00C73699">
              <w:rPr>
                <w:iCs/>
                <w:color w:val="FF0000"/>
              </w:rPr>
              <w:t xml:space="preserve">New platform must be customizable </w:t>
            </w:r>
            <w:r w:rsidRPr="00C73699">
              <w:rPr>
                <w:i/>
                <w:color w:val="FF0000"/>
              </w:rPr>
              <w:t xml:space="preserve">per </w:t>
            </w:r>
            <w:r w:rsidR="008E65FF" w:rsidRPr="00C73699">
              <w:rPr>
                <w:i/>
                <w:color w:val="FF0000"/>
              </w:rPr>
              <w:t xml:space="preserve">fiduciary </w:t>
            </w:r>
            <w:r w:rsidRPr="00C73699">
              <w:rPr>
                <w:i/>
                <w:color w:val="FF0000"/>
              </w:rPr>
              <w:t>case</w:t>
            </w:r>
            <w:r w:rsidR="008E65FF" w:rsidRPr="00C73699">
              <w:rPr>
                <w:iCs/>
                <w:color w:val="FF0000"/>
              </w:rPr>
              <w:t xml:space="preserve">, such that any </w:t>
            </w:r>
            <w:proofErr w:type="gramStart"/>
            <w:r w:rsidR="008E65FF" w:rsidRPr="00C73699">
              <w:rPr>
                <w:iCs/>
                <w:color w:val="FF0000"/>
              </w:rPr>
              <w:t>Non-7</w:t>
            </w:r>
            <w:proofErr w:type="gramEnd"/>
            <w:r w:rsidR="008E65FF" w:rsidRPr="00C73699">
              <w:rPr>
                <w:iCs/>
                <w:color w:val="FF0000"/>
              </w:rPr>
              <w:t xml:space="preserve"> customer can utilize the system accounting for their matter’s specific needs</w:t>
            </w:r>
          </w:p>
        </w:tc>
      </w:tr>
      <w:tr w:rsidR="0096202F" w:rsidRPr="008806D6" w14:paraId="2807859B" w14:textId="23C6F7FB" w:rsidTr="00E47161">
        <w:trPr>
          <w:cantSplit/>
          <w:tblHeader/>
        </w:trPr>
        <w:tc>
          <w:tcPr>
            <w:tcW w:w="978" w:type="dxa"/>
          </w:tcPr>
          <w:p w14:paraId="6ED4A735" w14:textId="49CC4A31" w:rsidR="0096202F" w:rsidRPr="008806D6" w:rsidRDefault="0096202F" w:rsidP="0096202F">
            <w:pPr>
              <w:spacing w:after="40"/>
              <w:jc w:val="center"/>
              <w:rPr>
                <w:lang w:val="en-AU"/>
              </w:rPr>
            </w:pPr>
            <w:r w:rsidRPr="008806D6">
              <w:rPr>
                <w:lang w:val="en-AU"/>
              </w:rPr>
              <w:t>02</w:t>
            </w:r>
          </w:p>
        </w:tc>
        <w:tc>
          <w:tcPr>
            <w:tcW w:w="4152" w:type="dxa"/>
          </w:tcPr>
          <w:p w14:paraId="6F1F8A3F" w14:textId="1A144041" w:rsidR="0096202F" w:rsidRPr="00C73699" w:rsidRDefault="00535F47" w:rsidP="0096202F">
            <w:pPr>
              <w:spacing w:after="40"/>
              <w:rPr>
                <w:iCs/>
                <w:color w:val="FF0000"/>
              </w:rPr>
            </w:pPr>
            <w:r w:rsidRPr="00C73699">
              <w:rPr>
                <w:iCs/>
                <w:color w:val="FF0000"/>
              </w:rPr>
              <w:t xml:space="preserve">Acquire additional </w:t>
            </w:r>
            <w:proofErr w:type="gramStart"/>
            <w:r w:rsidRPr="00C73699">
              <w:rPr>
                <w:iCs/>
                <w:color w:val="FF0000"/>
              </w:rPr>
              <w:t>Non-7</w:t>
            </w:r>
            <w:proofErr w:type="gramEnd"/>
            <w:r w:rsidRPr="00C73699">
              <w:rPr>
                <w:iCs/>
                <w:color w:val="FF0000"/>
              </w:rPr>
              <w:t xml:space="preserve"> clients by marketing</w:t>
            </w:r>
            <w:r w:rsidR="004F24DA" w:rsidRPr="00C73699">
              <w:rPr>
                <w:iCs/>
                <w:color w:val="FF0000"/>
              </w:rPr>
              <w:t xml:space="preserve"> a software solution that </w:t>
            </w:r>
            <w:r w:rsidR="000A18F2" w:rsidRPr="00C73699">
              <w:rPr>
                <w:iCs/>
                <w:color w:val="FF0000"/>
              </w:rPr>
              <w:t xml:space="preserve">increases their operational efficiency and </w:t>
            </w:r>
            <w:r w:rsidR="004F24DA" w:rsidRPr="00C73699">
              <w:rPr>
                <w:iCs/>
                <w:color w:val="FF0000"/>
              </w:rPr>
              <w:t xml:space="preserve">drives down their </w:t>
            </w:r>
            <w:r w:rsidR="00880FE0" w:rsidRPr="00C73699">
              <w:rPr>
                <w:iCs/>
                <w:color w:val="FF0000"/>
              </w:rPr>
              <w:t xml:space="preserve">case management expenses, making them more appealing to the </w:t>
            </w:r>
            <w:r w:rsidR="00520515" w:rsidRPr="00C73699">
              <w:rPr>
                <w:iCs/>
                <w:color w:val="FF0000"/>
              </w:rPr>
              <w:t xml:space="preserve">governing </w:t>
            </w:r>
            <w:r w:rsidR="000A18F2" w:rsidRPr="00C73699">
              <w:rPr>
                <w:iCs/>
                <w:color w:val="FF0000"/>
              </w:rPr>
              <w:t>bodies</w:t>
            </w:r>
            <w:r w:rsidR="00520515" w:rsidRPr="00C73699">
              <w:rPr>
                <w:iCs/>
                <w:color w:val="FF0000"/>
              </w:rPr>
              <w:t xml:space="preserve"> responsible for appointing </w:t>
            </w:r>
            <w:r w:rsidR="005C205B" w:rsidRPr="00C73699">
              <w:rPr>
                <w:iCs/>
                <w:color w:val="FF0000"/>
              </w:rPr>
              <w:t>fiduciaries to specialized Non-7 matters</w:t>
            </w:r>
          </w:p>
        </w:tc>
        <w:tc>
          <w:tcPr>
            <w:tcW w:w="4320" w:type="dxa"/>
          </w:tcPr>
          <w:p w14:paraId="23242344" w14:textId="2178643C" w:rsidR="0096202F" w:rsidRPr="00C73699" w:rsidRDefault="00B4455B" w:rsidP="0096202F">
            <w:pPr>
              <w:spacing w:after="40"/>
              <w:rPr>
                <w:iCs/>
                <w:color w:val="FF0000"/>
              </w:rPr>
            </w:pPr>
            <w:r w:rsidRPr="00C73699">
              <w:rPr>
                <w:iCs/>
                <w:color w:val="FF0000"/>
              </w:rPr>
              <w:t xml:space="preserve">New platform must </w:t>
            </w:r>
            <w:r w:rsidR="00A900A8" w:rsidRPr="00C73699">
              <w:rPr>
                <w:iCs/>
                <w:color w:val="FF0000"/>
              </w:rPr>
              <w:t xml:space="preserve">be </w:t>
            </w:r>
            <w:r w:rsidR="007F6B41" w:rsidRPr="00C73699">
              <w:rPr>
                <w:iCs/>
                <w:color w:val="FF0000"/>
              </w:rPr>
              <w:t>more</w:t>
            </w:r>
            <w:r w:rsidR="00B0539D" w:rsidRPr="00C73699">
              <w:rPr>
                <w:iCs/>
                <w:color w:val="FF0000"/>
              </w:rPr>
              <w:t xml:space="preserve"> efficient and</w:t>
            </w:r>
            <w:r w:rsidR="00A900A8" w:rsidRPr="00C73699">
              <w:rPr>
                <w:iCs/>
                <w:color w:val="FF0000"/>
              </w:rPr>
              <w:t xml:space="preserve"> </w:t>
            </w:r>
            <w:r w:rsidR="00667EB7" w:rsidRPr="00C73699">
              <w:rPr>
                <w:iCs/>
                <w:color w:val="FF0000"/>
              </w:rPr>
              <w:t xml:space="preserve">effective at administering complex </w:t>
            </w:r>
            <w:proofErr w:type="gramStart"/>
            <w:r w:rsidR="00667EB7" w:rsidRPr="00C73699">
              <w:rPr>
                <w:iCs/>
                <w:color w:val="FF0000"/>
              </w:rPr>
              <w:t>Non-7</w:t>
            </w:r>
            <w:proofErr w:type="gramEnd"/>
            <w:r w:rsidR="00667EB7" w:rsidRPr="00C73699">
              <w:rPr>
                <w:iCs/>
                <w:color w:val="FF0000"/>
              </w:rPr>
              <w:t xml:space="preserve"> matters</w:t>
            </w:r>
            <w:r w:rsidR="00CE548B" w:rsidRPr="00C73699">
              <w:rPr>
                <w:iCs/>
                <w:color w:val="FF0000"/>
              </w:rPr>
              <w:t xml:space="preserve"> </w:t>
            </w:r>
            <w:r w:rsidR="00B0539D" w:rsidRPr="00C73699">
              <w:rPr>
                <w:iCs/>
                <w:color w:val="FF0000"/>
              </w:rPr>
              <w:t>than comparable</w:t>
            </w:r>
            <w:r w:rsidR="005277C7" w:rsidRPr="00C73699">
              <w:rPr>
                <w:iCs/>
                <w:color w:val="FF0000"/>
              </w:rPr>
              <w:t xml:space="preserve"> methods </w:t>
            </w:r>
            <w:r w:rsidR="004071F2" w:rsidRPr="00C73699">
              <w:rPr>
                <w:iCs/>
                <w:color w:val="FF0000"/>
              </w:rPr>
              <w:t>which</w:t>
            </w:r>
            <w:r w:rsidR="005277C7" w:rsidRPr="00C73699">
              <w:rPr>
                <w:iCs/>
                <w:color w:val="FF0000"/>
              </w:rPr>
              <w:t xml:space="preserve"> utilize</w:t>
            </w:r>
            <w:r w:rsidR="00CE548B" w:rsidRPr="00C73699">
              <w:rPr>
                <w:iCs/>
                <w:color w:val="FF0000"/>
              </w:rPr>
              <w:t xml:space="preserve"> </w:t>
            </w:r>
            <w:r w:rsidR="008B7916" w:rsidRPr="00C73699">
              <w:rPr>
                <w:iCs/>
                <w:color w:val="FF0000"/>
              </w:rPr>
              <w:t>spreadsheets and piece-meal solutions</w:t>
            </w:r>
            <w:r w:rsidR="00987FF7" w:rsidRPr="00C73699">
              <w:rPr>
                <w:iCs/>
                <w:color w:val="FF0000"/>
              </w:rPr>
              <w:t>, capitalizing especially on real-time banking integrations</w:t>
            </w:r>
          </w:p>
        </w:tc>
      </w:tr>
      <w:tr w:rsidR="0096202F" w:rsidRPr="008806D6" w14:paraId="75D01870" w14:textId="3C699B54" w:rsidTr="00E47161">
        <w:trPr>
          <w:cantSplit/>
          <w:tblHeader/>
        </w:trPr>
        <w:tc>
          <w:tcPr>
            <w:tcW w:w="978" w:type="dxa"/>
          </w:tcPr>
          <w:p w14:paraId="439D4262" w14:textId="3D4713CA" w:rsidR="0096202F" w:rsidRPr="008806D6" w:rsidRDefault="0096202F" w:rsidP="0096202F">
            <w:pPr>
              <w:spacing w:after="40"/>
              <w:jc w:val="center"/>
            </w:pPr>
            <w:r w:rsidRPr="008806D6">
              <w:rPr>
                <w:lang w:val="en-AU"/>
              </w:rPr>
              <w:t>03</w:t>
            </w:r>
          </w:p>
        </w:tc>
        <w:tc>
          <w:tcPr>
            <w:tcW w:w="4152" w:type="dxa"/>
          </w:tcPr>
          <w:p w14:paraId="0308707D" w14:textId="49B127CD" w:rsidR="0096202F" w:rsidRPr="00C73699" w:rsidRDefault="00C44854" w:rsidP="0096202F">
            <w:pPr>
              <w:spacing w:after="40"/>
              <w:rPr>
                <w:iCs/>
                <w:color w:val="FF0000"/>
              </w:rPr>
            </w:pPr>
            <w:r w:rsidRPr="00C73699">
              <w:rPr>
                <w:iCs/>
                <w:color w:val="FF0000"/>
              </w:rPr>
              <w:t xml:space="preserve">Capitalize on </w:t>
            </w:r>
            <w:r w:rsidR="0074729E" w:rsidRPr="00C73699">
              <w:rPr>
                <w:iCs/>
                <w:color w:val="FF0000"/>
              </w:rPr>
              <w:t xml:space="preserve">the head start Axos has </w:t>
            </w:r>
            <w:r w:rsidR="00165EBA" w:rsidRPr="00C73699">
              <w:rPr>
                <w:iCs/>
                <w:color w:val="FF0000"/>
              </w:rPr>
              <w:t xml:space="preserve">in </w:t>
            </w:r>
            <w:proofErr w:type="gramStart"/>
            <w:r w:rsidR="00165EBA" w:rsidRPr="00C73699">
              <w:rPr>
                <w:iCs/>
                <w:color w:val="FF0000"/>
              </w:rPr>
              <w:t>the space</w:t>
            </w:r>
            <w:proofErr w:type="gramEnd"/>
            <w:r w:rsidR="00165EBA" w:rsidRPr="00C73699">
              <w:rPr>
                <w:iCs/>
                <w:color w:val="FF0000"/>
              </w:rPr>
              <w:t>, especially regarding</w:t>
            </w:r>
            <w:r w:rsidR="0074729E" w:rsidRPr="00C73699">
              <w:rPr>
                <w:iCs/>
                <w:color w:val="FF0000"/>
              </w:rPr>
              <w:t xml:space="preserve"> international </w:t>
            </w:r>
            <w:proofErr w:type="gramStart"/>
            <w:r w:rsidR="00AD1F12" w:rsidRPr="00C73699">
              <w:rPr>
                <w:iCs/>
                <w:color w:val="FF0000"/>
              </w:rPr>
              <w:t>Non-7</w:t>
            </w:r>
            <w:proofErr w:type="gramEnd"/>
            <w:r w:rsidR="00AD1F12" w:rsidRPr="00C73699">
              <w:rPr>
                <w:iCs/>
                <w:color w:val="FF0000"/>
              </w:rPr>
              <w:t xml:space="preserve"> matters</w:t>
            </w:r>
          </w:p>
        </w:tc>
        <w:tc>
          <w:tcPr>
            <w:tcW w:w="4320" w:type="dxa"/>
          </w:tcPr>
          <w:p w14:paraId="3A78C520" w14:textId="34E0657F" w:rsidR="0096202F" w:rsidRPr="00C73699" w:rsidRDefault="002D3882" w:rsidP="0096202F">
            <w:pPr>
              <w:spacing w:after="40"/>
              <w:rPr>
                <w:iCs/>
                <w:color w:val="FF0000"/>
              </w:rPr>
            </w:pPr>
            <w:r w:rsidRPr="00C73699">
              <w:rPr>
                <w:iCs/>
                <w:color w:val="FF0000"/>
              </w:rPr>
              <w:t xml:space="preserve">New platform’s speed to market must be balanced effectively with </w:t>
            </w:r>
            <w:r w:rsidR="00BE44A4" w:rsidRPr="00C73699">
              <w:rPr>
                <w:iCs/>
                <w:color w:val="FF0000"/>
              </w:rPr>
              <w:t xml:space="preserve">the desired end-to-end nature of the solution to deliver value before the competition </w:t>
            </w:r>
            <w:r w:rsidR="00737C5A" w:rsidRPr="00C73699">
              <w:rPr>
                <w:iCs/>
                <w:color w:val="FF0000"/>
              </w:rPr>
              <w:t>catches up</w:t>
            </w:r>
          </w:p>
        </w:tc>
      </w:tr>
    </w:tbl>
    <w:p w14:paraId="1B2911B7" w14:textId="53286CEB" w:rsidR="00DF54DE" w:rsidRDefault="00DF54DE" w:rsidP="00DF54DE">
      <w:pPr>
        <w:rPr>
          <w:i/>
          <w:iCs/>
        </w:rPr>
      </w:pPr>
    </w:p>
    <w:tbl>
      <w:tblPr>
        <w:tblStyle w:val="TableGrid"/>
        <w:tblW w:w="9450"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78"/>
        <w:gridCol w:w="8472"/>
      </w:tblGrid>
      <w:tr w:rsidR="00325BCB" w:rsidRPr="001B1869" w14:paraId="03207AB7" w14:textId="77777777" w:rsidTr="00505A14">
        <w:trPr>
          <w:cantSplit/>
          <w:tblHeader/>
        </w:trPr>
        <w:tc>
          <w:tcPr>
            <w:tcW w:w="978" w:type="dxa"/>
            <w:shd w:val="clear" w:color="auto" w:fill="C6D9F1" w:themeFill="text2" w:themeFillTint="33"/>
          </w:tcPr>
          <w:p w14:paraId="460B161A" w14:textId="77777777" w:rsidR="00DF54DE" w:rsidRPr="001B1869" w:rsidRDefault="00DF54DE" w:rsidP="00331EB2">
            <w:pPr>
              <w:spacing w:before="60"/>
              <w:jc w:val="center"/>
              <w:rPr>
                <w:b/>
                <w:szCs w:val="20"/>
              </w:rPr>
            </w:pPr>
            <w:r w:rsidRPr="001B1869">
              <w:rPr>
                <w:b/>
                <w:i/>
                <w:iCs/>
              </w:rPr>
              <w:t>#</w:t>
            </w:r>
          </w:p>
        </w:tc>
        <w:tc>
          <w:tcPr>
            <w:tcW w:w="8472" w:type="dxa"/>
            <w:shd w:val="clear" w:color="auto" w:fill="C6D9F1" w:themeFill="text2" w:themeFillTint="33"/>
          </w:tcPr>
          <w:p w14:paraId="325BB44B" w14:textId="4C127973" w:rsidR="00DF54DE" w:rsidRPr="001B1869" w:rsidRDefault="00DF54DE" w:rsidP="00331EB2">
            <w:pPr>
              <w:spacing w:before="60"/>
              <w:jc w:val="center"/>
              <w:rPr>
                <w:b/>
              </w:rPr>
            </w:pPr>
            <w:r>
              <w:rPr>
                <w:b/>
              </w:rPr>
              <w:t>Impact and Risks of Not Doing Project</w:t>
            </w:r>
          </w:p>
        </w:tc>
      </w:tr>
      <w:tr w:rsidR="00505A14" w:rsidRPr="00411E7B" w14:paraId="309D5905" w14:textId="77777777" w:rsidTr="00505A14">
        <w:trPr>
          <w:cantSplit/>
          <w:trHeight w:val="60"/>
          <w:tblHeader/>
        </w:trPr>
        <w:tc>
          <w:tcPr>
            <w:tcW w:w="978" w:type="dxa"/>
          </w:tcPr>
          <w:p w14:paraId="10106D50" w14:textId="6ACF0BFD" w:rsidR="00505A14" w:rsidRPr="008806D6" w:rsidRDefault="00505A14" w:rsidP="00505A14">
            <w:pPr>
              <w:spacing w:after="40"/>
              <w:jc w:val="center"/>
              <w:rPr>
                <w:lang w:val="en-AU"/>
              </w:rPr>
            </w:pPr>
            <w:r w:rsidRPr="008806D6">
              <w:rPr>
                <w:lang w:val="en-AU"/>
              </w:rPr>
              <w:t>01</w:t>
            </w:r>
          </w:p>
        </w:tc>
        <w:tc>
          <w:tcPr>
            <w:tcW w:w="8472" w:type="dxa"/>
          </w:tcPr>
          <w:p w14:paraId="613E5DB2" w14:textId="30B58ADC" w:rsidR="00505A14" w:rsidRPr="00A8397A" w:rsidRDefault="00691EC7" w:rsidP="00505A14">
            <w:pPr>
              <w:rPr>
                <w:iCs/>
              </w:rPr>
            </w:pPr>
            <w:r w:rsidRPr="00C73699">
              <w:rPr>
                <w:iCs/>
                <w:color w:val="FF0000"/>
              </w:rPr>
              <w:t>Miss</w:t>
            </w:r>
            <w:r w:rsidR="009B48B7" w:rsidRPr="00C73699">
              <w:rPr>
                <w:iCs/>
                <w:color w:val="FF0000"/>
              </w:rPr>
              <w:t>ed deposit and revenue</w:t>
            </w:r>
            <w:r w:rsidRPr="00C73699">
              <w:rPr>
                <w:iCs/>
                <w:color w:val="FF0000"/>
              </w:rPr>
              <w:t xml:space="preserve"> opportunities by not capitalizing on </w:t>
            </w:r>
            <w:r w:rsidR="009B48B7" w:rsidRPr="00C73699">
              <w:rPr>
                <w:iCs/>
                <w:color w:val="FF0000"/>
              </w:rPr>
              <w:t>head start Marchand has in the market space</w:t>
            </w:r>
          </w:p>
        </w:tc>
      </w:tr>
      <w:tr w:rsidR="00505A14" w:rsidRPr="008806D6" w14:paraId="658B5ADE" w14:textId="77777777" w:rsidTr="00505A14">
        <w:trPr>
          <w:cantSplit/>
          <w:tblHeader/>
        </w:trPr>
        <w:tc>
          <w:tcPr>
            <w:tcW w:w="978" w:type="dxa"/>
          </w:tcPr>
          <w:p w14:paraId="1F6CE91D" w14:textId="240BE06C" w:rsidR="00505A14" w:rsidRPr="008806D6" w:rsidRDefault="00505A14" w:rsidP="00505A14">
            <w:pPr>
              <w:spacing w:after="40"/>
              <w:jc w:val="center"/>
              <w:rPr>
                <w:lang w:val="en-AU"/>
              </w:rPr>
            </w:pPr>
            <w:r w:rsidRPr="008806D6">
              <w:rPr>
                <w:lang w:val="en-AU"/>
              </w:rPr>
              <w:t>02</w:t>
            </w:r>
          </w:p>
        </w:tc>
        <w:tc>
          <w:tcPr>
            <w:tcW w:w="8472" w:type="dxa"/>
          </w:tcPr>
          <w:p w14:paraId="3037BE46" w14:textId="212EA0BB" w:rsidR="00505A14" w:rsidRPr="00A8397A" w:rsidRDefault="00505A14" w:rsidP="00505A14">
            <w:pPr>
              <w:spacing w:after="40"/>
              <w:rPr>
                <w:iCs/>
              </w:rPr>
            </w:pPr>
          </w:p>
        </w:tc>
      </w:tr>
      <w:tr w:rsidR="00505A14" w:rsidRPr="008806D6" w14:paraId="6518EF75" w14:textId="77777777" w:rsidTr="00505A14">
        <w:trPr>
          <w:cantSplit/>
          <w:tblHeader/>
        </w:trPr>
        <w:tc>
          <w:tcPr>
            <w:tcW w:w="978" w:type="dxa"/>
          </w:tcPr>
          <w:p w14:paraId="2E29F5E1" w14:textId="76AD5E48" w:rsidR="00505A14" w:rsidRPr="008806D6" w:rsidRDefault="00505A14" w:rsidP="00505A14">
            <w:pPr>
              <w:spacing w:after="40"/>
              <w:jc w:val="center"/>
            </w:pPr>
            <w:r w:rsidRPr="008806D6">
              <w:rPr>
                <w:lang w:val="en-AU"/>
              </w:rPr>
              <w:t>03</w:t>
            </w:r>
          </w:p>
        </w:tc>
        <w:tc>
          <w:tcPr>
            <w:tcW w:w="8472" w:type="dxa"/>
          </w:tcPr>
          <w:p w14:paraId="1ACA7C8D" w14:textId="77777777" w:rsidR="00505A14" w:rsidRPr="00A8397A" w:rsidRDefault="00505A14" w:rsidP="00505A14">
            <w:pPr>
              <w:spacing w:after="40"/>
              <w:rPr>
                <w:iCs/>
              </w:rPr>
            </w:pPr>
          </w:p>
        </w:tc>
      </w:tr>
    </w:tbl>
    <w:p w14:paraId="50E7621D" w14:textId="2F0210E0" w:rsidR="0014214B" w:rsidRDefault="0014214B" w:rsidP="001E73BC">
      <w:pPr>
        <w:rPr>
          <w:i/>
          <w:iCs/>
        </w:rPr>
      </w:pPr>
    </w:p>
    <w:p w14:paraId="144826B8" w14:textId="01FE2D92" w:rsidR="00DF54DE" w:rsidRPr="001E73BC" w:rsidRDefault="0014214B" w:rsidP="001E73BC">
      <w:pPr>
        <w:rPr>
          <w:i/>
          <w:iCs/>
        </w:rPr>
      </w:pPr>
      <w:r>
        <w:rPr>
          <w:i/>
          <w:iCs/>
        </w:rPr>
        <w:br w:type="page"/>
      </w:r>
    </w:p>
    <w:p w14:paraId="3F0A38AF" w14:textId="7FB02B4D" w:rsidR="00637182" w:rsidRPr="00AF3284" w:rsidRDefault="0093733A" w:rsidP="00637182">
      <w:pPr>
        <w:pStyle w:val="Heading2"/>
        <w:rPr>
          <w:sz w:val="28"/>
          <w:szCs w:val="28"/>
        </w:rPr>
      </w:pPr>
      <w:bookmarkStart w:id="19" w:name="_Toc117151228"/>
      <w:bookmarkStart w:id="20" w:name="_Toc111210885"/>
      <w:r w:rsidRPr="00AF3284">
        <w:rPr>
          <w:sz w:val="28"/>
          <w:szCs w:val="28"/>
        </w:rPr>
        <w:lastRenderedPageBreak/>
        <w:t xml:space="preserve">Forecasted </w:t>
      </w:r>
      <w:r w:rsidR="00317E51" w:rsidRPr="00AF3284">
        <w:rPr>
          <w:sz w:val="28"/>
          <w:szCs w:val="28"/>
        </w:rPr>
        <w:t xml:space="preserve">Project </w:t>
      </w:r>
      <w:r w:rsidR="00DE0C5D" w:rsidRPr="00AF3284">
        <w:rPr>
          <w:sz w:val="28"/>
          <w:szCs w:val="28"/>
        </w:rPr>
        <w:t>Benefits</w:t>
      </w:r>
      <w:bookmarkEnd w:id="19"/>
      <w:r w:rsidR="00D24480" w:rsidRPr="00AF3284">
        <w:rPr>
          <w:sz w:val="28"/>
          <w:szCs w:val="28"/>
        </w:rPr>
        <w:t xml:space="preserve"> </w:t>
      </w:r>
      <w:bookmarkEnd w:id="20"/>
    </w:p>
    <w:p w14:paraId="062D63A0" w14:textId="7E8E4A2C" w:rsidR="00155DD4" w:rsidRPr="00F3382C" w:rsidRDefault="00A32B8E" w:rsidP="0018481E">
      <w:pPr>
        <w:spacing w:line="240" w:lineRule="auto"/>
        <w:rPr>
          <w:color w:val="808080" w:themeColor="background1" w:themeShade="80"/>
        </w:rPr>
      </w:pPr>
      <w:r w:rsidRPr="00F3382C">
        <w:rPr>
          <w:i/>
          <w:color w:val="808080" w:themeColor="background1" w:themeShade="80"/>
        </w:rPr>
        <w:t xml:space="preserve">The effort and expense spent </w:t>
      </w:r>
      <w:proofErr w:type="gramStart"/>
      <w:r w:rsidR="0021087C" w:rsidRPr="00F3382C">
        <w:rPr>
          <w:i/>
          <w:color w:val="808080" w:themeColor="background1" w:themeShade="80"/>
        </w:rPr>
        <w:t>o</w:t>
      </w:r>
      <w:r w:rsidR="0021087C">
        <w:rPr>
          <w:i/>
          <w:color w:val="808080" w:themeColor="background1" w:themeShade="80"/>
        </w:rPr>
        <w:t>f</w:t>
      </w:r>
      <w:proofErr w:type="gramEnd"/>
      <w:r w:rsidR="0021087C" w:rsidRPr="00F3382C">
        <w:rPr>
          <w:i/>
          <w:color w:val="808080" w:themeColor="background1" w:themeShade="80"/>
        </w:rPr>
        <w:t xml:space="preserve"> </w:t>
      </w:r>
      <w:r w:rsidRPr="00F3382C">
        <w:rPr>
          <w:i/>
          <w:color w:val="808080" w:themeColor="background1" w:themeShade="80"/>
        </w:rPr>
        <w:t xml:space="preserve">completing a project </w:t>
      </w:r>
      <w:r w:rsidR="00820DFD">
        <w:rPr>
          <w:i/>
          <w:color w:val="808080" w:themeColor="background1" w:themeShade="80"/>
        </w:rPr>
        <w:t>must</w:t>
      </w:r>
      <w:r w:rsidRPr="00F3382C">
        <w:rPr>
          <w:i/>
          <w:color w:val="808080" w:themeColor="background1" w:themeShade="80"/>
        </w:rPr>
        <w:t xml:space="preserve"> be justified. </w:t>
      </w:r>
      <w:r w:rsidR="001A7741" w:rsidRPr="00F3382C">
        <w:rPr>
          <w:i/>
          <w:color w:val="808080" w:themeColor="background1" w:themeShade="80"/>
        </w:rPr>
        <w:t>Forecast</w:t>
      </w:r>
      <w:r w:rsidR="0021087C">
        <w:rPr>
          <w:i/>
          <w:color w:val="808080" w:themeColor="background1" w:themeShade="80"/>
        </w:rPr>
        <w:t>ed</w:t>
      </w:r>
      <w:r w:rsidR="001A7741" w:rsidRPr="00F3382C">
        <w:rPr>
          <w:i/>
          <w:color w:val="808080" w:themeColor="background1" w:themeShade="80"/>
        </w:rPr>
        <w:t xml:space="preserve"> b</w:t>
      </w:r>
      <w:r w:rsidRPr="00F3382C">
        <w:rPr>
          <w:i/>
          <w:color w:val="808080" w:themeColor="background1" w:themeShade="80"/>
        </w:rPr>
        <w:t xml:space="preserve">enefits resulting from this project </w:t>
      </w:r>
      <w:r w:rsidR="001A7741" w:rsidRPr="00F3382C">
        <w:rPr>
          <w:i/>
          <w:color w:val="808080" w:themeColor="background1" w:themeShade="80"/>
        </w:rPr>
        <w:t>are to</w:t>
      </w:r>
      <w:r w:rsidRPr="00F3382C">
        <w:rPr>
          <w:i/>
          <w:color w:val="808080" w:themeColor="background1" w:themeShade="80"/>
        </w:rPr>
        <w:t xml:space="preserve"> be quantified and qualified</w:t>
      </w:r>
      <w:r w:rsidR="00E972D5" w:rsidRPr="00C31FF7">
        <w:rPr>
          <w:b/>
          <w:bCs/>
          <w:i/>
          <w:color w:val="808080" w:themeColor="background1" w:themeShade="80"/>
        </w:rPr>
        <w:t>. Include your department</w:t>
      </w:r>
      <w:r w:rsidR="00EF5052">
        <w:rPr>
          <w:b/>
          <w:bCs/>
          <w:i/>
          <w:color w:val="808080" w:themeColor="background1" w:themeShade="80"/>
        </w:rPr>
        <w:t>’</w:t>
      </w:r>
      <w:r w:rsidR="00E972D5" w:rsidRPr="00C31FF7">
        <w:rPr>
          <w:b/>
          <w:bCs/>
          <w:i/>
          <w:color w:val="808080" w:themeColor="background1" w:themeShade="80"/>
        </w:rPr>
        <w:t>s quantifiable Key Performance Indicator</w:t>
      </w:r>
      <w:r w:rsidR="0021087C">
        <w:rPr>
          <w:b/>
          <w:bCs/>
          <w:i/>
          <w:color w:val="808080" w:themeColor="background1" w:themeShade="80"/>
        </w:rPr>
        <w:t>s</w:t>
      </w:r>
      <w:r w:rsidR="00E972D5" w:rsidRPr="00C31FF7">
        <w:rPr>
          <w:b/>
          <w:bCs/>
          <w:i/>
          <w:color w:val="808080" w:themeColor="background1" w:themeShade="80"/>
        </w:rPr>
        <w:t xml:space="preserve"> (KPI</w:t>
      </w:r>
      <w:r w:rsidR="0021087C">
        <w:rPr>
          <w:b/>
          <w:bCs/>
          <w:i/>
          <w:color w:val="808080" w:themeColor="background1" w:themeShade="80"/>
        </w:rPr>
        <w:t>s</w:t>
      </w:r>
      <w:r w:rsidR="00E972D5" w:rsidRPr="00C31FF7">
        <w:rPr>
          <w:b/>
          <w:bCs/>
          <w:i/>
          <w:color w:val="808080" w:themeColor="background1" w:themeShade="80"/>
        </w:rPr>
        <w:t xml:space="preserve">) </w:t>
      </w:r>
      <w:r w:rsidR="00271CD2">
        <w:rPr>
          <w:b/>
          <w:bCs/>
          <w:i/>
          <w:color w:val="808080" w:themeColor="background1" w:themeShade="80"/>
        </w:rPr>
        <w:t>as well as</w:t>
      </w:r>
      <w:r w:rsidR="00271CD2" w:rsidRPr="00C31FF7">
        <w:rPr>
          <w:b/>
          <w:bCs/>
          <w:i/>
          <w:color w:val="808080" w:themeColor="background1" w:themeShade="80"/>
        </w:rPr>
        <w:t xml:space="preserve"> </w:t>
      </w:r>
      <w:r w:rsidR="00E972D5" w:rsidRPr="00C31FF7">
        <w:rPr>
          <w:b/>
          <w:bCs/>
          <w:i/>
          <w:color w:val="808080" w:themeColor="background1" w:themeShade="80"/>
        </w:rPr>
        <w:t xml:space="preserve">both the current </w:t>
      </w:r>
      <w:r w:rsidR="007E3B38">
        <w:rPr>
          <w:b/>
          <w:bCs/>
          <w:i/>
          <w:color w:val="808080" w:themeColor="background1" w:themeShade="80"/>
        </w:rPr>
        <w:t>metric</w:t>
      </w:r>
      <w:r w:rsidR="007E3B38" w:rsidRPr="00C31FF7">
        <w:rPr>
          <w:b/>
          <w:bCs/>
          <w:i/>
          <w:color w:val="808080" w:themeColor="background1" w:themeShade="80"/>
        </w:rPr>
        <w:t xml:space="preserve"> </w:t>
      </w:r>
      <w:r w:rsidR="00E972D5" w:rsidRPr="00C31FF7">
        <w:rPr>
          <w:b/>
          <w:bCs/>
          <w:i/>
          <w:color w:val="808080" w:themeColor="background1" w:themeShade="80"/>
        </w:rPr>
        <w:t xml:space="preserve">and target </w:t>
      </w:r>
      <w:r w:rsidR="007E3B38">
        <w:rPr>
          <w:b/>
          <w:bCs/>
          <w:i/>
          <w:color w:val="808080" w:themeColor="background1" w:themeShade="80"/>
        </w:rPr>
        <w:t>metric</w:t>
      </w:r>
      <w:r w:rsidR="007E3B38" w:rsidRPr="00C31FF7">
        <w:rPr>
          <w:b/>
          <w:bCs/>
          <w:i/>
          <w:color w:val="808080" w:themeColor="background1" w:themeShade="80"/>
        </w:rPr>
        <w:t xml:space="preserve"> </w:t>
      </w:r>
      <w:r w:rsidR="00E972D5" w:rsidRPr="00C31FF7">
        <w:rPr>
          <w:b/>
          <w:bCs/>
          <w:i/>
          <w:color w:val="808080" w:themeColor="background1" w:themeShade="80"/>
        </w:rPr>
        <w:t>goal</w:t>
      </w:r>
      <w:r w:rsidR="007E3B38">
        <w:rPr>
          <w:b/>
          <w:bCs/>
          <w:i/>
          <w:color w:val="808080" w:themeColor="background1" w:themeShade="80"/>
        </w:rPr>
        <w:t>s</w:t>
      </w:r>
      <w:r w:rsidR="00E972D5" w:rsidRPr="00C31FF7">
        <w:rPr>
          <w:b/>
          <w:bCs/>
          <w:i/>
          <w:color w:val="808080" w:themeColor="background1" w:themeShade="80"/>
        </w:rPr>
        <w:t>.</w:t>
      </w:r>
      <w:r w:rsidR="00E972D5">
        <w:rPr>
          <w:i/>
          <w:color w:val="808080" w:themeColor="background1" w:themeShade="80"/>
        </w:rPr>
        <w:t xml:space="preserve">  Also </w:t>
      </w:r>
      <w:r w:rsidR="00BE5907">
        <w:rPr>
          <w:i/>
          <w:color w:val="808080" w:themeColor="background1" w:themeShade="80"/>
        </w:rPr>
        <w:t>supply</w:t>
      </w:r>
      <w:r w:rsidR="00155DD4" w:rsidRPr="00F3382C">
        <w:rPr>
          <w:i/>
          <w:color w:val="808080" w:themeColor="background1" w:themeShade="80"/>
        </w:rPr>
        <w:t xml:space="preserve"> an economic model that </w:t>
      </w:r>
      <w:r w:rsidR="0021087C" w:rsidRPr="00F3382C">
        <w:rPr>
          <w:i/>
          <w:color w:val="808080" w:themeColor="background1" w:themeShade="80"/>
        </w:rPr>
        <w:t>shows</w:t>
      </w:r>
      <w:r w:rsidR="00155DD4" w:rsidRPr="00F3382C">
        <w:rPr>
          <w:i/>
          <w:color w:val="808080" w:themeColor="background1" w:themeShade="80"/>
        </w:rPr>
        <w:t xml:space="preserve"> </w:t>
      </w:r>
      <w:r w:rsidR="0021087C">
        <w:rPr>
          <w:i/>
          <w:color w:val="808080" w:themeColor="background1" w:themeShade="80"/>
        </w:rPr>
        <w:t xml:space="preserve">the </w:t>
      </w:r>
      <w:r w:rsidR="00155DD4" w:rsidRPr="00F3382C">
        <w:rPr>
          <w:i/>
          <w:color w:val="808080" w:themeColor="background1" w:themeShade="80"/>
        </w:rPr>
        <w:t xml:space="preserve">forecasted benefits </w:t>
      </w:r>
      <w:r w:rsidR="00A20A74">
        <w:rPr>
          <w:i/>
          <w:color w:val="808080" w:themeColor="background1" w:themeShade="80"/>
        </w:rPr>
        <w:t xml:space="preserve">that </w:t>
      </w:r>
      <w:r w:rsidR="00155DD4" w:rsidRPr="00F3382C">
        <w:rPr>
          <w:i/>
          <w:color w:val="808080" w:themeColor="background1" w:themeShade="80"/>
        </w:rPr>
        <w:t xml:space="preserve">can be realized </w:t>
      </w:r>
      <w:r w:rsidR="0021087C">
        <w:rPr>
          <w:i/>
          <w:color w:val="808080" w:themeColor="background1" w:themeShade="80"/>
        </w:rPr>
        <w:t>by</w:t>
      </w:r>
      <w:r w:rsidR="00155DD4" w:rsidRPr="00F3382C">
        <w:rPr>
          <w:i/>
          <w:color w:val="808080" w:themeColor="background1" w:themeShade="80"/>
        </w:rPr>
        <w:t xml:space="preserve"> investing in this project</w:t>
      </w:r>
      <w:r w:rsidR="007A23FA">
        <w:rPr>
          <w:i/>
          <w:color w:val="808080" w:themeColor="background1" w:themeShade="80"/>
        </w:rPr>
        <w:t xml:space="preserve">. </w:t>
      </w:r>
    </w:p>
    <w:tbl>
      <w:tblPr>
        <w:tblStyle w:val="TableGrid"/>
        <w:tblW w:w="9450"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540"/>
        <w:gridCol w:w="4680"/>
        <w:gridCol w:w="2205"/>
        <w:gridCol w:w="2025"/>
      </w:tblGrid>
      <w:tr w:rsidR="00244790" w:rsidRPr="001B1869" w14:paraId="30816901" w14:textId="77777777" w:rsidTr="008A799F">
        <w:trPr>
          <w:cantSplit/>
          <w:tblHeader/>
        </w:trPr>
        <w:tc>
          <w:tcPr>
            <w:tcW w:w="540" w:type="dxa"/>
            <w:shd w:val="clear" w:color="auto" w:fill="C6D9F1" w:themeFill="text2" w:themeFillTint="33"/>
          </w:tcPr>
          <w:p w14:paraId="2464492D" w14:textId="77777777" w:rsidR="00B95BA4" w:rsidRPr="001B1869" w:rsidRDefault="00B95BA4" w:rsidP="00331EB2">
            <w:pPr>
              <w:spacing w:before="60"/>
              <w:jc w:val="center"/>
              <w:rPr>
                <w:b/>
                <w:szCs w:val="20"/>
              </w:rPr>
            </w:pPr>
            <w:r w:rsidRPr="001B1869">
              <w:rPr>
                <w:b/>
                <w:i/>
                <w:iCs/>
              </w:rPr>
              <w:t>#</w:t>
            </w:r>
          </w:p>
        </w:tc>
        <w:tc>
          <w:tcPr>
            <w:tcW w:w="4680" w:type="dxa"/>
            <w:shd w:val="clear" w:color="auto" w:fill="C6D9F1" w:themeFill="text2" w:themeFillTint="33"/>
          </w:tcPr>
          <w:p w14:paraId="365803DD" w14:textId="74A7E2E2" w:rsidR="00B95BA4" w:rsidRPr="001B1869" w:rsidRDefault="00CA34C9" w:rsidP="00331EB2">
            <w:pPr>
              <w:spacing w:before="60"/>
              <w:jc w:val="center"/>
              <w:rPr>
                <w:b/>
              </w:rPr>
            </w:pPr>
            <w:r>
              <w:rPr>
                <w:b/>
              </w:rPr>
              <w:t>Key Performance Indicator</w:t>
            </w:r>
            <w:r w:rsidR="004716EF">
              <w:rPr>
                <w:b/>
              </w:rPr>
              <w:t xml:space="preserve"> (KPI)</w:t>
            </w:r>
          </w:p>
        </w:tc>
        <w:tc>
          <w:tcPr>
            <w:tcW w:w="2205" w:type="dxa"/>
            <w:shd w:val="clear" w:color="auto" w:fill="C6D9F1" w:themeFill="text2" w:themeFillTint="33"/>
          </w:tcPr>
          <w:p w14:paraId="6998F7D2" w14:textId="33C07E4F" w:rsidR="00B95BA4" w:rsidRPr="001B1869" w:rsidRDefault="00B95BA4" w:rsidP="00307D06">
            <w:pPr>
              <w:spacing w:before="60"/>
              <w:jc w:val="center"/>
              <w:rPr>
                <w:b/>
                <w:szCs w:val="20"/>
              </w:rPr>
            </w:pPr>
            <w:r w:rsidRPr="001B1869">
              <w:rPr>
                <w:b/>
                <w:szCs w:val="20"/>
              </w:rPr>
              <w:t xml:space="preserve">Current </w:t>
            </w:r>
            <w:r w:rsidR="004415EB">
              <w:rPr>
                <w:b/>
                <w:szCs w:val="20"/>
              </w:rPr>
              <w:t>Metric</w:t>
            </w:r>
          </w:p>
        </w:tc>
        <w:tc>
          <w:tcPr>
            <w:tcW w:w="2025" w:type="dxa"/>
            <w:shd w:val="clear" w:color="auto" w:fill="C6D9F1" w:themeFill="text2" w:themeFillTint="33"/>
          </w:tcPr>
          <w:p w14:paraId="2C681885" w14:textId="7ABA6E25" w:rsidR="00B95BA4" w:rsidRPr="001B1869" w:rsidRDefault="00B95BA4" w:rsidP="00307D06">
            <w:pPr>
              <w:spacing w:before="60"/>
              <w:jc w:val="center"/>
              <w:rPr>
                <w:b/>
                <w:szCs w:val="20"/>
              </w:rPr>
            </w:pPr>
            <w:r w:rsidRPr="001B1869">
              <w:rPr>
                <w:b/>
                <w:szCs w:val="20"/>
              </w:rPr>
              <w:t xml:space="preserve">Target </w:t>
            </w:r>
            <w:r w:rsidR="004415EB">
              <w:rPr>
                <w:b/>
                <w:szCs w:val="20"/>
              </w:rPr>
              <w:t>Metric</w:t>
            </w:r>
          </w:p>
        </w:tc>
      </w:tr>
      <w:tr w:rsidR="00B95BA4" w:rsidRPr="006625D7" w14:paraId="3F1E3819" w14:textId="77777777" w:rsidTr="008A799F">
        <w:trPr>
          <w:cantSplit/>
          <w:trHeight w:val="60"/>
          <w:tblHeader/>
        </w:trPr>
        <w:tc>
          <w:tcPr>
            <w:tcW w:w="540" w:type="dxa"/>
          </w:tcPr>
          <w:p w14:paraId="6FA6182A" w14:textId="76093575" w:rsidR="00B95BA4" w:rsidRPr="008806D6" w:rsidRDefault="00A8397A" w:rsidP="00331EB2">
            <w:pPr>
              <w:spacing w:after="40"/>
              <w:jc w:val="center"/>
              <w:rPr>
                <w:lang w:val="en-AU"/>
              </w:rPr>
            </w:pPr>
            <w:r>
              <w:rPr>
                <w:lang w:val="en-AU"/>
              </w:rPr>
              <w:t>00</w:t>
            </w:r>
          </w:p>
        </w:tc>
        <w:tc>
          <w:tcPr>
            <w:tcW w:w="4680" w:type="dxa"/>
          </w:tcPr>
          <w:p w14:paraId="51F9E410" w14:textId="57EB6A73" w:rsidR="00B95BA4" w:rsidRPr="00C73699" w:rsidRDefault="00200905" w:rsidP="00411E7B">
            <w:pPr>
              <w:rPr>
                <w:iCs/>
                <w:color w:val="FF0000"/>
                <w:sz w:val="21"/>
                <w:szCs w:val="21"/>
              </w:rPr>
            </w:pPr>
            <w:r w:rsidRPr="00C73699">
              <w:rPr>
                <w:iCs/>
                <w:color w:val="FF0000"/>
                <w:sz w:val="21"/>
                <w:szCs w:val="21"/>
              </w:rPr>
              <w:t>Would need from Marchand</w:t>
            </w:r>
            <w:r w:rsidR="00812DCB" w:rsidRPr="00C73699">
              <w:rPr>
                <w:iCs/>
                <w:color w:val="FF0000"/>
                <w:sz w:val="21"/>
                <w:szCs w:val="21"/>
              </w:rPr>
              <w:t>/Business</w:t>
            </w:r>
          </w:p>
        </w:tc>
        <w:tc>
          <w:tcPr>
            <w:tcW w:w="2205" w:type="dxa"/>
          </w:tcPr>
          <w:p w14:paraId="7AAF2DB9" w14:textId="205BDCB2" w:rsidR="00B95BA4" w:rsidRPr="00721E8C" w:rsidRDefault="00B95BA4" w:rsidP="00C31FF7">
            <w:pPr>
              <w:jc w:val="center"/>
              <w:rPr>
                <w:i/>
                <w:color w:val="808080" w:themeColor="background1" w:themeShade="80"/>
              </w:rPr>
            </w:pPr>
          </w:p>
        </w:tc>
        <w:tc>
          <w:tcPr>
            <w:tcW w:w="2025" w:type="dxa"/>
          </w:tcPr>
          <w:p w14:paraId="2D7A1256" w14:textId="77F580D1" w:rsidR="00B95BA4" w:rsidRPr="00721E8C" w:rsidRDefault="00B95BA4" w:rsidP="00C31FF7">
            <w:pPr>
              <w:jc w:val="center"/>
              <w:rPr>
                <w:i/>
                <w:color w:val="808080" w:themeColor="background1" w:themeShade="80"/>
              </w:rPr>
            </w:pPr>
          </w:p>
        </w:tc>
      </w:tr>
      <w:tr w:rsidR="00B95BA4" w:rsidRPr="006625D7" w14:paraId="1DF8EA29" w14:textId="77777777" w:rsidTr="008A799F">
        <w:trPr>
          <w:cantSplit/>
          <w:tblHeader/>
        </w:trPr>
        <w:tc>
          <w:tcPr>
            <w:tcW w:w="540" w:type="dxa"/>
          </w:tcPr>
          <w:p w14:paraId="055ADC2B" w14:textId="2E583DAB" w:rsidR="00B95BA4" w:rsidRPr="008806D6" w:rsidRDefault="00B95BA4" w:rsidP="00331EB2">
            <w:pPr>
              <w:spacing w:after="40"/>
              <w:jc w:val="center"/>
              <w:rPr>
                <w:lang w:val="en-AU"/>
              </w:rPr>
            </w:pPr>
            <w:r w:rsidRPr="008806D6">
              <w:rPr>
                <w:lang w:val="en-AU"/>
              </w:rPr>
              <w:t>0</w:t>
            </w:r>
            <w:r w:rsidR="00A8397A">
              <w:rPr>
                <w:lang w:val="en-AU"/>
              </w:rPr>
              <w:t>1</w:t>
            </w:r>
          </w:p>
        </w:tc>
        <w:tc>
          <w:tcPr>
            <w:tcW w:w="4680" w:type="dxa"/>
          </w:tcPr>
          <w:p w14:paraId="09BD233C" w14:textId="77777777" w:rsidR="00B95BA4" w:rsidRPr="00A8397A" w:rsidRDefault="00B95BA4" w:rsidP="00331EB2">
            <w:pPr>
              <w:spacing w:after="40"/>
            </w:pPr>
          </w:p>
        </w:tc>
        <w:tc>
          <w:tcPr>
            <w:tcW w:w="2205" w:type="dxa"/>
          </w:tcPr>
          <w:p w14:paraId="37FD5E75" w14:textId="77777777" w:rsidR="00B95BA4" w:rsidRPr="00A8397A" w:rsidRDefault="00B95BA4" w:rsidP="00C31FF7">
            <w:pPr>
              <w:spacing w:after="40"/>
              <w:jc w:val="center"/>
            </w:pPr>
          </w:p>
        </w:tc>
        <w:tc>
          <w:tcPr>
            <w:tcW w:w="2025" w:type="dxa"/>
          </w:tcPr>
          <w:p w14:paraId="0E1D880C" w14:textId="77777777" w:rsidR="00B95BA4" w:rsidRPr="00A8397A" w:rsidRDefault="00B95BA4" w:rsidP="00C31FF7">
            <w:pPr>
              <w:spacing w:after="40"/>
              <w:jc w:val="center"/>
            </w:pPr>
          </w:p>
        </w:tc>
      </w:tr>
      <w:tr w:rsidR="00B95BA4" w:rsidRPr="006625D7" w14:paraId="14E1D839" w14:textId="77777777" w:rsidTr="008A799F">
        <w:trPr>
          <w:cantSplit/>
          <w:tblHeader/>
        </w:trPr>
        <w:tc>
          <w:tcPr>
            <w:tcW w:w="540" w:type="dxa"/>
          </w:tcPr>
          <w:p w14:paraId="713BEA67" w14:textId="3733A2E8" w:rsidR="00B95BA4" w:rsidRPr="008806D6" w:rsidRDefault="00B95BA4" w:rsidP="00331EB2">
            <w:pPr>
              <w:spacing w:after="40"/>
              <w:jc w:val="center"/>
            </w:pPr>
            <w:r w:rsidRPr="008806D6">
              <w:rPr>
                <w:lang w:val="en-AU"/>
              </w:rPr>
              <w:t>0</w:t>
            </w:r>
            <w:r w:rsidR="00A8397A">
              <w:rPr>
                <w:lang w:val="en-AU"/>
              </w:rPr>
              <w:t>2</w:t>
            </w:r>
          </w:p>
        </w:tc>
        <w:tc>
          <w:tcPr>
            <w:tcW w:w="4680" w:type="dxa"/>
          </w:tcPr>
          <w:p w14:paraId="229C6483" w14:textId="77777777" w:rsidR="00B95BA4" w:rsidRPr="00A8397A" w:rsidRDefault="00B95BA4" w:rsidP="00331EB2">
            <w:pPr>
              <w:spacing w:after="40"/>
            </w:pPr>
          </w:p>
        </w:tc>
        <w:tc>
          <w:tcPr>
            <w:tcW w:w="2205" w:type="dxa"/>
          </w:tcPr>
          <w:p w14:paraId="64C8A910" w14:textId="77777777" w:rsidR="00B95BA4" w:rsidRPr="00A8397A" w:rsidRDefault="00B95BA4" w:rsidP="00C31FF7">
            <w:pPr>
              <w:spacing w:after="40"/>
              <w:jc w:val="center"/>
            </w:pPr>
          </w:p>
        </w:tc>
        <w:tc>
          <w:tcPr>
            <w:tcW w:w="2025" w:type="dxa"/>
          </w:tcPr>
          <w:p w14:paraId="010AC2DA" w14:textId="77777777" w:rsidR="00B95BA4" w:rsidRPr="00A8397A" w:rsidRDefault="00B95BA4" w:rsidP="00C31FF7">
            <w:pPr>
              <w:spacing w:after="40"/>
              <w:jc w:val="center"/>
            </w:pPr>
          </w:p>
        </w:tc>
      </w:tr>
    </w:tbl>
    <w:p w14:paraId="1653A0A2" w14:textId="62221A5D" w:rsidR="003F45F3" w:rsidRDefault="003F45F3" w:rsidP="003F2F41"/>
    <w:p w14:paraId="79066060" w14:textId="77777777" w:rsidR="00B83590" w:rsidRPr="00F3382C" w:rsidRDefault="00B83590" w:rsidP="00497041">
      <w:pPr>
        <w:pStyle w:val="Heading2"/>
        <w:rPr>
          <w:sz w:val="28"/>
        </w:rPr>
      </w:pPr>
      <w:bookmarkStart w:id="21" w:name="_Toc117151229"/>
      <w:r w:rsidRPr="00F3382C">
        <w:rPr>
          <w:sz w:val="28"/>
        </w:rPr>
        <w:t>Departments Impacted</w:t>
      </w:r>
      <w:bookmarkEnd w:id="21"/>
    </w:p>
    <w:p w14:paraId="04AC38F7" w14:textId="5AD185BA" w:rsidR="00B83590" w:rsidRDefault="00B83590" w:rsidP="00802B9A">
      <w:pPr>
        <w:spacing w:line="240" w:lineRule="auto"/>
        <w:rPr>
          <w:i/>
          <w:color w:val="808080" w:themeColor="background1" w:themeShade="80"/>
        </w:rPr>
      </w:pPr>
      <w:r w:rsidRPr="00314649">
        <w:rPr>
          <w:i/>
          <w:color w:val="808080" w:themeColor="background1" w:themeShade="80"/>
        </w:rPr>
        <w:t>The following business units have been identified as being impacted</w:t>
      </w:r>
      <w:r w:rsidR="00F80F3C">
        <w:rPr>
          <w:i/>
          <w:color w:val="808080" w:themeColor="background1" w:themeShade="80"/>
        </w:rPr>
        <w:t xml:space="preserve">; </w:t>
      </w:r>
      <w:r w:rsidRPr="00314649">
        <w:rPr>
          <w:i/>
          <w:color w:val="808080" w:themeColor="background1" w:themeShade="80"/>
        </w:rPr>
        <w:t xml:space="preserve">the description of how they are impacted </w:t>
      </w:r>
      <w:r w:rsidR="00F80F3C">
        <w:rPr>
          <w:i/>
          <w:color w:val="808080" w:themeColor="background1" w:themeShade="80"/>
        </w:rPr>
        <w:t>is to</w:t>
      </w:r>
      <w:r w:rsidR="00F80F3C" w:rsidRPr="00314649">
        <w:rPr>
          <w:i/>
          <w:color w:val="808080" w:themeColor="background1" w:themeShade="80"/>
        </w:rPr>
        <w:t xml:space="preserve"> </w:t>
      </w:r>
      <w:r w:rsidRPr="00314649">
        <w:rPr>
          <w:i/>
          <w:color w:val="808080" w:themeColor="background1" w:themeShade="80"/>
        </w:rPr>
        <w:t xml:space="preserve">be provided below.  Review with other departments and validate the description of impact prior to submitting this to the PMO for review.  </w:t>
      </w:r>
      <w:r>
        <w:rPr>
          <w:i/>
          <w:color w:val="808080" w:themeColor="background1" w:themeShade="80"/>
        </w:rPr>
        <w:t xml:space="preserve">Impacted application information </w:t>
      </w:r>
      <w:r w:rsidR="00F80F3C">
        <w:rPr>
          <w:i/>
          <w:color w:val="808080" w:themeColor="background1" w:themeShade="80"/>
        </w:rPr>
        <w:t xml:space="preserve">must </w:t>
      </w:r>
      <w:proofErr w:type="gramStart"/>
      <w:r>
        <w:rPr>
          <w:i/>
          <w:color w:val="808080" w:themeColor="background1" w:themeShade="80"/>
        </w:rPr>
        <w:t>tie</w:t>
      </w:r>
      <w:proofErr w:type="gramEnd"/>
      <w:r>
        <w:rPr>
          <w:i/>
          <w:color w:val="808080" w:themeColor="background1" w:themeShade="80"/>
        </w:rPr>
        <w:t xml:space="preserve"> in with the impacted </w:t>
      </w:r>
      <w:proofErr w:type="gramStart"/>
      <w:r>
        <w:rPr>
          <w:i/>
          <w:color w:val="808080" w:themeColor="background1" w:themeShade="80"/>
        </w:rPr>
        <w:t>department</w:t>
      </w:r>
      <w:proofErr w:type="gramEnd"/>
      <w:r>
        <w:rPr>
          <w:i/>
          <w:color w:val="808080" w:themeColor="background1" w:themeShade="80"/>
        </w:rPr>
        <w:t xml:space="preserve"> so all groups and applications are accounted for.</w:t>
      </w:r>
    </w:p>
    <w:tbl>
      <w:tblPr>
        <w:tblW w:w="9450"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690"/>
        <w:gridCol w:w="5760"/>
      </w:tblGrid>
      <w:tr w:rsidR="004F24DA" w:rsidRPr="005F0C3A" w14:paraId="64932519" w14:textId="77777777" w:rsidTr="008A799F">
        <w:trPr>
          <w:cantSplit/>
          <w:trHeight w:val="404"/>
          <w:tblHeader/>
        </w:trPr>
        <w:tc>
          <w:tcPr>
            <w:tcW w:w="3690" w:type="dxa"/>
            <w:shd w:val="clear" w:color="auto" w:fill="C6D9F1" w:themeFill="text2" w:themeFillTint="33"/>
            <w:noWrap/>
            <w:vAlign w:val="center"/>
          </w:tcPr>
          <w:p w14:paraId="392470E9" w14:textId="77777777" w:rsidR="00A20A74" w:rsidRPr="008A799F" w:rsidRDefault="00A20A74" w:rsidP="005F0C3A">
            <w:pPr>
              <w:spacing w:after="0" w:line="240" w:lineRule="auto"/>
              <w:jc w:val="center"/>
              <w:rPr>
                <w:b/>
                <w:color w:val="000000"/>
              </w:rPr>
            </w:pPr>
            <w:r w:rsidRPr="008A799F">
              <w:rPr>
                <w:b/>
                <w:color w:val="000000"/>
              </w:rPr>
              <w:t>Department</w:t>
            </w:r>
          </w:p>
        </w:tc>
        <w:tc>
          <w:tcPr>
            <w:tcW w:w="5760" w:type="dxa"/>
            <w:shd w:val="clear" w:color="auto" w:fill="C6D9F1" w:themeFill="text2" w:themeFillTint="33"/>
            <w:vAlign w:val="center"/>
          </w:tcPr>
          <w:p w14:paraId="460C6533" w14:textId="77777777" w:rsidR="00A20A74" w:rsidRPr="008A799F" w:rsidRDefault="00A20A74" w:rsidP="005F0C3A">
            <w:pPr>
              <w:spacing w:after="0" w:line="240" w:lineRule="auto"/>
              <w:jc w:val="center"/>
              <w:rPr>
                <w:b/>
                <w:color w:val="000000"/>
              </w:rPr>
            </w:pPr>
            <w:r w:rsidRPr="008A799F">
              <w:rPr>
                <w:b/>
                <w:color w:val="000000"/>
              </w:rPr>
              <w:t>Description of Impact</w:t>
            </w:r>
          </w:p>
        </w:tc>
      </w:tr>
      <w:tr w:rsidR="00A20A74" w:rsidRPr="006625D7" w14:paraId="78B1ACA7" w14:textId="77777777" w:rsidTr="008A799F">
        <w:trPr>
          <w:cantSplit/>
        </w:trPr>
        <w:tc>
          <w:tcPr>
            <w:tcW w:w="3690" w:type="dxa"/>
            <w:shd w:val="clear" w:color="auto" w:fill="auto"/>
            <w:noWrap/>
          </w:tcPr>
          <w:p w14:paraId="7C032C89" w14:textId="77777777" w:rsidR="00A20A74" w:rsidRPr="006625D7" w:rsidRDefault="00A20A74" w:rsidP="00331EB2">
            <w:pPr>
              <w:spacing w:after="40" w:line="240" w:lineRule="auto"/>
              <w:rPr>
                <w:color w:val="000000"/>
              </w:rPr>
            </w:pPr>
            <w:r w:rsidRPr="006625D7">
              <w:rPr>
                <w:color w:val="000000"/>
              </w:rPr>
              <w:t>Audit</w:t>
            </w:r>
          </w:p>
        </w:tc>
        <w:tc>
          <w:tcPr>
            <w:tcW w:w="5760" w:type="dxa"/>
            <w:vAlign w:val="center"/>
          </w:tcPr>
          <w:p w14:paraId="20D078A9" w14:textId="77777777" w:rsidR="00A20A74" w:rsidRPr="006625D7" w:rsidRDefault="00A20A74" w:rsidP="00331EB2">
            <w:pPr>
              <w:spacing w:after="40" w:line="240" w:lineRule="auto"/>
              <w:rPr>
                <w:color w:val="000000"/>
              </w:rPr>
            </w:pPr>
          </w:p>
        </w:tc>
      </w:tr>
      <w:tr w:rsidR="00A20A74" w:rsidRPr="006625D7" w14:paraId="3A6FF302" w14:textId="77777777" w:rsidTr="008A799F">
        <w:trPr>
          <w:cantSplit/>
        </w:trPr>
        <w:tc>
          <w:tcPr>
            <w:tcW w:w="3690" w:type="dxa"/>
            <w:shd w:val="clear" w:color="auto" w:fill="auto"/>
            <w:noWrap/>
            <w:hideMark/>
          </w:tcPr>
          <w:p w14:paraId="53398AE3" w14:textId="77777777" w:rsidR="00A20A74" w:rsidRPr="006625D7" w:rsidRDefault="00A20A74" w:rsidP="00331EB2">
            <w:pPr>
              <w:spacing w:after="40" w:line="240" w:lineRule="auto"/>
              <w:rPr>
                <w:color w:val="000000"/>
              </w:rPr>
            </w:pPr>
            <w:r w:rsidRPr="006625D7">
              <w:rPr>
                <w:color w:val="000000"/>
              </w:rPr>
              <w:t>Auto Lending</w:t>
            </w:r>
          </w:p>
        </w:tc>
        <w:tc>
          <w:tcPr>
            <w:tcW w:w="5760" w:type="dxa"/>
            <w:vAlign w:val="center"/>
          </w:tcPr>
          <w:p w14:paraId="619208FE" w14:textId="77777777" w:rsidR="00A20A74" w:rsidRPr="006625D7" w:rsidRDefault="00A20A74" w:rsidP="00331EB2">
            <w:pPr>
              <w:spacing w:after="40" w:line="240" w:lineRule="auto"/>
              <w:rPr>
                <w:color w:val="000000"/>
              </w:rPr>
            </w:pPr>
          </w:p>
        </w:tc>
      </w:tr>
      <w:tr w:rsidR="00A20A74" w:rsidRPr="006625D7" w14:paraId="0847872F" w14:textId="77777777" w:rsidTr="008A799F">
        <w:trPr>
          <w:cantSplit/>
        </w:trPr>
        <w:tc>
          <w:tcPr>
            <w:tcW w:w="3690" w:type="dxa"/>
            <w:shd w:val="clear" w:color="auto" w:fill="auto"/>
            <w:noWrap/>
          </w:tcPr>
          <w:p w14:paraId="73CA5B6E" w14:textId="77777777" w:rsidR="00A20A74" w:rsidRDefault="00A20A74" w:rsidP="00331EB2">
            <w:pPr>
              <w:spacing w:after="40" w:line="240" w:lineRule="auto"/>
              <w:rPr>
                <w:color w:val="000000"/>
              </w:rPr>
            </w:pPr>
            <w:r>
              <w:rPr>
                <w:color w:val="000000"/>
              </w:rPr>
              <w:t>Axos Advisory Services (AAS)</w:t>
            </w:r>
          </w:p>
        </w:tc>
        <w:tc>
          <w:tcPr>
            <w:tcW w:w="5760" w:type="dxa"/>
            <w:vAlign w:val="center"/>
          </w:tcPr>
          <w:p w14:paraId="352284A5" w14:textId="03BD96CC" w:rsidR="00A20A74" w:rsidRPr="00AA3346" w:rsidRDefault="00A20A74" w:rsidP="00331EB2">
            <w:pPr>
              <w:spacing w:after="40" w:line="240" w:lineRule="auto"/>
              <w:rPr>
                <w:color w:val="0070C0"/>
              </w:rPr>
            </w:pPr>
          </w:p>
        </w:tc>
      </w:tr>
      <w:tr w:rsidR="00A20A74" w:rsidRPr="006625D7" w14:paraId="111CA0E3" w14:textId="77777777" w:rsidTr="008A799F">
        <w:trPr>
          <w:cantSplit/>
        </w:trPr>
        <w:tc>
          <w:tcPr>
            <w:tcW w:w="3690" w:type="dxa"/>
            <w:shd w:val="clear" w:color="auto" w:fill="auto"/>
            <w:noWrap/>
          </w:tcPr>
          <w:p w14:paraId="3B19D65D" w14:textId="77777777" w:rsidR="00A20A74" w:rsidRDefault="00A20A74" w:rsidP="00331EB2">
            <w:pPr>
              <w:spacing w:after="40" w:line="240" w:lineRule="auto"/>
              <w:rPr>
                <w:color w:val="000000"/>
              </w:rPr>
            </w:pPr>
            <w:r>
              <w:rPr>
                <w:color w:val="000000"/>
              </w:rPr>
              <w:t>Axos Digital Assets (ADA)</w:t>
            </w:r>
          </w:p>
        </w:tc>
        <w:tc>
          <w:tcPr>
            <w:tcW w:w="5760" w:type="dxa"/>
            <w:vAlign w:val="center"/>
          </w:tcPr>
          <w:p w14:paraId="694181C7" w14:textId="77777777" w:rsidR="00A20A74" w:rsidRPr="006625D7" w:rsidRDefault="00A20A74" w:rsidP="00331EB2">
            <w:pPr>
              <w:spacing w:after="40" w:line="240" w:lineRule="auto"/>
              <w:rPr>
                <w:color w:val="000000"/>
              </w:rPr>
            </w:pPr>
          </w:p>
        </w:tc>
      </w:tr>
      <w:tr w:rsidR="00A20A74" w:rsidRPr="006625D7" w14:paraId="2B63C98B" w14:textId="77777777" w:rsidTr="008A799F">
        <w:trPr>
          <w:cantSplit/>
        </w:trPr>
        <w:tc>
          <w:tcPr>
            <w:tcW w:w="3690" w:type="dxa"/>
            <w:shd w:val="clear" w:color="auto" w:fill="auto"/>
            <w:noWrap/>
          </w:tcPr>
          <w:p w14:paraId="1254E608" w14:textId="77777777" w:rsidR="00A20A74" w:rsidRDefault="00A20A74" w:rsidP="00331EB2">
            <w:pPr>
              <w:spacing w:after="40" w:line="240" w:lineRule="auto"/>
              <w:rPr>
                <w:color w:val="000000"/>
              </w:rPr>
            </w:pPr>
            <w:r>
              <w:rPr>
                <w:color w:val="000000"/>
              </w:rPr>
              <w:t>Axos Fiduciary Services (AFS)</w:t>
            </w:r>
          </w:p>
        </w:tc>
        <w:tc>
          <w:tcPr>
            <w:tcW w:w="5760" w:type="dxa"/>
            <w:vAlign w:val="center"/>
          </w:tcPr>
          <w:p w14:paraId="5E0971E8" w14:textId="587ED40E" w:rsidR="00A20A74" w:rsidRPr="006625D7" w:rsidRDefault="002F31A5" w:rsidP="00331EB2">
            <w:pPr>
              <w:spacing w:after="40" w:line="240" w:lineRule="auto"/>
              <w:rPr>
                <w:color w:val="000000"/>
              </w:rPr>
            </w:pPr>
            <w:r>
              <w:rPr>
                <w:color w:val="000000"/>
              </w:rPr>
              <w:t>AFS development teams will be developing the new DASH 2.0 application. AFS personnel will have administrative responsibilities in the new application.</w:t>
            </w:r>
          </w:p>
        </w:tc>
      </w:tr>
      <w:tr w:rsidR="00A20A74" w:rsidRPr="006625D7" w14:paraId="4663FD87" w14:textId="77777777" w:rsidTr="008A799F">
        <w:trPr>
          <w:cantSplit/>
        </w:trPr>
        <w:tc>
          <w:tcPr>
            <w:tcW w:w="3690" w:type="dxa"/>
            <w:shd w:val="clear" w:color="auto" w:fill="auto"/>
            <w:noWrap/>
          </w:tcPr>
          <w:p w14:paraId="2E37A16E" w14:textId="77777777" w:rsidR="00A20A74" w:rsidRPr="006625D7" w:rsidRDefault="00A20A74" w:rsidP="00331EB2">
            <w:pPr>
              <w:spacing w:after="40" w:line="240" w:lineRule="auto"/>
              <w:rPr>
                <w:color w:val="000000"/>
              </w:rPr>
            </w:pPr>
            <w:r>
              <w:rPr>
                <w:color w:val="000000"/>
              </w:rPr>
              <w:t>Axos Invest</w:t>
            </w:r>
          </w:p>
        </w:tc>
        <w:tc>
          <w:tcPr>
            <w:tcW w:w="5760" w:type="dxa"/>
            <w:vAlign w:val="center"/>
          </w:tcPr>
          <w:p w14:paraId="2738BAD3" w14:textId="77777777" w:rsidR="00A20A74" w:rsidRPr="006625D7" w:rsidRDefault="00A20A74" w:rsidP="00331EB2">
            <w:pPr>
              <w:spacing w:after="40" w:line="240" w:lineRule="auto"/>
              <w:rPr>
                <w:color w:val="000000"/>
              </w:rPr>
            </w:pPr>
          </w:p>
        </w:tc>
      </w:tr>
      <w:tr w:rsidR="00A20A74" w:rsidRPr="006625D7" w14:paraId="319BACFC" w14:textId="77777777" w:rsidTr="008A799F">
        <w:trPr>
          <w:cantSplit/>
        </w:trPr>
        <w:tc>
          <w:tcPr>
            <w:tcW w:w="3690" w:type="dxa"/>
            <w:shd w:val="clear" w:color="auto" w:fill="auto"/>
            <w:noWrap/>
          </w:tcPr>
          <w:p w14:paraId="05020BD3" w14:textId="77777777" w:rsidR="00A20A74" w:rsidRPr="006625D7" w:rsidRDefault="00A20A74" w:rsidP="00331EB2">
            <w:pPr>
              <w:spacing w:after="40" w:line="240" w:lineRule="auto"/>
              <w:rPr>
                <w:color w:val="000000"/>
              </w:rPr>
            </w:pPr>
            <w:r w:rsidRPr="006625D7">
              <w:rPr>
                <w:color w:val="000000"/>
              </w:rPr>
              <w:t>Business Continuity Planning</w:t>
            </w:r>
          </w:p>
        </w:tc>
        <w:tc>
          <w:tcPr>
            <w:tcW w:w="5760" w:type="dxa"/>
            <w:vAlign w:val="center"/>
          </w:tcPr>
          <w:p w14:paraId="3A8C40B8" w14:textId="77777777" w:rsidR="00A20A74" w:rsidRPr="006625D7" w:rsidRDefault="00A20A74" w:rsidP="00331EB2">
            <w:pPr>
              <w:spacing w:after="40" w:line="240" w:lineRule="auto"/>
              <w:rPr>
                <w:color w:val="000000"/>
              </w:rPr>
            </w:pPr>
          </w:p>
        </w:tc>
      </w:tr>
      <w:tr w:rsidR="00A20A74" w:rsidRPr="006625D7" w14:paraId="028E93D5" w14:textId="77777777" w:rsidTr="008A799F">
        <w:trPr>
          <w:cantSplit/>
        </w:trPr>
        <w:tc>
          <w:tcPr>
            <w:tcW w:w="3690" w:type="dxa"/>
            <w:shd w:val="clear" w:color="auto" w:fill="auto"/>
            <w:noWrap/>
          </w:tcPr>
          <w:p w14:paraId="3C4806BB" w14:textId="1B4ECDDA" w:rsidR="00A20A74" w:rsidRPr="006625D7" w:rsidRDefault="00A20A74" w:rsidP="00331EB2">
            <w:pPr>
              <w:spacing w:after="40" w:line="240" w:lineRule="auto"/>
              <w:rPr>
                <w:color w:val="000000"/>
              </w:rPr>
            </w:pPr>
            <w:r>
              <w:rPr>
                <w:color w:val="000000"/>
              </w:rPr>
              <w:t>Centers of Excellence (e.g., RPA, Oracle, Omnichannel, EDS, EDW)</w:t>
            </w:r>
          </w:p>
        </w:tc>
        <w:tc>
          <w:tcPr>
            <w:tcW w:w="5760" w:type="dxa"/>
            <w:vAlign w:val="center"/>
          </w:tcPr>
          <w:p w14:paraId="3236FCD7" w14:textId="027341CF" w:rsidR="00A20A74" w:rsidRPr="006625D7" w:rsidRDefault="00A96711" w:rsidP="00331EB2">
            <w:pPr>
              <w:spacing w:after="40" w:line="240" w:lineRule="auto"/>
              <w:rPr>
                <w:color w:val="000000"/>
              </w:rPr>
            </w:pPr>
            <w:r w:rsidRPr="00C73699">
              <w:rPr>
                <w:color w:val="FF0000"/>
              </w:rPr>
              <w:t>There is a DocuSign integration requirement, which will necessitate support from COE</w:t>
            </w:r>
          </w:p>
        </w:tc>
      </w:tr>
      <w:tr w:rsidR="00A20A74" w:rsidRPr="006625D7" w14:paraId="3F61EE47" w14:textId="77777777" w:rsidTr="008A799F">
        <w:trPr>
          <w:cantSplit/>
        </w:trPr>
        <w:tc>
          <w:tcPr>
            <w:tcW w:w="3690" w:type="dxa"/>
            <w:shd w:val="clear" w:color="auto" w:fill="auto"/>
            <w:noWrap/>
          </w:tcPr>
          <w:p w14:paraId="043084C1" w14:textId="77777777" w:rsidR="00A20A74" w:rsidRDefault="00A20A74" w:rsidP="00331EB2">
            <w:pPr>
              <w:spacing w:after="40" w:line="240" w:lineRule="auto"/>
              <w:rPr>
                <w:color w:val="000000"/>
              </w:rPr>
            </w:pPr>
            <w:r>
              <w:rPr>
                <w:color w:val="000000"/>
              </w:rPr>
              <w:t>Clearing Operations</w:t>
            </w:r>
          </w:p>
        </w:tc>
        <w:tc>
          <w:tcPr>
            <w:tcW w:w="5760" w:type="dxa"/>
            <w:vAlign w:val="center"/>
          </w:tcPr>
          <w:p w14:paraId="54619A1B" w14:textId="77777777" w:rsidR="00A20A74" w:rsidRPr="006625D7" w:rsidRDefault="00A20A74" w:rsidP="00331EB2">
            <w:pPr>
              <w:spacing w:after="40" w:line="240" w:lineRule="auto"/>
              <w:rPr>
                <w:color w:val="000000"/>
              </w:rPr>
            </w:pPr>
          </w:p>
        </w:tc>
      </w:tr>
      <w:tr w:rsidR="00A20A74" w:rsidRPr="006625D7" w14:paraId="6D68BF13" w14:textId="77777777" w:rsidTr="008A799F">
        <w:trPr>
          <w:cantSplit/>
        </w:trPr>
        <w:tc>
          <w:tcPr>
            <w:tcW w:w="3690" w:type="dxa"/>
            <w:shd w:val="clear" w:color="auto" w:fill="auto"/>
            <w:noWrap/>
          </w:tcPr>
          <w:p w14:paraId="2AFEE5EC" w14:textId="77777777" w:rsidR="00A20A74" w:rsidRPr="00AA3346" w:rsidRDefault="00A20A74" w:rsidP="00331EB2">
            <w:pPr>
              <w:spacing w:after="40" w:line="240" w:lineRule="auto"/>
            </w:pPr>
            <w:r w:rsidRPr="00AA3346">
              <w:t>Clearing IT</w:t>
            </w:r>
          </w:p>
        </w:tc>
        <w:tc>
          <w:tcPr>
            <w:tcW w:w="5760" w:type="dxa"/>
            <w:vAlign w:val="center"/>
          </w:tcPr>
          <w:p w14:paraId="0FC75731" w14:textId="77777777" w:rsidR="00A20A74" w:rsidRPr="006625D7" w:rsidRDefault="00A20A74" w:rsidP="00331EB2">
            <w:pPr>
              <w:spacing w:after="40" w:line="240" w:lineRule="auto"/>
              <w:rPr>
                <w:color w:val="000000"/>
              </w:rPr>
            </w:pPr>
          </w:p>
        </w:tc>
      </w:tr>
      <w:tr w:rsidR="00A20A74" w:rsidRPr="006625D7" w14:paraId="5F5385F9" w14:textId="77777777" w:rsidTr="008A799F">
        <w:trPr>
          <w:cantSplit/>
        </w:trPr>
        <w:tc>
          <w:tcPr>
            <w:tcW w:w="3690" w:type="dxa"/>
            <w:shd w:val="clear" w:color="auto" w:fill="auto"/>
            <w:noWrap/>
            <w:hideMark/>
          </w:tcPr>
          <w:p w14:paraId="667738A8" w14:textId="77777777" w:rsidR="00A20A74" w:rsidRPr="00AA3346" w:rsidRDefault="00A20A74" w:rsidP="00331EB2">
            <w:pPr>
              <w:spacing w:after="40" w:line="240" w:lineRule="auto"/>
            </w:pPr>
            <w:r w:rsidRPr="00AA3346">
              <w:t>Commercial Lending</w:t>
            </w:r>
          </w:p>
        </w:tc>
        <w:tc>
          <w:tcPr>
            <w:tcW w:w="5760" w:type="dxa"/>
            <w:vAlign w:val="center"/>
          </w:tcPr>
          <w:p w14:paraId="06C56F82" w14:textId="67FD294F" w:rsidR="00A20A74" w:rsidRPr="00AA3346" w:rsidRDefault="00A20A74" w:rsidP="00331EB2">
            <w:pPr>
              <w:spacing w:after="40" w:line="240" w:lineRule="auto"/>
              <w:rPr>
                <w:color w:val="0070C0"/>
              </w:rPr>
            </w:pPr>
          </w:p>
        </w:tc>
      </w:tr>
      <w:tr w:rsidR="00A20A74" w:rsidRPr="006625D7" w14:paraId="037D3FAD" w14:textId="77777777" w:rsidTr="008A799F">
        <w:trPr>
          <w:cantSplit/>
        </w:trPr>
        <w:tc>
          <w:tcPr>
            <w:tcW w:w="3690" w:type="dxa"/>
            <w:shd w:val="clear" w:color="auto" w:fill="auto"/>
            <w:noWrap/>
            <w:hideMark/>
          </w:tcPr>
          <w:p w14:paraId="224780B1" w14:textId="77777777" w:rsidR="00A20A74" w:rsidRPr="00AA3346" w:rsidRDefault="00A20A74" w:rsidP="00331EB2">
            <w:pPr>
              <w:spacing w:after="40" w:line="240" w:lineRule="auto"/>
            </w:pPr>
            <w:r w:rsidRPr="00AA3346">
              <w:t>Commercial Banking</w:t>
            </w:r>
          </w:p>
        </w:tc>
        <w:tc>
          <w:tcPr>
            <w:tcW w:w="5760" w:type="dxa"/>
            <w:vAlign w:val="center"/>
          </w:tcPr>
          <w:p w14:paraId="2C20DAF9" w14:textId="483A37C5" w:rsidR="00A20A74" w:rsidRPr="006625D7" w:rsidRDefault="00A20A74" w:rsidP="00331EB2">
            <w:pPr>
              <w:spacing w:after="40" w:line="240" w:lineRule="auto"/>
              <w:rPr>
                <w:color w:val="000000"/>
              </w:rPr>
            </w:pPr>
          </w:p>
        </w:tc>
      </w:tr>
      <w:tr w:rsidR="00A20A74" w:rsidRPr="006625D7" w14:paraId="0E7FBBB5" w14:textId="77777777" w:rsidTr="008A799F">
        <w:trPr>
          <w:cantSplit/>
        </w:trPr>
        <w:tc>
          <w:tcPr>
            <w:tcW w:w="3690" w:type="dxa"/>
            <w:shd w:val="clear" w:color="auto" w:fill="auto"/>
            <w:noWrap/>
          </w:tcPr>
          <w:p w14:paraId="770092AE" w14:textId="77777777" w:rsidR="00A20A74" w:rsidRPr="00AA3346" w:rsidRDefault="00A20A74" w:rsidP="00331EB2">
            <w:pPr>
              <w:spacing w:after="40" w:line="240" w:lineRule="auto"/>
            </w:pPr>
            <w:r w:rsidRPr="00AA3346">
              <w:t>Commercial Operations</w:t>
            </w:r>
          </w:p>
        </w:tc>
        <w:tc>
          <w:tcPr>
            <w:tcW w:w="5760" w:type="dxa"/>
            <w:vAlign w:val="center"/>
          </w:tcPr>
          <w:p w14:paraId="6C081E4F" w14:textId="77777777" w:rsidR="00A20A74" w:rsidRPr="006625D7" w:rsidRDefault="00A20A74" w:rsidP="00331EB2">
            <w:pPr>
              <w:spacing w:after="40" w:line="240" w:lineRule="auto"/>
              <w:rPr>
                <w:color w:val="000000"/>
              </w:rPr>
            </w:pPr>
          </w:p>
        </w:tc>
      </w:tr>
      <w:tr w:rsidR="00A20A74" w:rsidRPr="006625D7" w14:paraId="2A26CAC3" w14:textId="77777777" w:rsidTr="008A799F">
        <w:trPr>
          <w:cantSplit/>
        </w:trPr>
        <w:tc>
          <w:tcPr>
            <w:tcW w:w="3690" w:type="dxa"/>
            <w:shd w:val="clear" w:color="auto" w:fill="auto"/>
            <w:noWrap/>
            <w:hideMark/>
          </w:tcPr>
          <w:p w14:paraId="5550BDBC" w14:textId="77777777" w:rsidR="00A20A74" w:rsidRPr="006625D7" w:rsidRDefault="00A20A74" w:rsidP="00331EB2">
            <w:pPr>
              <w:spacing w:after="40" w:line="240" w:lineRule="auto"/>
              <w:rPr>
                <w:color w:val="000000"/>
              </w:rPr>
            </w:pPr>
            <w:r w:rsidRPr="006625D7">
              <w:rPr>
                <w:color w:val="000000"/>
              </w:rPr>
              <w:t>Compliance</w:t>
            </w:r>
          </w:p>
        </w:tc>
        <w:tc>
          <w:tcPr>
            <w:tcW w:w="5760" w:type="dxa"/>
            <w:vAlign w:val="center"/>
          </w:tcPr>
          <w:p w14:paraId="158BAADE" w14:textId="77777777" w:rsidR="00A20A74" w:rsidRPr="006625D7" w:rsidRDefault="00A20A74" w:rsidP="00331EB2">
            <w:pPr>
              <w:spacing w:after="40" w:line="240" w:lineRule="auto"/>
              <w:rPr>
                <w:color w:val="000000"/>
              </w:rPr>
            </w:pPr>
          </w:p>
        </w:tc>
      </w:tr>
      <w:tr w:rsidR="00A20A74" w:rsidRPr="006625D7" w14:paraId="2EE56B3E" w14:textId="77777777" w:rsidTr="008A799F">
        <w:trPr>
          <w:cantSplit/>
        </w:trPr>
        <w:tc>
          <w:tcPr>
            <w:tcW w:w="3690" w:type="dxa"/>
            <w:shd w:val="clear" w:color="auto" w:fill="auto"/>
            <w:noWrap/>
            <w:hideMark/>
          </w:tcPr>
          <w:p w14:paraId="2D3D5297" w14:textId="77777777" w:rsidR="00A20A74" w:rsidRPr="006625D7" w:rsidRDefault="00A20A74" w:rsidP="00331EB2">
            <w:pPr>
              <w:spacing w:after="40" w:line="240" w:lineRule="auto"/>
              <w:rPr>
                <w:color w:val="000000"/>
              </w:rPr>
            </w:pPr>
            <w:r w:rsidRPr="006625D7">
              <w:rPr>
                <w:color w:val="000000"/>
              </w:rPr>
              <w:t>Consumer Deposits</w:t>
            </w:r>
          </w:p>
        </w:tc>
        <w:tc>
          <w:tcPr>
            <w:tcW w:w="5760" w:type="dxa"/>
            <w:vAlign w:val="center"/>
          </w:tcPr>
          <w:p w14:paraId="249623BA" w14:textId="77777777" w:rsidR="00A20A74" w:rsidRPr="006625D7" w:rsidRDefault="00A20A74" w:rsidP="00331EB2">
            <w:pPr>
              <w:spacing w:after="40" w:line="240" w:lineRule="auto"/>
              <w:rPr>
                <w:color w:val="000000"/>
              </w:rPr>
            </w:pPr>
          </w:p>
        </w:tc>
      </w:tr>
      <w:tr w:rsidR="00A20A74" w:rsidRPr="006625D7" w14:paraId="2F73D7A9" w14:textId="77777777" w:rsidTr="008A799F">
        <w:trPr>
          <w:cantSplit/>
        </w:trPr>
        <w:tc>
          <w:tcPr>
            <w:tcW w:w="3690" w:type="dxa"/>
            <w:shd w:val="clear" w:color="auto" w:fill="auto"/>
            <w:noWrap/>
            <w:hideMark/>
          </w:tcPr>
          <w:p w14:paraId="324FE6BE" w14:textId="77777777" w:rsidR="00A20A74" w:rsidRPr="006625D7" w:rsidRDefault="00A20A74" w:rsidP="00331EB2">
            <w:pPr>
              <w:spacing w:after="40" w:line="240" w:lineRule="auto"/>
              <w:rPr>
                <w:color w:val="000000"/>
              </w:rPr>
            </w:pPr>
            <w:r w:rsidRPr="006625D7">
              <w:rPr>
                <w:color w:val="000000"/>
              </w:rPr>
              <w:t>Credit</w:t>
            </w:r>
          </w:p>
        </w:tc>
        <w:tc>
          <w:tcPr>
            <w:tcW w:w="5760" w:type="dxa"/>
            <w:vAlign w:val="center"/>
          </w:tcPr>
          <w:p w14:paraId="3E53C9DC" w14:textId="77777777" w:rsidR="00A20A74" w:rsidRPr="006625D7" w:rsidRDefault="00A20A74" w:rsidP="00331EB2">
            <w:pPr>
              <w:spacing w:after="40" w:line="240" w:lineRule="auto"/>
              <w:rPr>
                <w:color w:val="000000"/>
              </w:rPr>
            </w:pPr>
          </w:p>
        </w:tc>
      </w:tr>
      <w:tr w:rsidR="00A20A74" w:rsidRPr="006625D7" w14:paraId="118587D8" w14:textId="77777777" w:rsidTr="008A799F">
        <w:trPr>
          <w:cantSplit/>
        </w:trPr>
        <w:tc>
          <w:tcPr>
            <w:tcW w:w="3690" w:type="dxa"/>
            <w:shd w:val="clear" w:color="auto" w:fill="auto"/>
            <w:noWrap/>
          </w:tcPr>
          <w:p w14:paraId="0A2546F7" w14:textId="77777777" w:rsidR="00A20A74" w:rsidRDefault="00A20A74" w:rsidP="00331EB2">
            <w:pPr>
              <w:spacing w:after="40" w:line="240" w:lineRule="auto"/>
              <w:rPr>
                <w:color w:val="000000"/>
              </w:rPr>
            </w:pPr>
            <w:r>
              <w:rPr>
                <w:color w:val="000000"/>
              </w:rPr>
              <w:t>Decisions</w:t>
            </w:r>
          </w:p>
        </w:tc>
        <w:tc>
          <w:tcPr>
            <w:tcW w:w="5760" w:type="dxa"/>
            <w:vAlign w:val="center"/>
          </w:tcPr>
          <w:p w14:paraId="532019AB" w14:textId="762697B5" w:rsidR="00A20A74" w:rsidRPr="006625D7" w:rsidRDefault="00A20A74" w:rsidP="00331EB2">
            <w:pPr>
              <w:spacing w:after="40" w:line="240" w:lineRule="auto"/>
              <w:rPr>
                <w:color w:val="000000"/>
              </w:rPr>
            </w:pPr>
          </w:p>
        </w:tc>
      </w:tr>
      <w:tr w:rsidR="0021288D" w:rsidRPr="006625D7" w14:paraId="28E97325" w14:textId="77777777" w:rsidTr="008A799F">
        <w:trPr>
          <w:cantSplit/>
        </w:trPr>
        <w:tc>
          <w:tcPr>
            <w:tcW w:w="3690" w:type="dxa"/>
            <w:shd w:val="clear" w:color="auto" w:fill="auto"/>
            <w:noWrap/>
            <w:hideMark/>
          </w:tcPr>
          <w:p w14:paraId="4AB93153" w14:textId="77777777" w:rsidR="0021288D" w:rsidRPr="006625D7" w:rsidRDefault="0021288D" w:rsidP="0021288D">
            <w:pPr>
              <w:spacing w:after="40" w:line="240" w:lineRule="auto"/>
              <w:rPr>
                <w:color w:val="000000"/>
              </w:rPr>
            </w:pPr>
            <w:r>
              <w:rPr>
                <w:color w:val="000000"/>
              </w:rPr>
              <w:t xml:space="preserve">Digital </w:t>
            </w:r>
            <w:r w:rsidRPr="006625D7">
              <w:rPr>
                <w:color w:val="000000"/>
              </w:rPr>
              <w:t>Marketing</w:t>
            </w:r>
            <w:r>
              <w:rPr>
                <w:color w:val="000000"/>
              </w:rPr>
              <w:t xml:space="preserve"> &amp; Content</w:t>
            </w:r>
          </w:p>
        </w:tc>
        <w:tc>
          <w:tcPr>
            <w:tcW w:w="5760" w:type="dxa"/>
            <w:vAlign w:val="center"/>
          </w:tcPr>
          <w:p w14:paraId="3DA61E69" w14:textId="1347A444" w:rsidR="0021288D" w:rsidRPr="006625D7" w:rsidRDefault="0021288D" w:rsidP="0021288D">
            <w:pPr>
              <w:spacing w:after="40" w:line="240" w:lineRule="auto"/>
              <w:rPr>
                <w:color w:val="000000"/>
              </w:rPr>
            </w:pPr>
            <w:r>
              <w:rPr>
                <w:color w:val="000000"/>
              </w:rPr>
              <w:t xml:space="preserve">Marketing will format </w:t>
            </w:r>
            <w:r w:rsidR="004D2530">
              <w:rPr>
                <w:color w:val="000000"/>
              </w:rPr>
              <w:t>client</w:t>
            </w:r>
            <w:r>
              <w:rPr>
                <w:color w:val="000000"/>
              </w:rPr>
              <w:t>-facing release communication content, which is created by AFS, using a bank approved format, and will obtain approval from Legal and Compliance.</w:t>
            </w:r>
          </w:p>
        </w:tc>
      </w:tr>
      <w:tr w:rsidR="0021288D" w:rsidRPr="006625D7" w14:paraId="07208F99" w14:textId="77777777" w:rsidTr="008A799F">
        <w:trPr>
          <w:cantSplit/>
        </w:trPr>
        <w:tc>
          <w:tcPr>
            <w:tcW w:w="3690" w:type="dxa"/>
            <w:shd w:val="clear" w:color="auto" w:fill="auto"/>
            <w:noWrap/>
          </w:tcPr>
          <w:p w14:paraId="1EF3137B" w14:textId="77777777" w:rsidR="0021288D" w:rsidRDefault="0021288D" w:rsidP="0021288D">
            <w:pPr>
              <w:spacing w:after="40" w:line="240" w:lineRule="auto"/>
              <w:rPr>
                <w:color w:val="000000"/>
              </w:rPr>
            </w:pPr>
            <w:r>
              <w:rPr>
                <w:color w:val="000000"/>
              </w:rPr>
              <w:lastRenderedPageBreak/>
              <w:t>Facilities</w:t>
            </w:r>
          </w:p>
        </w:tc>
        <w:tc>
          <w:tcPr>
            <w:tcW w:w="5760" w:type="dxa"/>
            <w:vAlign w:val="center"/>
          </w:tcPr>
          <w:p w14:paraId="6E3F22A2" w14:textId="77777777" w:rsidR="0021288D" w:rsidRPr="006625D7" w:rsidRDefault="0021288D" w:rsidP="0021288D">
            <w:pPr>
              <w:spacing w:after="40" w:line="240" w:lineRule="auto"/>
              <w:rPr>
                <w:color w:val="000000"/>
              </w:rPr>
            </w:pPr>
          </w:p>
        </w:tc>
      </w:tr>
      <w:tr w:rsidR="0021288D" w:rsidRPr="006625D7" w14:paraId="3A452569" w14:textId="77777777" w:rsidTr="008A799F">
        <w:trPr>
          <w:cantSplit/>
        </w:trPr>
        <w:tc>
          <w:tcPr>
            <w:tcW w:w="3690" w:type="dxa"/>
            <w:shd w:val="clear" w:color="auto" w:fill="auto"/>
            <w:noWrap/>
            <w:hideMark/>
          </w:tcPr>
          <w:p w14:paraId="0731A60B" w14:textId="77777777" w:rsidR="0021288D" w:rsidRPr="006625D7" w:rsidRDefault="0021288D" w:rsidP="0021288D">
            <w:pPr>
              <w:spacing w:after="40" w:line="240" w:lineRule="auto"/>
              <w:rPr>
                <w:color w:val="000000"/>
              </w:rPr>
            </w:pPr>
            <w:r w:rsidRPr="006625D7">
              <w:rPr>
                <w:color w:val="000000"/>
              </w:rPr>
              <w:t>Finance &amp; Accounting</w:t>
            </w:r>
          </w:p>
        </w:tc>
        <w:tc>
          <w:tcPr>
            <w:tcW w:w="5760" w:type="dxa"/>
            <w:vAlign w:val="center"/>
          </w:tcPr>
          <w:p w14:paraId="16BBB616" w14:textId="77777777" w:rsidR="0021288D" w:rsidRPr="006625D7" w:rsidRDefault="0021288D" w:rsidP="0021288D">
            <w:pPr>
              <w:spacing w:after="40" w:line="240" w:lineRule="auto"/>
              <w:rPr>
                <w:color w:val="000000"/>
              </w:rPr>
            </w:pPr>
          </w:p>
        </w:tc>
      </w:tr>
      <w:tr w:rsidR="0021288D" w:rsidRPr="006625D7" w14:paraId="400DC470" w14:textId="77777777" w:rsidTr="008A799F">
        <w:trPr>
          <w:cantSplit/>
        </w:trPr>
        <w:tc>
          <w:tcPr>
            <w:tcW w:w="3690" w:type="dxa"/>
            <w:shd w:val="clear" w:color="auto" w:fill="auto"/>
            <w:noWrap/>
          </w:tcPr>
          <w:p w14:paraId="09B90890" w14:textId="77777777" w:rsidR="0021288D" w:rsidRPr="006625D7" w:rsidRDefault="0021288D" w:rsidP="0021288D">
            <w:pPr>
              <w:spacing w:after="40" w:line="240" w:lineRule="auto"/>
              <w:rPr>
                <w:color w:val="000000"/>
              </w:rPr>
            </w:pPr>
            <w:r>
              <w:rPr>
                <w:color w:val="000000"/>
              </w:rPr>
              <w:t>Human Resources</w:t>
            </w:r>
          </w:p>
        </w:tc>
        <w:tc>
          <w:tcPr>
            <w:tcW w:w="5760" w:type="dxa"/>
            <w:vAlign w:val="center"/>
          </w:tcPr>
          <w:p w14:paraId="1A8A2081" w14:textId="77777777" w:rsidR="0021288D" w:rsidRPr="006625D7" w:rsidRDefault="0021288D" w:rsidP="0021288D">
            <w:pPr>
              <w:spacing w:after="40" w:line="240" w:lineRule="auto"/>
              <w:rPr>
                <w:color w:val="000000"/>
              </w:rPr>
            </w:pPr>
          </w:p>
        </w:tc>
      </w:tr>
      <w:tr w:rsidR="0021288D" w:rsidRPr="006625D7" w14:paraId="6A73F956" w14:textId="77777777" w:rsidTr="008A799F">
        <w:trPr>
          <w:cantSplit/>
        </w:trPr>
        <w:tc>
          <w:tcPr>
            <w:tcW w:w="3690" w:type="dxa"/>
            <w:shd w:val="clear" w:color="auto" w:fill="auto"/>
            <w:noWrap/>
            <w:hideMark/>
          </w:tcPr>
          <w:p w14:paraId="6B35D2C7" w14:textId="77777777" w:rsidR="0021288D" w:rsidRPr="006625D7" w:rsidRDefault="0021288D" w:rsidP="0021288D">
            <w:pPr>
              <w:spacing w:after="40" w:line="240" w:lineRule="auto"/>
              <w:rPr>
                <w:color w:val="000000"/>
              </w:rPr>
            </w:pPr>
            <w:r w:rsidRPr="006625D7">
              <w:rPr>
                <w:color w:val="000000"/>
              </w:rPr>
              <w:t>Income Property Lending</w:t>
            </w:r>
          </w:p>
        </w:tc>
        <w:tc>
          <w:tcPr>
            <w:tcW w:w="5760" w:type="dxa"/>
            <w:vAlign w:val="center"/>
          </w:tcPr>
          <w:p w14:paraId="0AE4112F" w14:textId="77777777" w:rsidR="0021288D" w:rsidRPr="006625D7" w:rsidRDefault="0021288D" w:rsidP="0021288D">
            <w:pPr>
              <w:spacing w:after="40" w:line="240" w:lineRule="auto"/>
              <w:rPr>
                <w:color w:val="000000"/>
              </w:rPr>
            </w:pPr>
          </w:p>
        </w:tc>
      </w:tr>
      <w:tr w:rsidR="0021288D" w:rsidRPr="006625D7" w14:paraId="1A87A2BE" w14:textId="77777777" w:rsidTr="008A799F">
        <w:trPr>
          <w:cantSplit/>
        </w:trPr>
        <w:tc>
          <w:tcPr>
            <w:tcW w:w="3690" w:type="dxa"/>
            <w:shd w:val="clear" w:color="auto" w:fill="auto"/>
            <w:noWrap/>
            <w:hideMark/>
          </w:tcPr>
          <w:p w14:paraId="7E313A18" w14:textId="77777777" w:rsidR="0021288D" w:rsidRPr="006625D7" w:rsidRDefault="0021288D" w:rsidP="0021288D">
            <w:pPr>
              <w:spacing w:after="40" w:line="240" w:lineRule="auto"/>
              <w:rPr>
                <w:color w:val="000000"/>
              </w:rPr>
            </w:pPr>
            <w:r w:rsidRPr="006625D7">
              <w:rPr>
                <w:color w:val="000000"/>
              </w:rPr>
              <w:t>Income Property Lending</w:t>
            </w:r>
            <w:r>
              <w:rPr>
                <w:color w:val="000000"/>
              </w:rPr>
              <w:t xml:space="preserve"> </w:t>
            </w:r>
            <w:r w:rsidRPr="006625D7">
              <w:rPr>
                <w:color w:val="000000"/>
              </w:rPr>
              <w:t>/</w:t>
            </w:r>
            <w:r>
              <w:rPr>
                <w:color w:val="000000"/>
              </w:rPr>
              <w:t xml:space="preserve"> </w:t>
            </w:r>
            <w:r w:rsidRPr="006625D7">
              <w:rPr>
                <w:color w:val="000000"/>
              </w:rPr>
              <w:t>TPO</w:t>
            </w:r>
          </w:p>
        </w:tc>
        <w:tc>
          <w:tcPr>
            <w:tcW w:w="5760" w:type="dxa"/>
            <w:vAlign w:val="center"/>
          </w:tcPr>
          <w:p w14:paraId="418EB377" w14:textId="77777777" w:rsidR="0021288D" w:rsidRPr="006625D7" w:rsidRDefault="0021288D" w:rsidP="0021288D">
            <w:pPr>
              <w:spacing w:after="40" w:line="240" w:lineRule="auto"/>
              <w:rPr>
                <w:color w:val="000000"/>
              </w:rPr>
            </w:pPr>
          </w:p>
        </w:tc>
      </w:tr>
      <w:tr w:rsidR="0021288D" w:rsidRPr="006625D7" w14:paraId="76FF05A3" w14:textId="77777777" w:rsidTr="008A799F">
        <w:trPr>
          <w:cantSplit/>
        </w:trPr>
        <w:tc>
          <w:tcPr>
            <w:tcW w:w="3690" w:type="dxa"/>
            <w:shd w:val="clear" w:color="auto" w:fill="auto"/>
            <w:noWrap/>
          </w:tcPr>
          <w:p w14:paraId="607B0393" w14:textId="77777777" w:rsidR="0021288D" w:rsidRPr="006625D7" w:rsidRDefault="0021288D" w:rsidP="0021288D">
            <w:pPr>
              <w:spacing w:after="40" w:line="240" w:lineRule="auto"/>
              <w:rPr>
                <w:color w:val="000000"/>
              </w:rPr>
            </w:pPr>
            <w:r>
              <w:rPr>
                <w:color w:val="000000"/>
              </w:rPr>
              <w:t>IT Consumer App Development (e.g., UDB, Enrollment, Sitecore)</w:t>
            </w:r>
          </w:p>
        </w:tc>
        <w:tc>
          <w:tcPr>
            <w:tcW w:w="5760" w:type="dxa"/>
            <w:vAlign w:val="center"/>
          </w:tcPr>
          <w:p w14:paraId="6A451337" w14:textId="5409D687" w:rsidR="0021288D" w:rsidRPr="006625D7" w:rsidRDefault="001507EE" w:rsidP="0021288D">
            <w:pPr>
              <w:spacing w:after="40" w:line="240" w:lineRule="auto"/>
              <w:rPr>
                <w:color w:val="000000"/>
              </w:rPr>
            </w:pPr>
            <w:r>
              <w:rPr>
                <w:color w:val="000000"/>
              </w:rPr>
              <w:t>MFA required – does that belong with this department or other?</w:t>
            </w:r>
          </w:p>
        </w:tc>
      </w:tr>
      <w:tr w:rsidR="0021288D" w:rsidRPr="006625D7" w14:paraId="6B75A806" w14:textId="77777777" w:rsidTr="008A799F">
        <w:trPr>
          <w:cantSplit/>
        </w:trPr>
        <w:tc>
          <w:tcPr>
            <w:tcW w:w="3690" w:type="dxa"/>
            <w:shd w:val="clear" w:color="auto" w:fill="auto"/>
            <w:noWrap/>
          </w:tcPr>
          <w:p w14:paraId="30882432" w14:textId="77777777" w:rsidR="0021288D" w:rsidRPr="006625D7" w:rsidRDefault="0021288D" w:rsidP="0021288D">
            <w:pPr>
              <w:spacing w:after="40" w:line="240" w:lineRule="auto"/>
              <w:rPr>
                <w:color w:val="000000"/>
              </w:rPr>
            </w:pPr>
            <w:r>
              <w:rPr>
                <w:color w:val="000000"/>
              </w:rPr>
              <w:t>IT Security (CISO)</w:t>
            </w:r>
          </w:p>
        </w:tc>
        <w:tc>
          <w:tcPr>
            <w:tcW w:w="5760" w:type="dxa"/>
            <w:vAlign w:val="center"/>
          </w:tcPr>
          <w:p w14:paraId="71E14DE1" w14:textId="3AE11BF9" w:rsidR="0021288D" w:rsidRPr="006625D7" w:rsidRDefault="001507EE" w:rsidP="0021288D">
            <w:pPr>
              <w:spacing w:after="40" w:line="240" w:lineRule="auto"/>
              <w:rPr>
                <w:color w:val="000000"/>
              </w:rPr>
            </w:pPr>
            <w:r>
              <w:rPr>
                <w:color w:val="000000"/>
              </w:rPr>
              <w:t>See above note on MFA</w:t>
            </w:r>
          </w:p>
        </w:tc>
      </w:tr>
      <w:tr w:rsidR="0021288D" w:rsidRPr="006625D7" w14:paraId="7BE2900C" w14:textId="77777777" w:rsidTr="008A799F">
        <w:trPr>
          <w:cantSplit/>
        </w:trPr>
        <w:tc>
          <w:tcPr>
            <w:tcW w:w="3690" w:type="dxa"/>
            <w:shd w:val="clear" w:color="auto" w:fill="auto"/>
            <w:noWrap/>
            <w:hideMark/>
          </w:tcPr>
          <w:p w14:paraId="1BBBCE9D" w14:textId="77777777" w:rsidR="0021288D" w:rsidRPr="006625D7" w:rsidRDefault="0021288D" w:rsidP="0021288D">
            <w:pPr>
              <w:spacing w:after="40" w:line="240" w:lineRule="auto"/>
              <w:rPr>
                <w:color w:val="000000"/>
              </w:rPr>
            </w:pPr>
            <w:r w:rsidRPr="006625D7">
              <w:rPr>
                <w:color w:val="000000"/>
              </w:rPr>
              <w:t>Loan Servicing</w:t>
            </w:r>
          </w:p>
        </w:tc>
        <w:tc>
          <w:tcPr>
            <w:tcW w:w="5760" w:type="dxa"/>
            <w:vAlign w:val="center"/>
          </w:tcPr>
          <w:p w14:paraId="0EF22E30" w14:textId="77777777" w:rsidR="0021288D" w:rsidRPr="006625D7" w:rsidRDefault="0021288D" w:rsidP="0021288D">
            <w:pPr>
              <w:spacing w:after="40" w:line="240" w:lineRule="auto"/>
              <w:rPr>
                <w:color w:val="000000"/>
              </w:rPr>
            </w:pPr>
          </w:p>
        </w:tc>
      </w:tr>
      <w:tr w:rsidR="0021288D" w:rsidRPr="006625D7" w14:paraId="134884A5" w14:textId="77777777" w:rsidTr="008A799F">
        <w:trPr>
          <w:cantSplit/>
        </w:trPr>
        <w:tc>
          <w:tcPr>
            <w:tcW w:w="3690" w:type="dxa"/>
            <w:shd w:val="clear" w:color="auto" w:fill="auto"/>
            <w:noWrap/>
          </w:tcPr>
          <w:p w14:paraId="3DBD076F" w14:textId="77777777" w:rsidR="0021288D" w:rsidRPr="006625D7" w:rsidRDefault="0021288D" w:rsidP="0021288D">
            <w:pPr>
              <w:spacing w:after="40" w:line="240" w:lineRule="auto"/>
              <w:rPr>
                <w:color w:val="000000"/>
              </w:rPr>
            </w:pPr>
            <w:r>
              <w:rPr>
                <w:color w:val="000000"/>
              </w:rPr>
              <w:t>Marketing (Other)</w:t>
            </w:r>
          </w:p>
        </w:tc>
        <w:tc>
          <w:tcPr>
            <w:tcW w:w="5760" w:type="dxa"/>
            <w:vAlign w:val="center"/>
          </w:tcPr>
          <w:p w14:paraId="17D2F688" w14:textId="77777777" w:rsidR="0021288D" w:rsidRPr="006625D7" w:rsidRDefault="0021288D" w:rsidP="0021288D">
            <w:pPr>
              <w:spacing w:after="40" w:line="240" w:lineRule="auto"/>
              <w:rPr>
                <w:color w:val="000000"/>
              </w:rPr>
            </w:pPr>
          </w:p>
        </w:tc>
      </w:tr>
      <w:tr w:rsidR="0021288D" w:rsidRPr="006625D7" w14:paraId="26444A12" w14:textId="77777777" w:rsidTr="008A799F">
        <w:trPr>
          <w:cantSplit/>
        </w:trPr>
        <w:tc>
          <w:tcPr>
            <w:tcW w:w="3690" w:type="dxa"/>
            <w:shd w:val="clear" w:color="auto" w:fill="auto"/>
            <w:noWrap/>
          </w:tcPr>
          <w:p w14:paraId="60155B1F" w14:textId="77777777" w:rsidR="0021288D" w:rsidRPr="006625D7" w:rsidRDefault="0021288D" w:rsidP="0021288D">
            <w:pPr>
              <w:spacing w:after="40" w:line="240" w:lineRule="auto"/>
              <w:rPr>
                <w:color w:val="000000"/>
              </w:rPr>
            </w:pPr>
            <w:r>
              <w:rPr>
                <w:color w:val="000000"/>
              </w:rPr>
              <w:t>Marketing Automation (COE)</w:t>
            </w:r>
          </w:p>
        </w:tc>
        <w:tc>
          <w:tcPr>
            <w:tcW w:w="5760" w:type="dxa"/>
            <w:vAlign w:val="center"/>
          </w:tcPr>
          <w:p w14:paraId="2E55A268" w14:textId="77777777" w:rsidR="0021288D" w:rsidRPr="006625D7" w:rsidRDefault="0021288D" w:rsidP="0021288D">
            <w:pPr>
              <w:spacing w:after="40" w:line="240" w:lineRule="auto"/>
              <w:rPr>
                <w:color w:val="000000"/>
              </w:rPr>
            </w:pPr>
          </w:p>
        </w:tc>
      </w:tr>
      <w:tr w:rsidR="0021288D" w:rsidRPr="006625D7" w14:paraId="24DDC4ED" w14:textId="77777777" w:rsidTr="008A799F">
        <w:trPr>
          <w:cantSplit/>
        </w:trPr>
        <w:tc>
          <w:tcPr>
            <w:tcW w:w="3690" w:type="dxa"/>
            <w:shd w:val="clear" w:color="auto" w:fill="auto"/>
            <w:noWrap/>
            <w:hideMark/>
          </w:tcPr>
          <w:p w14:paraId="24DA69A9" w14:textId="77777777" w:rsidR="0021288D" w:rsidRPr="006625D7" w:rsidRDefault="0021288D" w:rsidP="0021288D">
            <w:pPr>
              <w:spacing w:after="40" w:line="240" w:lineRule="auto"/>
              <w:rPr>
                <w:color w:val="000000"/>
              </w:rPr>
            </w:pPr>
            <w:r>
              <w:rPr>
                <w:color w:val="000000"/>
              </w:rPr>
              <w:t>OCEO Consulting</w:t>
            </w:r>
          </w:p>
        </w:tc>
        <w:tc>
          <w:tcPr>
            <w:tcW w:w="5760" w:type="dxa"/>
            <w:vAlign w:val="center"/>
          </w:tcPr>
          <w:p w14:paraId="6A14390E" w14:textId="77777777" w:rsidR="0021288D" w:rsidRPr="006625D7" w:rsidRDefault="0021288D" w:rsidP="0021288D">
            <w:pPr>
              <w:spacing w:after="40" w:line="240" w:lineRule="auto"/>
              <w:rPr>
                <w:color w:val="000000"/>
              </w:rPr>
            </w:pPr>
          </w:p>
        </w:tc>
      </w:tr>
      <w:tr w:rsidR="0021288D" w:rsidRPr="006625D7" w14:paraId="3A66E9B3" w14:textId="77777777" w:rsidTr="008A799F">
        <w:trPr>
          <w:cantSplit/>
        </w:trPr>
        <w:tc>
          <w:tcPr>
            <w:tcW w:w="3690" w:type="dxa"/>
            <w:shd w:val="clear" w:color="auto" w:fill="auto"/>
            <w:noWrap/>
            <w:hideMark/>
          </w:tcPr>
          <w:p w14:paraId="6AD86EB8" w14:textId="77777777" w:rsidR="0021288D" w:rsidRPr="006625D7" w:rsidRDefault="0021288D" w:rsidP="0021288D">
            <w:pPr>
              <w:spacing w:after="40" w:line="240" w:lineRule="auto"/>
              <w:rPr>
                <w:color w:val="000000"/>
              </w:rPr>
            </w:pPr>
            <w:r w:rsidRPr="006625D7">
              <w:rPr>
                <w:color w:val="000000"/>
              </w:rPr>
              <w:t>Residential Lending</w:t>
            </w:r>
          </w:p>
        </w:tc>
        <w:tc>
          <w:tcPr>
            <w:tcW w:w="5760" w:type="dxa"/>
            <w:vAlign w:val="center"/>
          </w:tcPr>
          <w:p w14:paraId="0C1C72A5" w14:textId="77777777" w:rsidR="0021288D" w:rsidRPr="006625D7" w:rsidRDefault="0021288D" w:rsidP="0021288D">
            <w:pPr>
              <w:spacing w:after="40" w:line="240" w:lineRule="auto"/>
              <w:rPr>
                <w:color w:val="000000"/>
              </w:rPr>
            </w:pPr>
          </w:p>
        </w:tc>
      </w:tr>
      <w:tr w:rsidR="0021288D" w:rsidRPr="006625D7" w14:paraId="08687A2B" w14:textId="77777777" w:rsidTr="008A799F">
        <w:trPr>
          <w:cantSplit/>
        </w:trPr>
        <w:tc>
          <w:tcPr>
            <w:tcW w:w="3690" w:type="dxa"/>
            <w:shd w:val="clear" w:color="auto" w:fill="auto"/>
            <w:noWrap/>
            <w:hideMark/>
          </w:tcPr>
          <w:p w14:paraId="192055FD" w14:textId="77777777" w:rsidR="0021288D" w:rsidRPr="006625D7" w:rsidRDefault="0021288D" w:rsidP="0021288D">
            <w:pPr>
              <w:spacing w:after="40" w:line="240" w:lineRule="auto"/>
              <w:rPr>
                <w:color w:val="000000"/>
              </w:rPr>
            </w:pPr>
            <w:r w:rsidRPr="006625D7">
              <w:rPr>
                <w:color w:val="000000"/>
              </w:rPr>
              <w:t>Risk &amp; IAR</w:t>
            </w:r>
          </w:p>
        </w:tc>
        <w:tc>
          <w:tcPr>
            <w:tcW w:w="5760" w:type="dxa"/>
            <w:vAlign w:val="center"/>
          </w:tcPr>
          <w:p w14:paraId="088F9C36" w14:textId="77777777" w:rsidR="0021288D" w:rsidRPr="006625D7" w:rsidRDefault="0021288D" w:rsidP="0021288D">
            <w:pPr>
              <w:spacing w:after="40" w:line="240" w:lineRule="auto"/>
              <w:rPr>
                <w:color w:val="000000"/>
              </w:rPr>
            </w:pPr>
          </w:p>
        </w:tc>
      </w:tr>
      <w:tr w:rsidR="0021288D" w:rsidRPr="006625D7" w14:paraId="6D432761" w14:textId="77777777" w:rsidTr="008A799F">
        <w:trPr>
          <w:cantSplit/>
        </w:trPr>
        <w:tc>
          <w:tcPr>
            <w:tcW w:w="3690" w:type="dxa"/>
            <w:shd w:val="clear" w:color="auto" w:fill="auto"/>
            <w:noWrap/>
          </w:tcPr>
          <w:p w14:paraId="2B238017" w14:textId="77777777" w:rsidR="0021288D" w:rsidRPr="006625D7" w:rsidRDefault="0021288D" w:rsidP="0021288D">
            <w:pPr>
              <w:spacing w:after="40" w:line="240" w:lineRule="auto"/>
              <w:rPr>
                <w:color w:val="000000"/>
              </w:rPr>
            </w:pPr>
            <w:r w:rsidRPr="006625D7">
              <w:rPr>
                <w:color w:val="000000"/>
              </w:rPr>
              <w:t>Specialty Finance</w:t>
            </w:r>
          </w:p>
        </w:tc>
        <w:tc>
          <w:tcPr>
            <w:tcW w:w="5760" w:type="dxa"/>
            <w:vAlign w:val="center"/>
          </w:tcPr>
          <w:p w14:paraId="0BF5BC3D" w14:textId="77777777" w:rsidR="0021288D" w:rsidRPr="006625D7" w:rsidRDefault="0021288D" w:rsidP="0021288D">
            <w:pPr>
              <w:spacing w:after="40" w:line="240" w:lineRule="auto"/>
              <w:rPr>
                <w:color w:val="000000"/>
              </w:rPr>
            </w:pPr>
          </w:p>
        </w:tc>
      </w:tr>
      <w:tr w:rsidR="0021288D" w:rsidRPr="006625D7" w14:paraId="1494EFED" w14:textId="77777777" w:rsidTr="008A799F">
        <w:trPr>
          <w:cantSplit/>
        </w:trPr>
        <w:tc>
          <w:tcPr>
            <w:tcW w:w="3690" w:type="dxa"/>
            <w:shd w:val="clear" w:color="auto" w:fill="auto"/>
            <w:noWrap/>
            <w:hideMark/>
          </w:tcPr>
          <w:p w14:paraId="444AAF6C" w14:textId="77777777" w:rsidR="0021288D" w:rsidRPr="006625D7" w:rsidRDefault="0021288D" w:rsidP="0021288D">
            <w:pPr>
              <w:spacing w:after="40" w:line="240" w:lineRule="auto"/>
              <w:rPr>
                <w:color w:val="000000"/>
              </w:rPr>
            </w:pPr>
            <w:r w:rsidRPr="006625D7">
              <w:rPr>
                <w:color w:val="000000"/>
              </w:rPr>
              <w:t>Strategic Partnerships</w:t>
            </w:r>
          </w:p>
        </w:tc>
        <w:tc>
          <w:tcPr>
            <w:tcW w:w="5760" w:type="dxa"/>
            <w:vAlign w:val="center"/>
          </w:tcPr>
          <w:p w14:paraId="00388D64" w14:textId="77777777" w:rsidR="0021288D" w:rsidRPr="006625D7" w:rsidRDefault="0021288D" w:rsidP="0021288D">
            <w:pPr>
              <w:spacing w:after="40" w:line="240" w:lineRule="auto"/>
              <w:rPr>
                <w:color w:val="000000"/>
              </w:rPr>
            </w:pPr>
          </w:p>
        </w:tc>
      </w:tr>
      <w:tr w:rsidR="0021288D" w:rsidRPr="006625D7" w14:paraId="5839AA1B" w14:textId="77777777" w:rsidTr="008A799F">
        <w:trPr>
          <w:cantSplit/>
        </w:trPr>
        <w:tc>
          <w:tcPr>
            <w:tcW w:w="3690" w:type="dxa"/>
            <w:shd w:val="clear" w:color="auto" w:fill="auto"/>
            <w:noWrap/>
          </w:tcPr>
          <w:p w14:paraId="30C50C39" w14:textId="77777777" w:rsidR="0021288D" w:rsidRPr="006625D7" w:rsidRDefault="0021288D" w:rsidP="0021288D">
            <w:pPr>
              <w:spacing w:after="40" w:line="240" w:lineRule="auto"/>
              <w:rPr>
                <w:color w:val="000000"/>
              </w:rPr>
            </w:pPr>
            <w:r w:rsidRPr="006625D7">
              <w:rPr>
                <w:color w:val="000000"/>
              </w:rPr>
              <w:t>Vendor Management</w:t>
            </w:r>
          </w:p>
        </w:tc>
        <w:tc>
          <w:tcPr>
            <w:tcW w:w="5760" w:type="dxa"/>
            <w:vAlign w:val="center"/>
          </w:tcPr>
          <w:p w14:paraId="1272C69A" w14:textId="77777777" w:rsidR="0021288D" w:rsidRPr="006625D7" w:rsidRDefault="0021288D" w:rsidP="0021288D">
            <w:pPr>
              <w:spacing w:after="40" w:line="240" w:lineRule="auto"/>
              <w:rPr>
                <w:color w:val="000000"/>
              </w:rPr>
            </w:pPr>
          </w:p>
        </w:tc>
      </w:tr>
      <w:tr w:rsidR="0021288D" w:rsidRPr="006625D7" w14:paraId="4B0AD817" w14:textId="77777777" w:rsidTr="008A799F">
        <w:trPr>
          <w:cantSplit/>
        </w:trPr>
        <w:tc>
          <w:tcPr>
            <w:tcW w:w="3690" w:type="dxa"/>
            <w:shd w:val="clear" w:color="auto" w:fill="auto"/>
            <w:noWrap/>
            <w:hideMark/>
          </w:tcPr>
          <w:p w14:paraId="373FB56F" w14:textId="77777777" w:rsidR="0021288D" w:rsidRPr="006625D7" w:rsidRDefault="0021288D" w:rsidP="0021288D">
            <w:pPr>
              <w:spacing w:after="40" w:line="240" w:lineRule="auto"/>
              <w:rPr>
                <w:color w:val="000000"/>
              </w:rPr>
            </w:pPr>
            <w:r w:rsidRPr="006625D7">
              <w:rPr>
                <w:color w:val="000000"/>
              </w:rPr>
              <w:t>Warehouse Lending</w:t>
            </w:r>
          </w:p>
        </w:tc>
        <w:tc>
          <w:tcPr>
            <w:tcW w:w="5760" w:type="dxa"/>
            <w:vAlign w:val="center"/>
          </w:tcPr>
          <w:p w14:paraId="2220452F" w14:textId="77777777" w:rsidR="0021288D" w:rsidRPr="006625D7" w:rsidRDefault="0021288D" w:rsidP="0021288D">
            <w:pPr>
              <w:spacing w:after="40" w:line="240" w:lineRule="auto"/>
              <w:rPr>
                <w:color w:val="000000"/>
              </w:rPr>
            </w:pPr>
          </w:p>
        </w:tc>
      </w:tr>
      <w:tr w:rsidR="0021288D" w:rsidRPr="006625D7" w14:paraId="64BC288B" w14:textId="77777777" w:rsidTr="008A799F">
        <w:trPr>
          <w:cantSplit/>
        </w:trPr>
        <w:tc>
          <w:tcPr>
            <w:tcW w:w="3690" w:type="dxa"/>
            <w:shd w:val="clear" w:color="auto" w:fill="auto"/>
            <w:noWrap/>
          </w:tcPr>
          <w:p w14:paraId="7A10D726" w14:textId="77777777" w:rsidR="0021288D" w:rsidRPr="006625D7" w:rsidRDefault="0021288D" w:rsidP="0021288D">
            <w:pPr>
              <w:spacing w:after="40" w:line="240" w:lineRule="auto"/>
              <w:rPr>
                <w:color w:val="000000"/>
              </w:rPr>
            </w:pPr>
            <w:r>
              <w:rPr>
                <w:color w:val="000000"/>
              </w:rPr>
              <w:t>Others: List each individually</w:t>
            </w:r>
          </w:p>
        </w:tc>
        <w:tc>
          <w:tcPr>
            <w:tcW w:w="5760" w:type="dxa"/>
            <w:vAlign w:val="center"/>
          </w:tcPr>
          <w:p w14:paraId="731AC31D" w14:textId="77777777" w:rsidR="0021288D" w:rsidRPr="006625D7" w:rsidRDefault="0021288D" w:rsidP="0021288D">
            <w:pPr>
              <w:spacing w:after="40" w:line="240" w:lineRule="auto"/>
              <w:rPr>
                <w:color w:val="000000"/>
              </w:rPr>
            </w:pPr>
          </w:p>
        </w:tc>
      </w:tr>
      <w:tr w:rsidR="0021288D" w:rsidRPr="006625D7" w14:paraId="399528B8" w14:textId="77777777" w:rsidTr="008A799F">
        <w:trPr>
          <w:cantSplit/>
        </w:trPr>
        <w:tc>
          <w:tcPr>
            <w:tcW w:w="3690" w:type="dxa"/>
            <w:shd w:val="clear" w:color="auto" w:fill="auto"/>
            <w:noWrap/>
          </w:tcPr>
          <w:p w14:paraId="216C43D3" w14:textId="77777777" w:rsidR="0021288D" w:rsidRDefault="0021288D" w:rsidP="0021288D">
            <w:pPr>
              <w:spacing w:after="40" w:line="240" w:lineRule="auto"/>
              <w:rPr>
                <w:color w:val="000000"/>
              </w:rPr>
            </w:pPr>
            <w:r>
              <w:rPr>
                <w:color w:val="000000"/>
              </w:rPr>
              <w:t>Others: List each individually</w:t>
            </w:r>
          </w:p>
        </w:tc>
        <w:tc>
          <w:tcPr>
            <w:tcW w:w="5760" w:type="dxa"/>
            <w:vAlign w:val="center"/>
          </w:tcPr>
          <w:p w14:paraId="5172BBA2" w14:textId="77777777" w:rsidR="0021288D" w:rsidRPr="006625D7" w:rsidRDefault="0021288D" w:rsidP="0021288D">
            <w:pPr>
              <w:spacing w:after="40" w:line="240" w:lineRule="auto"/>
              <w:rPr>
                <w:color w:val="000000"/>
              </w:rPr>
            </w:pPr>
          </w:p>
        </w:tc>
      </w:tr>
    </w:tbl>
    <w:p w14:paraId="3FADC948" w14:textId="77777777" w:rsidR="00A20A74" w:rsidRPr="008A799F" w:rsidRDefault="00A20A74" w:rsidP="00324D4F">
      <w:pPr>
        <w:rPr>
          <w:iCs/>
          <w:color w:val="808080" w:themeColor="background1" w:themeShade="80"/>
        </w:rPr>
      </w:pPr>
    </w:p>
    <w:p w14:paraId="7A08BBC4" w14:textId="77777777" w:rsidR="00FC39B8" w:rsidRPr="00F3382C" w:rsidRDefault="00FC39B8" w:rsidP="00FC39B8">
      <w:pPr>
        <w:pStyle w:val="Heading2"/>
        <w:spacing w:line="240" w:lineRule="auto"/>
        <w:rPr>
          <w:sz w:val="28"/>
        </w:rPr>
      </w:pPr>
      <w:bookmarkStart w:id="22" w:name="_Toc117151230"/>
      <w:bookmarkStart w:id="23" w:name="_Toc111210887"/>
      <w:r w:rsidRPr="000C5834">
        <w:rPr>
          <w:sz w:val="28"/>
        </w:rPr>
        <w:t xml:space="preserve">Customer Flow </w:t>
      </w:r>
      <w:r>
        <w:rPr>
          <w:sz w:val="28"/>
        </w:rPr>
        <w:t>&amp; Business Process</w:t>
      </w:r>
      <w:bookmarkEnd w:id="22"/>
    </w:p>
    <w:p w14:paraId="3C1843B1" w14:textId="77777777" w:rsidR="00FC39B8" w:rsidRDefault="00FC39B8" w:rsidP="00FC39B8">
      <w:pPr>
        <w:spacing w:line="240" w:lineRule="auto"/>
        <w:rPr>
          <w:i/>
          <w:color w:val="808080" w:themeColor="background1" w:themeShade="80"/>
        </w:rPr>
      </w:pPr>
      <w:r w:rsidRPr="00A965A3">
        <w:rPr>
          <w:i/>
          <w:color w:val="808080" w:themeColor="background1" w:themeShade="80"/>
        </w:rPr>
        <w:t xml:space="preserve">Understanding the </w:t>
      </w:r>
      <w:r>
        <w:rPr>
          <w:i/>
          <w:color w:val="808080" w:themeColor="background1" w:themeShade="80"/>
        </w:rPr>
        <w:t>business</w:t>
      </w:r>
      <w:r w:rsidRPr="00101C54">
        <w:rPr>
          <w:i/>
          <w:color w:val="808080" w:themeColor="background1" w:themeShade="80"/>
        </w:rPr>
        <w:t xml:space="preserve"> process and how customers are affected is essential to understanding the </w:t>
      </w:r>
      <w:r>
        <w:rPr>
          <w:i/>
          <w:color w:val="808080" w:themeColor="background1" w:themeShade="80"/>
        </w:rPr>
        <w:t xml:space="preserve">business </w:t>
      </w:r>
      <w:r w:rsidRPr="00101C54">
        <w:rPr>
          <w:i/>
          <w:color w:val="808080" w:themeColor="background1" w:themeShade="80"/>
        </w:rPr>
        <w:t>problem</w:t>
      </w:r>
      <w:r>
        <w:rPr>
          <w:i/>
          <w:color w:val="808080" w:themeColor="background1" w:themeShade="80"/>
        </w:rPr>
        <w:t xml:space="preserve"> to be solved</w:t>
      </w:r>
      <w:r w:rsidRPr="00101C54">
        <w:rPr>
          <w:i/>
          <w:color w:val="808080" w:themeColor="background1" w:themeShade="80"/>
        </w:rPr>
        <w:t xml:space="preserve"> and</w:t>
      </w:r>
      <w:r>
        <w:rPr>
          <w:i/>
          <w:color w:val="808080" w:themeColor="background1" w:themeShade="80"/>
        </w:rPr>
        <w:t>/or</w:t>
      </w:r>
      <w:r w:rsidRPr="00101C54">
        <w:rPr>
          <w:i/>
          <w:color w:val="808080" w:themeColor="background1" w:themeShade="80"/>
        </w:rPr>
        <w:t xml:space="preserve"> the opportunity the project offers.  </w:t>
      </w:r>
    </w:p>
    <w:p w14:paraId="09E9AFF3" w14:textId="77777777" w:rsidR="00FC39B8" w:rsidRPr="008A799F" w:rsidRDefault="00FC39B8" w:rsidP="00FC39B8">
      <w:pPr>
        <w:pStyle w:val="Heading3"/>
        <w:spacing w:line="240" w:lineRule="auto"/>
        <w:rPr>
          <w:rFonts w:cstheme="minorHAnsi"/>
          <w:b/>
          <w:bCs/>
        </w:rPr>
      </w:pPr>
      <w:bookmarkStart w:id="24" w:name="_Toc117151231"/>
      <w:r w:rsidRPr="008A799F">
        <w:rPr>
          <w:rFonts w:asciiTheme="minorHAnsi" w:hAnsiTheme="minorHAnsi" w:cstheme="minorHAnsi"/>
          <w:b/>
          <w:bCs/>
        </w:rPr>
        <w:t>Current Customer Flow or Business Process</w:t>
      </w:r>
      <w:bookmarkEnd w:id="24"/>
    </w:p>
    <w:p w14:paraId="650FBE2A" w14:textId="77777777" w:rsidR="00FC39B8" w:rsidRPr="008A799F" w:rsidRDefault="00FC39B8" w:rsidP="00FC39B8">
      <w:pPr>
        <w:spacing w:line="240" w:lineRule="auto"/>
        <w:rPr>
          <w:i/>
          <w:iCs/>
          <w:color w:val="808080" w:themeColor="background1" w:themeShade="80"/>
        </w:rPr>
      </w:pPr>
      <w:r w:rsidRPr="008A799F">
        <w:rPr>
          <w:i/>
          <w:iCs/>
          <w:color w:val="808080" w:themeColor="background1" w:themeShade="80"/>
        </w:rPr>
        <w:t xml:space="preserve">Insert a process map that illustrates the </w:t>
      </w:r>
      <w:r w:rsidRPr="008A799F">
        <w:rPr>
          <w:i/>
          <w:iCs/>
          <w:color w:val="808080" w:themeColor="background1" w:themeShade="80"/>
          <w:u w:val="single"/>
        </w:rPr>
        <w:t>current-state</w:t>
      </w:r>
      <w:r w:rsidRPr="008A799F">
        <w:rPr>
          <w:i/>
          <w:iCs/>
          <w:color w:val="808080" w:themeColor="background1" w:themeShade="80"/>
        </w:rPr>
        <w:t xml:space="preserve"> customer flow or business process.  Be sure to highlight what process steps will be affected by this project request.  </w:t>
      </w:r>
    </w:p>
    <w:p w14:paraId="27FF36A3" w14:textId="2765F84F" w:rsidR="00FC39B8" w:rsidRDefault="00AD1237" w:rsidP="00FC39B8">
      <w:pPr>
        <w:rPr>
          <w:color w:val="808080" w:themeColor="background1" w:themeShade="80"/>
        </w:rPr>
      </w:pPr>
      <w:r>
        <w:rPr>
          <w:noProof/>
          <w:color w:val="808080" w:themeColor="background1" w:themeShade="80"/>
        </w:rPr>
        <w:lastRenderedPageBreak/>
        <w:drawing>
          <wp:inline distT="0" distB="0" distL="0" distR="0" wp14:anchorId="0DF3A733" wp14:editId="74529E0E">
            <wp:extent cx="5971142" cy="3657363"/>
            <wp:effectExtent l="19050" t="19050" r="10795" b="19685"/>
            <wp:docPr id="2065476219"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476219" name="Picture 1" descr="A diagram of a workflow&#10;&#10;Description automatically generated"/>
                    <pic:cNvPicPr/>
                  </pic:nvPicPr>
                  <pic:blipFill rotWithShape="1">
                    <a:blip r:embed="rId12" cstate="print">
                      <a:extLst>
                        <a:ext uri="{28A0092B-C50C-407E-A947-70E740481C1C}">
                          <a14:useLocalDpi xmlns:a14="http://schemas.microsoft.com/office/drawing/2010/main" val="0"/>
                        </a:ext>
                      </a:extLst>
                    </a:blip>
                    <a:srcRect t="11703" r="-464"/>
                    <a:stretch/>
                  </pic:blipFill>
                  <pic:spPr bwMode="auto">
                    <a:xfrm>
                      <a:off x="0" y="0"/>
                      <a:ext cx="5971142" cy="3657363"/>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387CA199" w14:textId="20504A6B" w:rsidR="00721E8C" w:rsidRDefault="00721E8C" w:rsidP="00FC39B8">
      <w:pPr>
        <w:rPr>
          <w:color w:val="808080" w:themeColor="background1" w:themeShade="80"/>
        </w:rPr>
      </w:pPr>
    </w:p>
    <w:p w14:paraId="4343AA8F" w14:textId="4326EC64" w:rsidR="00721E8C" w:rsidRDefault="00721E8C" w:rsidP="00FC39B8">
      <w:pPr>
        <w:rPr>
          <w:color w:val="808080" w:themeColor="background1" w:themeShade="80"/>
        </w:rPr>
      </w:pPr>
    </w:p>
    <w:p w14:paraId="1C99E60B" w14:textId="77777777" w:rsidR="00721E8C" w:rsidRDefault="00721E8C" w:rsidP="00FC39B8">
      <w:pPr>
        <w:rPr>
          <w:color w:val="808080" w:themeColor="background1" w:themeShade="80"/>
        </w:rPr>
      </w:pPr>
    </w:p>
    <w:p w14:paraId="04DFDBD7" w14:textId="77777777" w:rsidR="00FC39B8" w:rsidRPr="008A799F" w:rsidRDefault="00FC39B8" w:rsidP="00FC39B8">
      <w:pPr>
        <w:pStyle w:val="Heading3"/>
        <w:spacing w:line="240" w:lineRule="auto"/>
        <w:rPr>
          <w:rFonts w:cstheme="minorHAnsi"/>
          <w:b/>
          <w:bCs/>
        </w:rPr>
      </w:pPr>
      <w:bookmarkStart w:id="25" w:name="_Toc111210891"/>
      <w:bookmarkStart w:id="26" w:name="_Toc117151232"/>
      <w:r w:rsidRPr="008A799F">
        <w:rPr>
          <w:rFonts w:asciiTheme="minorHAnsi" w:hAnsiTheme="minorHAnsi" w:cstheme="minorHAnsi"/>
          <w:b/>
          <w:bCs/>
        </w:rPr>
        <w:t>Target Customer Flow or Business Process</w:t>
      </w:r>
      <w:bookmarkEnd w:id="25"/>
      <w:bookmarkEnd w:id="26"/>
    </w:p>
    <w:p w14:paraId="1B018BAB" w14:textId="330409BC" w:rsidR="00FC39B8" w:rsidRPr="008A799F" w:rsidRDefault="00FC39B8" w:rsidP="00FC39B8">
      <w:pPr>
        <w:spacing w:line="240" w:lineRule="auto"/>
        <w:rPr>
          <w:i/>
          <w:iCs/>
          <w:color w:val="808080" w:themeColor="background1" w:themeShade="80"/>
        </w:rPr>
      </w:pPr>
      <w:r w:rsidRPr="008A799F">
        <w:rPr>
          <w:i/>
          <w:iCs/>
          <w:color w:val="808080" w:themeColor="background1" w:themeShade="80"/>
        </w:rPr>
        <w:t xml:space="preserve">Insert a process map that illustrates the </w:t>
      </w:r>
      <w:r w:rsidRPr="008A799F">
        <w:rPr>
          <w:i/>
          <w:iCs/>
          <w:color w:val="808080" w:themeColor="background1" w:themeShade="80"/>
          <w:u w:val="single"/>
        </w:rPr>
        <w:t>target-state</w:t>
      </w:r>
      <w:r w:rsidRPr="008A799F">
        <w:rPr>
          <w:i/>
          <w:iCs/>
          <w:color w:val="808080" w:themeColor="background1" w:themeShade="80"/>
        </w:rPr>
        <w:t xml:space="preserve"> customer flow or business process.  Be sure to highlight what process steps </w:t>
      </w:r>
      <w:proofErr w:type="gramStart"/>
      <w:r w:rsidRPr="008A799F">
        <w:rPr>
          <w:i/>
          <w:iCs/>
          <w:color w:val="808080" w:themeColor="background1" w:themeShade="80"/>
        </w:rPr>
        <w:t>changed</w:t>
      </w:r>
      <w:proofErr w:type="gramEnd"/>
      <w:r w:rsidRPr="008A799F">
        <w:rPr>
          <w:i/>
          <w:iCs/>
          <w:color w:val="808080" w:themeColor="background1" w:themeShade="80"/>
        </w:rPr>
        <w:t xml:space="preserve">, compared to the </w:t>
      </w:r>
      <w:r w:rsidR="003636F9" w:rsidRPr="008A799F">
        <w:rPr>
          <w:i/>
          <w:iCs/>
          <w:color w:val="808080" w:themeColor="background1" w:themeShade="80"/>
        </w:rPr>
        <w:t>current state</w:t>
      </w:r>
      <w:r w:rsidRPr="008A799F">
        <w:rPr>
          <w:i/>
          <w:iCs/>
          <w:color w:val="808080" w:themeColor="background1" w:themeShade="80"/>
        </w:rPr>
        <w:t xml:space="preserve">.  </w:t>
      </w:r>
    </w:p>
    <w:p w14:paraId="2557DA51" w14:textId="5E5857AC" w:rsidR="00FC39B8" w:rsidRDefault="00FC39B8" w:rsidP="00FC39B8">
      <w:pPr>
        <w:rPr>
          <w:rFonts w:eastAsiaTheme="majorEastAsia" w:cstheme="majorBidi"/>
          <w:bCs/>
          <w:sz w:val="26"/>
          <w:szCs w:val="26"/>
        </w:rPr>
      </w:pPr>
    </w:p>
    <w:p w14:paraId="52E4792F" w14:textId="77777777" w:rsidR="005055A0" w:rsidRPr="00F3382C" w:rsidRDefault="005055A0" w:rsidP="00497041">
      <w:pPr>
        <w:pStyle w:val="Heading2"/>
        <w:rPr>
          <w:sz w:val="28"/>
        </w:rPr>
      </w:pPr>
      <w:bookmarkStart w:id="27" w:name="_Toc117151233"/>
      <w:r w:rsidRPr="00F3382C">
        <w:rPr>
          <w:sz w:val="28"/>
        </w:rPr>
        <w:t>Project Scope</w:t>
      </w:r>
      <w:bookmarkEnd w:id="23"/>
      <w:bookmarkEnd w:id="27"/>
      <w:r w:rsidRPr="00F3382C">
        <w:rPr>
          <w:sz w:val="28"/>
        </w:rPr>
        <w:t xml:space="preserve"> </w:t>
      </w:r>
    </w:p>
    <w:p w14:paraId="2209E11C" w14:textId="2A6E5AB6" w:rsidR="00AD1985" w:rsidRDefault="00AD1985" w:rsidP="0018481E">
      <w:pPr>
        <w:spacing w:line="240" w:lineRule="auto"/>
        <w:rPr>
          <w:i/>
          <w:color w:val="808080" w:themeColor="background1" w:themeShade="80"/>
        </w:rPr>
      </w:pPr>
      <w:r w:rsidRPr="00873E23">
        <w:rPr>
          <w:i/>
          <w:color w:val="808080" w:themeColor="background1" w:themeShade="80"/>
        </w:rPr>
        <w:t xml:space="preserve">The following items </w:t>
      </w:r>
      <w:r w:rsidR="00181859">
        <w:rPr>
          <w:i/>
          <w:color w:val="808080" w:themeColor="background1" w:themeShade="80"/>
        </w:rPr>
        <w:t>are</w:t>
      </w:r>
      <w:r w:rsidRPr="00873E23">
        <w:rPr>
          <w:i/>
          <w:color w:val="808080" w:themeColor="background1" w:themeShade="80"/>
        </w:rPr>
        <w:t xml:space="preserve"> defined as </w:t>
      </w:r>
      <w:r w:rsidR="005B50EB">
        <w:rPr>
          <w:i/>
          <w:color w:val="808080" w:themeColor="background1" w:themeShade="80"/>
        </w:rPr>
        <w:t>“</w:t>
      </w:r>
      <w:r w:rsidRPr="00873E23">
        <w:rPr>
          <w:i/>
          <w:color w:val="808080" w:themeColor="background1" w:themeShade="80"/>
        </w:rPr>
        <w:t>in scope</w:t>
      </w:r>
      <w:r w:rsidR="005B50EB">
        <w:rPr>
          <w:i/>
          <w:color w:val="808080" w:themeColor="background1" w:themeShade="80"/>
        </w:rPr>
        <w:t>”</w:t>
      </w:r>
      <w:r w:rsidRPr="00873E23">
        <w:rPr>
          <w:i/>
          <w:color w:val="808080" w:themeColor="background1" w:themeShade="80"/>
        </w:rPr>
        <w:t xml:space="preserve"> or </w:t>
      </w:r>
      <w:r w:rsidR="005B50EB">
        <w:rPr>
          <w:i/>
          <w:color w:val="808080" w:themeColor="background1" w:themeShade="80"/>
        </w:rPr>
        <w:t>“</w:t>
      </w:r>
      <w:r w:rsidRPr="00873E23">
        <w:rPr>
          <w:i/>
          <w:color w:val="808080" w:themeColor="background1" w:themeShade="80"/>
        </w:rPr>
        <w:t>out of scope</w:t>
      </w:r>
      <w:r w:rsidR="005B50EB">
        <w:rPr>
          <w:i/>
          <w:color w:val="808080" w:themeColor="background1" w:themeShade="80"/>
        </w:rPr>
        <w:t>”</w:t>
      </w:r>
      <w:r w:rsidR="006E0BF1" w:rsidRPr="00873E23">
        <w:rPr>
          <w:i/>
          <w:color w:val="808080" w:themeColor="background1" w:themeShade="80"/>
        </w:rPr>
        <w:t xml:space="preserve"> for this initiative,</w:t>
      </w:r>
      <w:r w:rsidRPr="00873E23">
        <w:rPr>
          <w:i/>
          <w:color w:val="808080" w:themeColor="background1" w:themeShade="80"/>
        </w:rPr>
        <w:t xml:space="preserve"> as noted. </w:t>
      </w:r>
      <w:r w:rsidR="00A2640C">
        <w:rPr>
          <w:i/>
          <w:color w:val="808080" w:themeColor="background1" w:themeShade="80"/>
        </w:rPr>
        <w:t xml:space="preserve">Focus on the “what” – what is the problem we’re trying to solve? – </w:t>
      </w:r>
      <w:r w:rsidR="0094755E">
        <w:rPr>
          <w:i/>
          <w:color w:val="808080" w:themeColor="background1" w:themeShade="80"/>
        </w:rPr>
        <w:t>n</w:t>
      </w:r>
      <w:r w:rsidR="00A2640C">
        <w:rPr>
          <w:i/>
          <w:color w:val="808080" w:themeColor="background1" w:themeShade="80"/>
        </w:rPr>
        <w:t xml:space="preserve">ot “how” </w:t>
      </w:r>
      <w:r w:rsidR="0094755E">
        <w:rPr>
          <w:i/>
          <w:color w:val="808080" w:themeColor="background1" w:themeShade="80"/>
        </w:rPr>
        <w:t>it will be technically solutioned</w:t>
      </w:r>
      <w:r w:rsidR="00A2640C">
        <w:rPr>
          <w:i/>
          <w:color w:val="808080" w:themeColor="background1" w:themeShade="80"/>
        </w:rPr>
        <w:t xml:space="preserve">. </w:t>
      </w:r>
      <w:r w:rsidR="0094755E">
        <w:rPr>
          <w:i/>
          <w:color w:val="808080" w:themeColor="background1" w:themeShade="80"/>
        </w:rPr>
        <w:t xml:space="preserve">Requirements describe the desired business functionality; do not provide technical solutions, even when you know them. See examples below for requirements that describe what is needed, but not how </w:t>
      </w:r>
      <w:r w:rsidR="00B34785">
        <w:rPr>
          <w:i/>
          <w:color w:val="808080" w:themeColor="background1" w:themeShade="80"/>
        </w:rPr>
        <w:t xml:space="preserve">the solution </w:t>
      </w:r>
      <w:r w:rsidR="0094755E">
        <w:rPr>
          <w:i/>
          <w:color w:val="808080" w:themeColor="background1" w:themeShade="80"/>
        </w:rPr>
        <w:t>will technically be achieved.</w:t>
      </w:r>
      <w:r w:rsidR="00881742">
        <w:rPr>
          <w:i/>
          <w:color w:val="808080" w:themeColor="background1" w:themeShade="80"/>
        </w:rPr>
        <w:t xml:space="preserve"> All requirements need to be identified and included in th</w:t>
      </w:r>
      <w:r w:rsidR="00F47C2F">
        <w:rPr>
          <w:i/>
          <w:color w:val="808080" w:themeColor="background1" w:themeShade="80"/>
        </w:rPr>
        <w:t xml:space="preserve">is </w:t>
      </w:r>
      <w:r w:rsidR="00881742">
        <w:rPr>
          <w:i/>
          <w:color w:val="808080" w:themeColor="background1" w:themeShade="80"/>
        </w:rPr>
        <w:t xml:space="preserve">table to ensure that impacted stakeholders </w:t>
      </w:r>
      <w:r w:rsidR="00A10546">
        <w:rPr>
          <w:i/>
          <w:color w:val="808080" w:themeColor="background1" w:themeShade="80"/>
        </w:rPr>
        <w:t>can reference requirements in one place.</w:t>
      </w:r>
    </w:p>
    <w:p w14:paraId="700DAB43" w14:textId="617371A2" w:rsidR="005055A0" w:rsidRPr="00690C2D" w:rsidRDefault="00B80096" w:rsidP="0018481E">
      <w:pPr>
        <w:spacing w:line="240" w:lineRule="auto"/>
        <w:rPr>
          <w:b/>
          <w:i/>
        </w:rPr>
      </w:pPr>
      <w:r>
        <w:rPr>
          <w:i/>
          <w:color w:val="808080" w:themeColor="background1" w:themeShade="80"/>
        </w:rPr>
        <w:t xml:space="preserve">Compliance </w:t>
      </w:r>
      <w:r w:rsidR="001E32BC">
        <w:rPr>
          <w:i/>
          <w:color w:val="808080" w:themeColor="background1" w:themeShade="80"/>
        </w:rPr>
        <w:t>requirements</w:t>
      </w:r>
      <w:r>
        <w:rPr>
          <w:i/>
          <w:color w:val="808080" w:themeColor="background1" w:themeShade="80"/>
        </w:rPr>
        <w:t xml:space="preserve">: Occasionally there </w:t>
      </w:r>
      <w:r w:rsidR="001E32BC">
        <w:rPr>
          <w:i/>
          <w:color w:val="808080" w:themeColor="background1" w:themeShade="80"/>
        </w:rPr>
        <w:t>are</w:t>
      </w:r>
      <w:r>
        <w:rPr>
          <w:i/>
          <w:color w:val="808080" w:themeColor="background1" w:themeShade="80"/>
        </w:rPr>
        <w:t xml:space="preserve"> specific </w:t>
      </w:r>
      <w:r w:rsidR="00A20A74">
        <w:rPr>
          <w:i/>
          <w:color w:val="808080" w:themeColor="background1" w:themeShade="80"/>
        </w:rPr>
        <w:t>requirements</w:t>
      </w:r>
      <w:r>
        <w:rPr>
          <w:i/>
          <w:color w:val="808080" w:themeColor="background1" w:themeShade="80"/>
        </w:rPr>
        <w:t xml:space="preserve"> from Compliance that must be included in scope.</w:t>
      </w:r>
      <w:r w:rsidR="00FB4198">
        <w:rPr>
          <w:i/>
          <w:color w:val="808080" w:themeColor="background1" w:themeShade="80"/>
        </w:rPr>
        <w:t xml:space="preserve"> Often these requirements are to ensure compliance with regulatory rules.</w:t>
      </w:r>
      <w:r>
        <w:rPr>
          <w:i/>
          <w:color w:val="808080" w:themeColor="background1" w:themeShade="80"/>
        </w:rPr>
        <w:t xml:space="preserve"> When Compliance </w:t>
      </w:r>
      <w:r w:rsidR="001E32BC">
        <w:rPr>
          <w:i/>
          <w:color w:val="808080" w:themeColor="background1" w:themeShade="80"/>
        </w:rPr>
        <w:t>scope is</w:t>
      </w:r>
      <w:r>
        <w:rPr>
          <w:i/>
          <w:color w:val="808080" w:themeColor="background1" w:themeShade="80"/>
        </w:rPr>
        <w:t xml:space="preserve"> included, then Compliance must approve the document; </w:t>
      </w:r>
      <w:r w:rsidR="00FB4198">
        <w:rPr>
          <w:i/>
          <w:color w:val="808080" w:themeColor="background1" w:themeShade="80"/>
        </w:rPr>
        <w:t>a “</w:t>
      </w:r>
      <w:r>
        <w:rPr>
          <w:i/>
          <w:color w:val="808080" w:themeColor="background1" w:themeShade="80"/>
        </w:rPr>
        <w:t>review only</w:t>
      </w:r>
      <w:r w:rsidR="00FB4198">
        <w:rPr>
          <w:i/>
          <w:color w:val="808080" w:themeColor="background1" w:themeShade="80"/>
        </w:rPr>
        <w:t>” designation</w:t>
      </w:r>
      <w:r>
        <w:rPr>
          <w:i/>
          <w:color w:val="808080" w:themeColor="background1" w:themeShade="80"/>
        </w:rPr>
        <w:t xml:space="preserve"> is insufficient.</w:t>
      </w:r>
      <w:r w:rsidR="001E32BC">
        <w:rPr>
          <w:i/>
          <w:color w:val="808080" w:themeColor="background1" w:themeShade="80"/>
        </w:rPr>
        <w:t xml:space="preserve"> Examples of Compliance scope items are included below. </w:t>
      </w:r>
    </w:p>
    <w:tbl>
      <w:tblPr>
        <w:tblStyle w:val="TableGrid"/>
        <w:tblW w:w="10845" w:type="dxa"/>
        <w:tblInd w:w="-6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top w:w="72" w:type="dxa"/>
          <w:left w:w="115" w:type="dxa"/>
          <w:bottom w:w="72" w:type="dxa"/>
          <w:right w:w="115" w:type="dxa"/>
        </w:tblCellMar>
        <w:tblLook w:val="04A0" w:firstRow="1" w:lastRow="0" w:firstColumn="1" w:lastColumn="0" w:noHBand="0" w:noVBand="1"/>
      </w:tblPr>
      <w:tblGrid>
        <w:gridCol w:w="495"/>
        <w:gridCol w:w="6480"/>
        <w:gridCol w:w="810"/>
        <w:gridCol w:w="900"/>
        <w:gridCol w:w="990"/>
        <w:gridCol w:w="1170"/>
      </w:tblGrid>
      <w:tr w:rsidR="00325BCB" w:rsidRPr="005F0C3A" w14:paraId="597DE621" w14:textId="2E294889" w:rsidTr="00F51C5B">
        <w:trPr>
          <w:cantSplit/>
          <w:trHeight w:val="499"/>
          <w:tblHeader/>
        </w:trPr>
        <w:tc>
          <w:tcPr>
            <w:tcW w:w="495" w:type="dxa"/>
            <w:shd w:val="clear" w:color="auto" w:fill="C6D9F1" w:themeFill="text2" w:themeFillTint="33"/>
            <w:vAlign w:val="center"/>
          </w:tcPr>
          <w:p w14:paraId="5939D610" w14:textId="77777777" w:rsidR="00F51C5B" w:rsidRDefault="00720004" w:rsidP="00B80096">
            <w:pPr>
              <w:jc w:val="center"/>
              <w:rPr>
                <w:b/>
              </w:rPr>
            </w:pPr>
            <w:bookmarkStart w:id="28" w:name="_Hlk111446025"/>
            <w:r w:rsidRPr="008A799F">
              <w:rPr>
                <w:b/>
              </w:rPr>
              <w:lastRenderedPageBreak/>
              <w:t>SC</w:t>
            </w:r>
          </w:p>
          <w:p w14:paraId="57701D1A" w14:textId="12260FD3" w:rsidR="00720004" w:rsidRPr="008A799F" w:rsidRDefault="00720004" w:rsidP="00B80096">
            <w:pPr>
              <w:jc w:val="center"/>
              <w:rPr>
                <w:b/>
              </w:rPr>
            </w:pPr>
            <w:r w:rsidRPr="008A799F">
              <w:rPr>
                <w:b/>
              </w:rPr>
              <w:t>#</w:t>
            </w:r>
          </w:p>
        </w:tc>
        <w:tc>
          <w:tcPr>
            <w:tcW w:w="6480" w:type="dxa"/>
            <w:shd w:val="clear" w:color="auto" w:fill="C6D9F1" w:themeFill="text2" w:themeFillTint="33"/>
            <w:vAlign w:val="center"/>
          </w:tcPr>
          <w:p w14:paraId="031960B7" w14:textId="77777777" w:rsidR="00720004" w:rsidRPr="008A799F" w:rsidRDefault="00720004" w:rsidP="00B931B6">
            <w:pPr>
              <w:jc w:val="center"/>
              <w:rPr>
                <w:b/>
              </w:rPr>
            </w:pPr>
            <w:r w:rsidRPr="008A799F">
              <w:rPr>
                <w:b/>
              </w:rPr>
              <w:t>Scope Description</w:t>
            </w:r>
          </w:p>
        </w:tc>
        <w:tc>
          <w:tcPr>
            <w:tcW w:w="810" w:type="dxa"/>
            <w:shd w:val="clear" w:color="auto" w:fill="C6D9F1" w:themeFill="text2" w:themeFillTint="33"/>
            <w:vAlign w:val="center"/>
          </w:tcPr>
          <w:p w14:paraId="7FA00007" w14:textId="77777777" w:rsidR="00720004" w:rsidRPr="008A799F" w:rsidRDefault="00720004" w:rsidP="00B931B6">
            <w:pPr>
              <w:jc w:val="center"/>
              <w:rPr>
                <w:b/>
              </w:rPr>
            </w:pPr>
            <w:r w:rsidRPr="008A799F">
              <w:rPr>
                <w:b/>
              </w:rPr>
              <w:t>In Scope</w:t>
            </w:r>
          </w:p>
        </w:tc>
        <w:tc>
          <w:tcPr>
            <w:tcW w:w="900" w:type="dxa"/>
            <w:shd w:val="clear" w:color="auto" w:fill="C6D9F1" w:themeFill="text2" w:themeFillTint="33"/>
            <w:vAlign w:val="center"/>
          </w:tcPr>
          <w:p w14:paraId="382E0B8D" w14:textId="77777777" w:rsidR="00720004" w:rsidRPr="008A799F" w:rsidRDefault="00720004" w:rsidP="00B931B6">
            <w:pPr>
              <w:jc w:val="center"/>
              <w:rPr>
                <w:b/>
              </w:rPr>
            </w:pPr>
            <w:r w:rsidRPr="008A799F">
              <w:rPr>
                <w:b/>
              </w:rPr>
              <w:t>Out of Scope</w:t>
            </w:r>
          </w:p>
        </w:tc>
        <w:tc>
          <w:tcPr>
            <w:tcW w:w="990" w:type="dxa"/>
            <w:shd w:val="clear" w:color="auto" w:fill="C6D9F1" w:themeFill="text2" w:themeFillTint="33"/>
          </w:tcPr>
          <w:p w14:paraId="547075E4" w14:textId="79D1C2F4" w:rsidR="00720004" w:rsidRPr="008A799F" w:rsidRDefault="00720004" w:rsidP="00B931B6">
            <w:pPr>
              <w:jc w:val="center"/>
              <w:rPr>
                <w:b/>
              </w:rPr>
            </w:pPr>
            <w:r w:rsidRPr="008A799F">
              <w:rPr>
                <w:b/>
              </w:rPr>
              <w:t>Scope Added After Sprint 0</w:t>
            </w:r>
          </w:p>
          <w:p w14:paraId="702D869E" w14:textId="650FD897" w:rsidR="00720004" w:rsidRPr="008A799F" w:rsidRDefault="00720004" w:rsidP="00B931B6">
            <w:pPr>
              <w:jc w:val="center"/>
              <w:rPr>
                <w:b/>
              </w:rPr>
            </w:pPr>
            <w:r w:rsidRPr="008A799F">
              <w:rPr>
                <w:b/>
                <w:sz w:val="18"/>
                <w:szCs w:val="18"/>
              </w:rPr>
              <w:t>(PMO USE ONLY)</w:t>
            </w:r>
          </w:p>
        </w:tc>
        <w:tc>
          <w:tcPr>
            <w:tcW w:w="1170" w:type="dxa"/>
            <w:shd w:val="clear" w:color="auto" w:fill="C6D9F1" w:themeFill="text2" w:themeFillTint="33"/>
          </w:tcPr>
          <w:p w14:paraId="3C621400" w14:textId="24DB49A4" w:rsidR="00720004" w:rsidRPr="008A799F" w:rsidRDefault="00720004" w:rsidP="00720004">
            <w:pPr>
              <w:jc w:val="center"/>
              <w:rPr>
                <w:b/>
              </w:rPr>
            </w:pPr>
            <w:r w:rsidRPr="008A799F">
              <w:rPr>
                <w:b/>
              </w:rPr>
              <w:t xml:space="preserve">Scope Removed </w:t>
            </w:r>
            <w:r w:rsidR="00531DD0" w:rsidRPr="008A799F">
              <w:rPr>
                <w:b/>
              </w:rPr>
              <w:t>A</w:t>
            </w:r>
            <w:r w:rsidRPr="008A799F">
              <w:rPr>
                <w:b/>
              </w:rPr>
              <w:t>fter Sprint 0</w:t>
            </w:r>
          </w:p>
          <w:p w14:paraId="00D08425" w14:textId="19A606D7" w:rsidR="00720004" w:rsidRPr="008A799F" w:rsidRDefault="00720004" w:rsidP="00720004">
            <w:pPr>
              <w:jc w:val="center"/>
              <w:rPr>
                <w:b/>
              </w:rPr>
            </w:pPr>
            <w:r w:rsidRPr="008A799F">
              <w:rPr>
                <w:b/>
                <w:sz w:val="18"/>
                <w:szCs w:val="18"/>
              </w:rPr>
              <w:t>(PMO USE ONLY)</w:t>
            </w:r>
          </w:p>
        </w:tc>
      </w:tr>
      <w:tr w:rsidR="008B3388" w:rsidRPr="00633E60" w14:paraId="073EB0C8" w14:textId="5A6A20C9" w:rsidTr="00F51C5B">
        <w:trPr>
          <w:cantSplit/>
          <w:trHeight w:val="202"/>
        </w:trPr>
        <w:tc>
          <w:tcPr>
            <w:tcW w:w="495" w:type="dxa"/>
          </w:tcPr>
          <w:p w14:paraId="4DF26BE2" w14:textId="77777777" w:rsidR="00E16D3B" w:rsidRPr="008A799F" w:rsidRDefault="00E16D3B" w:rsidP="00AA2DDB">
            <w:pPr>
              <w:jc w:val="center"/>
              <w:rPr>
                <w:iCs/>
              </w:rPr>
            </w:pPr>
            <w:r w:rsidRPr="008A799F">
              <w:rPr>
                <w:iCs/>
              </w:rPr>
              <w:t>01</w:t>
            </w:r>
          </w:p>
        </w:tc>
        <w:tc>
          <w:tcPr>
            <w:tcW w:w="6480" w:type="dxa"/>
          </w:tcPr>
          <w:p w14:paraId="6821AC85" w14:textId="72752E98" w:rsidR="00E16D3B" w:rsidRPr="00AA2DDB" w:rsidRDefault="00E16D3B" w:rsidP="00AA2DDB">
            <w:pPr>
              <w:rPr>
                <w:iCs/>
              </w:rPr>
            </w:pPr>
            <w:r>
              <w:rPr>
                <w:iCs/>
              </w:rPr>
              <w:t xml:space="preserve">MFA for </w:t>
            </w:r>
            <w:r w:rsidR="00CE50AB">
              <w:rPr>
                <w:iCs/>
              </w:rPr>
              <w:t>DASH 2.0</w:t>
            </w:r>
          </w:p>
        </w:tc>
        <w:tc>
          <w:tcPr>
            <w:tcW w:w="810" w:type="dxa"/>
          </w:tcPr>
          <w:p w14:paraId="6EE447F9" w14:textId="77777777" w:rsidR="00E16D3B" w:rsidRPr="006B158E" w:rsidRDefault="00E16D3B" w:rsidP="00AA2DDB">
            <w:pPr>
              <w:jc w:val="center"/>
              <w:rPr>
                <w:iCs/>
              </w:rPr>
            </w:pPr>
            <w:r w:rsidRPr="006B158E">
              <w:rPr>
                <w:iCs/>
              </w:rPr>
              <w:t>X</w:t>
            </w:r>
          </w:p>
        </w:tc>
        <w:tc>
          <w:tcPr>
            <w:tcW w:w="900" w:type="dxa"/>
          </w:tcPr>
          <w:p w14:paraId="46AA1D9B" w14:textId="77777777" w:rsidR="00E16D3B" w:rsidRPr="008A799F" w:rsidRDefault="00E16D3B" w:rsidP="00AA2DDB">
            <w:pPr>
              <w:jc w:val="center"/>
              <w:rPr>
                <w:i/>
              </w:rPr>
            </w:pPr>
          </w:p>
        </w:tc>
        <w:tc>
          <w:tcPr>
            <w:tcW w:w="990" w:type="dxa"/>
            <w:shd w:val="clear" w:color="auto" w:fill="D9D9D9" w:themeFill="background1" w:themeFillShade="D9"/>
          </w:tcPr>
          <w:p w14:paraId="13BCAA17" w14:textId="77777777" w:rsidR="00E16D3B" w:rsidRPr="007C43D7" w:rsidRDefault="00E16D3B" w:rsidP="00AA2DDB">
            <w:pPr>
              <w:jc w:val="center"/>
              <w:rPr>
                <w:iCs/>
              </w:rPr>
            </w:pPr>
          </w:p>
        </w:tc>
        <w:tc>
          <w:tcPr>
            <w:tcW w:w="1170" w:type="dxa"/>
            <w:shd w:val="clear" w:color="auto" w:fill="D9D9D9" w:themeFill="background1" w:themeFillShade="D9"/>
          </w:tcPr>
          <w:p w14:paraId="34789258" w14:textId="77777777" w:rsidR="00E16D3B" w:rsidRPr="007C43D7" w:rsidRDefault="00E16D3B" w:rsidP="00AA2DDB">
            <w:pPr>
              <w:jc w:val="center"/>
              <w:rPr>
                <w:iCs/>
              </w:rPr>
            </w:pPr>
          </w:p>
        </w:tc>
      </w:tr>
      <w:tr w:rsidR="008B3388" w:rsidRPr="00633E60" w14:paraId="1C37D2AD" w14:textId="1092F850" w:rsidTr="00F51C5B">
        <w:trPr>
          <w:cantSplit/>
          <w:trHeight w:val="202"/>
        </w:trPr>
        <w:tc>
          <w:tcPr>
            <w:tcW w:w="495" w:type="dxa"/>
          </w:tcPr>
          <w:p w14:paraId="0B10AA99" w14:textId="77777777" w:rsidR="00E16D3B" w:rsidRPr="008A799F" w:rsidRDefault="00E16D3B" w:rsidP="00AA2DDB">
            <w:pPr>
              <w:jc w:val="center"/>
              <w:rPr>
                <w:iCs/>
              </w:rPr>
            </w:pPr>
            <w:r w:rsidRPr="008A799F">
              <w:rPr>
                <w:iCs/>
              </w:rPr>
              <w:t>02</w:t>
            </w:r>
          </w:p>
        </w:tc>
        <w:tc>
          <w:tcPr>
            <w:tcW w:w="6480" w:type="dxa"/>
          </w:tcPr>
          <w:p w14:paraId="196D5D11" w14:textId="2FBE3D7F" w:rsidR="00E16D3B" w:rsidRPr="00AA2DDB" w:rsidRDefault="00D80548" w:rsidP="00AA2DDB">
            <w:pPr>
              <w:rPr>
                <w:iCs/>
              </w:rPr>
            </w:pPr>
            <w:r>
              <w:rPr>
                <w:iCs/>
              </w:rPr>
              <w:t xml:space="preserve">Admin: </w:t>
            </w:r>
            <w:r w:rsidR="00E16D3B">
              <w:rPr>
                <w:iCs/>
              </w:rPr>
              <w:t>Application Dashboard</w:t>
            </w:r>
          </w:p>
        </w:tc>
        <w:tc>
          <w:tcPr>
            <w:tcW w:w="810" w:type="dxa"/>
          </w:tcPr>
          <w:p w14:paraId="13981278" w14:textId="77777777" w:rsidR="00E16D3B" w:rsidRPr="006B158E" w:rsidRDefault="00E16D3B" w:rsidP="00AA2DDB">
            <w:pPr>
              <w:jc w:val="center"/>
              <w:rPr>
                <w:iCs/>
              </w:rPr>
            </w:pPr>
            <w:r w:rsidRPr="006B158E">
              <w:rPr>
                <w:iCs/>
              </w:rPr>
              <w:t>X</w:t>
            </w:r>
          </w:p>
        </w:tc>
        <w:tc>
          <w:tcPr>
            <w:tcW w:w="900" w:type="dxa"/>
          </w:tcPr>
          <w:p w14:paraId="4C094F66" w14:textId="77777777" w:rsidR="00E16D3B" w:rsidRPr="008A799F" w:rsidRDefault="00E16D3B" w:rsidP="00AA2DDB">
            <w:pPr>
              <w:jc w:val="center"/>
              <w:rPr>
                <w:i/>
              </w:rPr>
            </w:pPr>
          </w:p>
        </w:tc>
        <w:tc>
          <w:tcPr>
            <w:tcW w:w="990" w:type="dxa"/>
            <w:shd w:val="clear" w:color="auto" w:fill="D9D9D9" w:themeFill="background1" w:themeFillShade="D9"/>
          </w:tcPr>
          <w:p w14:paraId="763F701F" w14:textId="77777777" w:rsidR="00E16D3B" w:rsidRPr="007C43D7" w:rsidRDefault="00E16D3B" w:rsidP="00AA2DDB">
            <w:pPr>
              <w:jc w:val="center"/>
              <w:rPr>
                <w:iCs/>
              </w:rPr>
            </w:pPr>
          </w:p>
        </w:tc>
        <w:tc>
          <w:tcPr>
            <w:tcW w:w="1170" w:type="dxa"/>
            <w:shd w:val="clear" w:color="auto" w:fill="D9D9D9" w:themeFill="background1" w:themeFillShade="D9"/>
          </w:tcPr>
          <w:p w14:paraId="714CCD55" w14:textId="77777777" w:rsidR="00E16D3B" w:rsidRPr="007C43D7" w:rsidRDefault="00E16D3B" w:rsidP="00AA2DDB">
            <w:pPr>
              <w:jc w:val="center"/>
              <w:rPr>
                <w:iCs/>
              </w:rPr>
            </w:pPr>
          </w:p>
        </w:tc>
      </w:tr>
      <w:tr w:rsidR="008B3388" w:rsidRPr="005055A0" w14:paraId="0CEA7180" w14:textId="1E30C304" w:rsidTr="00F51C5B">
        <w:trPr>
          <w:cantSplit/>
          <w:trHeight w:val="202"/>
        </w:trPr>
        <w:tc>
          <w:tcPr>
            <w:tcW w:w="495" w:type="dxa"/>
          </w:tcPr>
          <w:p w14:paraId="3A8DB4F8" w14:textId="3FA9BEE1" w:rsidR="00E16D3B" w:rsidRPr="008A799F" w:rsidRDefault="00E16D3B" w:rsidP="00AA2DDB">
            <w:pPr>
              <w:jc w:val="center"/>
              <w:rPr>
                <w:iCs/>
              </w:rPr>
            </w:pPr>
            <w:r w:rsidRPr="008A799F">
              <w:rPr>
                <w:iCs/>
              </w:rPr>
              <w:t>0</w:t>
            </w:r>
            <w:r w:rsidR="00B21785">
              <w:rPr>
                <w:iCs/>
              </w:rPr>
              <w:t>3</w:t>
            </w:r>
          </w:p>
        </w:tc>
        <w:tc>
          <w:tcPr>
            <w:tcW w:w="6480" w:type="dxa"/>
          </w:tcPr>
          <w:p w14:paraId="6964587F" w14:textId="1479A92F" w:rsidR="00E16D3B" w:rsidRPr="00AA2DDB" w:rsidRDefault="00FB3F47" w:rsidP="00AA2DDB">
            <w:pPr>
              <w:rPr>
                <w:iCs/>
              </w:rPr>
            </w:pPr>
            <w:r>
              <w:rPr>
                <w:iCs/>
              </w:rPr>
              <w:t>Cases</w:t>
            </w:r>
          </w:p>
        </w:tc>
        <w:tc>
          <w:tcPr>
            <w:tcW w:w="810" w:type="dxa"/>
          </w:tcPr>
          <w:p w14:paraId="49A3E823" w14:textId="2A772EA5" w:rsidR="00E16D3B" w:rsidRPr="006B158E" w:rsidRDefault="00E16D3B" w:rsidP="00AA2DDB">
            <w:pPr>
              <w:jc w:val="center"/>
              <w:rPr>
                <w:iCs/>
              </w:rPr>
            </w:pPr>
            <w:r>
              <w:rPr>
                <w:iCs/>
              </w:rPr>
              <w:t>X</w:t>
            </w:r>
          </w:p>
        </w:tc>
        <w:tc>
          <w:tcPr>
            <w:tcW w:w="900" w:type="dxa"/>
          </w:tcPr>
          <w:p w14:paraId="300D650D" w14:textId="756D813F" w:rsidR="00E16D3B" w:rsidRPr="006B158E" w:rsidRDefault="00E16D3B" w:rsidP="00AA2DDB">
            <w:pPr>
              <w:jc w:val="center"/>
              <w:rPr>
                <w:iCs/>
              </w:rPr>
            </w:pPr>
          </w:p>
        </w:tc>
        <w:tc>
          <w:tcPr>
            <w:tcW w:w="990" w:type="dxa"/>
            <w:shd w:val="clear" w:color="auto" w:fill="D9D9D9" w:themeFill="background1" w:themeFillShade="D9"/>
          </w:tcPr>
          <w:p w14:paraId="4AE00E8A" w14:textId="77777777" w:rsidR="00E16D3B" w:rsidRPr="007C43D7" w:rsidRDefault="00E16D3B" w:rsidP="00AA2DDB">
            <w:pPr>
              <w:jc w:val="center"/>
              <w:rPr>
                <w:iCs/>
              </w:rPr>
            </w:pPr>
          </w:p>
        </w:tc>
        <w:tc>
          <w:tcPr>
            <w:tcW w:w="1170" w:type="dxa"/>
            <w:shd w:val="clear" w:color="auto" w:fill="D9D9D9" w:themeFill="background1" w:themeFillShade="D9"/>
          </w:tcPr>
          <w:p w14:paraId="4FB638C2" w14:textId="77777777" w:rsidR="00E16D3B" w:rsidRPr="007C43D7" w:rsidRDefault="00E16D3B" w:rsidP="00AA2DDB">
            <w:pPr>
              <w:jc w:val="center"/>
              <w:rPr>
                <w:iCs/>
              </w:rPr>
            </w:pPr>
          </w:p>
        </w:tc>
      </w:tr>
      <w:tr w:rsidR="008B3388" w:rsidRPr="005055A0" w14:paraId="6637DF87" w14:textId="1CAC4F2F" w:rsidTr="00F51C5B">
        <w:trPr>
          <w:cantSplit/>
          <w:trHeight w:val="202"/>
        </w:trPr>
        <w:tc>
          <w:tcPr>
            <w:tcW w:w="495" w:type="dxa"/>
          </w:tcPr>
          <w:p w14:paraId="191103CF" w14:textId="0865CE9C" w:rsidR="00E16D3B" w:rsidRPr="008A799F" w:rsidRDefault="00E16D3B" w:rsidP="00AA2DDB">
            <w:pPr>
              <w:jc w:val="center"/>
              <w:rPr>
                <w:iCs/>
              </w:rPr>
            </w:pPr>
            <w:r w:rsidRPr="008A799F">
              <w:rPr>
                <w:iCs/>
              </w:rPr>
              <w:t>0</w:t>
            </w:r>
            <w:r w:rsidR="000E7A2F">
              <w:rPr>
                <w:iCs/>
              </w:rPr>
              <w:t>4</w:t>
            </w:r>
          </w:p>
        </w:tc>
        <w:tc>
          <w:tcPr>
            <w:tcW w:w="6480" w:type="dxa"/>
          </w:tcPr>
          <w:p w14:paraId="3CCBDA8A" w14:textId="4AE39DEE" w:rsidR="00E16D3B" w:rsidRPr="00AA2DDB" w:rsidRDefault="00CE7C16" w:rsidP="00AA2DDB">
            <w:pPr>
              <w:rPr>
                <w:iCs/>
              </w:rPr>
            </w:pPr>
            <w:r>
              <w:rPr>
                <w:iCs/>
              </w:rPr>
              <w:t>Templates</w:t>
            </w:r>
          </w:p>
        </w:tc>
        <w:tc>
          <w:tcPr>
            <w:tcW w:w="810" w:type="dxa"/>
          </w:tcPr>
          <w:p w14:paraId="738BBEC4" w14:textId="39452E22" w:rsidR="00E16D3B" w:rsidRPr="006B158E" w:rsidRDefault="00E16D3B" w:rsidP="00AA2DDB">
            <w:pPr>
              <w:jc w:val="center"/>
              <w:rPr>
                <w:iCs/>
              </w:rPr>
            </w:pPr>
            <w:r>
              <w:rPr>
                <w:iCs/>
              </w:rPr>
              <w:t>X</w:t>
            </w:r>
          </w:p>
        </w:tc>
        <w:tc>
          <w:tcPr>
            <w:tcW w:w="900" w:type="dxa"/>
          </w:tcPr>
          <w:p w14:paraId="53224EDA" w14:textId="050451B1" w:rsidR="00E16D3B" w:rsidRPr="006B158E" w:rsidRDefault="00E16D3B" w:rsidP="00AA2DDB">
            <w:pPr>
              <w:jc w:val="center"/>
              <w:rPr>
                <w:iCs/>
              </w:rPr>
            </w:pPr>
          </w:p>
        </w:tc>
        <w:tc>
          <w:tcPr>
            <w:tcW w:w="990" w:type="dxa"/>
            <w:shd w:val="clear" w:color="auto" w:fill="D9D9D9" w:themeFill="background1" w:themeFillShade="D9"/>
          </w:tcPr>
          <w:p w14:paraId="176EA256" w14:textId="77777777" w:rsidR="00E16D3B" w:rsidRPr="007C43D7" w:rsidRDefault="00E16D3B" w:rsidP="00AA2DDB">
            <w:pPr>
              <w:jc w:val="center"/>
              <w:rPr>
                <w:iCs/>
              </w:rPr>
            </w:pPr>
          </w:p>
        </w:tc>
        <w:tc>
          <w:tcPr>
            <w:tcW w:w="1170" w:type="dxa"/>
            <w:shd w:val="clear" w:color="auto" w:fill="D9D9D9" w:themeFill="background1" w:themeFillShade="D9"/>
          </w:tcPr>
          <w:p w14:paraId="19667659" w14:textId="77777777" w:rsidR="00E16D3B" w:rsidRPr="007C43D7" w:rsidRDefault="00E16D3B" w:rsidP="00AA2DDB">
            <w:pPr>
              <w:jc w:val="center"/>
              <w:rPr>
                <w:iCs/>
              </w:rPr>
            </w:pPr>
          </w:p>
        </w:tc>
      </w:tr>
      <w:tr w:rsidR="008B3388" w:rsidRPr="005055A0" w14:paraId="250206BA" w14:textId="0AD6F79F" w:rsidTr="00F51C5B">
        <w:trPr>
          <w:cantSplit/>
          <w:trHeight w:val="202"/>
        </w:trPr>
        <w:tc>
          <w:tcPr>
            <w:tcW w:w="495" w:type="dxa"/>
          </w:tcPr>
          <w:p w14:paraId="0887322F" w14:textId="44EE2831" w:rsidR="00E16D3B" w:rsidRPr="007C43D7" w:rsidRDefault="00E16D3B" w:rsidP="00AA2DDB">
            <w:pPr>
              <w:jc w:val="center"/>
              <w:rPr>
                <w:iCs/>
              </w:rPr>
            </w:pPr>
            <w:r w:rsidRPr="008A799F">
              <w:rPr>
                <w:iCs/>
              </w:rPr>
              <w:t>0</w:t>
            </w:r>
            <w:r w:rsidR="000E7A2F">
              <w:rPr>
                <w:iCs/>
              </w:rPr>
              <w:t>5</w:t>
            </w:r>
          </w:p>
        </w:tc>
        <w:tc>
          <w:tcPr>
            <w:tcW w:w="6480" w:type="dxa"/>
          </w:tcPr>
          <w:p w14:paraId="459CFD61" w14:textId="782016D6" w:rsidR="00E16D3B" w:rsidRPr="00AA2DDB" w:rsidRDefault="00CE7C16" w:rsidP="00EA0B8F">
            <w:pPr>
              <w:rPr>
                <w:iCs/>
              </w:rPr>
            </w:pPr>
            <w:r>
              <w:rPr>
                <w:iCs/>
              </w:rPr>
              <w:t>Dashboard</w:t>
            </w:r>
          </w:p>
        </w:tc>
        <w:tc>
          <w:tcPr>
            <w:tcW w:w="810" w:type="dxa"/>
          </w:tcPr>
          <w:p w14:paraId="32B156F1" w14:textId="2E079F0D" w:rsidR="00E16D3B" w:rsidRPr="00FB63A4" w:rsidRDefault="00E16D3B" w:rsidP="00AA2DDB">
            <w:pPr>
              <w:jc w:val="center"/>
              <w:rPr>
                <w:iCs/>
              </w:rPr>
            </w:pPr>
            <w:r>
              <w:rPr>
                <w:iCs/>
              </w:rPr>
              <w:t>X</w:t>
            </w:r>
          </w:p>
        </w:tc>
        <w:tc>
          <w:tcPr>
            <w:tcW w:w="900" w:type="dxa"/>
          </w:tcPr>
          <w:p w14:paraId="58613A2F" w14:textId="77777777" w:rsidR="00E16D3B" w:rsidRPr="007C43D7" w:rsidRDefault="00E16D3B" w:rsidP="00AA2DDB">
            <w:pPr>
              <w:jc w:val="center"/>
            </w:pPr>
          </w:p>
        </w:tc>
        <w:tc>
          <w:tcPr>
            <w:tcW w:w="990" w:type="dxa"/>
            <w:shd w:val="clear" w:color="auto" w:fill="D9D9D9" w:themeFill="background1" w:themeFillShade="D9"/>
          </w:tcPr>
          <w:p w14:paraId="351D2741" w14:textId="77777777" w:rsidR="00E16D3B" w:rsidRPr="007C43D7" w:rsidRDefault="00E16D3B" w:rsidP="00AA2DDB">
            <w:pPr>
              <w:jc w:val="center"/>
              <w:rPr>
                <w:iCs/>
              </w:rPr>
            </w:pPr>
          </w:p>
        </w:tc>
        <w:tc>
          <w:tcPr>
            <w:tcW w:w="1170" w:type="dxa"/>
            <w:shd w:val="clear" w:color="auto" w:fill="D9D9D9" w:themeFill="background1" w:themeFillShade="D9"/>
          </w:tcPr>
          <w:p w14:paraId="73E64695" w14:textId="77777777" w:rsidR="00E16D3B" w:rsidRPr="007C43D7" w:rsidRDefault="00E16D3B" w:rsidP="00AA2DDB">
            <w:pPr>
              <w:jc w:val="center"/>
              <w:rPr>
                <w:iCs/>
              </w:rPr>
            </w:pPr>
          </w:p>
        </w:tc>
      </w:tr>
      <w:tr w:rsidR="008B3388" w:rsidRPr="005055A0" w14:paraId="7AD688E5" w14:textId="642EA854" w:rsidTr="00F51C5B">
        <w:trPr>
          <w:cantSplit/>
          <w:trHeight w:val="202"/>
        </w:trPr>
        <w:tc>
          <w:tcPr>
            <w:tcW w:w="495" w:type="dxa"/>
          </w:tcPr>
          <w:p w14:paraId="59C8C564" w14:textId="3CADEA16" w:rsidR="00E16D3B" w:rsidRPr="007C43D7" w:rsidRDefault="00E16D3B" w:rsidP="00AA2DDB">
            <w:pPr>
              <w:jc w:val="center"/>
              <w:rPr>
                <w:iCs/>
              </w:rPr>
            </w:pPr>
            <w:r w:rsidRPr="008A799F">
              <w:rPr>
                <w:iCs/>
              </w:rPr>
              <w:t>0</w:t>
            </w:r>
            <w:r w:rsidR="000E7A2F">
              <w:rPr>
                <w:iCs/>
              </w:rPr>
              <w:t>6</w:t>
            </w:r>
          </w:p>
        </w:tc>
        <w:tc>
          <w:tcPr>
            <w:tcW w:w="6480" w:type="dxa"/>
          </w:tcPr>
          <w:p w14:paraId="06497389" w14:textId="39E9C3FE" w:rsidR="00E16D3B" w:rsidRPr="00CE7C16" w:rsidRDefault="00CE7C16" w:rsidP="00CE7C16">
            <w:pPr>
              <w:rPr>
                <w:iCs/>
              </w:rPr>
            </w:pPr>
            <w:r>
              <w:rPr>
                <w:iCs/>
              </w:rPr>
              <w:t>Settings</w:t>
            </w:r>
          </w:p>
        </w:tc>
        <w:tc>
          <w:tcPr>
            <w:tcW w:w="810" w:type="dxa"/>
          </w:tcPr>
          <w:p w14:paraId="4AE1F8F4" w14:textId="2B4900D3" w:rsidR="00E16D3B" w:rsidRPr="00FB63A4" w:rsidRDefault="008E774A" w:rsidP="00AA2DDB">
            <w:pPr>
              <w:jc w:val="center"/>
              <w:rPr>
                <w:iCs/>
              </w:rPr>
            </w:pPr>
            <w:r>
              <w:rPr>
                <w:iCs/>
              </w:rPr>
              <w:t>X</w:t>
            </w:r>
          </w:p>
        </w:tc>
        <w:tc>
          <w:tcPr>
            <w:tcW w:w="900" w:type="dxa"/>
          </w:tcPr>
          <w:p w14:paraId="5A188C98" w14:textId="259065B3" w:rsidR="00E16D3B" w:rsidRPr="007C43D7" w:rsidRDefault="00E16D3B" w:rsidP="00AA2DDB">
            <w:pPr>
              <w:jc w:val="center"/>
            </w:pPr>
          </w:p>
        </w:tc>
        <w:tc>
          <w:tcPr>
            <w:tcW w:w="990" w:type="dxa"/>
            <w:shd w:val="clear" w:color="auto" w:fill="D9D9D9" w:themeFill="background1" w:themeFillShade="D9"/>
          </w:tcPr>
          <w:p w14:paraId="1BEAD62A" w14:textId="77777777" w:rsidR="00E16D3B" w:rsidRPr="007C43D7" w:rsidRDefault="00E16D3B" w:rsidP="00AA2DDB">
            <w:pPr>
              <w:jc w:val="center"/>
              <w:rPr>
                <w:iCs/>
              </w:rPr>
            </w:pPr>
          </w:p>
        </w:tc>
        <w:tc>
          <w:tcPr>
            <w:tcW w:w="1170" w:type="dxa"/>
            <w:shd w:val="clear" w:color="auto" w:fill="D9D9D9" w:themeFill="background1" w:themeFillShade="D9"/>
          </w:tcPr>
          <w:p w14:paraId="6CFC956D" w14:textId="77777777" w:rsidR="00E16D3B" w:rsidRPr="007C43D7" w:rsidRDefault="00E16D3B" w:rsidP="00AA2DDB">
            <w:pPr>
              <w:jc w:val="center"/>
              <w:rPr>
                <w:iCs/>
              </w:rPr>
            </w:pPr>
          </w:p>
        </w:tc>
      </w:tr>
      <w:tr w:rsidR="008B3388" w:rsidRPr="005055A0" w14:paraId="18140B1D" w14:textId="30FD5A8E" w:rsidTr="00F51C5B">
        <w:trPr>
          <w:cantSplit/>
          <w:trHeight w:val="202"/>
        </w:trPr>
        <w:tc>
          <w:tcPr>
            <w:tcW w:w="495" w:type="dxa"/>
          </w:tcPr>
          <w:p w14:paraId="134EA5B1" w14:textId="73530504" w:rsidR="00E16D3B" w:rsidRPr="007C43D7" w:rsidRDefault="00E16D3B" w:rsidP="00AA2DDB">
            <w:pPr>
              <w:jc w:val="center"/>
              <w:rPr>
                <w:iCs/>
              </w:rPr>
            </w:pPr>
            <w:r w:rsidRPr="007C43D7">
              <w:rPr>
                <w:iCs/>
              </w:rPr>
              <w:t>0</w:t>
            </w:r>
            <w:r w:rsidR="000E7A2F">
              <w:rPr>
                <w:iCs/>
              </w:rPr>
              <w:t>7</w:t>
            </w:r>
          </w:p>
        </w:tc>
        <w:tc>
          <w:tcPr>
            <w:tcW w:w="6480" w:type="dxa"/>
          </w:tcPr>
          <w:p w14:paraId="4B372B60" w14:textId="3C00C4DE" w:rsidR="00E16D3B" w:rsidRPr="00CE7C16" w:rsidRDefault="00CE7C16" w:rsidP="00CE7C16">
            <w:pPr>
              <w:rPr>
                <w:iCs/>
              </w:rPr>
            </w:pPr>
            <w:r>
              <w:rPr>
                <w:iCs/>
              </w:rPr>
              <w:t>Ability to configure the form creation process</w:t>
            </w:r>
            <w:r w:rsidR="00962306">
              <w:rPr>
                <w:iCs/>
              </w:rPr>
              <w:t>.</w:t>
            </w:r>
          </w:p>
        </w:tc>
        <w:tc>
          <w:tcPr>
            <w:tcW w:w="810" w:type="dxa"/>
          </w:tcPr>
          <w:p w14:paraId="1E87E4EF" w14:textId="3427C7B3" w:rsidR="00E16D3B" w:rsidRPr="007C43D7" w:rsidRDefault="008E774A" w:rsidP="00AA2DDB">
            <w:pPr>
              <w:jc w:val="center"/>
            </w:pPr>
            <w:r>
              <w:t>X</w:t>
            </w:r>
          </w:p>
        </w:tc>
        <w:tc>
          <w:tcPr>
            <w:tcW w:w="900" w:type="dxa"/>
          </w:tcPr>
          <w:p w14:paraId="5E665D3E" w14:textId="77777777" w:rsidR="00E16D3B" w:rsidRPr="007C43D7" w:rsidRDefault="00E16D3B" w:rsidP="00AA2DDB">
            <w:pPr>
              <w:jc w:val="center"/>
            </w:pPr>
          </w:p>
        </w:tc>
        <w:tc>
          <w:tcPr>
            <w:tcW w:w="990" w:type="dxa"/>
            <w:shd w:val="clear" w:color="auto" w:fill="D9D9D9" w:themeFill="background1" w:themeFillShade="D9"/>
          </w:tcPr>
          <w:p w14:paraId="3B08E89A" w14:textId="77777777" w:rsidR="00E16D3B" w:rsidRPr="007C43D7" w:rsidRDefault="00E16D3B" w:rsidP="00AA2DDB">
            <w:pPr>
              <w:jc w:val="center"/>
              <w:rPr>
                <w:iCs/>
              </w:rPr>
            </w:pPr>
          </w:p>
        </w:tc>
        <w:tc>
          <w:tcPr>
            <w:tcW w:w="1170" w:type="dxa"/>
            <w:shd w:val="clear" w:color="auto" w:fill="D9D9D9" w:themeFill="background1" w:themeFillShade="D9"/>
          </w:tcPr>
          <w:p w14:paraId="0287B90E" w14:textId="77777777" w:rsidR="00E16D3B" w:rsidRPr="007C43D7" w:rsidRDefault="00E16D3B" w:rsidP="00AA2DDB">
            <w:pPr>
              <w:jc w:val="center"/>
              <w:rPr>
                <w:iCs/>
              </w:rPr>
            </w:pPr>
          </w:p>
        </w:tc>
      </w:tr>
      <w:tr w:rsidR="008B3388" w:rsidRPr="005055A0" w14:paraId="02EAC1F7" w14:textId="2BD2FBCB" w:rsidTr="00F51C5B">
        <w:trPr>
          <w:cantSplit/>
          <w:trHeight w:val="202"/>
        </w:trPr>
        <w:tc>
          <w:tcPr>
            <w:tcW w:w="495" w:type="dxa"/>
          </w:tcPr>
          <w:p w14:paraId="53FB071D" w14:textId="05FCFD29" w:rsidR="00E16D3B" w:rsidRPr="007C43D7" w:rsidRDefault="00E16D3B" w:rsidP="0018481E">
            <w:pPr>
              <w:jc w:val="center"/>
              <w:rPr>
                <w:iCs/>
              </w:rPr>
            </w:pPr>
            <w:r w:rsidRPr="007C43D7">
              <w:rPr>
                <w:iCs/>
              </w:rPr>
              <w:t>0</w:t>
            </w:r>
            <w:r w:rsidR="000E7A2F">
              <w:rPr>
                <w:iCs/>
              </w:rPr>
              <w:t>8</w:t>
            </w:r>
          </w:p>
        </w:tc>
        <w:tc>
          <w:tcPr>
            <w:tcW w:w="6480" w:type="dxa"/>
          </w:tcPr>
          <w:p w14:paraId="604CCA7C" w14:textId="299E6120" w:rsidR="00E16D3B" w:rsidRPr="007C43D7" w:rsidRDefault="00962306" w:rsidP="0018481E">
            <w:r>
              <w:t xml:space="preserve">Build the form as per </w:t>
            </w:r>
            <w:proofErr w:type="gramStart"/>
            <w:r>
              <w:t>client</w:t>
            </w:r>
            <w:proofErr w:type="gramEnd"/>
            <w:r>
              <w:t xml:space="preserve"> preference.</w:t>
            </w:r>
          </w:p>
        </w:tc>
        <w:tc>
          <w:tcPr>
            <w:tcW w:w="810" w:type="dxa"/>
          </w:tcPr>
          <w:p w14:paraId="7D00E6E9" w14:textId="21042B7A" w:rsidR="00E16D3B" w:rsidRPr="007C43D7" w:rsidRDefault="008E774A" w:rsidP="0018481E">
            <w:pPr>
              <w:jc w:val="center"/>
            </w:pPr>
            <w:r>
              <w:t>X</w:t>
            </w:r>
          </w:p>
        </w:tc>
        <w:tc>
          <w:tcPr>
            <w:tcW w:w="900" w:type="dxa"/>
          </w:tcPr>
          <w:p w14:paraId="26A7801E" w14:textId="77777777" w:rsidR="00E16D3B" w:rsidRPr="007C43D7" w:rsidRDefault="00E16D3B" w:rsidP="0018481E">
            <w:pPr>
              <w:jc w:val="center"/>
            </w:pPr>
          </w:p>
        </w:tc>
        <w:tc>
          <w:tcPr>
            <w:tcW w:w="990" w:type="dxa"/>
            <w:shd w:val="clear" w:color="auto" w:fill="D9D9D9" w:themeFill="background1" w:themeFillShade="D9"/>
          </w:tcPr>
          <w:p w14:paraId="533E9F96" w14:textId="77777777" w:rsidR="00E16D3B" w:rsidRPr="007C43D7" w:rsidRDefault="00E16D3B" w:rsidP="0018481E">
            <w:pPr>
              <w:jc w:val="center"/>
              <w:rPr>
                <w:iCs/>
              </w:rPr>
            </w:pPr>
          </w:p>
        </w:tc>
        <w:tc>
          <w:tcPr>
            <w:tcW w:w="1170" w:type="dxa"/>
            <w:shd w:val="clear" w:color="auto" w:fill="D9D9D9" w:themeFill="background1" w:themeFillShade="D9"/>
          </w:tcPr>
          <w:p w14:paraId="58126CF2" w14:textId="77777777" w:rsidR="00E16D3B" w:rsidRPr="007C43D7" w:rsidRDefault="00E16D3B" w:rsidP="0018481E">
            <w:pPr>
              <w:jc w:val="center"/>
              <w:rPr>
                <w:iCs/>
              </w:rPr>
            </w:pPr>
          </w:p>
        </w:tc>
      </w:tr>
      <w:tr w:rsidR="008B3388" w:rsidRPr="005055A0" w14:paraId="1386E035" w14:textId="55EA545B" w:rsidTr="00F51C5B">
        <w:trPr>
          <w:cantSplit/>
          <w:trHeight w:val="202"/>
        </w:trPr>
        <w:tc>
          <w:tcPr>
            <w:tcW w:w="495" w:type="dxa"/>
          </w:tcPr>
          <w:p w14:paraId="031FC3A7" w14:textId="3FF63B49" w:rsidR="00E16D3B" w:rsidRPr="007C43D7" w:rsidRDefault="000E7A2F" w:rsidP="0018481E">
            <w:pPr>
              <w:jc w:val="center"/>
              <w:rPr>
                <w:iCs/>
              </w:rPr>
            </w:pPr>
            <w:r>
              <w:rPr>
                <w:iCs/>
              </w:rPr>
              <w:t>09</w:t>
            </w:r>
          </w:p>
        </w:tc>
        <w:tc>
          <w:tcPr>
            <w:tcW w:w="6480" w:type="dxa"/>
          </w:tcPr>
          <w:p w14:paraId="74A18382" w14:textId="4F3EF11B" w:rsidR="00E16D3B" w:rsidRPr="007C43D7" w:rsidRDefault="00736B69" w:rsidP="0018481E">
            <w:r w:rsidRPr="00736B69">
              <w:t>Sending claim form links (URL) via email to the claimants</w:t>
            </w:r>
            <w:r>
              <w:t>.</w:t>
            </w:r>
          </w:p>
        </w:tc>
        <w:tc>
          <w:tcPr>
            <w:tcW w:w="810" w:type="dxa"/>
          </w:tcPr>
          <w:p w14:paraId="733EF8A5" w14:textId="5492E8E7" w:rsidR="00E16D3B" w:rsidRPr="007C43D7" w:rsidRDefault="008E774A" w:rsidP="0018481E">
            <w:pPr>
              <w:jc w:val="center"/>
            </w:pPr>
            <w:r>
              <w:t>X</w:t>
            </w:r>
          </w:p>
        </w:tc>
        <w:tc>
          <w:tcPr>
            <w:tcW w:w="900" w:type="dxa"/>
          </w:tcPr>
          <w:p w14:paraId="51D5D630" w14:textId="77777777" w:rsidR="00E16D3B" w:rsidRPr="007C43D7" w:rsidRDefault="00E16D3B" w:rsidP="0018481E">
            <w:pPr>
              <w:jc w:val="center"/>
            </w:pPr>
          </w:p>
        </w:tc>
        <w:tc>
          <w:tcPr>
            <w:tcW w:w="990" w:type="dxa"/>
            <w:shd w:val="clear" w:color="auto" w:fill="D9D9D9" w:themeFill="background1" w:themeFillShade="D9"/>
          </w:tcPr>
          <w:p w14:paraId="6DAA2CE9" w14:textId="77777777" w:rsidR="00E16D3B" w:rsidRPr="007C43D7" w:rsidRDefault="00E16D3B" w:rsidP="0018481E">
            <w:pPr>
              <w:jc w:val="center"/>
              <w:rPr>
                <w:iCs/>
              </w:rPr>
            </w:pPr>
          </w:p>
        </w:tc>
        <w:tc>
          <w:tcPr>
            <w:tcW w:w="1170" w:type="dxa"/>
            <w:shd w:val="clear" w:color="auto" w:fill="D9D9D9" w:themeFill="background1" w:themeFillShade="D9"/>
          </w:tcPr>
          <w:p w14:paraId="19B31C19" w14:textId="77777777" w:rsidR="00E16D3B" w:rsidRPr="007C43D7" w:rsidRDefault="00E16D3B" w:rsidP="0018481E">
            <w:pPr>
              <w:jc w:val="center"/>
              <w:rPr>
                <w:iCs/>
              </w:rPr>
            </w:pPr>
          </w:p>
        </w:tc>
      </w:tr>
      <w:tr w:rsidR="008B3388" w:rsidRPr="005055A0" w14:paraId="4C72691B" w14:textId="0749BA49" w:rsidTr="00F51C5B">
        <w:trPr>
          <w:cantSplit/>
          <w:trHeight w:val="202"/>
        </w:trPr>
        <w:tc>
          <w:tcPr>
            <w:tcW w:w="495" w:type="dxa"/>
          </w:tcPr>
          <w:p w14:paraId="385412E4" w14:textId="01B26F31" w:rsidR="00E16D3B" w:rsidRPr="007C43D7" w:rsidRDefault="00E16D3B" w:rsidP="0018481E">
            <w:pPr>
              <w:jc w:val="center"/>
              <w:rPr>
                <w:iCs/>
              </w:rPr>
            </w:pPr>
            <w:r w:rsidRPr="007C43D7">
              <w:rPr>
                <w:iCs/>
              </w:rPr>
              <w:t>1</w:t>
            </w:r>
            <w:r w:rsidR="000E7A2F">
              <w:rPr>
                <w:iCs/>
              </w:rPr>
              <w:t>0</w:t>
            </w:r>
          </w:p>
        </w:tc>
        <w:tc>
          <w:tcPr>
            <w:tcW w:w="6480" w:type="dxa"/>
          </w:tcPr>
          <w:p w14:paraId="0C65932B" w14:textId="1A08EB12" w:rsidR="00E16D3B" w:rsidRPr="007C43D7" w:rsidRDefault="00736B69" w:rsidP="0018481E">
            <w:r>
              <w:t>Claimant: Application Dashboard</w:t>
            </w:r>
          </w:p>
        </w:tc>
        <w:tc>
          <w:tcPr>
            <w:tcW w:w="810" w:type="dxa"/>
          </w:tcPr>
          <w:p w14:paraId="2FCB8009" w14:textId="395C0822" w:rsidR="00E16D3B" w:rsidRPr="007C43D7" w:rsidRDefault="008E774A" w:rsidP="0018481E">
            <w:pPr>
              <w:jc w:val="center"/>
            </w:pPr>
            <w:r>
              <w:t>X</w:t>
            </w:r>
          </w:p>
        </w:tc>
        <w:tc>
          <w:tcPr>
            <w:tcW w:w="900" w:type="dxa"/>
          </w:tcPr>
          <w:p w14:paraId="2CFBA194" w14:textId="77777777" w:rsidR="00E16D3B" w:rsidRPr="007C43D7" w:rsidRDefault="00E16D3B" w:rsidP="0018481E">
            <w:pPr>
              <w:jc w:val="center"/>
            </w:pPr>
          </w:p>
        </w:tc>
        <w:tc>
          <w:tcPr>
            <w:tcW w:w="990" w:type="dxa"/>
            <w:shd w:val="clear" w:color="auto" w:fill="D9D9D9" w:themeFill="background1" w:themeFillShade="D9"/>
          </w:tcPr>
          <w:p w14:paraId="2827F311" w14:textId="77777777" w:rsidR="00E16D3B" w:rsidRPr="007C43D7" w:rsidRDefault="00E16D3B" w:rsidP="0018481E">
            <w:pPr>
              <w:jc w:val="center"/>
              <w:rPr>
                <w:iCs/>
              </w:rPr>
            </w:pPr>
          </w:p>
        </w:tc>
        <w:tc>
          <w:tcPr>
            <w:tcW w:w="1170" w:type="dxa"/>
            <w:shd w:val="clear" w:color="auto" w:fill="D9D9D9" w:themeFill="background1" w:themeFillShade="D9"/>
          </w:tcPr>
          <w:p w14:paraId="327C35C6" w14:textId="77777777" w:rsidR="00E16D3B" w:rsidRPr="007C43D7" w:rsidRDefault="00E16D3B" w:rsidP="0018481E">
            <w:pPr>
              <w:jc w:val="center"/>
              <w:rPr>
                <w:iCs/>
              </w:rPr>
            </w:pPr>
          </w:p>
        </w:tc>
      </w:tr>
      <w:tr w:rsidR="008B3388" w:rsidRPr="005055A0" w14:paraId="13C63A61" w14:textId="77777777" w:rsidTr="00F51C5B">
        <w:trPr>
          <w:cantSplit/>
          <w:trHeight w:val="202"/>
        </w:trPr>
        <w:tc>
          <w:tcPr>
            <w:tcW w:w="495" w:type="dxa"/>
          </w:tcPr>
          <w:p w14:paraId="3CC34487" w14:textId="10EE62AD" w:rsidR="00736B69" w:rsidRPr="007C43D7" w:rsidRDefault="00736B69" w:rsidP="0018481E">
            <w:pPr>
              <w:jc w:val="center"/>
              <w:rPr>
                <w:iCs/>
              </w:rPr>
            </w:pPr>
            <w:r>
              <w:rPr>
                <w:iCs/>
              </w:rPr>
              <w:t>11</w:t>
            </w:r>
          </w:p>
        </w:tc>
        <w:tc>
          <w:tcPr>
            <w:tcW w:w="6480" w:type="dxa"/>
          </w:tcPr>
          <w:p w14:paraId="2A28D34C" w14:textId="4B89ED41" w:rsidR="00736B69" w:rsidRDefault="00260256" w:rsidP="0018481E">
            <w:r w:rsidRPr="00260256">
              <w:t>Configure shared drive to save claim documents uploaded by the claimant.</w:t>
            </w:r>
          </w:p>
        </w:tc>
        <w:tc>
          <w:tcPr>
            <w:tcW w:w="810" w:type="dxa"/>
          </w:tcPr>
          <w:p w14:paraId="7B3EE5CB" w14:textId="6DC61B4E" w:rsidR="00736B69" w:rsidRPr="007C43D7" w:rsidRDefault="008E774A" w:rsidP="0018481E">
            <w:pPr>
              <w:jc w:val="center"/>
            </w:pPr>
            <w:r>
              <w:t>X</w:t>
            </w:r>
          </w:p>
        </w:tc>
        <w:tc>
          <w:tcPr>
            <w:tcW w:w="900" w:type="dxa"/>
          </w:tcPr>
          <w:p w14:paraId="37029F1F" w14:textId="77777777" w:rsidR="00736B69" w:rsidRPr="007C43D7" w:rsidRDefault="00736B69" w:rsidP="0018481E">
            <w:pPr>
              <w:jc w:val="center"/>
            </w:pPr>
          </w:p>
        </w:tc>
        <w:tc>
          <w:tcPr>
            <w:tcW w:w="990" w:type="dxa"/>
            <w:shd w:val="clear" w:color="auto" w:fill="D9D9D9" w:themeFill="background1" w:themeFillShade="D9"/>
          </w:tcPr>
          <w:p w14:paraId="7A9F4432" w14:textId="77777777" w:rsidR="00736B69" w:rsidRPr="007C43D7" w:rsidRDefault="00736B69" w:rsidP="0018481E">
            <w:pPr>
              <w:jc w:val="center"/>
              <w:rPr>
                <w:iCs/>
              </w:rPr>
            </w:pPr>
          </w:p>
        </w:tc>
        <w:tc>
          <w:tcPr>
            <w:tcW w:w="1170" w:type="dxa"/>
            <w:shd w:val="clear" w:color="auto" w:fill="D9D9D9" w:themeFill="background1" w:themeFillShade="D9"/>
          </w:tcPr>
          <w:p w14:paraId="4B082D7F" w14:textId="77777777" w:rsidR="00736B69" w:rsidRPr="007C43D7" w:rsidRDefault="00736B69" w:rsidP="0018481E">
            <w:pPr>
              <w:jc w:val="center"/>
              <w:rPr>
                <w:iCs/>
              </w:rPr>
            </w:pPr>
          </w:p>
        </w:tc>
      </w:tr>
      <w:tr w:rsidR="008B3388" w:rsidRPr="005055A0" w14:paraId="3FFB6245" w14:textId="77777777" w:rsidTr="00F51C5B">
        <w:trPr>
          <w:cantSplit/>
          <w:trHeight w:val="202"/>
        </w:trPr>
        <w:tc>
          <w:tcPr>
            <w:tcW w:w="495" w:type="dxa"/>
          </w:tcPr>
          <w:p w14:paraId="53E8C287" w14:textId="40F0529D" w:rsidR="00736B69" w:rsidRPr="007C43D7" w:rsidRDefault="00260256" w:rsidP="0018481E">
            <w:pPr>
              <w:jc w:val="center"/>
              <w:rPr>
                <w:iCs/>
              </w:rPr>
            </w:pPr>
            <w:r>
              <w:rPr>
                <w:iCs/>
              </w:rPr>
              <w:t>12</w:t>
            </w:r>
          </w:p>
        </w:tc>
        <w:tc>
          <w:tcPr>
            <w:tcW w:w="6480" w:type="dxa"/>
          </w:tcPr>
          <w:p w14:paraId="237B9D45" w14:textId="5CDB6BC1" w:rsidR="00736B69" w:rsidRDefault="00260256" w:rsidP="0018481E">
            <w:r w:rsidRPr="00260256">
              <w:t>Database structure for Claims collection portal/DASH.</w:t>
            </w:r>
          </w:p>
        </w:tc>
        <w:tc>
          <w:tcPr>
            <w:tcW w:w="810" w:type="dxa"/>
          </w:tcPr>
          <w:p w14:paraId="584D2CF1" w14:textId="502C737B" w:rsidR="00736B69" w:rsidRPr="007C43D7" w:rsidRDefault="008E774A" w:rsidP="0018481E">
            <w:pPr>
              <w:jc w:val="center"/>
            </w:pPr>
            <w:r>
              <w:t>X</w:t>
            </w:r>
          </w:p>
        </w:tc>
        <w:tc>
          <w:tcPr>
            <w:tcW w:w="900" w:type="dxa"/>
          </w:tcPr>
          <w:p w14:paraId="23C20154" w14:textId="77777777" w:rsidR="00736B69" w:rsidRPr="007C43D7" w:rsidRDefault="00736B69" w:rsidP="0018481E">
            <w:pPr>
              <w:jc w:val="center"/>
            </w:pPr>
          </w:p>
        </w:tc>
        <w:tc>
          <w:tcPr>
            <w:tcW w:w="990" w:type="dxa"/>
            <w:shd w:val="clear" w:color="auto" w:fill="D9D9D9" w:themeFill="background1" w:themeFillShade="D9"/>
          </w:tcPr>
          <w:p w14:paraId="64B9BCF2" w14:textId="77777777" w:rsidR="00736B69" w:rsidRPr="007C43D7" w:rsidRDefault="00736B69" w:rsidP="0018481E">
            <w:pPr>
              <w:jc w:val="center"/>
              <w:rPr>
                <w:iCs/>
              </w:rPr>
            </w:pPr>
          </w:p>
        </w:tc>
        <w:tc>
          <w:tcPr>
            <w:tcW w:w="1170" w:type="dxa"/>
            <w:shd w:val="clear" w:color="auto" w:fill="D9D9D9" w:themeFill="background1" w:themeFillShade="D9"/>
          </w:tcPr>
          <w:p w14:paraId="44926A0E" w14:textId="77777777" w:rsidR="00736B69" w:rsidRPr="007C43D7" w:rsidRDefault="00736B69" w:rsidP="0018481E">
            <w:pPr>
              <w:jc w:val="center"/>
              <w:rPr>
                <w:iCs/>
              </w:rPr>
            </w:pPr>
          </w:p>
        </w:tc>
      </w:tr>
      <w:tr w:rsidR="008B3388" w:rsidRPr="005055A0" w14:paraId="560F3735" w14:textId="77777777" w:rsidTr="00F51C5B">
        <w:trPr>
          <w:cantSplit/>
          <w:trHeight w:val="202"/>
        </w:trPr>
        <w:tc>
          <w:tcPr>
            <w:tcW w:w="495" w:type="dxa"/>
          </w:tcPr>
          <w:p w14:paraId="1BE6B5FF" w14:textId="698B632C" w:rsidR="00736B69" w:rsidRPr="007C43D7" w:rsidRDefault="00260256" w:rsidP="0018481E">
            <w:pPr>
              <w:jc w:val="center"/>
              <w:rPr>
                <w:iCs/>
              </w:rPr>
            </w:pPr>
            <w:r>
              <w:rPr>
                <w:iCs/>
              </w:rPr>
              <w:t>13</w:t>
            </w:r>
          </w:p>
        </w:tc>
        <w:tc>
          <w:tcPr>
            <w:tcW w:w="6480" w:type="dxa"/>
          </w:tcPr>
          <w:p w14:paraId="7CE0C1D0" w14:textId="7E2518A7" w:rsidR="00736B69" w:rsidRDefault="00AF2D92" w:rsidP="0018481E">
            <w:r w:rsidRPr="00AF2D92">
              <w:t xml:space="preserve">Linking Claim </w:t>
            </w:r>
            <w:proofErr w:type="gramStart"/>
            <w:r w:rsidRPr="00AF2D92">
              <w:t>form</w:t>
            </w:r>
            <w:proofErr w:type="gramEnd"/>
            <w:r w:rsidRPr="00AF2D92">
              <w:t xml:space="preserve"> information to Non-7 Portal Claims UI</w:t>
            </w:r>
          </w:p>
        </w:tc>
        <w:tc>
          <w:tcPr>
            <w:tcW w:w="810" w:type="dxa"/>
          </w:tcPr>
          <w:p w14:paraId="55784205" w14:textId="2659CF74" w:rsidR="00736B69" w:rsidRPr="007C43D7" w:rsidRDefault="008E774A" w:rsidP="0018481E">
            <w:pPr>
              <w:jc w:val="center"/>
            </w:pPr>
            <w:r>
              <w:t>X</w:t>
            </w:r>
          </w:p>
        </w:tc>
        <w:tc>
          <w:tcPr>
            <w:tcW w:w="900" w:type="dxa"/>
          </w:tcPr>
          <w:p w14:paraId="0189A498" w14:textId="77777777" w:rsidR="00736B69" w:rsidRPr="007C43D7" w:rsidRDefault="00736B69" w:rsidP="0018481E">
            <w:pPr>
              <w:jc w:val="center"/>
            </w:pPr>
          </w:p>
        </w:tc>
        <w:tc>
          <w:tcPr>
            <w:tcW w:w="990" w:type="dxa"/>
            <w:shd w:val="clear" w:color="auto" w:fill="D9D9D9" w:themeFill="background1" w:themeFillShade="D9"/>
          </w:tcPr>
          <w:p w14:paraId="187C087A" w14:textId="77777777" w:rsidR="00736B69" w:rsidRPr="007C43D7" w:rsidRDefault="00736B69" w:rsidP="0018481E">
            <w:pPr>
              <w:jc w:val="center"/>
              <w:rPr>
                <w:iCs/>
              </w:rPr>
            </w:pPr>
          </w:p>
        </w:tc>
        <w:tc>
          <w:tcPr>
            <w:tcW w:w="1170" w:type="dxa"/>
            <w:shd w:val="clear" w:color="auto" w:fill="D9D9D9" w:themeFill="background1" w:themeFillShade="D9"/>
          </w:tcPr>
          <w:p w14:paraId="695DFF12" w14:textId="77777777" w:rsidR="00736B69" w:rsidRPr="007C43D7" w:rsidRDefault="00736B69" w:rsidP="0018481E">
            <w:pPr>
              <w:jc w:val="center"/>
              <w:rPr>
                <w:iCs/>
              </w:rPr>
            </w:pPr>
          </w:p>
        </w:tc>
      </w:tr>
      <w:tr w:rsidR="008B3388" w:rsidRPr="005055A0" w14:paraId="5BCB04EA" w14:textId="77777777" w:rsidTr="00F51C5B">
        <w:trPr>
          <w:cantSplit/>
          <w:trHeight w:val="202"/>
        </w:trPr>
        <w:tc>
          <w:tcPr>
            <w:tcW w:w="495" w:type="dxa"/>
          </w:tcPr>
          <w:p w14:paraId="78A9B5BF" w14:textId="725B6719" w:rsidR="00736B69" w:rsidRPr="007C43D7" w:rsidRDefault="00AF2D92" w:rsidP="0018481E">
            <w:pPr>
              <w:jc w:val="center"/>
              <w:rPr>
                <w:iCs/>
              </w:rPr>
            </w:pPr>
            <w:r>
              <w:rPr>
                <w:iCs/>
              </w:rPr>
              <w:t>14</w:t>
            </w:r>
          </w:p>
        </w:tc>
        <w:tc>
          <w:tcPr>
            <w:tcW w:w="6480" w:type="dxa"/>
          </w:tcPr>
          <w:p w14:paraId="21AE5FFE" w14:textId="638A9A5A" w:rsidR="00736B69" w:rsidRDefault="00F83783" w:rsidP="0018481E">
            <w:r w:rsidRPr="00F83783">
              <w:t>Linking claimant information to non-7 claimant UI</w:t>
            </w:r>
          </w:p>
        </w:tc>
        <w:tc>
          <w:tcPr>
            <w:tcW w:w="810" w:type="dxa"/>
          </w:tcPr>
          <w:p w14:paraId="39A553A3" w14:textId="4FDE15E8" w:rsidR="00736B69" w:rsidRPr="007C43D7" w:rsidRDefault="008E774A" w:rsidP="0018481E">
            <w:pPr>
              <w:jc w:val="center"/>
            </w:pPr>
            <w:r>
              <w:t>X</w:t>
            </w:r>
          </w:p>
        </w:tc>
        <w:tc>
          <w:tcPr>
            <w:tcW w:w="900" w:type="dxa"/>
          </w:tcPr>
          <w:p w14:paraId="16866F2E" w14:textId="77777777" w:rsidR="00736B69" w:rsidRPr="007C43D7" w:rsidRDefault="00736B69" w:rsidP="0018481E">
            <w:pPr>
              <w:jc w:val="center"/>
            </w:pPr>
          </w:p>
        </w:tc>
        <w:tc>
          <w:tcPr>
            <w:tcW w:w="990" w:type="dxa"/>
            <w:shd w:val="clear" w:color="auto" w:fill="D9D9D9" w:themeFill="background1" w:themeFillShade="D9"/>
          </w:tcPr>
          <w:p w14:paraId="3E63FED1" w14:textId="77777777" w:rsidR="00736B69" w:rsidRPr="007C43D7" w:rsidRDefault="00736B69" w:rsidP="0018481E">
            <w:pPr>
              <w:jc w:val="center"/>
              <w:rPr>
                <w:iCs/>
              </w:rPr>
            </w:pPr>
          </w:p>
        </w:tc>
        <w:tc>
          <w:tcPr>
            <w:tcW w:w="1170" w:type="dxa"/>
            <w:shd w:val="clear" w:color="auto" w:fill="D9D9D9" w:themeFill="background1" w:themeFillShade="D9"/>
          </w:tcPr>
          <w:p w14:paraId="1D33803A" w14:textId="77777777" w:rsidR="00736B69" w:rsidRPr="007C43D7" w:rsidRDefault="00736B69" w:rsidP="0018481E">
            <w:pPr>
              <w:jc w:val="center"/>
              <w:rPr>
                <w:iCs/>
              </w:rPr>
            </w:pPr>
          </w:p>
        </w:tc>
      </w:tr>
      <w:tr w:rsidR="008B3388" w:rsidRPr="005055A0" w14:paraId="68302191" w14:textId="77777777" w:rsidTr="00F51C5B">
        <w:trPr>
          <w:cantSplit/>
          <w:trHeight w:val="202"/>
        </w:trPr>
        <w:tc>
          <w:tcPr>
            <w:tcW w:w="495" w:type="dxa"/>
          </w:tcPr>
          <w:p w14:paraId="5A8FEFAB" w14:textId="400989C6" w:rsidR="00736B69" w:rsidRPr="007C43D7" w:rsidRDefault="00F83783" w:rsidP="0018481E">
            <w:pPr>
              <w:jc w:val="center"/>
              <w:rPr>
                <w:iCs/>
              </w:rPr>
            </w:pPr>
            <w:r>
              <w:rPr>
                <w:iCs/>
              </w:rPr>
              <w:t>15</w:t>
            </w:r>
          </w:p>
        </w:tc>
        <w:tc>
          <w:tcPr>
            <w:tcW w:w="6480" w:type="dxa"/>
          </w:tcPr>
          <w:p w14:paraId="5EEA6922" w14:textId="65367B62" w:rsidR="00736B69" w:rsidRDefault="00F83783" w:rsidP="0018481E">
            <w:r w:rsidRPr="00F83783">
              <w:t>Using DocuSign</w:t>
            </w:r>
            <w:r>
              <w:t xml:space="preserve"> for claim form submission.</w:t>
            </w:r>
          </w:p>
        </w:tc>
        <w:tc>
          <w:tcPr>
            <w:tcW w:w="810" w:type="dxa"/>
          </w:tcPr>
          <w:p w14:paraId="61D01A69" w14:textId="60A8B3AB" w:rsidR="00736B69" w:rsidRPr="007C43D7" w:rsidRDefault="008E774A" w:rsidP="0018481E">
            <w:pPr>
              <w:jc w:val="center"/>
            </w:pPr>
            <w:r>
              <w:t>X</w:t>
            </w:r>
          </w:p>
        </w:tc>
        <w:tc>
          <w:tcPr>
            <w:tcW w:w="900" w:type="dxa"/>
          </w:tcPr>
          <w:p w14:paraId="07921EEA" w14:textId="77777777" w:rsidR="00736B69" w:rsidRPr="007C43D7" w:rsidRDefault="00736B69" w:rsidP="0018481E">
            <w:pPr>
              <w:jc w:val="center"/>
            </w:pPr>
          </w:p>
        </w:tc>
        <w:tc>
          <w:tcPr>
            <w:tcW w:w="990" w:type="dxa"/>
            <w:shd w:val="clear" w:color="auto" w:fill="D9D9D9" w:themeFill="background1" w:themeFillShade="D9"/>
          </w:tcPr>
          <w:p w14:paraId="0BB8B8A6" w14:textId="77777777" w:rsidR="00736B69" w:rsidRPr="007C43D7" w:rsidRDefault="00736B69" w:rsidP="0018481E">
            <w:pPr>
              <w:jc w:val="center"/>
              <w:rPr>
                <w:iCs/>
              </w:rPr>
            </w:pPr>
          </w:p>
        </w:tc>
        <w:tc>
          <w:tcPr>
            <w:tcW w:w="1170" w:type="dxa"/>
            <w:shd w:val="clear" w:color="auto" w:fill="D9D9D9" w:themeFill="background1" w:themeFillShade="D9"/>
          </w:tcPr>
          <w:p w14:paraId="48907047" w14:textId="77777777" w:rsidR="00736B69" w:rsidRPr="007C43D7" w:rsidRDefault="00736B69" w:rsidP="0018481E">
            <w:pPr>
              <w:jc w:val="center"/>
              <w:rPr>
                <w:iCs/>
              </w:rPr>
            </w:pPr>
          </w:p>
        </w:tc>
      </w:tr>
      <w:bookmarkEnd w:id="28"/>
    </w:tbl>
    <w:p w14:paraId="182E615F" w14:textId="77777777" w:rsidR="00E51316" w:rsidRDefault="00E51316">
      <w:pPr>
        <w:rPr>
          <w:rFonts w:eastAsiaTheme="majorEastAsia" w:cstheme="majorBidi"/>
          <w:b/>
          <w:bCs/>
          <w:color w:val="FFFFFF" w:themeColor="background1"/>
          <w:sz w:val="28"/>
          <w:szCs w:val="28"/>
        </w:rPr>
      </w:pPr>
      <w:r>
        <w:rPr>
          <w:b/>
          <w:sz w:val="28"/>
        </w:rPr>
        <w:br w:type="page"/>
      </w:r>
    </w:p>
    <w:p w14:paraId="5C370F71" w14:textId="307E6926" w:rsidR="003675B2" w:rsidRPr="00F3382C" w:rsidRDefault="00E51316" w:rsidP="00497041">
      <w:pPr>
        <w:pStyle w:val="Heading2"/>
        <w:spacing w:line="240" w:lineRule="auto"/>
        <w:rPr>
          <w:sz w:val="28"/>
        </w:rPr>
      </w:pPr>
      <w:bookmarkStart w:id="29" w:name="_Toc111210888"/>
      <w:bookmarkStart w:id="30" w:name="_Toc117151234"/>
      <w:r>
        <w:rPr>
          <w:sz w:val="28"/>
        </w:rPr>
        <w:lastRenderedPageBreak/>
        <w:t xml:space="preserve">Project </w:t>
      </w:r>
      <w:r w:rsidR="003675B2" w:rsidRPr="00F3382C">
        <w:rPr>
          <w:sz w:val="28"/>
        </w:rPr>
        <w:t>Features and Deliverables</w:t>
      </w:r>
      <w:bookmarkEnd w:id="29"/>
      <w:bookmarkEnd w:id="30"/>
    </w:p>
    <w:p w14:paraId="215CF037" w14:textId="53CC6BF6" w:rsidR="003675B2" w:rsidRDefault="00B16E3F" w:rsidP="00497041">
      <w:pPr>
        <w:spacing w:line="240" w:lineRule="auto"/>
        <w:rPr>
          <w:i/>
          <w:color w:val="808080" w:themeColor="background1" w:themeShade="80"/>
        </w:rPr>
      </w:pPr>
      <w:r w:rsidRPr="00A24FC2">
        <w:rPr>
          <w:i/>
          <w:color w:val="808080" w:themeColor="background1" w:themeShade="80"/>
        </w:rPr>
        <w:t xml:space="preserve">The </w:t>
      </w:r>
      <w:r w:rsidR="003675B2" w:rsidRPr="00A24FC2">
        <w:rPr>
          <w:i/>
          <w:color w:val="808080" w:themeColor="background1" w:themeShade="80"/>
        </w:rPr>
        <w:t>feature</w:t>
      </w:r>
      <w:r w:rsidR="00C118DD" w:rsidRPr="00A24FC2">
        <w:rPr>
          <w:i/>
          <w:color w:val="808080" w:themeColor="background1" w:themeShade="80"/>
        </w:rPr>
        <w:t xml:space="preserve">s below </w:t>
      </w:r>
      <w:r w:rsidR="003675B2" w:rsidRPr="00A24FC2">
        <w:rPr>
          <w:i/>
          <w:color w:val="808080" w:themeColor="background1" w:themeShade="80"/>
        </w:rPr>
        <w:t xml:space="preserve">describe </w:t>
      </w:r>
      <w:r w:rsidR="0098584E">
        <w:rPr>
          <w:i/>
          <w:color w:val="808080" w:themeColor="background1" w:themeShade="80"/>
        </w:rPr>
        <w:t xml:space="preserve">the </w:t>
      </w:r>
      <w:r w:rsidR="003675B2" w:rsidRPr="00A24FC2">
        <w:rPr>
          <w:i/>
          <w:color w:val="808080" w:themeColor="background1" w:themeShade="80"/>
        </w:rPr>
        <w:t xml:space="preserve">system functionality or </w:t>
      </w:r>
      <w:r w:rsidR="00522C48">
        <w:rPr>
          <w:i/>
          <w:color w:val="808080" w:themeColor="background1" w:themeShade="80"/>
        </w:rPr>
        <w:t>user</w:t>
      </w:r>
      <w:r w:rsidR="003675B2" w:rsidRPr="00A24FC2">
        <w:rPr>
          <w:i/>
          <w:color w:val="808080" w:themeColor="background1" w:themeShade="80"/>
        </w:rPr>
        <w:t xml:space="preserve"> experience to be delivered at the completion of this project</w:t>
      </w:r>
      <w:r w:rsidR="00C118DD" w:rsidRPr="00A24FC2">
        <w:rPr>
          <w:i/>
          <w:color w:val="808080" w:themeColor="background1" w:themeShade="80"/>
        </w:rPr>
        <w:t xml:space="preserve">.  This segment of the document </w:t>
      </w:r>
      <w:r w:rsidR="0098584E">
        <w:rPr>
          <w:i/>
          <w:color w:val="808080" w:themeColor="background1" w:themeShade="80"/>
        </w:rPr>
        <w:t>also</w:t>
      </w:r>
      <w:r w:rsidR="00C118DD" w:rsidRPr="00A24FC2">
        <w:rPr>
          <w:i/>
          <w:color w:val="808080" w:themeColor="background1" w:themeShade="80"/>
        </w:rPr>
        <w:t xml:space="preserve"> support</w:t>
      </w:r>
      <w:r w:rsidR="0098584E">
        <w:rPr>
          <w:i/>
          <w:color w:val="808080" w:themeColor="background1" w:themeShade="80"/>
        </w:rPr>
        <w:t>s</w:t>
      </w:r>
      <w:r w:rsidR="00522C48">
        <w:rPr>
          <w:i/>
          <w:color w:val="808080" w:themeColor="background1" w:themeShade="80"/>
        </w:rPr>
        <w:t xml:space="preserve"> user</w:t>
      </w:r>
      <w:r w:rsidR="00C118DD" w:rsidRPr="00A24FC2">
        <w:rPr>
          <w:i/>
          <w:color w:val="808080" w:themeColor="background1" w:themeShade="80"/>
        </w:rPr>
        <w:t xml:space="preserve"> Acceptance Testing</w:t>
      </w:r>
      <w:r w:rsidR="007A23FA" w:rsidRPr="00A24FC2">
        <w:rPr>
          <w:i/>
          <w:color w:val="808080" w:themeColor="background1" w:themeShade="80"/>
        </w:rPr>
        <w:t xml:space="preserve">. </w:t>
      </w:r>
      <w:r w:rsidRPr="00A24FC2">
        <w:rPr>
          <w:i/>
          <w:color w:val="808080" w:themeColor="background1" w:themeShade="80"/>
        </w:rPr>
        <w:t xml:space="preserve">Use the SC# </w:t>
      </w:r>
      <w:r w:rsidR="00761E6A" w:rsidRPr="00A24FC2">
        <w:rPr>
          <w:i/>
          <w:color w:val="808080" w:themeColor="background1" w:themeShade="80"/>
        </w:rPr>
        <w:t xml:space="preserve">to </w:t>
      </w:r>
      <w:r w:rsidR="004E4126">
        <w:rPr>
          <w:i/>
          <w:color w:val="808080" w:themeColor="background1" w:themeShade="80"/>
        </w:rPr>
        <w:t>provide traceability</w:t>
      </w:r>
      <w:r w:rsidR="004E4126" w:rsidRPr="00A24FC2">
        <w:rPr>
          <w:i/>
          <w:color w:val="808080" w:themeColor="background1" w:themeShade="80"/>
        </w:rPr>
        <w:t xml:space="preserve"> </w:t>
      </w:r>
      <w:r w:rsidR="007A23FA" w:rsidRPr="00A24FC2">
        <w:rPr>
          <w:i/>
          <w:color w:val="808080" w:themeColor="background1" w:themeShade="80"/>
        </w:rPr>
        <w:t xml:space="preserve">to the </w:t>
      </w:r>
      <w:r w:rsidR="004E4126">
        <w:rPr>
          <w:i/>
          <w:color w:val="808080" w:themeColor="background1" w:themeShade="80"/>
        </w:rPr>
        <w:t>S</w:t>
      </w:r>
      <w:r w:rsidR="007A23FA" w:rsidRPr="00A24FC2">
        <w:rPr>
          <w:i/>
          <w:color w:val="808080" w:themeColor="background1" w:themeShade="80"/>
        </w:rPr>
        <w:t>cope items above</w:t>
      </w:r>
      <w:r w:rsidR="007A23FA" w:rsidRPr="00B53991">
        <w:rPr>
          <w:i/>
          <w:color w:val="808080" w:themeColor="background1" w:themeShade="80"/>
        </w:rPr>
        <w:t xml:space="preserve">. </w:t>
      </w:r>
      <w:r w:rsidRPr="00B53991">
        <w:rPr>
          <w:i/>
          <w:color w:val="808080" w:themeColor="background1" w:themeShade="80"/>
        </w:rPr>
        <w:t xml:space="preserve"> </w:t>
      </w:r>
      <w:r w:rsidR="004E4126">
        <w:rPr>
          <w:i/>
          <w:color w:val="808080" w:themeColor="background1" w:themeShade="80"/>
        </w:rPr>
        <w:t>Only</w:t>
      </w:r>
      <w:r w:rsidR="00A2640C" w:rsidRPr="00B53991">
        <w:rPr>
          <w:i/>
          <w:color w:val="808080" w:themeColor="background1" w:themeShade="80"/>
        </w:rPr>
        <w:t xml:space="preserve"> include </w:t>
      </w:r>
      <w:r w:rsidR="00B53991" w:rsidRPr="008A799F">
        <w:rPr>
          <w:i/>
          <w:color w:val="808080" w:themeColor="background1" w:themeShade="80"/>
        </w:rPr>
        <w:t xml:space="preserve">the specific </w:t>
      </w:r>
      <w:r w:rsidR="00A2640C" w:rsidRPr="00B53991">
        <w:rPr>
          <w:i/>
          <w:color w:val="808080" w:themeColor="background1" w:themeShade="80"/>
        </w:rPr>
        <w:t xml:space="preserve">features </w:t>
      </w:r>
      <w:r w:rsidR="00B53991" w:rsidRPr="008A799F">
        <w:rPr>
          <w:i/>
          <w:color w:val="808080" w:themeColor="background1" w:themeShade="80"/>
        </w:rPr>
        <w:t>necessary</w:t>
      </w:r>
      <w:r w:rsidR="00A2640C" w:rsidRPr="00B53991">
        <w:rPr>
          <w:i/>
          <w:color w:val="808080" w:themeColor="background1" w:themeShade="80"/>
        </w:rPr>
        <w:t xml:space="preserve"> to </w:t>
      </w:r>
      <w:r w:rsidR="00B53991" w:rsidRPr="008A799F">
        <w:rPr>
          <w:i/>
          <w:color w:val="808080" w:themeColor="background1" w:themeShade="80"/>
        </w:rPr>
        <w:t>deliver</w:t>
      </w:r>
      <w:r w:rsidR="00A2640C" w:rsidRPr="00B53991">
        <w:rPr>
          <w:i/>
          <w:color w:val="808080" w:themeColor="background1" w:themeShade="80"/>
        </w:rPr>
        <w:t xml:space="preserve"> </w:t>
      </w:r>
      <w:r w:rsidR="00B53991" w:rsidRPr="008A799F">
        <w:rPr>
          <w:i/>
          <w:color w:val="808080" w:themeColor="background1" w:themeShade="80"/>
        </w:rPr>
        <w:t>a functional solution. “Nice to have”</w:t>
      </w:r>
      <w:r w:rsidR="00B53991">
        <w:rPr>
          <w:i/>
          <w:color w:val="808080" w:themeColor="background1" w:themeShade="80"/>
        </w:rPr>
        <w:t>/ low priority</w:t>
      </w:r>
      <w:r w:rsidR="00B53991" w:rsidRPr="008A799F">
        <w:rPr>
          <w:i/>
          <w:color w:val="808080" w:themeColor="background1" w:themeShade="80"/>
        </w:rPr>
        <w:t xml:space="preserve"> features, are not part of a minimum set of requirements.</w:t>
      </w:r>
      <w:r w:rsidR="005A0A10">
        <w:rPr>
          <w:i/>
          <w:color w:val="808080" w:themeColor="background1" w:themeShade="80"/>
        </w:rPr>
        <w:t xml:space="preserve"> </w:t>
      </w:r>
      <w:r w:rsidR="00F80F3C">
        <w:rPr>
          <w:i/>
          <w:color w:val="808080" w:themeColor="background1" w:themeShade="80"/>
        </w:rPr>
        <w:t>F</w:t>
      </w:r>
      <w:r w:rsidR="005A0A10">
        <w:rPr>
          <w:i/>
          <w:color w:val="808080" w:themeColor="background1" w:themeShade="80"/>
        </w:rPr>
        <w:t xml:space="preserve">ocus on </w:t>
      </w:r>
      <w:r w:rsidR="00F80F3C">
        <w:rPr>
          <w:i/>
          <w:color w:val="808080" w:themeColor="background1" w:themeShade="80"/>
        </w:rPr>
        <w:t xml:space="preserve">the </w:t>
      </w:r>
      <w:r w:rsidR="005A0A10">
        <w:rPr>
          <w:i/>
          <w:color w:val="808080" w:themeColor="background1" w:themeShade="80"/>
        </w:rPr>
        <w:t xml:space="preserve">features </w:t>
      </w:r>
      <w:r w:rsidR="00F80F3C">
        <w:rPr>
          <w:i/>
          <w:color w:val="808080" w:themeColor="background1" w:themeShade="80"/>
        </w:rPr>
        <w:t>required</w:t>
      </w:r>
      <w:r w:rsidR="005A0A10">
        <w:rPr>
          <w:i/>
          <w:color w:val="808080" w:themeColor="background1" w:themeShade="80"/>
        </w:rPr>
        <w:t xml:space="preserve"> to </w:t>
      </w:r>
      <w:r w:rsidR="00014155">
        <w:rPr>
          <w:i/>
          <w:color w:val="808080" w:themeColor="background1" w:themeShade="80"/>
        </w:rPr>
        <w:t>deliver</w:t>
      </w:r>
      <w:r w:rsidR="005A0A10">
        <w:rPr>
          <w:i/>
          <w:color w:val="808080" w:themeColor="background1" w:themeShade="80"/>
        </w:rPr>
        <w:t xml:space="preserve"> </w:t>
      </w:r>
      <w:r w:rsidR="00143EE2">
        <w:rPr>
          <w:i/>
          <w:color w:val="808080" w:themeColor="background1" w:themeShade="80"/>
        </w:rPr>
        <w:t>Minimum Viable Product (MVP).</w:t>
      </w:r>
    </w:p>
    <w:p w14:paraId="48048B62" w14:textId="77777777" w:rsidR="00F37822" w:rsidRDefault="00F37822" w:rsidP="00497041">
      <w:pPr>
        <w:spacing w:line="240" w:lineRule="auto"/>
        <w:rPr>
          <w:i/>
          <w:color w:val="808080" w:themeColor="background1" w:themeShade="80"/>
        </w:rPr>
      </w:pPr>
    </w:p>
    <w:tbl>
      <w:tblPr>
        <w:tblW w:w="5000" w:type="pct"/>
        <w:tblLook w:val="04A0" w:firstRow="1" w:lastRow="0" w:firstColumn="1" w:lastColumn="0" w:noHBand="0" w:noVBand="1"/>
      </w:tblPr>
      <w:tblGrid>
        <w:gridCol w:w="558"/>
        <w:gridCol w:w="529"/>
        <w:gridCol w:w="8263"/>
      </w:tblGrid>
      <w:tr w:rsidR="00D248E7" w:rsidRPr="00F37822" w14:paraId="3501CA2C" w14:textId="77777777" w:rsidTr="77094609">
        <w:trPr>
          <w:trHeight w:val="280"/>
        </w:trPr>
        <w:tc>
          <w:tcPr>
            <w:tcW w:w="298" w:type="pct"/>
            <w:tcBorders>
              <w:top w:val="single" w:sz="4" w:space="0" w:color="auto"/>
              <w:left w:val="single" w:sz="4" w:space="0" w:color="auto"/>
              <w:bottom w:val="single" w:sz="4" w:space="0" w:color="auto"/>
              <w:right w:val="single" w:sz="4" w:space="0" w:color="auto"/>
            </w:tcBorders>
            <w:shd w:val="clear" w:color="auto" w:fill="4D9DDD"/>
            <w:hideMark/>
          </w:tcPr>
          <w:p w14:paraId="2DF4C0FE" w14:textId="77777777" w:rsidR="00F37822" w:rsidRPr="00F37822" w:rsidRDefault="00F37822" w:rsidP="00F37822">
            <w:pPr>
              <w:spacing w:after="0" w:line="240" w:lineRule="auto"/>
              <w:rPr>
                <w:rFonts w:ascii="Arial" w:eastAsia="Times New Roman" w:hAnsi="Arial" w:cs="Arial"/>
                <w:b/>
                <w:bCs/>
                <w:color w:val="FFFFF0"/>
              </w:rPr>
            </w:pPr>
            <w:r w:rsidRPr="00F37822">
              <w:rPr>
                <w:rFonts w:ascii="Arial" w:eastAsia="Times New Roman" w:hAnsi="Arial" w:cs="Arial"/>
                <w:b/>
                <w:bCs/>
                <w:color w:val="FFFFF0"/>
              </w:rPr>
              <w:t>SC#</w:t>
            </w:r>
          </w:p>
        </w:tc>
        <w:tc>
          <w:tcPr>
            <w:tcW w:w="283" w:type="pct"/>
            <w:tcBorders>
              <w:top w:val="single" w:sz="4" w:space="0" w:color="auto"/>
              <w:left w:val="nil"/>
              <w:bottom w:val="single" w:sz="4" w:space="0" w:color="auto"/>
              <w:right w:val="single" w:sz="4" w:space="0" w:color="auto"/>
            </w:tcBorders>
            <w:shd w:val="clear" w:color="auto" w:fill="4D9DDD"/>
            <w:hideMark/>
          </w:tcPr>
          <w:p w14:paraId="219C9F7A" w14:textId="77777777" w:rsidR="00F37822" w:rsidRPr="00F37822" w:rsidRDefault="00F37822" w:rsidP="00F37822">
            <w:pPr>
              <w:spacing w:after="0" w:line="240" w:lineRule="auto"/>
              <w:rPr>
                <w:rFonts w:ascii="Arial" w:eastAsia="Times New Roman" w:hAnsi="Arial" w:cs="Arial"/>
                <w:b/>
                <w:bCs/>
                <w:color w:val="FFFFF0"/>
              </w:rPr>
            </w:pPr>
            <w:r w:rsidRPr="00F37822">
              <w:rPr>
                <w:rFonts w:ascii="Arial" w:eastAsia="Times New Roman" w:hAnsi="Arial" w:cs="Arial"/>
                <w:b/>
                <w:bCs/>
                <w:color w:val="FFFFF0"/>
              </w:rPr>
              <w:t>FT#</w:t>
            </w:r>
          </w:p>
        </w:tc>
        <w:tc>
          <w:tcPr>
            <w:tcW w:w="4418" w:type="pct"/>
            <w:tcBorders>
              <w:top w:val="single" w:sz="4" w:space="0" w:color="auto"/>
              <w:left w:val="nil"/>
              <w:bottom w:val="single" w:sz="4" w:space="0" w:color="auto"/>
              <w:right w:val="single" w:sz="4" w:space="0" w:color="auto"/>
            </w:tcBorders>
            <w:shd w:val="clear" w:color="auto" w:fill="4D9DDD"/>
            <w:hideMark/>
          </w:tcPr>
          <w:p w14:paraId="109EBE93" w14:textId="77777777" w:rsidR="00F37822" w:rsidRPr="00F37822" w:rsidRDefault="00F37822" w:rsidP="00F37822">
            <w:pPr>
              <w:spacing w:after="0" w:line="240" w:lineRule="auto"/>
              <w:rPr>
                <w:rFonts w:ascii="Arial" w:eastAsia="Times New Roman" w:hAnsi="Arial" w:cs="Arial"/>
                <w:b/>
                <w:bCs/>
                <w:color w:val="FFFFF0"/>
              </w:rPr>
            </w:pPr>
            <w:r w:rsidRPr="00F37822">
              <w:rPr>
                <w:rFonts w:ascii="Arial" w:eastAsia="Times New Roman" w:hAnsi="Arial" w:cs="Arial"/>
                <w:b/>
                <w:bCs/>
                <w:color w:val="FFFFF0"/>
              </w:rPr>
              <w:t>Feature or Deliverable Description</w:t>
            </w:r>
          </w:p>
        </w:tc>
      </w:tr>
      <w:tr w:rsidR="00D248E7" w:rsidRPr="00F37822" w14:paraId="40BA18D6" w14:textId="77777777" w:rsidTr="77094609">
        <w:trPr>
          <w:trHeight w:val="4480"/>
        </w:trPr>
        <w:tc>
          <w:tcPr>
            <w:tcW w:w="298" w:type="pct"/>
            <w:tcBorders>
              <w:top w:val="nil"/>
              <w:left w:val="single" w:sz="4" w:space="0" w:color="auto"/>
              <w:bottom w:val="single" w:sz="4" w:space="0" w:color="auto"/>
              <w:right w:val="single" w:sz="4" w:space="0" w:color="auto"/>
            </w:tcBorders>
            <w:shd w:val="clear" w:color="auto" w:fill="E6F1FA"/>
          </w:tcPr>
          <w:p w14:paraId="0EE16B7F" w14:textId="3523EB64" w:rsidR="006B6DA8" w:rsidRDefault="006B6DA8" w:rsidP="00F37822">
            <w:pPr>
              <w:spacing w:after="0" w:line="240" w:lineRule="auto"/>
              <w:rPr>
                <w:rFonts w:ascii="Arial" w:eastAsia="Times New Roman" w:hAnsi="Arial" w:cs="Arial"/>
                <w:b/>
                <w:bCs/>
              </w:rPr>
            </w:pPr>
            <w:r>
              <w:rPr>
                <w:rFonts w:ascii="Arial" w:eastAsia="Times New Roman" w:hAnsi="Arial" w:cs="Arial"/>
                <w:b/>
                <w:bCs/>
              </w:rPr>
              <w:t>01</w:t>
            </w:r>
          </w:p>
        </w:tc>
        <w:tc>
          <w:tcPr>
            <w:tcW w:w="283" w:type="pct"/>
            <w:tcBorders>
              <w:top w:val="nil"/>
              <w:left w:val="nil"/>
              <w:bottom w:val="single" w:sz="4" w:space="0" w:color="auto"/>
              <w:right w:val="single" w:sz="4" w:space="0" w:color="auto"/>
            </w:tcBorders>
            <w:shd w:val="clear" w:color="auto" w:fill="E6F1FA"/>
          </w:tcPr>
          <w:p w14:paraId="78E5AB51" w14:textId="0F54402B" w:rsidR="006B6DA8" w:rsidRDefault="006B6DA8" w:rsidP="00F37822">
            <w:pPr>
              <w:spacing w:after="0" w:line="240" w:lineRule="auto"/>
              <w:rPr>
                <w:rFonts w:ascii="Arial" w:eastAsia="Times New Roman" w:hAnsi="Arial" w:cs="Arial"/>
                <w:b/>
                <w:bCs/>
              </w:rPr>
            </w:pPr>
            <w:r>
              <w:rPr>
                <w:rFonts w:ascii="Arial" w:eastAsia="Times New Roman" w:hAnsi="Arial" w:cs="Arial"/>
                <w:b/>
                <w:bCs/>
              </w:rPr>
              <w:t>1.1</w:t>
            </w:r>
          </w:p>
        </w:tc>
        <w:tc>
          <w:tcPr>
            <w:tcW w:w="4418" w:type="pct"/>
            <w:tcBorders>
              <w:top w:val="nil"/>
              <w:left w:val="nil"/>
              <w:bottom w:val="single" w:sz="4" w:space="0" w:color="auto"/>
              <w:right w:val="single" w:sz="4" w:space="0" w:color="auto"/>
            </w:tcBorders>
            <w:shd w:val="clear" w:color="auto" w:fill="E6F1FA"/>
          </w:tcPr>
          <w:p w14:paraId="741EA955" w14:textId="1D9247AB" w:rsidR="006B6DA8" w:rsidRDefault="006B6DA8" w:rsidP="00E16D3B">
            <w:pPr>
              <w:spacing w:after="0" w:line="240" w:lineRule="auto"/>
              <w:rPr>
                <w:rFonts w:ascii="Arial" w:eastAsia="Times New Roman" w:hAnsi="Arial" w:cs="Arial"/>
                <w:b/>
                <w:bCs/>
              </w:rPr>
            </w:pPr>
            <w:r>
              <w:rPr>
                <w:rFonts w:ascii="Arial" w:eastAsia="Times New Roman" w:hAnsi="Arial" w:cs="Arial"/>
                <w:b/>
                <w:bCs/>
              </w:rPr>
              <w:t>MFA – Create New Account</w:t>
            </w:r>
          </w:p>
          <w:p w14:paraId="2B46B1B1" w14:textId="77777777" w:rsidR="006B6DA8" w:rsidRDefault="006B6DA8" w:rsidP="00E16D3B">
            <w:pPr>
              <w:spacing w:after="0" w:line="240" w:lineRule="auto"/>
              <w:rPr>
                <w:rFonts w:ascii="Arial" w:eastAsia="Times New Roman" w:hAnsi="Arial" w:cs="Arial"/>
                <w:b/>
                <w:bCs/>
              </w:rPr>
            </w:pPr>
          </w:p>
          <w:p w14:paraId="1BEB9F2D" w14:textId="4CA8092E" w:rsidR="006B6DA8" w:rsidRDefault="006B6DA8" w:rsidP="00E16D3B">
            <w:pPr>
              <w:spacing w:after="0" w:line="240" w:lineRule="auto"/>
              <w:rPr>
                <w:rFonts w:ascii="Arial" w:eastAsia="Times New Roman" w:hAnsi="Arial" w:cs="Arial"/>
              </w:rPr>
            </w:pPr>
            <w:r>
              <w:rPr>
                <w:rFonts w:ascii="Arial" w:eastAsia="Times New Roman" w:hAnsi="Arial" w:cs="Arial"/>
              </w:rPr>
              <w:t xml:space="preserve">As a new DASH </w:t>
            </w:r>
            <w:r w:rsidR="00522C48">
              <w:rPr>
                <w:rFonts w:ascii="Arial" w:eastAsia="Times New Roman" w:hAnsi="Arial" w:cs="Arial"/>
              </w:rPr>
              <w:t>user</w:t>
            </w:r>
            <w:r>
              <w:rPr>
                <w:rFonts w:ascii="Arial" w:eastAsia="Times New Roman" w:hAnsi="Arial" w:cs="Arial"/>
              </w:rPr>
              <w:t>, I want to create a new account so that I can log into DASH.</w:t>
            </w:r>
          </w:p>
          <w:p w14:paraId="586D7168" w14:textId="77777777" w:rsidR="006B6DA8" w:rsidRDefault="006B6DA8" w:rsidP="00E16D3B">
            <w:pPr>
              <w:spacing w:after="0" w:line="240" w:lineRule="auto"/>
              <w:rPr>
                <w:rFonts w:ascii="Arial" w:eastAsia="Times New Roman" w:hAnsi="Arial" w:cs="Arial"/>
              </w:rPr>
            </w:pPr>
          </w:p>
          <w:p w14:paraId="40677F06" w14:textId="72491EC1" w:rsidR="006B6DA8" w:rsidRDefault="006B6DA8" w:rsidP="00E16D3B">
            <w:pPr>
              <w:spacing w:after="0" w:line="240" w:lineRule="auto"/>
              <w:rPr>
                <w:rFonts w:ascii="Arial" w:eastAsia="Times New Roman" w:hAnsi="Arial" w:cs="Arial"/>
              </w:rPr>
            </w:pPr>
            <w:r>
              <w:rPr>
                <w:rFonts w:ascii="Arial" w:eastAsia="Times New Roman" w:hAnsi="Arial" w:cs="Arial"/>
              </w:rPr>
              <w:t>When I click “Create New Account” from the login page, then I should be able to enter my account information</w:t>
            </w:r>
            <w:r w:rsidR="00676251">
              <w:rPr>
                <w:rFonts w:ascii="Arial" w:eastAsia="Times New Roman" w:hAnsi="Arial" w:cs="Arial"/>
              </w:rPr>
              <w:t>:</w:t>
            </w:r>
          </w:p>
          <w:p w14:paraId="35E5393B" w14:textId="77777777" w:rsidR="00676251" w:rsidRDefault="00676251" w:rsidP="00E16D3B">
            <w:pPr>
              <w:spacing w:after="0" w:line="240" w:lineRule="auto"/>
              <w:rPr>
                <w:rFonts w:ascii="Arial" w:eastAsia="Times New Roman" w:hAnsi="Arial" w:cs="Arial"/>
              </w:rPr>
            </w:pPr>
          </w:p>
          <w:p w14:paraId="5B71EFC3" w14:textId="066DDF46" w:rsidR="00676251" w:rsidRPr="00676251" w:rsidRDefault="004D2B28" w:rsidP="00676251">
            <w:pPr>
              <w:pStyle w:val="ListParagraph"/>
              <w:numPr>
                <w:ilvl w:val="0"/>
                <w:numId w:val="104"/>
              </w:numPr>
              <w:spacing w:after="0" w:line="240" w:lineRule="auto"/>
              <w:rPr>
                <w:rFonts w:ascii="Arial" w:eastAsia="Times New Roman" w:hAnsi="Arial" w:cs="Arial"/>
              </w:rPr>
            </w:pPr>
            <w:r>
              <w:rPr>
                <w:rFonts w:ascii="Arial" w:eastAsia="Times New Roman" w:hAnsi="Arial" w:cs="Arial"/>
              </w:rPr>
              <w:t>U</w:t>
            </w:r>
            <w:r w:rsidR="00522C48">
              <w:rPr>
                <w:rFonts w:ascii="Arial" w:eastAsia="Times New Roman" w:hAnsi="Arial" w:cs="Arial"/>
              </w:rPr>
              <w:t>ser</w:t>
            </w:r>
            <w:r w:rsidR="00676251" w:rsidRPr="00676251">
              <w:rPr>
                <w:rFonts w:ascii="Arial" w:eastAsia="Times New Roman" w:hAnsi="Arial" w:cs="Arial"/>
              </w:rPr>
              <w:t>name (required)</w:t>
            </w:r>
          </w:p>
          <w:p w14:paraId="601D42F3" w14:textId="77777777" w:rsidR="00676251" w:rsidRDefault="00676251" w:rsidP="00676251">
            <w:pPr>
              <w:pStyle w:val="ListParagraph"/>
              <w:numPr>
                <w:ilvl w:val="0"/>
                <w:numId w:val="104"/>
              </w:numPr>
              <w:spacing w:after="0" w:line="240" w:lineRule="auto"/>
              <w:rPr>
                <w:rFonts w:ascii="Arial" w:eastAsia="Times New Roman" w:hAnsi="Arial" w:cs="Arial"/>
              </w:rPr>
            </w:pPr>
            <w:r w:rsidRPr="00676251">
              <w:rPr>
                <w:rFonts w:ascii="Arial" w:eastAsia="Times New Roman" w:hAnsi="Arial" w:cs="Arial"/>
              </w:rPr>
              <w:t>First Name (required)</w:t>
            </w:r>
          </w:p>
          <w:p w14:paraId="51626BFB" w14:textId="0B7D4719" w:rsidR="00676251" w:rsidRPr="00676251" w:rsidRDefault="00676251" w:rsidP="00676251">
            <w:pPr>
              <w:pStyle w:val="ListParagraph"/>
              <w:numPr>
                <w:ilvl w:val="0"/>
                <w:numId w:val="104"/>
              </w:numPr>
              <w:spacing w:after="0" w:line="240" w:lineRule="auto"/>
              <w:rPr>
                <w:rFonts w:ascii="Arial" w:eastAsia="Times New Roman" w:hAnsi="Arial" w:cs="Arial"/>
              </w:rPr>
            </w:pPr>
            <w:r w:rsidRPr="00676251">
              <w:rPr>
                <w:rFonts w:ascii="Arial" w:eastAsia="Times New Roman" w:hAnsi="Arial" w:cs="Arial"/>
              </w:rPr>
              <w:t>Last Name (required)</w:t>
            </w:r>
          </w:p>
          <w:p w14:paraId="28D7CC92" w14:textId="12CFB39E" w:rsidR="00676251" w:rsidRPr="00676251" w:rsidRDefault="00676251" w:rsidP="00676251">
            <w:pPr>
              <w:pStyle w:val="ListParagraph"/>
              <w:numPr>
                <w:ilvl w:val="0"/>
                <w:numId w:val="104"/>
              </w:numPr>
              <w:spacing w:after="0" w:line="240" w:lineRule="auto"/>
              <w:rPr>
                <w:rFonts w:ascii="Arial" w:eastAsia="Times New Roman" w:hAnsi="Arial" w:cs="Arial"/>
              </w:rPr>
            </w:pPr>
            <w:r w:rsidRPr="00676251">
              <w:rPr>
                <w:rFonts w:ascii="Arial" w:eastAsia="Times New Roman" w:hAnsi="Arial" w:cs="Arial"/>
              </w:rPr>
              <w:t>Email Address (required)</w:t>
            </w:r>
          </w:p>
          <w:p w14:paraId="33346147" w14:textId="00022451" w:rsidR="00676251" w:rsidRPr="00676251" w:rsidRDefault="00676251" w:rsidP="00676251">
            <w:pPr>
              <w:pStyle w:val="ListParagraph"/>
              <w:numPr>
                <w:ilvl w:val="0"/>
                <w:numId w:val="104"/>
              </w:numPr>
              <w:spacing w:after="0" w:line="240" w:lineRule="auto"/>
              <w:rPr>
                <w:rFonts w:ascii="Arial" w:eastAsia="Times New Roman" w:hAnsi="Arial" w:cs="Arial"/>
              </w:rPr>
            </w:pPr>
            <w:r w:rsidRPr="00676251">
              <w:rPr>
                <w:rFonts w:ascii="Arial" w:eastAsia="Times New Roman" w:hAnsi="Arial" w:cs="Arial"/>
              </w:rPr>
              <w:t>Mobile Phone Number (optional)</w:t>
            </w:r>
          </w:p>
          <w:p w14:paraId="32BAA377" w14:textId="77777777" w:rsidR="00676251" w:rsidRDefault="00676251">
            <w:pPr>
              <w:pStyle w:val="ListParagraph"/>
              <w:numPr>
                <w:ilvl w:val="0"/>
                <w:numId w:val="104"/>
              </w:numPr>
              <w:spacing w:after="0" w:line="240" w:lineRule="auto"/>
              <w:rPr>
                <w:rFonts w:ascii="Arial" w:eastAsia="Times New Roman" w:hAnsi="Arial" w:cs="Arial"/>
              </w:rPr>
            </w:pPr>
            <w:r w:rsidRPr="00676251">
              <w:rPr>
                <w:rFonts w:ascii="Arial" w:eastAsia="Times New Roman" w:hAnsi="Arial" w:cs="Arial"/>
              </w:rPr>
              <w:t>Password (required)</w:t>
            </w:r>
          </w:p>
          <w:p w14:paraId="3576CEA2" w14:textId="77777777" w:rsidR="00676251" w:rsidRDefault="00676251" w:rsidP="00676251">
            <w:pPr>
              <w:pStyle w:val="ListParagraph"/>
              <w:numPr>
                <w:ilvl w:val="0"/>
                <w:numId w:val="104"/>
              </w:numPr>
              <w:spacing w:after="0" w:line="240" w:lineRule="auto"/>
              <w:rPr>
                <w:rFonts w:ascii="Arial" w:eastAsia="Times New Roman" w:hAnsi="Arial" w:cs="Arial"/>
              </w:rPr>
            </w:pPr>
            <w:r w:rsidRPr="00676251">
              <w:rPr>
                <w:rFonts w:ascii="Arial" w:eastAsia="Times New Roman" w:hAnsi="Arial" w:cs="Arial"/>
              </w:rPr>
              <w:t>Confirm New Password (required)</w:t>
            </w:r>
          </w:p>
          <w:p w14:paraId="65B099BB" w14:textId="77777777" w:rsidR="00D248E7" w:rsidRDefault="00D248E7" w:rsidP="00D248E7">
            <w:pPr>
              <w:spacing w:after="0" w:line="240" w:lineRule="auto"/>
              <w:rPr>
                <w:rFonts w:ascii="Arial" w:eastAsia="Times New Roman" w:hAnsi="Arial" w:cs="Arial"/>
              </w:rPr>
            </w:pPr>
          </w:p>
          <w:p w14:paraId="26802A48" w14:textId="7129DFDA" w:rsidR="00D248E7" w:rsidRDefault="00D248E7" w:rsidP="00D248E7">
            <w:pPr>
              <w:spacing w:after="0" w:line="240" w:lineRule="auto"/>
              <w:rPr>
                <w:rFonts w:ascii="Arial" w:eastAsia="Times New Roman" w:hAnsi="Arial" w:cs="Arial"/>
              </w:rPr>
            </w:pPr>
            <w:r>
              <w:rPr>
                <w:rFonts w:ascii="Arial" w:eastAsia="Times New Roman" w:hAnsi="Arial" w:cs="Arial"/>
              </w:rPr>
              <w:t xml:space="preserve">Next, the </w:t>
            </w:r>
            <w:r w:rsidR="00522C48">
              <w:rPr>
                <w:rFonts w:ascii="Arial" w:eastAsia="Times New Roman" w:hAnsi="Arial" w:cs="Arial"/>
              </w:rPr>
              <w:t>user</w:t>
            </w:r>
            <w:r>
              <w:rPr>
                <w:rFonts w:ascii="Arial" w:eastAsia="Times New Roman" w:hAnsi="Arial" w:cs="Arial"/>
              </w:rPr>
              <w:t xml:space="preserve"> should be able to select Email or Text Message (if Mobile Phone Number was added) to receive a</w:t>
            </w:r>
            <w:r w:rsidR="002F31A5">
              <w:rPr>
                <w:rFonts w:ascii="Arial" w:eastAsia="Times New Roman" w:hAnsi="Arial" w:cs="Arial"/>
              </w:rPr>
              <w:t>n OTP (one-time passcode)</w:t>
            </w:r>
            <w:r>
              <w:rPr>
                <w:rFonts w:ascii="Arial" w:eastAsia="Times New Roman" w:hAnsi="Arial" w:cs="Arial"/>
              </w:rPr>
              <w:t xml:space="preserve">. The </w:t>
            </w:r>
            <w:r w:rsidR="00522C48">
              <w:rPr>
                <w:rFonts w:ascii="Arial" w:eastAsia="Times New Roman" w:hAnsi="Arial" w:cs="Arial"/>
              </w:rPr>
              <w:t>user</w:t>
            </w:r>
            <w:r>
              <w:rPr>
                <w:rFonts w:ascii="Arial" w:eastAsia="Times New Roman" w:hAnsi="Arial" w:cs="Arial"/>
              </w:rPr>
              <w:t xml:space="preserve"> will enter the code and then be logged into the Dashboard.</w:t>
            </w:r>
          </w:p>
          <w:p w14:paraId="1DEA4DDF" w14:textId="71502D18" w:rsidR="00D248E7" w:rsidRPr="00D248E7" w:rsidRDefault="00D248E7" w:rsidP="00D248E7">
            <w:pPr>
              <w:spacing w:after="0" w:line="240" w:lineRule="auto"/>
              <w:rPr>
                <w:rFonts w:ascii="Arial" w:eastAsia="Times New Roman" w:hAnsi="Arial" w:cs="Arial"/>
              </w:rPr>
            </w:pPr>
          </w:p>
        </w:tc>
      </w:tr>
      <w:tr w:rsidR="00D248E7" w:rsidRPr="00F37822" w14:paraId="6F8E8DCD" w14:textId="77777777" w:rsidTr="77094609">
        <w:trPr>
          <w:trHeight w:val="4480"/>
        </w:trPr>
        <w:tc>
          <w:tcPr>
            <w:tcW w:w="298" w:type="pct"/>
            <w:tcBorders>
              <w:top w:val="nil"/>
              <w:left w:val="single" w:sz="4" w:space="0" w:color="auto"/>
              <w:bottom w:val="single" w:sz="4" w:space="0" w:color="auto"/>
              <w:right w:val="single" w:sz="4" w:space="0" w:color="auto"/>
            </w:tcBorders>
            <w:shd w:val="clear" w:color="auto" w:fill="E6F1FA"/>
          </w:tcPr>
          <w:p w14:paraId="5DE0EAC9" w14:textId="461E4AC3" w:rsidR="00E16D3B" w:rsidRPr="00F37822" w:rsidRDefault="00AA36A8" w:rsidP="00F37822">
            <w:pPr>
              <w:spacing w:after="0" w:line="240" w:lineRule="auto"/>
              <w:rPr>
                <w:rFonts w:ascii="Arial" w:eastAsia="Times New Roman" w:hAnsi="Arial" w:cs="Arial"/>
                <w:b/>
                <w:bCs/>
              </w:rPr>
            </w:pPr>
            <w:r>
              <w:rPr>
                <w:rFonts w:ascii="Arial" w:eastAsia="Times New Roman" w:hAnsi="Arial" w:cs="Arial"/>
                <w:b/>
                <w:bCs/>
              </w:rPr>
              <w:t>01</w:t>
            </w:r>
          </w:p>
        </w:tc>
        <w:tc>
          <w:tcPr>
            <w:tcW w:w="283" w:type="pct"/>
            <w:tcBorders>
              <w:top w:val="nil"/>
              <w:left w:val="nil"/>
              <w:bottom w:val="single" w:sz="4" w:space="0" w:color="auto"/>
              <w:right w:val="single" w:sz="4" w:space="0" w:color="auto"/>
            </w:tcBorders>
            <w:shd w:val="clear" w:color="auto" w:fill="E6F1FA"/>
          </w:tcPr>
          <w:p w14:paraId="189C0C8B" w14:textId="233B992D" w:rsidR="00E16D3B" w:rsidRPr="00F37822" w:rsidRDefault="006B6DA8" w:rsidP="00F37822">
            <w:pPr>
              <w:spacing w:after="0" w:line="240" w:lineRule="auto"/>
              <w:rPr>
                <w:rFonts w:ascii="Arial" w:eastAsia="Times New Roman" w:hAnsi="Arial" w:cs="Arial"/>
                <w:b/>
                <w:bCs/>
              </w:rPr>
            </w:pPr>
            <w:r>
              <w:rPr>
                <w:rFonts w:ascii="Arial" w:eastAsia="Times New Roman" w:hAnsi="Arial" w:cs="Arial"/>
                <w:b/>
                <w:bCs/>
              </w:rPr>
              <w:t>1.</w:t>
            </w:r>
            <w:r w:rsidR="00D248E7">
              <w:rPr>
                <w:rFonts w:ascii="Arial" w:eastAsia="Times New Roman" w:hAnsi="Arial" w:cs="Arial"/>
                <w:b/>
                <w:bCs/>
              </w:rPr>
              <w:t>2</w:t>
            </w:r>
          </w:p>
        </w:tc>
        <w:tc>
          <w:tcPr>
            <w:tcW w:w="4418" w:type="pct"/>
            <w:tcBorders>
              <w:top w:val="nil"/>
              <w:left w:val="nil"/>
              <w:bottom w:val="single" w:sz="4" w:space="0" w:color="auto"/>
              <w:right w:val="single" w:sz="4" w:space="0" w:color="auto"/>
            </w:tcBorders>
            <w:shd w:val="clear" w:color="auto" w:fill="E6F1FA"/>
          </w:tcPr>
          <w:p w14:paraId="27234FB0" w14:textId="7CD722D8" w:rsidR="00E16D3B" w:rsidRDefault="006B6DA8" w:rsidP="00E16D3B">
            <w:pPr>
              <w:spacing w:after="0" w:line="240" w:lineRule="auto"/>
              <w:rPr>
                <w:rFonts w:ascii="Arial" w:eastAsia="Times New Roman" w:hAnsi="Arial" w:cs="Arial"/>
                <w:b/>
                <w:bCs/>
              </w:rPr>
            </w:pPr>
            <w:r>
              <w:rPr>
                <w:rFonts w:ascii="Arial" w:eastAsia="Times New Roman" w:hAnsi="Arial" w:cs="Arial"/>
                <w:b/>
                <w:bCs/>
              </w:rPr>
              <w:t xml:space="preserve">MFA – </w:t>
            </w:r>
            <w:r w:rsidR="4013FE75" w:rsidRPr="356716CE">
              <w:rPr>
                <w:rFonts w:ascii="Arial" w:eastAsia="Times New Roman" w:hAnsi="Arial" w:cs="Arial"/>
                <w:b/>
                <w:bCs/>
              </w:rPr>
              <w:t>U</w:t>
            </w:r>
            <w:r w:rsidR="00522C48" w:rsidRPr="356716CE">
              <w:rPr>
                <w:rFonts w:ascii="Arial" w:eastAsia="Times New Roman" w:hAnsi="Arial" w:cs="Arial"/>
                <w:b/>
                <w:bCs/>
              </w:rPr>
              <w:t>ser</w:t>
            </w:r>
            <w:r>
              <w:rPr>
                <w:rFonts w:ascii="Arial" w:eastAsia="Times New Roman" w:hAnsi="Arial" w:cs="Arial"/>
                <w:b/>
                <w:bCs/>
              </w:rPr>
              <w:t xml:space="preserve"> Login</w:t>
            </w:r>
          </w:p>
          <w:p w14:paraId="44E9BDC6" w14:textId="77777777" w:rsidR="006B6DA8" w:rsidRDefault="006B6DA8" w:rsidP="006B6DA8">
            <w:pPr>
              <w:spacing w:after="0" w:line="240" w:lineRule="auto"/>
              <w:rPr>
                <w:rFonts w:ascii="Arial" w:eastAsia="Times New Roman" w:hAnsi="Arial" w:cs="Arial"/>
              </w:rPr>
            </w:pPr>
          </w:p>
          <w:p w14:paraId="07A9942A" w14:textId="0EDA84B1" w:rsidR="006B6DA8" w:rsidRPr="006B6DA8" w:rsidRDefault="006B6DA8" w:rsidP="006B6DA8">
            <w:pPr>
              <w:spacing w:after="0" w:line="240" w:lineRule="auto"/>
              <w:rPr>
                <w:rFonts w:ascii="Arial" w:eastAsia="Times New Roman" w:hAnsi="Arial" w:cs="Arial"/>
              </w:rPr>
            </w:pPr>
            <w:r w:rsidRPr="006B6DA8">
              <w:rPr>
                <w:rFonts w:ascii="Arial" w:eastAsia="Times New Roman" w:hAnsi="Arial" w:cs="Arial"/>
              </w:rPr>
              <w:t xml:space="preserve">As a </w:t>
            </w:r>
            <w:r w:rsidR="269111FF" w:rsidRPr="213E6F53">
              <w:rPr>
                <w:rFonts w:ascii="Arial" w:eastAsia="Times New Roman" w:hAnsi="Arial" w:cs="Arial"/>
              </w:rPr>
              <w:t>claimant user</w:t>
            </w:r>
            <w:r w:rsidRPr="006B6DA8">
              <w:rPr>
                <w:rFonts w:ascii="Arial" w:eastAsia="Times New Roman" w:hAnsi="Arial" w:cs="Arial"/>
              </w:rPr>
              <w:t xml:space="preserve">, when I log into DASH to complete my claim form, I want to be prompted to have an OTP sent to either my email or mobile phone number on file so that I can securely log in. </w:t>
            </w:r>
          </w:p>
          <w:p w14:paraId="04CF4D1E" w14:textId="160CF7E7" w:rsidR="63E504CB" w:rsidRDefault="63E504CB" w:rsidP="63E504CB">
            <w:pPr>
              <w:spacing w:after="0" w:line="240" w:lineRule="auto"/>
              <w:rPr>
                <w:rFonts w:ascii="Arial" w:eastAsia="Times New Roman" w:hAnsi="Arial" w:cs="Arial"/>
              </w:rPr>
            </w:pPr>
          </w:p>
          <w:p w14:paraId="0A0A8E80" w14:textId="0F2CD2C6" w:rsidR="51EE41B9" w:rsidRDefault="51EE41B9" w:rsidP="63E504CB">
            <w:pPr>
              <w:spacing w:after="0" w:line="240" w:lineRule="auto"/>
              <w:rPr>
                <w:rFonts w:ascii="Arial" w:eastAsia="Times New Roman" w:hAnsi="Arial" w:cs="Arial"/>
              </w:rPr>
            </w:pPr>
            <w:r w:rsidRPr="6A25A203">
              <w:rPr>
                <w:rFonts w:ascii="Arial" w:eastAsia="Times New Roman" w:hAnsi="Arial" w:cs="Arial"/>
              </w:rPr>
              <w:t xml:space="preserve">As an Admin user, when I log into DASH to administer my cases, I want to be prompted to have an OTP sent to either my email or mobile phone </w:t>
            </w:r>
            <w:proofErr w:type="spellStart"/>
            <w:proofErr w:type="gramStart"/>
            <w:r w:rsidRPr="6A25A203">
              <w:rPr>
                <w:rFonts w:ascii="Arial" w:eastAsia="Times New Roman" w:hAnsi="Arial" w:cs="Arial"/>
              </w:rPr>
              <w:t>numberon</w:t>
            </w:r>
            <w:proofErr w:type="spellEnd"/>
            <w:proofErr w:type="gramEnd"/>
            <w:r w:rsidRPr="6A25A203">
              <w:rPr>
                <w:rFonts w:ascii="Arial" w:eastAsia="Times New Roman" w:hAnsi="Arial" w:cs="Arial"/>
              </w:rPr>
              <w:t xml:space="preserve"> file so that I </w:t>
            </w:r>
            <w:r w:rsidRPr="21605F9A">
              <w:rPr>
                <w:rFonts w:ascii="Arial" w:eastAsia="Times New Roman" w:hAnsi="Arial" w:cs="Arial"/>
              </w:rPr>
              <w:t>can securely log in.</w:t>
            </w:r>
          </w:p>
          <w:p w14:paraId="7A771592" w14:textId="77777777" w:rsidR="006B6DA8" w:rsidRDefault="006B6DA8" w:rsidP="006B6DA8">
            <w:pPr>
              <w:spacing w:after="0" w:line="240" w:lineRule="auto"/>
              <w:rPr>
                <w:rFonts w:ascii="Arial" w:eastAsia="Times New Roman" w:hAnsi="Arial" w:cs="Arial"/>
              </w:rPr>
            </w:pPr>
          </w:p>
          <w:p w14:paraId="0FA5C4AF" w14:textId="56223C7B" w:rsidR="006B6DA8" w:rsidRPr="006B6DA8" w:rsidRDefault="006B6DA8" w:rsidP="006B6DA8">
            <w:pPr>
              <w:spacing w:after="0" w:line="240" w:lineRule="auto"/>
              <w:rPr>
                <w:rFonts w:ascii="Arial" w:eastAsia="Times New Roman" w:hAnsi="Arial" w:cs="Arial"/>
              </w:rPr>
            </w:pPr>
            <w:r w:rsidRPr="006B6DA8">
              <w:rPr>
                <w:rFonts w:ascii="Arial" w:eastAsia="Times New Roman" w:hAnsi="Arial" w:cs="Arial"/>
              </w:rPr>
              <w:t>If I have previously selected to "Remember this device" then I should not be prompted to enter an OTP. I should be navigated directly to the Dashboard.</w:t>
            </w:r>
          </w:p>
          <w:p w14:paraId="5D4E628D" w14:textId="77777777" w:rsidR="006B6DA8" w:rsidRDefault="006B6DA8" w:rsidP="006B6DA8">
            <w:pPr>
              <w:spacing w:after="0" w:line="240" w:lineRule="auto"/>
              <w:rPr>
                <w:rFonts w:ascii="Arial" w:eastAsia="Times New Roman" w:hAnsi="Arial" w:cs="Arial"/>
              </w:rPr>
            </w:pPr>
          </w:p>
          <w:p w14:paraId="3599FD13" w14:textId="1DE2CC99" w:rsidR="006B6DA8" w:rsidRPr="00E16D3B" w:rsidRDefault="006B6DA8" w:rsidP="00D248E7">
            <w:pPr>
              <w:spacing w:after="0" w:line="240" w:lineRule="auto"/>
              <w:rPr>
                <w:rFonts w:ascii="Arial" w:eastAsia="Times New Roman" w:hAnsi="Arial" w:cs="Arial"/>
                <w:b/>
                <w:bCs/>
              </w:rPr>
            </w:pPr>
            <w:r w:rsidRPr="006B6DA8">
              <w:rPr>
                <w:rFonts w:ascii="Arial" w:eastAsia="Times New Roman" w:hAnsi="Arial" w:cs="Arial"/>
              </w:rPr>
              <w:t>If I have NOT previously selected to "Remember this device" then I should be prompted to enter an OTP. Once I have entered the OTP code successfully, then I should be navigated directly to the Dashboard.</w:t>
            </w:r>
          </w:p>
        </w:tc>
      </w:tr>
      <w:tr w:rsidR="00D248E7" w:rsidRPr="00F37822" w14:paraId="4344BF64" w14:textId="77777777" w:rsidTr="77094609">
        <w:trPr>
          <w:trHeight w:val="3860"/>
        </w:trPr>
        <w:tc>
          <w:tcPr>
            <w:tcW w:w="298" w:type="pct"/>
            <w:tcBorders>
              <w:top w:val="nil"/>
              <w:left w:val="single" w:sz="4" w:space="0" w:color="auto"/>
              <w:bottom w:val="single" w:sz="4" w:space="0" w:color="auto"/>
              <w:right w:val="single" w:sz="4" w:space="0" w:color="auto"/>
            </w:tcBorders>
            <w:shd w:val="clear" w:color="auto" w:fill="E6F1FA"/>
          </w:tcPr>
          <w:p w14:paraId="317E7ACB" w14:textId="3D9E05AF" w:rsidR="00D248E7" w:rsidRDefault="00D248E7" w:rsidP="00F37822">
            <w:pPr>
              <w:spacing w:after="0" w:line="240" w:lineRule="auto"/>
              <w:rPr>
                <w:rFonts w:ascii="Arial" w:eastAsia="Times New Roman" w:hAnsi="Arial" w:cs="Arial"/>
                <w:b/>
                <w:bCs/>
              </w:rPr>
            </w:pPr>
            <w:r>
              <w:rPr>
                <w:rFonts w:ascii="Arial" w:eastAsia="Times New Roman" w:hAnsi="Arial" w:cs="Arial"/>
                <w:b/>
                <w:bCs/>
              </w:rPr>
              <w:lastRenderedPageBreak/>
              <w:t>01</w:t>
            </w:r>
          </w:p>
        </w:tc>
        <w:tc>
          <w:tcPr>
            <w:tcW w:w="283" w:type="pct"/>
            <w:tcBorders>
              <w:top w:val="nil"/>
              <w:left w:val="nil"/>
              <w:bottom w:val="single" w:sz="4" w:space="0" w:color="auto"/>
              <w:right w:val="single" w:sz="4" w:space="0" w:color="auto"/>
            </w:tcBorders>
            <w:shd w:val="clear" w:color="auto" w:fill="E6F1FA"/>
          </w:tcPr>
          <w:p w14:paraId="5C398CCB" w14:textId="1536EE6F" w:rsidR="00D248E7" w:rsidRDefault="00D248E7" w:rsidP="00F37822">
            <w:pPr>
              <w:spacing w:after="0" w:line="240" w:lineRule="auto"/>
              <w:rPr>
                <w:rFonts w:ascii="Arial" w:eastAsia="Times New Roman" w:hAnsi="Arial" w:cs="Arial"/>
                <w:b/>
                <w:bCs/>
              </w:rPr>
            </w:pPr>
            <w:r>
              <w:rPr>
                <w:rFonts w:ascii="Arial" w:eastAsia="Times New Roman" w:hAnsi="Arial" w:cs="Arial"/>
                <w:b/>
                <w:bCs/>
              </w:rPr>
              <w:t>1.3</w:t>
            </w:r>
          </w:p>
        </w:tc>
        <w:tc>
          <w:tcPr>
            <w:tcW w:w="4418" w:type="pct"/>
            <w:tcBorders>
              <w:top w:val="nil"/>
              <w:left w:val="nil"/>
              <w:bottom w:val="single" w:sz="4" w:space="0" w:color="auto"/>
              <w:right w:val="single" w:sz="4" w:space="0" w:color="auto"/>
            </w:tcBorders>
            <w:shd w:val="clear" w:color="auto" w:fill="E6F1FA"/>
          </w:tcPr>
          <w:p w14:paraId="1DACF354" w14:textId="77777777" w:rsidR="00D248E7" w:rsidRDefault="00D248E7" w:rsidP="00E16D3B">
            <w:pPr>
              <w:spacing w:after="0" w:line="240" w:lineRule="auto"/>
              <w:rPr>
                <w:rFonts w:ascii="Arial" w:eastAsia="Times New Roman" w:hAnsi="Arial" w:cs="Arial"/>
                <w:b/>
                <w:bCs/>
              </w:rPr>
            </w:pPr>
            <w:r>
              <w:rPr>
                <w:rFonts w:ascii="Arial" w:eastAsia="Times New Roman" w:hAnsi="Arial" w:cs="Arial"/>
                <w:b/>
                <w:bCs/>
              </w:rPr>
              <w:t>MFA – Security Profile</w:t>
            </w:r>
          </w:p>
          <w:p w14:paraId="01BCE029" w14:textId="77777777" w:rsidR="00E83266" w:rsidRDefault="00E83266" w:rsidP="00E16D3B">
            <w:pPr>
              <w:spacing w:after="0" w:line="240" w:lineRule="auto"/>
              <w:rPr>
                <w:rFonts w:ascii="Arial" w:eastAsia="Times New Roman" w:hAnsi="Arial" w:cs="Arial"/>
                <w:b/>
                <w:bCs/>
              </w:rPr>
            </w:pPr>
          </w:p>
          <w:p w14:paraId="0D93A17A" w14:textId="658CFCE7" w:rsidR="00E83266" w:rsidRDefault="00E83266" w:rsidP="00E16D3B">
            <w:pPr>
              <w:spacing w:after="0" w:line="240" w:lineRule="auto"/>
              <w:rPr>
                <w:rFonts w:ascii="Arial" w:eastAsia="Times New Roman" w:hAnsi="Arial" w:cs="Arial"/>
              </w:rPr>
            </w:pPr>
            <w:r>
              <w:rPr>
                <w:rFonts w:ascii="Arial" w:eastAsia="Times New Roman" w:hAnsi="Arial" w:cs="Arial"/>
              </w:rPr>
              <w:t xml:space="preserve">As an existing DASH </w:t>
            </w:r>
            <w:r w:rsidR="00522C48">
              <w:rPr>
                <w:rFonts w:ascii="Arial" w:eastAsia="Times New Roman" w:hAnsi="Arial" w:cs="Arial"/>
              </w:rPr>
              <w:t>user</w:t>
            </w:r>
            <w:r>
              <w:rPr>
                <w:rFonts w:ascii="Arial" w:eastAsia="Times New Roman" w:hAnsi="Arial" w:cs="Arial"/>
              </w:rPr>
              <w:t>, I should be able to update the email address and mobile phone number on my MFA Security Profile</w:t>
            </w:r>
            <w:r w:rsidR="002F31A5">
              <w:rPr>
                <w:rFonts w:ascii="Arial" w:eastAsia="Times New Roman" w:hAnsi="Arial" w:cs="Arial"/>
              </w:rPr>
              <w:t xml:space="preserve"> by choosing the MFA Security Profile menu option</w:t>
            </w:r>
            <w:r>
              <w:rPr>
                <w:rFonts w:ascii="Arial" w:eastAsia="Times New Roman" w:hAnsi="Arial" w:cs="Arial"/>
              </w:rPr>
              <w:t>.</w:t>
            </w:r>
          </w:p>
          <w:p w14:paraId="4EFA78FA" w14:textId="77777777" w:rsidR="00E83266" w:rsidRDefault="00E83266" w:rsidP="00E16D3B">
            <w:pPr>
              <w:spacing w:after="0" w:line="240" w:lineRule="auto"/>
              <w:rPr>
                <w:rFonts w:ascii="Arial" w:eastAsia="Times New Roman" w:hAnsi="Arial" w:cs="Arial"/>
              </w:rPr>
            </w:pPr>
          </w:p>
          <w:p w14:paraId="0AB20745" w14:textId="2AAE2E55" w:rsidR="00E83266" w:rsidRDefault="00E83266" w:rsidP="00E16D3B">
            <w:pPr>
              <w:spacing w:after="0" w:line="240" w:lineRule="auto"/>
              <w:rPr>
                <w:rFonts w:ascii="Arial" w:eastAsia="Times New Roman" w:hAnsi="Arial" w:cs="Arial"/>
              </w:rPr>
            </w:pPr>
            <w:r>
              <w:rPr>
                <w:rFonts w:ascii="Arial" w:eastAsia="Times New Roman" w:hAnsi="Arial" w:cs="Arial"/>
              </w:rPr>
              <w:t xml:space="preserve">When I change my email address, I should get </w:t>
            </w:r>
            <w:r w:rsidR="002F31A5">
              <w:rPr>
                <w:rFonts w:ascii="Arial" w:eastAsia="Times New Roman" w:hAnsi="Arial" w:cs="Arial"/>
              </w:rPr>
              <w:t>an OTP</w:t>
            </w:r>
            <w:r>
              <w:rPr>
                <w:rFonts w:ascii="Arial" w:eastAsia="Times New Roman" w:hAnsi="Arial" w:cs="Arial"/>
              </w:rPr>
              <w:t xml:space="preserve"> via my mobile phone number to confirm the change and receive a confirmation email to my old email address. If I do not have a mobile phone number on file, I will need to call the Contact Center to have my email address changed.</w:t>
            </w:r>
          </w:p>
          <w:p w14:paraId="180BDA38" w14:textId="77777777" w:rsidR="00E83266" w:rsidRDefault="00E83266" w:rsidP="00E16D3B">
            <w:pPr>
              <w:spacing w:after="0" w:line="240" w:lineRule="auto"/>
              <w:rPr>
                <w:rFonts w:ascii="Arial" w:eastAsia="Times New Roman" w:hAnsi="Arial" w:cs="Arial"/>
              </w:rPr>
            </w:pPr>
          </w:p>
          <w:p w14:paraId="26DB39CA" w14:textId="6F630916" w:rsidR="00E83266" w:rsidRPr="00E83266" w:rsidRDefault="00E83266" w:rsidP="00E16D3B">
            <w:pPr>
              <w:spacing w:after="0" w:line="240" w:lineRule="auto"/>
              <w:rPr>
                <w:rFonts w:ascii="Arial" w:eastAsia="Times New Roman" w:hAnsi="Arial" w:cs="Arial"/>
              </w:rPr>
            </w:pPr>
            <w:r>
              <w:rPr>
                <w:rFonts w:ascii="Arial" w:eastAsia="Times New Roman" w:hAnsi="Arial" w:cs="Arial"/>
              </w:rPr>
              <w:t>When I change my mobile phone number, I should get a</w:t>
            </w:r>
            <w:r w:rsidR="002F31A5">
              <w:rPr>
                <w:rFonts w:ascii="Arial" w:eastAsia="Times New Roman" w:hAnsi="Arial" w:cs="Arial"/>
              </w:rPr>
              <w:t>n OTP</w:t>
            </w:r>
            <w:r>
              <w:rPr>
                <w:rFonts w:ascii="Arial" w:eastAsia="Times New Roman" w:hAnsi="Arial" w:cs="Arial"/>
              </w:rPr>
              <w:t xml:space="preserve"> via my email address to confirm the change and receive a confirmation email to my existing email address.</w:t>
            </w:r>
          </w:p>
        </w:tc>
      </w:tr>
      <w:tr w:rsidR="00E83266" w:rsidRPr="00F37822" w14:paraId="4F9F8469" w14:textId="77777777" w:rsidTr="77094609">
        <w:trPr>
          <w:trHeight w:val="2888"/>
        </w:trPr>
        <w:tc>
          <w:tcPr>
            <w:tcW w:w="298" w:type="pct"/>
            <w:tcBorders>
              <w:top w:val="nil"/>
              <w:left w:val="single" w:sz="4" w:space="0" w:color="auto"/>
              <w:bottom w:val="single" w:sz="4" w:space="0" w:color="auto"/>
              <w:right w:val="single" w:sz="4" w:space="0" w:color="auto"/>
            </w:tcBorders>
            <w:shd w:val="clear" w:color="auto" w:fill="E6F1FA"/>
          </w:tcPr>
          <w:p w14:paraId="39C1E741" w14:textId="7950E41A" w:rsidR="00E83266" w:rsidRDefault="00E83266" w:rsidP="00F37822">
            <w:pPr>
              <w:spacing w:after="0" w:line="240" w:lineRule="auto"/>
              <w:rPr>
                <w:rFonts w:ascii="Arial" w:eastAsia="Times New Roman" w:hAnsi="Arial" w:cs="Arial"/>
                <w:b/>
                <w:bCs/>
              </w:rPr>
            </w:pPr>
            <w:r>
              <w:rPr>
                <w:rFonts w:ascii="Arial" w:eastAsia="Times New Roman" w:hAnsi="Arial" w:cs="Arial"/>
                <w:b/>
                <w:bCs/>
              </w:rPr>
              <w:t>01</w:t>
            </w:r>
          </w:p>
        </w:tc>
        <w:tc>
          <w:tcPr>
            <w:tcW w:w="283" w:type="pct"/>
            <w:tcBorders>
              <w:top w:val="nil"/>
              <w:left w:val="nil"/>
              <w:bottom w:val="single" w:sz="4" w:space="0" w:color="auto"/>
              <w:right w:val="single" w:sz="4" w:space="0" w:color="auto"/>
            </w:tcBorders>
            <w:shd w:val="clear" w:color="auto" w:fill="E6F1FA"/>
          </w:tcPr>
          <w:p w14:paraId="5ED17051" w14:textId="21903588" w:rsidR="00E83266" w:rsidRDefault="00E83266" w:rsidP="00F37822">
            <w:pPr>
              <w:spacing w:after="0" w:line="240" w:lineRule="auto"/>
              <w:rPr>
                <w:rFonts w:ascii="Arial" w:eastAsia="Times New Roman" w:hAnsi="Arial" w:cs="Arial"/>
                <w:b/>
                <w:bCs/>
              </w:rPr>
            </w:pPr>
            <w:r>
              <w:rPr>
                <w:rFonts w:ascii="Arial" w:eastAsia="Times New Roman" w:hAnsi="Arial" w:cs="Arial"/>
                <w:b/>
                <w:bCs/>
              </w:rPr>
              <w:t>1.4</w:t>
            </w:r>
          </w:p>
        </w:tc>
        <w:tc>
          <w:tcPr>
            <w:tcW w:w="4418" w:type="pct"/>
            <w:tcBorders>
              <w:top w:val="nil"/>
              <w:left w:val="nil"/>
              <w:bottom w:val="single" w:sz="4" w:space="0" w:color="auto"/>
              <w:right w:val="single" w:sz="4" w:space="0" w:color="auto"/>
            </w:tcBorders>
            <w:shd w:val="clear" w:color="auto" w:fill="E6F1FA"/>
          </w:tcPr>
          <w:p w14:paraId="365D8234" w14:textId="77777777" w:rsidR="00E83266" w:rsidRDefault="00E83266" w:rsidP="00E16D3B">
            <w:pPr>
              <w:spacing w:after="0" w:line="240" w:lineRule="auto"/>
              <w:rPr>
                <w:rFonts w:ascii="Arial" w:eastAsia="Times New Roman" w:hAnsi="Arial" w:cs="Arial"/>
                <w:b/>
                <w:bCs/>
              </w:rPr>
            </w:pPr>
            <w:r>
              <w:rPr>
                <w:rFonts w:ascii="Arial" w:eastAsia="Times New Roman" w:hAnsi="Arial" w:cs="Arial"/>
                <w:b/>
                <w:bCs/>
              </w:rPr>
              <w:t>MFA – Forgot Password</w:t>
            </w:r>
          </w:p>
          <w:p w14:paraId="35F8998A" w14:textId="77777777" w:rsidR="00E83266" w:rsidRDefault="00E83266" w:rsidP="00E16D3B">
            <w:pPr>
              <w:spacing w:after="0" w:line="240" w:lineRule="auto"/>
              <w:rPr>
                <w:rFonts w:ascii="Arial" w:eastAsia="Times New Roman" w:hAnsi="Arial" w:cs="Arial"/>
                <w:b/>
                <w:bCs/>
              </w:rPr>
            </w:pPr>
          </w:p>
          <w:p w14:paraId="19CA3181" w14:textId="5315D461" w:rsidR="00E83266" w:rsidRDefault="00E83266" w:rsidP="00E16D3B">
            <w:pPr>
              <w:spacing w:after="0" w:line="240" w:lineRule="auto"/>
              <w:rPr>
                <w:rFonts w:ascii="Arial" w:eastAsia="Times New Roman" w:hAnsi="Arial" w:cs="Arial"/>
              </w:rPr>
            </w:pPr>
            <w:r>
              <w:rPr>
                <w:rFonts w:ascii="Arial" w:eastAsia="Times New Roman" w:hAnsi="Arial" w:cs="Arial"/>
              </w:rPr>
              <w:t>As a</w:t>
            </w:r>
            <w:r w:rsidR="002F31A5">
              <w:rPr>
                <w:rFonts w:ascii="Arial" w:eastAsia="Times New Roman" w:hAnsi="Arial" w:cs="Arial"/>
              </w:rPr>
              <w:t>n existing</w:t>
            </w:r>
            <w:r>
              <w:rPr>
                <w:rFonts w:ascii="Arial" w:eastAsia="Times New Roman" w:hAnsi="Arial" w:cs="Arial"/>
              </w:rPr>
              <w:t xml:space="preserve"> DASH </w:t>
            </w:r>
            <w:r w:rsidR="00522C48">
              <w:rPr>
                <w:rFonts w:ascii="Arial" w:eastAsia="Times New Roman" w:hAnsi="Arial" w:cs="Arial"/>
              </w:rPr>
              <w:t>user</w:t>
            </w:r>
            <w:r>
              <w:rPr>
                <w:rFonts w:ascii="Arial" w:eastAsia="Times New Roman" w:hAnsi="Arial" w:cs="Arial"/>
              </w:rPr>
              <w:t>, I should be able to reset my password when I have forgotten it, or</w:t>
            </w:r>
            <w:r w:rsidR="002F31A5">
              <w:rPr>
                <w:rFonts w:ascii="Arial" w:eastAsia="Times New Roman" w:hAnsi="Arial" w:cs="Arial"/>
              </w:rPr>
              <w:t xml:space="preserve"> if</w:t>
            </w:r>
            <w:r>
              <w:rPr>
                <w:rFonts w:ascii="Arial" w:eastAsia="Times New Roman" w:hAnsi="Arial" w:cs="Arial"/>
              </w:rPr>
              <w:t xml:space="preserve"> I have locked my account.</w:t>
            </w:r>
          </w:p>
          <w:p w14:paraId="4EB17B8F" w14:textId="77777777" w:rsidR="00E83266" w:rsidRDefault="00E83266" w:rsidP="00E16D3B">
            <w:pPr>
              <w:spacing w:after="0" w:line="240" w:lineRule="auto"/>
              <w:rPr>
                <w:rFonts w:ascii="Arial" w:eastAsia="Times New Roman" w:hAnsi="Arial" w:cs="Arial"/>
              </w:rPr>
            </w:pPr>
          </w:p>
          <w:p w14:paraId="23CECD1D" w14:textId="6249BD34" w:rsidR="00E83266" w:rsidRPr="00E83266" w:rsidRDefault="00E83266" w:rsidP="00E16D3B">
            <w:pPr>
              <w:spacing w:after="0" w:line="240" w:lineRule="auto"/>
              <w:rPr>
                <w:rFonts w:ascii="Arial" w:eastAsia="Times New Roman" w:hAnsi="Arial" w:cs="Arial"/>
              </w:rPr>
            </w:pPr>
            <w:r>
              <w:rPr>
                <w:rFonts w:ascii="Arial" w:eastAsia="Times New Roman" w:hAnsi="Arial" w:cs="Arial"/>
              </w:rPr>
              <w:t xml:space="preserve">I should be able to choose the Forgot Password option on the login page, then enter my </w:t>
            </w:r>
            <w:r w:rsidR="00522C48">
              <w:rPr>
                <w:rFonts w:ascii="Arial" w:eastAsia="Times New Roman" w:hAnsi="Arial" w:cs="Arial"/>
              </w:rPr>
              <w:t>user</w:t>
            </w:r>
            <w:r>
              <w:rPr>
                <w:rFonts w:ascii="Arial" w:eastAsia="Times New Roman" w:hAnsi="Arial" w:cs="Arial"/>
              </w:rPr>
              <w:t xml:space="preserve">name, New Password and Confirm New Password fields.  Next, I should be able to select </w:t>
            </w:r>
            <w:proofErr w:type="gramStart"/>
            <w:r>
              <w:rPr>
                <w:rFonts w:ascii="Arial" w:eastAsia="Times New Roman" w:hAnsi="Arial" w:cs="Arial"/>
              </w:rPr>
              <w:t>Email</w:t>
            </w:r>
            <w:proofErr w:type="gramEnd"/>
            <w:r>
              <w:rPr>
                <w:rFonts w:ascii="Arial" w:eastAsia="Times New Roman" w:hAnsi="Arial" w:cs="Arial"/>
              </w:rPr>
              <w:t xml:space="preserve"> Address or Text </w:t>
            </w:r>
            <w:r w:rsidR="002F31A5">
              <w:rPr>
                <w:rFonts w:ascii="Arial" w:eastAsia="Times New Roman" w:hAnsi="Arial" w:cs="Arial"/>
              </w:rPr>
              <w:t>M</w:t>
            </w:r>
            <w:r>
              <w:rPr>
                <w:rFonts w:ascii="Arial" w:eastAsia="Times New Roman" w:hAnsi="Arial" w:cs="Arial"/>
              </w:rPr>
              <w:t xml:space="preserve">essage (if mobile phone number is on my profile) to receive </w:t>
            </w:r>
            <w:r w:rsidR="002F31A5">
              <w:rPr>
                <w:rFonts w:ascii="Arial" w:eastAsia="Times New Roman" w:hAnsi="Arial" w:cs="Arial"/>
              </w:rPr>
              <w:t>the OTP.</w:t>
            </w:r>
            <w:r>
              <w:rPr>
                <w:rFonts w:ascii="Arial" w:eastAsia="Times New Roman" w:hAnsi="Arial" w:cs="Arial"/>
              </w:rPr>
              <w:t xml:space="preserve">  After entering it, my password will be reset, my account will be unlocked, and I will be logged into the Dashboard.</w:t>
            </w:r>
          </w:p>
        </w:tc>
      </w:tr>
      <w:tr w:rsidR="00E83266" w:rsidRPr="00F37822" w14:paraId="728434A4" w14:textId="77777777" w:rsidTr="77094609">
        <w:trPr>
          <w:trHeight w:val="980"/>
        </w:trPr>
        <w:tc>
          <w:tcPr>
            <w:tcW w:w="298" w:type="pct"/>
            <w:tcBorders>
              <w:top w:val="nil"/>
              <w:left w:val="single" w:sz="4" w:space="0" w:color="auto"/>
              <w:bottom w:val="single" w:sz="4" w:space="0" w:color="auto"/>
              <w:right w:val="single" w:sz="4" w:space="0" w:color="auto"/>
            </w:tcBorders>
            <w:shd w:val="clear" w:color="auto" w:fill="E6F1FA"/>
          </w:tcPr>
          <w:p w14:paraId="12B12525" w14:textId="5A44774E" w:rsidR="00E83266" w:rsidRDefault="00E83266" w:rsidP="00F37822">
            <w:pPr>
              <w:spacing w:after="0" w:line="240" w:lineRule="auto"/>
              <w:rPr>
                <w:rFonts w:ascii="Arial" w:eastAsia="Times New Roman" w:hAnsi="Arial" w:cs="Arial"/>
                <w:b/>
                <w:bCs/>
              </w:rPr>
            </w:pPr>
            <w:r>
              <w:rPr>
                <w:rFonts w:ascii="Arial" w:eastAsia="Times New Roman" w:hAnsi="Arial" w:cs="Arial"/>
                <w:b/>
                <w:bCs/>
              </w:rPr>
              <w:t>01</w:t>
            </w:r>
          </w:p>
        </w:tc>
        <w:tc>
          <w:tcPr>
            <w:tcW w:w="283" w:type="pct"/>
            <w:tcBorders>
              <w:top w:val="nil"/>
              <w:left w:val="nil"/>
              <w:bottom w:val="single" w:sz="4" w:space="0" w:color="auto"/>
              <w:right w:val="single" w:sz="4" w:space="0" w:color="auto"/>
            </w:tcBorders>
            <w:shd w:val="clear" w:color="auto" w:fill="E6F1FA"/>
          </w:tcPr>
          <w:p w14:paraId="30EABF81" w14:textId="5EB6A0B0" w:rsidR="00E83266" w:rsidRDefault="00E83266" w:rsidP="00F37822">
            <w:pPr>
              <w:spacing w:after="0" w:line="240" w:lineRule="auto"/>
              <w:rPr>
                <w:rFonts w:ascii="Arial" w:eastAsia="Times New Roman" w:hAnsi="Arial" w:cs="Arial"/>
                <w:b/>
                <w:bCs/>
              </w:rPr>
            </w:pPr>
            <w:r>
              <w:rPr>
                <w:rFonts w:ascii="Arial" w:eastAsia="Times New Roman" w:hAnsi="Arial" w:cs="Arial"/>
                <w:b/>
                <w:bCs/>
              </w:rPr>
              <w:t>1.5</w:t>
            </w:r>
          </w:p>
        </w:tc>
        <w:tc>
          <w:tcPr>
            <w:tcW w:w="4418" w:type="pct"/>
            <w:tcBorders>
              <w:top w:val="nil"/>
              <w:left w:val="nil"/>
              <w:bottom w:val="single" w:sz="4" w:space="0" w:color="auto"/>
              <w:right w:val="single" w:sz="4" w:space="0" w:color="auto"/>
            </w:tcBorders>
            <w:shd w:val="clear" w:color="auto" w:fill="E6F1FA"/>
          </w:tcPr>
          <w:p w14:paraId="58741320" w14:textId="77777777" w:rsidR="00E83266" w:rsidRDefault="00E83266" w:rsidP="00E16D3B">
            <w:pPr>
              <w:spacing w:after="0" w:line="240" w:lineRule="auto"/>
              <w:rPr>
                <w:rFonts w:ascii="Arial" w:eastAsia="Times New Roman" w:hAnsi="Arial" w:cs="Arial"/>
                <w:b/>
                <w:bCs/>
              </w:rPr>
            </w:pPr>
            <w:r>
              <w:rPr>
                <w:rFonts w:ascii="Arial" w:eastAsia="Times New Roman" w:hAnsi="Arial" w:cs="Arial"/>
                <w:b/>
                <w:bCs/>
              </w:rPr>
              <w:t>MFA – Expired OTP</w:t>
            </w:r>
          </w:p>
          <w:p w14:paraId="64711D65" w14:textId="77777777" w:rsidR="00E83266" w:rsidRDefault="00E83266" w:rsidP="00E16D3B">
            <w:pPr>
              <w:spacing w:after="0" w:line="240" w:lineRule="auto"/>
              <w:rPr>
                <w:rFonts w:ascii="Arial" w:eastAsia="Times New Roman" w:hAnsi="Arial" w:cs="Arial"/>
                <w:b/>
                <w:bCs/>
              </w:rPr>
            </w:pPr>
          </w:p>
          <w:p w14:paraId="21EAF37C" w14:textId="06791198" w:rsidR="00E83266" w:rsidRDefault="00BC0D50" w:rsidP="00E16D3B">
            <w:pPr>
              <w:spacing w:after="0" w:line="240" w:lineRule="auto"/>
              <w:rPr>
                <w:rFonts w:ascii="Arial" w:eastAsia="Times New Roman" w:hAnsi="Arial" w:cs="Arial"/>
              </w:rPr>
            </w:pPr>
            <w:r>
              <w:rPr>
                <w:rFonts w:ascii="Arial" w:eastAsia="Times New Roman" w:hAnsi="Arial" w:cs="Arial"/>
              </w:rPr>
              <w:t xml:space="preserve">As an existing </w:t>
            </w:r>
            <w:r w:rsidR="00522C48">
              <w:rPr>
                <w:rFonts w:ascii="Arial" w:eastAsia="Times New Roman" w:hAnsi="Arial" w:cs="Arial"/>
              </w:rPr>
              <w:t>user</w:t>
            </w:r>
            <w:r>
              <w:rPr>
                <w:rFonts w:ascii="Arial" w:eastAsia="Times New Roman" w:hAnsi="Arial" w:cs="Arial"/>
              </w:rPr>
              <w:t xml:space="preserve"> who has requested an OTP, but it has expired by the time I enter it, I want to be able to request a new </w:t>
            </w:r>
            <w:r w:rsidR="002F31A5">
              <w:rPr>
                <w:rFonts w:ascii="Arial" w:eastAsia="Times New Roman" w:hAnsi="Arial" w:cs="Arial"/>
              </w:rPr>
              <w:t>OTP</w:t>
            </w:r>
            <w:r>
              <w:rPr>
                <w:rFonts w:ascii="Arial" w:eastAsia="Times New Roman" w:hAnsi="Arial" w:cs="Arial"/>
              </w:rPr>
              <w:t xml:space="preserve"> to </w:t>
            </w:r>
            <w:r w:rsidR="002F31A5">
              <w:rPr>
                <w:rFonts w:ascii="Arial" w:eastAsia="Times New Roman" w:hAnsi="Arial" w:cs="Arial"/>
              </w:rPr>
              <w:t xml:space="preserve">be sent to </w:t>
            </w:r>
            <w:r>
              <w:rPr>
                <w:rFonts w:ascii="Arial" w:eastAsia="Times New Roman" w:hAnsi="Arial" w:cs="Arial"/>
              </w:rPr>
              <w:t xml:space="preserve">my chosen method.  </w:t>
            </w:r>
          </w:p>
          <w:p w14:paraId="38C18125" w14:textId="1657E922" w:rsidR="00BC0D50" w:rsidRPr="00E83266" w:rsidRDefault="00BC0D50" w:rsidP="00E16D3B">
            <w:pPr>
              <w:spacing w:after="0" w:line="240" w:lineRule="auto"/>
              <w:rPr>
                <w:rFonts w:ascii="Arial" w:eastAsia="Times New Roman" w:hAnsi="Arial" w:cs="Arial"/>
              </w:rPr>
            </w:pPr>
          </w:p>
        </w:tc>
      </w:tr>
      <w:tr w:rsidR="00BC0D50" w:rsidRPr="00F37822" w14:paraId="61BE06B7" w14:textId="77777777" w:rsidTr="77094609">
        <w:trPr>
          <w:trHeight w:val="1296"/>
        </w:trPr>
        <w:tc>
          <w:tcPr>
            <w:tcW w:w="298" w:type="pct"/>
            <w:tcBorders>
              <w:top w:val="nil"/>
              <w:left w:val="single" w:sz="4" w:space="0" w:color="auto"/>
              <w:bottom w:val="single" w:sz="4" w:space="0" w:color="auto"/>
              <w:right w:val="single" w:sz="4" w:space="0" w:color="auto"/>
            </w:tcBorders>
            <w:shd w:val="clear" w:color="auto" w:fill="E6F1FA"/>
          </w:tcPr>
          <w:p w14:paraId="42813B93" w14:textId="76E75223" w:rsidR="00BC0D50" w:rsidRDefault="00BC0D50" w:rsidP="00F37822">
            <w:pPr>
              <w:spacing w:after="0" w:line="240" w:lineRule="auto"/>
              <w:rPr>
                <w:rFonts w:ascii="Arial" w:eastAsia="Times New Roman" w:hAnsi="Arial" w:cs="Arial"/>
                <w:b/>
                <w:bCs/>
              </w:rPr>
            </w:pPr>
            <w:r>
              <w:rPr>
                <w:rFonts w:ascii="Arial" w:eastAsia="Times New Roman" w:hAnsi="Arial" w:cs="Arial"/>
                <w:b/>
                <w:bCs/>
              </w:rPr>
              <w:t>01</w:t>
            </w:r>
          </w:p>
        </w:tc>
        <w:tc>
          <w:tcPr>
            <w:tcW w:w="283" w:type="pct"/>
            <w:tcBorders>
              <w:top w:val="nil"/>
              <w:left w:val="nil"/>
              <w:bottom w:val="single" w:sz="4" w:space="0" w:color="auto"/>
              <w:right w:val="single" w:sz="4" w:space="0" w:color="auto"/>
            </w:tcBorders>
            <w:shd w:val="clear" w:color="auto" w:fill="E6F1FA"/>
          </w:tcPr>
          <w:p w14:paraId="72D75BC7" w14:textId="6BCAEAA6" w:rsidR="00BC0D50" w:rsidRDefault="00BC0D50" w:rsidP="00F37822">
            <w:pPr>
              <w:spacing w:after="0" w:line="240" w:lineRule="auto"/>
              <w:rPr>
                <w:rFonts w:ascii="Arial" w:eastAsia="Times New Roman" w:hAnsi="Arial" w:cs="Arial"/>
                <w:b/>
                <w:bCs/>
              </w:rPr>
            </w:pPr>
            <w:r>
              <w:rPr>
                <w:rFonts w:ascii="Arial" w:eastAsia="Times New Roman" w:hAnsi="Arial" w:cs="Arial"/>
                <w:b/>
                <w:bCs/>
              </w:rPr>
              <w:t>1.6</w:t>
            </w:r>
          </w:p>
        </w:tc>
        <w:tc>
          <w:tcPr>
            <w:tcW w:w="4418" w:type="pct"/>
            <w:tcBorders>
              <w:top w:val="nil"/>
              <w:left w:val="nil"/>
              <w:bottom w:val="single" w:sz="4" w:space="0" w:color="auto"/>
              <w:right w:val="single" w:sz="4" w:space="0" w:color="auto"/>
            </w:tcBorders>
            <w:shd w:val="clear" w:color="auto" w:fill="E6F1FA"/>
          </w:tcPr>
          <w:p w14:paraId="3139FBDF" w14:textId="77777777" w:rsidR="00BC0D50" w:rsidRDefault="00BC0D50" w:rsidP="00E16D3B">
            <w:pPr>
              <w:spacing w:after="0" w:line="240" w:lineRule="auto"/>
              <w:rPr>
                <w:rFonts w:ascii="Arial" w:eastAsia="Times New Roman" w:hAnsi="Arial" w:cs="Arial"/>
                <w:b/>
                <w:bCs/>
              </w:rPr>
            </w:pPr>
            <w:r>
              <w:rPr>
                <w:rFonts w:ascii="Arial" w:eastAsia="Times New Roman" w:hAnsi="Arial" w:cs="Arial"/>
                <w:b/>
                <w:bCs/>
              </w:rPr>
              <w:t>MFA – Incorrect OTP</w:t>
            </w:r>
          </w:p>
          <w:p w14:paraId="0F658C59" w14:textId="77777777" w:rsidR="00BC0D50" w:rsidRDefault="00BC0D50" w:rsidP="00E16D3B">
            <w:pPr>
              <w:spacing w:after="0" w:line="240" w:lineRule="auto"/>
              <w:rPr>
                <w:rFonts w:ascii="Arial" w:eastAsia="Times New Roman" w:hAnsi="Arial" w:cs="Arial"/>
                <w:b/>
                <w:bCs/>
              </w:rPr>
            </w:pPr>
          </w:p>
          <w:p w14:paraId="2686FB1F" w14:textId="6DA4B494" w:rsidR="00BC0D50" w:rsidRPr="00BC0D50" w:rsidRDefault="00BC0D50" w:rsidP="00E16D3B">
            <w:pPr>
              <w:spacing w:after="0" w:line="240" w:lineRule="auto"/>
              <w:rPr>
                <w:rFonts w:ascii="Arial" w:eastAsia="Times New Roman" w:hAnsi="Arial" w:cs="Arial"/>
              </w:rPr>
            </w:pPr>
            <w:r>
              <w:rPr>
                <w:rFonts w:ascii="Arial" w:eastAsia="Times New Roman" w:hAnsi="Arial" w:cs="Arial"/>
              </w:rPr>
              <w:t xml:space="preserve">As an existing </w:t>
            </w:r>
            <w:r w:rsidR="00522C48">
              <w:rPr>
                <w:rFonts w:ascii="Arial" w:eastAsia="Times New Roman" w:hAnsi="Arial" w:cs="Arial"/>
              </w:rPr>
              <w:t>user</w:t>
            </w:r>
            <w:r>
              <w:rPr>
                <w:rFonts w:ascii="Arial" w:eastAsia="Times New Roman" w:hAnsi="Arial" w:cs="Arial"/>
              </w:rPr>
              <w:t xml:space="preserve"> who has requested an OTP, but I have entered it incorrectly 3 times, then I should be able to request a new </w:t>
            </w:r>
            <w:r w:rsidR="002F31A5">
              <w:rPr>
                <w:rFonts w:ascii="Arial" w:eastAsia="Times New Roman" w:hAnsi="Arial" w:cs="Arial"/>
              </w:rPr>
              <w:t>OTP</w:t>
            </w:r>
            <w:r>
              <w:rPr>
                <w:rFonts w:ascii="Arial" w:eastAsia="Times New Roman" w:hAnsi="Arial" w:cs="Arial"/>
              </w:rPr>
              <w:t>.</w:t>
            </w:r>
          </w:p>
          <w:p w14:paraId="4AE8D847" w14:textId="26B93B8E" w:rsidR="00BC0D50" w:rsidRDefault="00BC0D50" w:rsidP="00E16D3B">
            <w:pPr>
              <w:spacing w:after="0" w:line="240" w:lineRule="auto"/>
              <w:rPr>
                <w:rFonts w:ascii="Arial" w:eastAsia="Times New Roman" w:hAnsi="Arial" w:cs="Arial"/>
                <w:b/>
                <w:bCs/>
              </w:rPr>
            </w:pPr>
          </w:p>
        </w:tc>
      </w:tr>
      <w:tr w:rsidR="00BC0D50" w:rsidRPr="00F37822" w14:paraId="658F7D19" w14:textId="77777777" w:rsidTr="77094609">
        <w:trPr>
          <w:trHeight w:val="1296"/>
        </w:trPr>
        <w:tc>
          <w:tcPr>
            <w:tcW w:w="298" w:type="pct"/>
            <w:tcBorders>
              <w:top w:val="nil"/>
              <w:left w:val="single" w:sz="4" w:space="0" w:color="auto"/>
              <w:bottom w:val="single" w:sz="4" w:space="0" w:color="auto"/>
              <w:right w:val="single" w:sz="4" w:space="0" w:color="auto"/>
            </w:tcBorders>
            <w:shd w:val="clear" w:color="auto" w:fill="E6F1FA"/>
          </w:tcPr>
          <w:p w14:paraId="23A32A43" w14:textId="5906D1E5" w:rsidR="00BC0D50" w:rsidRDefault="00BC0D50" w:rsidP="00F37822">
            <w:pPr>
              <w:spacing w:after="0" w:line="240" w:lineRule="auto"/>
              <w:rPr>
                <w:rFonts w:ascii="Arial" w:eastAsia="Times New Roman" w:hAnsi="Arial" w:cs="Arial"/>
                <w:b/>
                <w:bCs/>
              </w:rPr>
            </w:pPr>
            <w:r>
              <w:rPr>
                <w:rFonts w:ascii="Arial" w:eastAsia="Times New Roman" w:hAnsi="Arial" w:cs="Arial"/>
                <w:b/>
                <w:bCs/>
              </w:rPr>
              <w:t>01</w:t>
            </w:r>
          </w:p>
        </w:tc>
        <w:tc>
          <w:tcPr>
            <w:tcW w:w="283" w:type="pct"/>
            <w:tcBorders>
              <w:top w:val="nil"/>
              <w:left w:val="nil"/>
              <w:bottom w:val="single" w:sz="4" w:space="0" w:color="auto"/>
              <w:right w:val="single" w:sz="4" w:space="0" w:color="auto"/>
            </w:tcBorders>
            <w:shd w:val="clear" w:color="auto" w:fill="E6F1FA"/>
          </w:tcPr>
          <w:p w14:paraId="45990536" w14:textId="44574B17" w:rsidR="00BC0D50" w:rsidRDefault="00BC0D50" w:rsidP="00F37822">
            <w:pPr>
              <w:spacing w:after="0" w:line="240" w:lineRule="auto"/>
              <w:rPr>
                <w:rFonts w:ascii="Arial" w:eastAsia="Times New Roman" w:hAnsi="Arial" w:cs="Arial"/>
                <w:b/>
                <w:bCs/>
              </w:rPr>
            </w:pPr>
            <w:r>
              <w:rPr>
                <w:rFonts w:ascii="Arial" w:eastAsia="Times New Roman" w:hAnsi="Arial" w:cs="Arial"/>
                <w:b/>
                <w:bCs/>
              </w:rPr>
              <w:t>1.7</w:t>
            </w:r>
          </w:p>
        </w:tc>
        <w:tc>
          <w:tcPr>
            <w:tcW w:w="4418" w:type="pct"/>
            <w:tcBorders>
              <w:top w:val="nil"/>
              <w:left w:val="nil"/>
              <w:bottom w:val="single" w:sz="4" w:space="0" w:color="auto"/>
              <w:right w:val="single" w:sz="4" w:space="0" w:color="auto"/>
            </w:tcBorders>
            <w:shd w:val="clear" w:color="auto" w:fill="E6F1FA"/>
          </w:tcPr>
          <w:p w14:paraId="58E3247B" w14:textId="77777777" w:rsidR="00BC0D50" w:rsidRDefault="00BC0D50" w:rsidP="00E16D3B">
            <w:pPr>
              <w:spacing w:after="0" w:line="240" w:lineRule="auto"/>
              <w:rPr>
                <w:rFonts w:ascii="Arial" w:eastAsia="Times New Roman" w:hAnsi="Arial" w:cs="Arial"/>
              </w:rPr>
            </w:pPr>
            <w:r>
              <w:rPr>
                <w:rFonts w:ascii="Arial" w:eastAsia="Times New Roman" w:hAnsi="Arial" w:cs="Arial"/>
                <w:b/>
                <w:bCs/>
              </w:rPr>
              <w:t>MFA – Remember This Device</w:t>
            </w:r>
          </w:p>
          <w:p w14:paraId="742A3A8D" w14:textId="77777777" w:rsidR="00BC0D50" w:rsidRDefault="00BC0D50" w:rsidP="00E16D3B">
            <w:pPr>
              <w:spacing w:after="0" w:line="240" w:lineRule="auto"/>
              <w:rPr>
                <w:rFonts w:ascii="Arial" w:eastAsia="Times New Roman" w:hAnsi="Arial" w:cs="Arial"/>
              </w:rPr>
            </w:pPr>
          </w:p>
          <w:p w14:paraId="6762B6C6" w14:textId="62B09317" w:rsidR="00BC0D50" w:rsidRDefault="00BC0D50" w:rsidP="00E16D3B">
            <w:pPr>
              <w:spacing w:after="0" w:line="240" w:lineRule="auto"/>
              <w:rPr>
                <w:rFonts w:ascii="Arial" w:eastAsia="Times New Roman" w:hAnsi="Arial" w:cs="Arial"/>
              </w:rPr>
            </w:pPr>
            <w:r>
              <w:rPr>
                <w:rFonts w:ascii="Arial" w:eastAsia="Times New Roman" w:hAnsi="Arial" w:cs="Arial"/>
              </w:rPr>
              <w:t xml:space="preserve">As an existing </w:t>
            </w:r>
            <w:r w:rsidR="00522C48">
              <w:rPr>
                <w:rFonts w:ascii="Arial" w:eastAsia="Times New Roman" w:hAnsi="Arial" w:cs="Arial"/>
              </w:rPr>
              <w:t>user</w:t>
            </w:r>
            <w:r>
              <w:rPr>
                <w:rFonts w:ascii="Arial" w:eastAsia="Times New Roman" w:hAnsi="Arial" w:cs="Arial"/>
              </w:rPr>
              <w:t xml:space="preserve"> who is prompted to enter the OTP during login or first-time account creation, then I should be able to select the “Remember this device” checkbox so I do not have to enter the OTP the next time I log in.</w:t>
            </w:r>
          </w:p>
          <w:p w14:paraId="1A69BD4A" w14:textId="64734F32" w:rsidR="00BC0D50" w:rsidRPr="00BC0D50" w:rsidRDefault="00BC0D50" w:rsidP="00E16D3B">
            <w:pPr>
              <w:spacing w:after="0" w:line="240" w:lineRule="auto"/>
              <w:rPr>
                <w:rFonts w:ascii="Arial" w:eastAsia="Times New Roman" w:hAnsi="Arial" w:cs="Arial"/>
              </w:rPr>
            </w:pPr>
          </w:p>
        </w:tc>
      </w:tr>
      <w:tr w:rsidR="00BC0D50" w:rsidRPr="00F37822" w14:paraId="305F53A6" w14:textId="77777777" w:rsidTr="77094609">
        <w:trPr>
          <w:trHeight w:val="890"/>
        </w:trPr>
        <w:tc>
          <w:tcPr>
            <w:tcW w:w="298" w:type="pct"/>
            <w:tcBorders>
              <w:top w:val="nil"/>
              <w:left w:val="single" w:sz="4" w:space="0" w:color="auto"/>
              <w:bottom w:val="single" w:sz="4" w:space="0" w:color="auto"/>
              <w:right w:val="single" w:sz="4" w:space="0" w:color="auto"/>
            </w:tcBorders>
            <w:shd w:val="clear" w:color="auto" w:fill="E6F1FA"/>
          </w:tcPr>
          <w:p w14:paraId="0CBF66BF" w14:textId="5A1A7342" w:rsidR="00BC0D50" w:rsidRDefault="00BC0D50" w:rsidP="00F37822">
            <w:pPr>
              <w:spacing w:after="0" w:line="240" w:lineRule="auto"/>
              <w:rPr>
                <w:rFonts w:ascii="Arial" w:eastAsia="Times New Roman" w:hAnsi="Arial" w:cs="Arial"/>
                <w:b/>
                <w:bCs/>
              </w:rPr>
            </w:pPr>
            <w:r>
              <w:rPr>
                <w:rFonts w:ascii="Arial" w:eastAsia="Times New Roman" w:hAnsi="Arial" w:cs="Arial"/>
                <w:b/>
                <w:bCs/>
              </w:rPr>
              <w:t>01</w:t>
            </w:r>
          </w:p>
        </w:tc>
        <w:tc>
          <w:tcPr>
            <w:tcW w:w="283" w:type="pct"/>
            <w:tcBorders>
              <w:top w:val="nil"/>
              <w:left w:val="nil"/>
              <w:bottom w:val="single" w:sz="4" w:space="0" w:color="auto"/>
              <w:right w:val="single" w:sz="4" w:space="0" w:color="auto"/>
            </w:tcBorders>
            <w:shd w:val="clear" w:color="auto" w:fill="E6F1FA"/>
          </w:tcPr>
          <w:p w14:paraId="25D56BA7" w14:textId="59A69776" w:rsidR="00BC0D50" w:rsidRDefault="00BC0D50" w:rsidP="00F37822">
            <w:pPr>
              <w:spacing w:after="0" w:line="240" w:lineRule="auto"/>
              <w:rPr>
                <w:rFonts w:ascii="Arial" w:eastAsia="Times New Roman" w:hAnsi="Arial" w:cs="Arial"/>
                <w:b/>
                <w:bCs/>
              </w:rPr>
            </w:pPr>
            <w:r>
              <w:rPr>
                <w:rFonts w:ascii="Arial" w:eastAsia="Times New Roman" w:hAnsi="Arial" w:cs="Arial"/>
                <w:b/>
                <w:bCs/>
              </w:rPr>
              <w:t>1.8</w:t>
            </w:r>
          </w:p>
        </w:tc>
        <w:tc>
          <w:tcPr>
            <w:tcW w:w="4418" w:type="pct"/>
            <w:tcBorders>
              <w:top w:val="nil"/>
              <w:left w:val="nil"/>
              <w:bottom w:val="single" w:sz="4" w:space="0" w:color="auto"/>
              <w:right w:val="single" w:sz="4" w:space="0" w:color="auto"/>
            </w:tcBorders>
            <w:shd w:val="clear" w:color="auto" w:fill="E6F1FA"/>
          </w:tcPr>
          <w:p w14:paraId="11EA030F" w14:textId="4A21A14C" w:rsidR="00BC0D50" w:rsidRDefault="00BC0D50" w:rsidP="00E16D3B">
            <w:pPr>
              <w:spacing w:after="0" w:line="240" w:lineRule="auto"/>
              <w:rPr>
                <w:rFonts w:ascii="Arial" w:eastAsia="Times New Roman" w:hAnsi="Arial" w:cs="Arial"/>
              </w:rPr>
            </w:pPr>
            <w:r>
              <w:rPr>
                <w:rFonts w:ascii="Arial" w:eastAsia="Times New Roman" w:hAnsi="Arial" w:cs="Arial"/>
                <w:b/>
                <w:bCs/>
              </w:rPr>
              <w:t xml:space="preserve">MFA – Forgot </w:t>
            </w:r>
            <w:r w:rsidR="7FF0268C" w:rsidRPr="5AA72AA8">
              <w:rPr>
                <w:rFonts w:ascii="Arial" w:eastAsia="Times New Roman" w:hAnsi="Arial" w:cs="Arial"/>
                <w:b/>
                <w:bCs/>
              </w:rPr>
              <w:t>U</w:t>
            </w:r>
            <w:r w:rsidR="00522C48" w:rsidRPr="5AA72AA8">
              <w:rPr>
                <w:rFonts w:ascii="Arial" w:eastAsia="Times New Roman" w:hAnsi="Arial" w:cs="Arial"/>
                <w:b/>
                <w:bCs/>
              </w:rPr>
              <w:t>ser</w:t>
            </w:r>
            <w:r w:rsidRPr="5AA72AA8">
              <w:rPr>
                <w:rFonts w:ascii="Arial" w:eastAsia="Times New Roman" w:hAnsi="Arial" w:cs="Arial"/>
                <w:b/>
                <w:bCs/>
              </w:rPr>
              <w:t>name</w:t>
            </w:r>
          </w:p>
          <w:p w14:paraId="39D996A2" w14:textId="77777777" w:rsidR="00BC0D50" w:rsidRDefault="00BC0D50" w:rsidP="00E16D3B">
            <w:pPr>
              <w:spacing w:after="0" w:line="240" w:lineRule="auto"/>
              <w:rPr>
                <w:rFonts w:ascii="Arial" w:eastAsia="Times New Roman" w:hAnsi="Arial" w:cs="Arial"/>
              </w:rPr>
            </w:pPr>
          </w:p>
          <w:p w14:paraId="549556C3" w14:textId="33175C45" w:rsidR="00BC0D50" w:rsidRDefault="00BC0D50" w:rsidP="00E16D3B">
            <w:pPr>
              <w:spacing w:after="0" w:line="240" w:lineRule="auto"/>
              <w:rPr>
                <w:rFonts w:ascii="Arial" w:eastAsia="Times New Roman" w:hAnsi="Arial" w:cs="Arial"/>
              </w:rPr>
            </w:pPr>
            <w:r>
              <w:rPr>
                <w:rFonts w:ascii="Arial" w:eastAsia="Times New Roman" w:hAnsi="Arial" w:cs="Arial"/>
              </w:rPr>
              <w:t xml:space="preserve">As an existing DASH </w:t>
            </w:r>
            <w:r w:rsidR="00522C48">
              <w:rPr>
                <w:rFonts w:ascii="Arial" w:eastAsia="Times New Roman" w:hAnsi="Arial" w:cs="Arial"/>
              </w:rPr>
              <w:t>user</w:t>
            </w:r>
            <w:r>
              <w:rPr>
                <w:rFonts w:ascii="Arial" w:eastAsia="Times New Roman" w:hAnsi="Arial" w:cs="Arial"/>
              </w:rPr>
              <w:t xml:space="preserve">, I should be able to retrieve my </w:t>
            </w:r>
            <w:r w:rsidR="00522C48">
              <w:rPr>
                <w:rFonts w:ascii="Arial" w:eastAsia="Times New Roman" w:hAnsi="Arial" w:cs="Arial"/>
              </w:rPr>
              <w:t>user</w:t>
            </w:r>
            <w:r>
              <w:rPr>
                <w:rFonts w:ascii="Arial" w:eastAsia="Times New Roman" w:hAnsi="Arial" w:cs="Arial"/>
              </w:rPr>
              <w:t xml:space="preserve">name via my email address when I have forgotten it by clicking on the Forgot </w:t>
            </w:r>
            <w:r w:rsidR="00522C48">
              <w:rPr>
                <w:rFonts w:ascii="Arial" w:eastAsia="Times New Roman" w:hAnsi="Arial" w:cs="Arial"/>
              </w:rPr>
              <w:t>user</w:t>
            </w:r>
            <w:r>
              <w:rPr>
                <w:rFonts w:ascii="Arial" w:eastAsia="Times New Roman" w:hAnsi="Arial" w:cs="Arial"/>
              </w:rPr>
              <w:t>name link on the login page.</w:t>
            </w:r>
          </w:p>
          <w:p w14:paraId="33DA965C" w14:textId="77777777" w:rsidR="002F31A5" w:rsidRDefault="002F31A5" w:rsidP="00E16D3B">
            <w:pPr>
              <w:spacing w:after="0" w:line="240" w:lineRule="auto"/>
              <w:rPr>
                <w:rFonts w:ascii="Arial" w:eastAsia="Times New Roman" w:hAnsi="Arial" w:cs="Arial"/>
              </w:rPr>
            </w:pPr>
          </w:p>
          <w:p w14:paraId="078FBD56" w14:textId="5FD4D1EE" w:rsidR="00BC0D50" w:rsidRPr="00BC0D50" w:rsidRDefault="00BC0D50" w:rsidP="00E16D3B">
            <w:pPr>
              <w:spacing w:after="0" w:line="240" w:lineRule="auto"/>
              <w:rPr>
                <w:rFonts w:ascii="Arial" w:eastAsia="Times New Roman" w:hAnsi="Arial" w:cs="Arial"/>
              </w:rPr>
            </w:pPr>
            <w:r>
              <w:rPr>
                <w:rFonts w:ascii="Arial" w:eastAsia="Times New Roman" w:hAnsi="Arial" w:cs="Arial"/>
              </w:rPr>
              <w:t xml:space="preserve">After receiving my </w:t>
            </w:r>
            <w:r w:rsidR="00522C48">
              <w:rPr>
                <w:rFonts w:ascii="Arial" w:eastAsia="Times New Roman" w:hAnsi="Arial" w:cs="Arial"/>
              </w:rPr>
              <w:t>user</w:t>
            </w:r>
            <w:r>
              <w:rPr>
                <w:rFonts w:ascii="Arial" w:eastAsia="Times New Roman" w:hAnsi="Arial" w:cs="Arial"/>
              </w:rPr>
              <w:t xml:space="preserve">name, when I log in with my </w:t>
            </w:r>
            <w:r w:rsidR="00522C48">
              <w:rPr>
                <w:rFonts w:ascii="Arial" w:eastAsia="Times New Roman" w:hAnsi="Arial" w:cs="Arial"/>
              </w:rPr>
              <w:t>user</w:t>
            </w:r>
            <w:r>
              <w:rPr>
                <w:rFonts w:ascii="Arial" w:eastAsia="Times New Roman" w:hAnsi="Arial" w:cs="Arial"/>
              </w:rPr>
              <w:t xml:space="preserve">name and password, then I should be able to select </w:t>
            </w:r>
            <w:r w:rsidR="0093474D">
              <w:rPr>
                <w:rFonts w:ascii="Arial" w:eastAsia="Times New Roman" w:hAnsi="Arial" w:cs="Arial"/>
              </w:rPr>
              <w:t>E</w:t>
            </w:r>
            <w:r>
              <w:rPr>
                <w:rFonts w:ascii="Arial" w:eastAsia="Times New Roman" w:hAnsi="Arial" w:cs="Arial"/>
              </w:rPr>
              <w:t xml:space="preserve">mail </w:t>
            </w:r>
            <w:r w:rsidR="0093474D">
              <w:rPr>
                <w:rFonts w:ascii="Arial" w:eastAsia="Times New Roman" w:hAnsi="Arial" w:cs="Arial"/>
              </w:rPr>
              <w:t>A</w:t>
            </w:r>
            <w:r>
              <w:rPr>
                <w:rFonts w:ascii="Arial" w:eastAsia="Times New Roman" w:hAnsi="Arial" w:cs="Arial"/>
              </w:rPr>
              <w:t>ddress or</w:t>
            </w:r>
            <w:r w:rsidR="0093474D">
              <w:rPr>
                <w:rFonts w:ascii="Arial" w:eastAsia="Times New Roman" w:hAnsi="Arial" w:cs="Arial"/>
              </w:rPr>
              <w:t xml:space="preserve"> Text Message (if</w:t>
            </w:r>
            <w:r>
              <w:rPr>
                <w:rFonts w:ascii="Arial" w:eastAsia="Times New Roman" w:hAnsi="Arial" w:cs="Arial"/>
              </w:rPr>
              <w:t xml:space="preserve"> mobile phone number</w:t>
            </w:r>
            <w:r w:rsidR="0093474D">
              <w:rPr>
                <w:rFonts w:ascii="Arial" w:eastAsia="Times New Roman" w:hAnsi="Arial" w:cs="Arial"/>
              </w:rPr>
              <w:t xml:space="preserve"> </w:t>
            </w:r>
            <w:r w:rsidR="0093474D">
              <w:rPr>
                <w:rFonts w:ascii="Arial" w:eastAsia="Times New Roman" w:hAnsi="Arial" w:cs="Arial"/>
              </w:rPr>
              <w:lastRenderedPageBreak/>
              <w:t>is on my profile)</w:t>
            </w:r>
            <w:r>
              <w:rPr>
                <w:rFonts w:ascii="Arial" w:eastAsia="Times New Roman" w:hAnsi="Arial" w:cs="Arial"/>
              </w:rPr>
              <w:t xml:space="preserve"> to receive a</w:t>
            </w:r>
            <w:r w:rsidR="0093474D">
              <w:rPr>
                <w:rFonts w:ascii="Arial" w:eastAsia="Times New Roman" w:hAnsi="Arial" w:cs="Arial"/>
              </w:rPr>
              <w:t>n OTP.</w:t>
            </w:r>
            <w:r>
              <w:rPr>
                <w:rFonts w:ascii="Arial" w:eastAsia="Times New Roman" w:hAnsi="Arial" w:cs="Arial"/>
              </w:rPr>
              <w:t xml:space="preserve">  Once I have entered the </w:t>
            </w:r>
            <w:r w:rsidR="0093474D">
              <w:rPr>
                <w:rFonts w:ascii="Arial" w:eastAsia="Times New Roman" w:hAnsi="Arial" w:cs="Arial"/>
              </w:rPr>
              <w:t>OTP</w:t>
            </w:r>
            <w:r>
              <w:rPr>
                <w:rFonts w:ascii="Arial" w:eastAsia="Times New Roman" w:hAnsi="Arial" w:cs="Arial"/>
              </w:rPr>
              <w:t>, then I should be logged into the Dashboard.</w:t>
            </w:r>
          </w:p>
        </w:tc>
      </w:tr>
      <w:tr w:rsidR="00D248E7" w:rsidRPr="00F37822" w14:paraId="659F1F59" w14:textId="77777777" w:rsidTr="77094609">
        <w:trPr>
          <w:trHeight w:val="800"/>
        </w:trPr>
        <w:tc>
          <w:tcPr>
            <w:tcW w:w="298" w:type="pct"/>
            <w:tcBorders>
              <w:top w:val="nil"/>
              <w:left w:val="single" w:sz="4" w:space="0" w:color="auto"/>
              <w:bottom w:val="single" w:sz="4" w:space="0" w:color="auto"/>
              <w:right w:val="single" w:sz="4" w:space="0" w:color="auto"/>
            </w:tcBorders>
            <w:shd w:val="clear" w:color="auto" w:fill="E6F1FA"/>
          </w:tcPr>
          <w:p w14:paraId="66A1FD60" w14:textId="7A5E4908" w:rsidR="00581240" w:rsidRPr="00F37822" w:rsidRDefault="00581240" w:rsidP="00F37822">
            <w:pPr>
              <w:spacing w:after="0" w:line="240" w:lineRule="auto"/>
              <w:rPr>
                <w:rFonts w:ascii="Arial" w:eastAsia="Times New Roman" w:hAnsi="Arial" w:cs="Arial"/>
                <w:b/>
                <w:bCs/>
              </w:rPr>
            </w:pPr>
            <w:r>
              <w:rPr>
                <w:rFonts w:ascii="Arial" w:eastAsia="Times New Roman" w:hAnsi="Arial" w:cs="Arial"/>
                <w:b/>
                <w:bCs/>
              </w:rPr>
              <w:lastRenderedPageBreak/>
              <w:t>02</w:t>
            </w:r>
          </w:p>
        </w:tc>
        <w:tc>
          <w:tcPr>
            <w:tcW w:w="283" w:type="pct"/>
            <w:tcBorders>
              <w:top w:val="nil"/>
              <w:left w:val="nil"/>
              <w:bottom w:val="single" w:sz="4" w:space="0" w:color="auto"/>
              <w:right w:val="single" w:sz="4" w:space="0" w:color="auto"/>
            </w:tcBorders>
            <w:shd w:val="clear" w:color="auto" w:fill="E6F1FA"/>
          </w:tcPr>
          <w:p w14:paraId="6F824A47" w14:textId="248292F1" w:rsidR="00581240" w:rsidRDefault="00581240" w:rsidP="00F37822">
            <w:pPr>
              <w:spacing w:after="0" w:line="240" w:lineRule="auto"/>
              <w:rPr>
                <w:rFonts w:ascii="Arial" w:eastAsia="Times New Roman" w:hAnsi="Arial" w:cs="Arial"/>
                <w:b/>
                <w:bCs/>
              </w:rPr>
            </w:pPr>
            <w:r>
              <w:rPr>
                <w:rFonts w:ascii="Arial" w:eastAsia="Times New Roman" w:hAnsi="Arial" w:cs="Arial"/>
                <w:b/>
                <w:bCs/>
              </w:rPr>
              <w:t>2</w:t>
            </w:r>
          </w:p>
        </w:tc>
        <w:tc>
          <w:tcPr>
            <w:tcW w:w="4418" w:type="pct"/>
            <w:tcBorders>
              <w:top w:val="nil"/>
              <w:left w:val="nil"/>
              <w:bottom w:val="single" w:sz="4" w:space="0" w:color="auto"/>
              <w:right w:val="single" w:sz="4" w:space="0" w:color="auto"/>
            </w:tcBorders>
            <w:shd w:val="clear" w:color="auto" w:fill="E6F1FA"/>
          </w:tcPr>
          <w:p w14:paraId="43512506" w14:textId="0474BDD5" w:rsidR="00FA1369" w:rsidRDefault="00FA1369" w:rsidP="00581240">
            <w:pPr>
              <w:spacing w:after="0" w:line="240" w:lineRule="auto"/>
              <w:rPr>
                <w:rFonts w:ascii="Arial" w:eastAsia="Times New Roman" w:hAnsi="Arial" w:cs="Arial"/>
                <w:b/>
                <w:bCs/>
              </w:rPr>
            </w:pPr>
            <w:r>
              <w:rPr>
                <w:rFonts w:ascii="Arial" w:eastAsia="Times New Roman" w:hAnsi="Arial" w:cs="Arial"/>
                <w:b/>
                <w:bCs/>
              </w:rPr>
              <w:t>Admin: Application Dashboard</w:t>
            </w:r>
          </w:p>
          <w:p w14:paraId="6A91F629" w14:textId="0A539393" w:rsidR="00BB6561" w:rsidRDefault="00BB6561" w:rsidP="00581240">
            <w:pPr>
              <w:spacing w:after="0" w:line="240" w:lineRule="auto"/>
              <w:rPr>
                <w:rFonts w:ascii="Arial" w:eastAsia="Times New Roman" w:hAnsi="Arial" w:cs="Arial"/>
                <w:b/>
                <w:bCs/>
              </w:rPr>
            </w:pPr>
            <w:r>
              <w:rPr>
                <w:rFonts w:ascii="Arial" w:eastAsia="Times New Roman" w:hAnsi="Arial" w:cs="Arial"/>
                <w:b/>
                <w:bCs/>
              </w:rPr>
              <w:t>Use Case:</w:t>
            </w:r>
          </w:p>
          <w:p w14:paraId="21CF3938" w14:textId="77777777" w:rsidR="004E0D5E" w:rsidRDefault="004E0D5E" w:rsidP="00581240">
            <w:pPr>
              <w:spacing w:after="0" w:line="240" w:lineRule="auto"/>
              <w:rPr>
                <w:rFonts w:ascii="Arial" w:eastAsia="Times New Roman" w:hAnsi="Arial" w:cs="Arial"/>
              </w:rPr>
            </w:pPr>
            <w:r w:rsidRPr="004E0D5E">
              <w:rPr>
                <w:rFonts w:ascii="Arial" w:eastAsia="Times New Roman" w:hAnsi="Arial" w:cs="Arial"/>
              </w:rPr>
              <w:t xml:space="preserve">The DASH 2.0 application is essential for collecting claims data for all </w:t>
            </w:r>
            <w:proofErr w:type="gramStart"/>
            <w:r w:rsidRPr="004E0D5E">
              <w:rPr>
                <w:rFonts w:ascii="Arial" w:eastAsia="Times New Roman" w:hAnsi="Arial" w:cs="Arial"/>
              </w:rPr>
              <w:t>Non-7</w:t>
            </w:r>
            <w:proofErr w:type="gramEnd"/>
            <w:r w:rsidRPr="004E0D5E">
              <w:rPr>
                <w:rFonts w:ascii="Arial" w:eastAsia="Times New Roman" w:hAnsi="Arial" w:cs="Arial"/>
              </w:rPr>
              <w:t xml:space="preserve"> case matter types from every claimant. This process is crucial because the fiduciary must compile the claims data and accurately assess the amount owed to each claimant. By doing so, the fiduciary will efficiently create checks and allocate funds to the claimants based on the outstanding amounts owed to them.</w:t>
            </w:r>
          </w:p>
          <w:p w14:paraId="5D0767B1" w14:textId="524E52E7" w:rsidR="0077457A" w:rsidRPr="0077457A" w:rsidRDefault="0077457A" w:rsidP="00581240">
            <w:pPr>
              <w:spacing w:after="0" w:line="240" w:lineRule="auto"/>
              <w:rPr>
                <w:rFonts w:ascii="Arial" w:eastAsia="Times New Roman" w:hAnsi="Arial" w:cs="Arial"/>
                <w:b/>
                <w:bCs/>
              </w:rPr>
            </w:pPr>
            <w:r w:rsidRPr="0077457A">
              <w:rPr>
                <w:rFonts w:ascii="Arial" w:eastAsia="Times New Roman" w:hAnsi="Arial" w:cs="Arial"/>
                <w:b/>
                <w:bCs/>
              </w:rPr>
              <w:t>Description:</w:t>
            </w:r>
          </w:p>
          <w:p w14:paraId="702D4485" w14:textId="77777777" w:rsidR="0077457A" w:rsidRPr="0077457A" w:rsidRDefault="0077457A" w:rsidP="0077457A">
            <w:pPr>
              <w:spacing w:after="0" w:line="240" w:lineRule="auto"/>
              <w:rPr>
                <w:rFonts w:ascii="Arial" w:eastAsia="Times New Roman" w:hAnsi="Arial" w:cs="Arial"/>
              </w:rPr>
            </w:pPr>
            <w:r w:rsidRPr="0077457A">
              <w:rPr>
                <w:rFonts w:ascii="Arial" w:eastAsia="Times New Roman" w:hAnsi="Arial" w:cs="Arial"/>
                <w:b/>
                <w:bCs/>
              </w:rPr>
              <w:t>Logic:</w:t>
            </w:r>
          </w:p>
          <w:p w14:paraId="13AA914A" w14:textId="77777777" w:rsidR="0077457A" w:rsidRPr="0077457A" w:rsidRDefault="0077457A" w:rsidP="00F43CEE">
            <w:pPr>
              <w:numPr>
                <w:ilvl w:val="0"/>
                <w:numId w:val="17"/>
              </w:numPr>
              <w:spacing w:after="0" w:line="240" w:lineRule="auto"/>
              <w:rPr>
                <w:rFonts w:ascii="Arial" w:eastAsia="Times New Roman" w:hAnsi="Arial" w:cs="Arial"/>
              </w:rPr>
            </w:pPr>
            <w:r w:rsidRPr="0077457A">
              <w:rPr>
                <w:rFonts w:ascii="Arial" w:eastAsia="Times New Roman" w:hAnsi="Arial" w:cs="Arial"/>
              </w:rPr>
              <w:t xml:space="preserve">The claims data from DASH 2.0 will flow into </w:t>
            </w:r>
            <w:proofErr w:type="gramStart"/>
            <w:r w:rsidRPr="0077457A">
              <w:rPr>
                <w:rFonts w:ascii="Arial" w:eastAsia="Times New Roman" w:hAnsi="Arial" w:cs="Arial"/>
              </w:rPr>
              <w:t>Non-7</w:t>
            </w:r>
            <w:proofErr w:type="gramEnd"/>
            <w:r w:rsidRPr="0077457A">
              <w:rPr>
                <w:rFonts w:ascii="Arial" w:eastAsia="Times New Roman" w:hAnsi="Arial" w:cs="Arial"/>
              </w:rPr>
              <w:t xml:space="preserve"> platform. It will be one-directional.</w:t>
            </w:r>
          </w:p>
          <w:p w14:paraId="3CBCD5C2" w14:textId="77777777" w:rsidR="00C8002E" w:rsidRDefault="00C8002E" w:rsidP="00F43CEE">
            <w:pPr>
              <w:numPr>
                <w:ilvl w:val="0"/>
                <w:numId w:val="17"/>
              </w:numPr>
              <w:spacing w:after="0" w:line="240" w:lineRule="auto"/>
              <w:rPr>
                <w:rFonts w:ascii="Arial" w:eastAsia="Times New Roman" w:hAnsi="Arial" w:cs="Arial"/>
              </w:rPr>
            </w:pPr>
            <w:r w:rsidRPr="00C8002E">
              <w:rPr>
                <w:rFonts w:ascii="Arial" w:eastAsia="Times New Roman" w:hAnsi="Arial" w:cs="Arial"/>
              </w:rPr>
              <w:t xml:space="preserve">Creating a case or a claim form in DASH will make the case/claim form in the </w:t>
            </w:r>
            <w:proofErr w:type="gramStart"/>
            <w:r w:rsidRPr="00C8002E">
              <w:rPr>
                <w:rFonts w:ascii="Arial" w:eastAsia="Times New Roman" w:hAnsi="Arial" w:cs="Arial"/>
              </w:rPr>
              <w:t>Non-7</w:t>
            </w:r>
            <w:proofErr w:type="gramEnd"/>
            <w:r w:rsidRPr="00C8002E">
              <w:rPr>
                <w:rFonts w:ascii="Arial" w:eastAsia="Times New Roman" w:hAnsi="Arial" w:cs="Arial"/>
              </w:rPr>
              <w:t xml:space="preserve"> portal and sync the claim data received from the claimant into the Non-7 application.</w:t>
            </w:r>
            <w:r>
              <w:rPr>
                <w:rFonts w:ascii="Arial" w:eastAsia="Times New Roman" w:hAnsi="Arial" w:cs="Arial"/>
              </w:rPr>
              <w:t xml:space="preserve"> </w:t>
            </w:r>
          </w:p>
          <w:p w14:paraId="1F9EC4CB" w14:textId="4B7E0619" w:rsidR="00CE50AB" w:rsidRDefault="00CE50AB" w:rsidP="00F43CEE">
            <w:pPr>
              <w:numPr>
                <w:ilvl w:val="0"/>
                <w:numId w:val="17"/>
              </w:numPr>
              <w:spacing w:after="0" w:line="240" w:lineRule="auto"/>
              <w:rPr>
                <w:rFonts w:ascii="Arial" w:eastAsia="Times New Roman" w:hAnsi="Arial" w:cs="Arial"/>
              </w:rPr>
            </w:pPr>
            <w:r>
              <w:rPr>
                <w:rFonts w:ascii="Arial" w:eastAsia="Times New Roman" w:hAnsi="Arial" w:cs="Arial"/>
              </w:rPr>
              <w:t>This will include custom field creation and field mapping logic implementation.</w:t>
            </w:r>
          </w:p>
          <w:p w14:paraId="07C51552" w14:textId="53CF5131" w:rsidR="0077457A" w:rsidRPr="0077457A" w:rsidRDefault="0077457A" w:rsidP="0077457A">
            <w:pPr>
              <w:spacing w:after="0" w:line="240" w:lineRule="auto"/>
              <w:rPr>
                <w:rFonts w:ascii="Arial" w:eastAsia="Times New Roman" w:hAnsi="Arial" w:cs="Arial"/>
              </w:rPr>
            </w:pPr>
            <w:r w:rsidRPr="0077457A">
              <w:rPr>
                <w:rFonts w:ascii="Arial" w:eastAsia="Times New Roman" w:hAnsi="Arial" w:cs="Arial"/>
                <w:b/>
                <w:bCs/>
              </w:rPr>
              <w:t xml:space="preserve">Example: </w:t>
            </w:r>
            <w:r w:rsidR="005C1D3E" w:rsidRPr="005C1D3E">
              <w:rPr>
                <w:rFonts w:ascii="Arial" w:eastAsia="Times New Roman" w:hAnsi="Arial" w:cs="Arial"/>
              </w:rPr>
              <w:t>Since TNET and Unity share the same database, the same information gets populated in both applications. Similar logic will be implemented for DASH 2.0 and the Non-7 portal.</w:t>
            </w:r>
          </w:p>
          <w:p w14:paraId="071E4C7C" w14:textId="77777777" w:rsidR="0077457A" w:rsidRPr="00BB6561" w:rsidRDefault="0077457A" w:rsidP="00581240">
            <w:pPr>
              <w:spacing w:after="0" w:line="240" w:lineRule="auto"/>
              <w:rPr>
                <w:rFonts w:ascii="Arial" w:eastAsia="Times New Roman" w:hAnsi="Arial" w:cs="Arial"/>
              </w:rPr>
            </w:pPr>
          </w:p>
          <w:p w14:paraId="66937B83" w14:textId="7C01C290" w:rsidR="00581240" w:rsidRPr="00581240" w:rsidRDefault="00581240" w:rsidP="00581240">
            <w:pPr>
              <w:spacing w:after="0" w:line="240" w:lineRule="auto"/>
              <w:rPr>
                <w:rFonts w:ascii="Arial" w:eastAsia="Times New Roman" w:hAnsi="Arial" w:cs="Arial"/>
              </w:rPr>
            </w:pPr>
            <w:r w:rsidRPr="00581240">
              <w:rPr>
                <w:rFonts w:ascii="Arial" w:eastAsia="Times New Roman" w:hAnsi="Arial" w:cs="Arial"/>
                <w:b/>
                <w:bCs/>
              </w:rPr>
              <w:t>Pre-requisite:</w:t>
            </w:r>
          </w:p>
          <w:p w14:paraId="42F634FE" w14:textId="536AB8B7" w:rsidR="00581240" w:rsidRPr="00BB6561" w:rsidRDefault="00581240" w:rsidP="00F43CEE">
            <w:pPr>
              <w:numPr>
                <w:ilvl w:val="0"/>
                <w:numId w:val="13"/>
              </w:numPr>
              <w:spacing w:after="0" w:line="240" w:lineRule="auto"/>
              <w:rPr>
                <w:rFonts w:ascii="Arial" w:eastAsia="Times New Roman" w:hAnsi="Arial" w:cs="Arial"/>
              </w:rPr>
            </w:pPr>
            <w:commentRangeStart w:id="31"/>
            <w:r w:rsidRPr="00BB6561">
              <w:rPr>
                <w:rFonts w:ascii="Arial" w:eastAsia="Times New Roman" w:hAnsi="Arial" w:cs="Arial"/>
              </w:rPr>
              <w:t xml:space="preserve">The </w:t>
            </w:r>
            <w:r w:rsidR="00522C48">
              <w:rPr>
                <w:rFonts w:ascii="Arial" w:eastAsia="Times New Roman" w:hAnsi="Arial" w:cs="Arial"/>
              </w:rPr>
              <w:t>admin user</w:t>
            </w:r>
            <w:r w:rsidRPr="00BB6561">
              <w:rPr>
                <w:rFonts w:ascii="Arial" w:eastAsia="Times New Roman" w:hAnsi="Arial" w:cs="Arial"/>
              </w:rPr>
              <w:t xml:space="preserve"> will have to </w:t>
            </w:r>
            <w:r w:rsidR="00C57952" w:rsidRPr="00BB6561">
              <w:rPr>
                <w:rFonts w:ascii="Arial" w:eastAsia="Times New Roman" w:hAnsi="Arial" w:cs="Arial"/>
              </w:rPr>
              <w:t>set up</w:t>
            </w:r>
            <w:r w:rsidRPr="00BB6561">
              <w:rPr>
                <w:rFonts w:ascii="Arial" w:eastAsia="Times New Roman" w:hAnsi="Arial" w:cs="Arial"/>
              </w:rPr>
              <w:t xml:space="preserve"> the MFA profile and login into the application</w:t>
            </w:r>
            <w:commentRangeEnd w:id="31"/>
            <w:r w:rsidR="00423375">
              <w:rPr>
                <w:rStyle w:val="CommentReference"/>
              </w:rPr>
              <w:commentReference w:id="31"/>
            </w:r>
            <w:r w:rsidRPr="00BB6561">
              <w:rPr>
                <w:rFonts w:ascii="Arial" w:eastAsia="Times New Roman" w:hAnsi="Arial" w:cs="Arial"/>
              </w:rPr>
              <w:t>.</w:t>
            </w:r>
          </w:p>
          <w:p w14:paraId="7A5BDD65" w14:textId="61B6D8FB" w:rsidR="00581240" w:rsidRPr="00BB6561" w:rsidRDefault="00581240" w:rsidP="00F43CEE">
            <w:pPr>
              <w:numPr>
                <w:ilvl w:val="0"/>
                <w:numId w:val="13"/>
              </w:numPr>
              <w:spacing w:after="0" w:line="240" w:lineRule="auto"/>
              <w:rPr>
                <w:rFonts w:ascii="Arial" w:eastAsia="Times New Roman" w:hAnsi="Arial" w:cs="Arial"/>
              </w:rPr>
            </w:pPr>
            <w:r w:rsidRPr="00BB6561">
              <w:rPr>
                <w:rFonts w:ascii="Arial" w:eastAsia="Times New Roman" w:hAnsi="Arial" w:cs="Arial"/>
              </w:rPr>
              <w:t>Admin</w:t>
            </w:r>
            <w:r w:rsidR="007B6863">
              <w:rPr>
                <w:rFonts w:ascii="Arial" w:eastAsia="Times New Roman" w:hAnsi="Arial" w:cs="Arial"/>
              </w:rPr>
              <w:t xml:space="preserve"> </w:t>
            </w:r>
            <w:r w:rsidR="00522C48">
              <w:rPr>
                <w:rFonts w:ascii="Arial" w:eastAsia="Times New Roman" w:hAnsi="Arial" w:cs="Arial"/>
              </w:rPr>
              <w:t>user</w:t>
            </w:r>
            <w:r w:rsidR="00C57952" w:rsidRPr="00BB6561">
              <w:rPr>
                <w:rFonts w:ascii="Arial" w:eastAsia="Times New Roman" w:hAnsi="Arial" w:cs="Arial"/>
              </w:rPr>
              <w:t>s</w:t>
            </w:r>
            <w:r w:rsidRPr="00BB6561">
              <w:rPr>
                <w:rFonts w:ascii="Arial" w:eastAsia="Times New Roman" w:hAnsi="Arial" w:cs="Arial"/>
              </w:rPr>
              <w:t xml:space="preserve"> will have access to all the components of the application.</w:t>
            </w:r>
          </w:p>
          <w:p w14:paraId="314965D3" w14:textId="2E04D0FC" w:rsidR="00581240" w:rsidRPr="00BB6561" w:rsidRDefault="00581240" w:rsidP="00F43CEE">
            <w:pPr>
              <w:numPr>
                <w:ilvl w:val="0"/>
                <w:numId w:val="13"/>
              </w:numPr>
              <w:spacing w:after="0" w:line="240" w:lineRule="auto"/>
              <w:rPr>
                <w:rFonts w:ascii="Arial" w:eastAsia="Times New Roman" w:hAnsi="Arial" w:cs="Arial"/>
              </w:rPr>
            </w:pPr>
            <w:commentRangeStart w:id="32"/>
            <w:r w:rsidRPr="00BB6561">
              <w:rPr>
                <w:rFonts w:ascii="Arial" w:eastAsia="Times New Roman" w:hAnsi="Arial" w:cs="Arial"/>
              </w:rPr>
              <w:t xml:space="preserve">The Application Dashboard will be accessible to the admin </w:t>
            </w:r>
            <w:r w:rsidR="00522C48">
              <w:rPr>
                <w:rFonts w:ascii="Arial" w:eastAsia="Times New Roman" w:hAnsi="Arial" w:cs="Arial"/>
              </w:rPr>
              <w:t>user</w:t>
            </w:r>
            <w:r w:rsidRPr="00BB6561">
              <w:rPr>
                <w:rFonts w:ascii="Arial" w:eastAsia="Times New Roman" w:hAnsi="Arial" w:cs="Arial"/>
              </w:rPr>
              <w:t>: (Internal Axos Employees/Admin)</w:t>
            </w:r>
            <w:r w:rsidR="00423375">
              <w:rPr>
                <w:rFonts w:ascii="Arial" w:eastAsia="Times New Roman" w:hAnsi="Arial" w:cs="Arial"/>
              </w:rPr>
              <w:t xml:space="preserve"> </w:t>
            </w:r>
            <w:commentRangeEnd w:id="32"/>
            <w:r w:rsidR="00A006B7">
              <w:rPr>
                <w:rStyle w:val="CommentReference"/>
              </w:rPr>
              <w:commentReference w:id="32"/>
            </w:r>
          </w:p>
          <w:p w14:paraId="51BB9346" w14:textId="1221F237" w:rsidR="00581240" w:rsidRPr="00CE50AB" w:rsidRDefault="00581240" w:rsidP="00CE50AB">
            <w:pPr>
              <w:numPr>
                <w:ilvl w:val="0"/>
                <w:numId w:val="13"/>
              </w:numPr>
              <w:spacing w:after="0" w:line="240" w:lineRule="auto"/>
              <w:rPr>
                <w:rFonts w:ascii="Arial" w:eastAsia="Times New Roman" w:hAnsi="Arial" w:cs="Arial"/>
              </w:rPr>
            </w:pPr>
            <w:r w:rsidRPr="00BB6561">
              <w:rPr>
                <w:rFonts w:ascii="Arial" w:eastAsia="Times New Roman" w:hAnsi="Arial" w:cs="Arial"/>
              </w:rPr>
              <w:t xml:space="preserve">The admin </w:t>
            </w:r>
            <w:r w:rsidR="00522C48">
              <w:rPr>
                <w:rFonts w:ascii="Arial" w:eastAsia="Times New Roman" w:hAnsi="Arial" w:cs="Arial"/>
              </w:rPr>
              <w:t>user</w:t>
            </w:r>
            <w:r w:rsidRPr="00BB6561">
              <w:rPr>
                <w:rFonts w:ascii="Arial" w:eastAsia="Times New Roman" w:hAnsi="Arial" w:cs="Arial"/>
              </w:rPr>
              <w:t xml:space="preserve"> should be able to view the following options in the </w:t>
            </w:r>
            <w:r w:rsidR="00454B4D">
              <w:rPr>
                <w:rFonts w:ascii="Arial" w:eastAsia="Times New Roman" w:hAnsi="Arial" w:cs="Arial"/>
              </w:rPr>
              <w:t>navigation menu located on the Dashboard</w:t>
            </w:r>
            <w:r w:rsidRPr="00CE50AB">
              <w:rPr>
                <w:rFonts w:ascii="Arial" w:eastAsia="Times New Roman" w:hAnsi="Arial" w:cs="Arial"/>
              </w:rPr>
              <w:t>:</w:t>
            </w:r>
          </w:p>
          <w:p w14:paraId="240DB26F" w14:textId="77777777" w:rsidR="00581240" w:rsidRPr="00581240" w:rsidRDefault="00581240" w:rsidP="00F43CEE">
            <w:pPr>
              <w:numPr>
                <w:ilvl w:val="1"/>
                <w:numId w:val="14"/>
              </w:numPr>
              <w:spacing w:after="0" w:line="240" w:lineRule="auto"/>
              <w:rPr>
                <w:rFonts w:ascii="Arial" w:eastAsia="Times New Roman" w:hAnsi="Arial" w:cs="Arial"/>
              </w:rPr>
            </w:pPr>
            <w:r w:rsidRPr="00581240">
              <w:rPr>
                <w:rFonts w:ascii="Arial" w:eastAsia="Times New Roman" w:hAnsi="Arial" w:cs="Arial"/>
                <w:b/>
                <w:bCs/>
              </w:rPr>
              <w:t>Cases</w:t>
            </w:r>
          </w:p>
          <w:p w14:paraId="3C83032C" w14:textId="77777777" w:rsidR="00581240" w:rsidRPr="00581240" w:rsidRDefault="00581240" w:rsidP="00F43CEE">
            <w:pPr>
              <w:numPr>
                <w:ilvl w:val="1"/>
                <w:numId w:val="14"/>
              </w:numPr>
              <w:spacing w:after="0" w:line="240" w:lineRule="auto"/>
              <w:rPr>
                <w:rFonts w:ascii="Arial" w:eastAsia="Times New Roman" w:hAnsi="Arial" w:cs="Arial"/>
              </w:rPr>
            </w:pPr>
            <w:r w:rsidRPr="00581240">
              <w:rPr>
                <w:rFonts w:ascii="Arial" w:eastAsia="Times New Roman" w:hAnsi="Arial" w:cs="Arial"/>
                <w:b/>
                <w:bCs/>
              </w:rPr>
              <w:t>Templates</w:t>
            </w:r>
          </w:p>
          <w:p w14:paraId="091D8754" w14:textId="77777777" w:rsidR="00581240" w:rsidRPr="00581240" w:rsidRDefault="00581240" w:rsidP="00F43CEE">
            <w:pPr>
              <w:numPr>
                <w:ilvl w:val="1"/>
                <w:numId w:val="14"/>
              </w:numPr>
              <w:spacing w:after="0" w:line="240" w:lineRule="auto"/>
              <w:rPr>
                <w:rFonts w:ascii="Arial" w:eastAsia="Times New Roman" w:hAnsi="Arial" w:cs="Arial"/>
              </w:rPr>
            </w:pPr>
            <w:r w:rsidRPr="00581240">
              <w:rPr>
                <w:rFonts w:ascii="Arial" w:eastAsia="Times New Roman" w:hAnsi="Arial" w:cs="Arial"/>
                <w:b/>
                <w:bCs/>
              </w:rPr>
              <w:t>Dashboard</w:t>
            </w:r>
          </w:p>
          <w:p w14:paraId="4CDD5AE9" w14:textId="263C5276" w:rsidR="00581240" w:rsidRPr="00581240" w:rsidRDefault="00581240" w:rsidP="00F43CEE">
            <w:pPr>
              <w:numPr>
                <w:ilvl w:val="1"/>
                <w:numId w:val="14"/>
              </w:numPr>
              <w:spacing w:after="0" w:line="240" w:lineRule="auto"/>
              <w:rPr>
                <w:rFonts w:ascii="Arial" w:eastAsia="Times New Roman" w:hAnsi="Arial" w:cs="Arial"/>
              </w:rPr>
            </w:pPr>
            <w:commentRangeStart w:id="33"/>
            <w:r w:rsidRPr="00581240">
              <w:rPr>
                <w:rFonts w:ascii="Arial" w:eastAsia="Times New Roman" w:hAnsi="Arial" w:cs="Arial"/>
                <w:b/>
                <w:bCs/>
              </w:rPr>
              <w:t>Settings (</w:t>
            </w:r>
            <w:r w:rsidR="009C39F7">
              <w:rPr>
                <w:rFonts w:ascii="Arial" w:eastAsia="Times New Roman" w:hAnsi="Arial" w:cs="Arial"/>
                <w:b/>
                <w:bCs/>
              </w:rPr>
              <w:t>U</w:t>
            </w:r>
            <w:r w:rsidR="00522C48">
              <w:rPr>
                <w:rFonts w:ascii="Arial" w:eastAsia="Times New Roman" w:hAnsi="Arial" w:cs="Arial"/>
                <w:b/>
                <w:bCs/>
              </w:rPr>
              <w:t>ser</w:t>
            </w:r>
            <w:r w:rsidRPr="00581240">
              <w:rPr>
                <w:rFonts w:ascii="Arial" w:eastAsia="Times New Roman" w:hAnsi="Arial" w:cs="Arial"/>
                <w:b/>
                <w:bCs/>
              </w:rPr>
              <w:t xml:space="preserve"> Management) </w:t>
            </w:r>
          </w:p>
          <w:p w14:paraId="62F57BBA" w14:textId="37BC3D09" w:rsidR="00581240" w:rsidRPr="00581240" w:rsidRDefault="009C39F7" w:rsidP="00F43CEE">
            <w:pPr>
              <w:numPr>
                <w:ilvl w:val="1"/>
                <w:numId w:val="14"/>
              </w:numPr>
              <w:spacing w:after="0" w:line="240" w:lineRule="auto"/>
              <w:rPr>
                <w:rFonts w:ascii="Arial" w:eastAsia="Times New Roman" w:hAnsi="Arial" w:cs="Arial"/>
              </w:rPr>
            </w:pPr>
            <w:r>
              <w:rPr>
                <w:rFonts w:ascii="Arial" w:eastAsia="Times New Roman" w:hAnsi="Arial" w:cs="Arial"/>
                <w:b/>
                <w:bCs/>
              </w:rPr>
              <w:t xml:space="preserve">User </w:t>
            </w:r>
            <w:r w:rsidR="00581240" w:rsidRPr="00581240">
              <w:rPr>
                <w:rFonts w:ascii="Arial" w:eastAsia="Times New Roman" w:hAnsi="Arial" w:cs="Arial"/>
                <w:b/>
                <w:bCs/>
              </w:rPr>
              <w:t>Profile</w:t>
            </w:r>
            <w:commentRangeEnd w:id="33"/>
            <w:r w:rsidR="00DE3B26">
              <w:rPr>
                <w:rStyle w:val="CommentReference"/>
              </w:rPr>
              <w:commentReference w:id="33"/>
            </w:r>
          </w:p>
          <w:p w14:paraId="7E987BAA" w14:textId="77777777" w:rsidR="00581240" w:rsidRPr="00581240" w:rsidRDefault="00581240" w:rsidP="00581240">
            <w:pPr>
              <w:spacing w:after="0" w:line="240" w:lineRule="auto"/>
              <w:rPr>
                <w:rFonts w:ascii="Arial" w:eastAsia="Times New Roman" w:hAnsi="Arial" w:cs="Arial"/>
              </w:rPr>
            </w:pPr>
            <w:r w:rsidRPr="00581240">
              <w:rPr>
                <w:rFonts w:ascii="Arial" w:eastAsia="Times New Roman" w:hAnsi="Arial" w:cs="Arial"/>
                <w:b/>
                <w:bCs/>
              </w:rPr>
              <w:t>Sync Logic:</w:t>
            </w:r>
          </w:p>
          <w:p w14:paraId="3ACD1495" w14:textId="77777777" w:rsidR="00581240" w:rsidRPr="00581240" w:rsidRDefault="00581240" w:rsidP="00581240">
            <w:pPr>
              <w:spacing w:after="0" w:line="240" w:lineRule="auto"/>
              <w:rPr>
                <w:rFonts w:ascii="Arial" w:eastAsia="Times New Roman" w:hAnsi="Arial" w:cs="Arial"/>
              </w:rPr>
            </w:pPr>
            <w:r w:rsidRPr="00581240">
              <w:rPr>
                <w:rFonts w:ascii="Arial" w:eastAsia="Times New Roman" w:hAnsi="Arial" w:cs="Arial"/>
                <w:b/>
                <w:bCs/>
              </w:rPr>
              <w:t>Define the integration method:</w:t>
            </w:r>
          </w:p>
          <w:p w14:paraId="689B5A4A" w14:textId="77777777" w:rsidR="00581240" w:rsidRPr="00581240" w:rsidRDefault="00581240" w:rsidP="00F43CEE">
            <w:pPr>
              <w:numPr>
                <w:ilvl w:val="0"/>
                <w:numId w:val="15"/>
              </w:numPr>
              <w:spacing w:after="0" w:line="240" w:lineRule="auto"/>
              <w:rPr>
                <w:rFonts w:ascii="Arial" w:eastAsia="Times New Roman" w:hAnsi="Arial" w:cs="Arial"/>
              </w:rPr>
            </w:pPr>
            <w:r w:rsidRPr="00581240">
              <w:rPr>
                <w:rFonts w:ascii="Arial" w:eastAsia="Times New Roman" w:hAnsi="Arial" w:cs="Arial"/>
              </w:rPr>
              <w:t>The data structure will be dynamic for each case matter type.</w:t>
            </w:r>
          </w:p>
          <w:p w14:paraId="2AE3B1A2" w14:textId="77777777" w:rsidR="00581240" w:rsidRPr="00581240" w:rsidRDefault="00581240" w:rsidP="00F43CEE">
            <w:pPr>
              <w:numPr>
                <w:ilvl w:val="0"/>
                <w:numId w:val="15"/>
              </w:numPr>
              <w:spacing w:after="0" w:line="240" w:lineRule="auto"/>
              <w:rPr>
                <w:rFonts w:ascii="Arial" w:eastAsia="Times New Roman" w:hAnsi="Arial" w:cs="Arial"/>
              </w:rPr>
            </w:pPr>
            <w:r w:rsidRPr="00581240">
              <w:rPr>
                <w:rFonts w:ascii="Arial" w:eastAsia="Times New Roman" w:hAnsi="Arial" w:cs="Arial"/>
              </w:rPr>
              <w:t>The data model will be consistent to ensure compatibility between both the applications DASH 2.0 and Non-7. (Case and Claim form creation)</w:t>
            </w:r>
          </w:p>
          <w:p w14:paraId="7C226B24" w14:textId="2912D288" w:rsidR="00581240" w:rsidRPr="00581240" w:rsidRDefault="00581240" w:rsidP="00F43CEE">
            <w:pPr>
              <w:numPr>
                <w:ilvl w:val="0"/>
                <w:numId w:val="15"/>
              </w:numPr>
              <w:spacing w:after="0" w:line="240" w:lineRule="auto"/>
              <w:rPr>
                <w:rFonts w:ascii="Arial" w:eastAsia="Times New Roman" w:hAnsi="Arial" w:cs="Arial"/>
              </w:rPr>
            </w:pPr>
            <w:r w:rsidRPr="00581240">
              <w:rPr>
                <w:rFonts w:ascii="Arial" w:eastAsia="Times New Roman" w:hAnsi="Arial" w:cs="Arial"/>
              </w:rPr>
              <w:t xml:space="preserve">The integration between two applications Non-7 and DASH 2.0 using APIs to retrieve data </w:t>
            </w:r>
            <w:r w:rsidR="0098095F">
              <w:rPr>
                <w:rFonts w:ascii="Arial" w:eastAsia="Times New Roman" w:hAnsi="Arial" w:cs="Arial"/>
              </w:rPr>
              <w:t xml:space="preserve">from DASH 2.0 and populate the data in </w:t>
            </w:r>
            <w:proofErr w:type="gramStart"/>
            <w:r w:rsidR="0098095F">
              <w:rPr>
                <w:rFonts w:ascii="Arial" w:eastAsia="Times New Roman" w:hAnsi="Arial" w:cs="Arial"/>
              </w:rPr>
              <w:t>Non-7</w:t>
            </w:r>
            <w:proofErr w:type="gramEnd"/>
            <w:r w:rsidRPr="00581240">
              <w:rPr>
                <w:rFonts w:ascii="Arial" w:eastAsia="Times New Roman" w:hAnsi="Arial" w:cs="Arial"/>
              </w:rPr>
              <w:t xml:space="preserve">. </w:t>
            </w:r>
          </w:p>
          <w:p w14:paraId="4F75355E" w14:textId="73343C13" w:rsidR="00581240" w:rsidRPr="00581240" w:rsidRDefault="00581240" w:rsidP="00F43CEE">
            <w:pPr>
              <w:numPr>
                <w:ilvl w:val="0"/>
                <w:numId w:val="15"/>
              </w:numPr>
              <w:spacing w:after="0" w:line="240" w:lineRule="auto"/>
              <w:rPr>
                <w:rFonts w:ascii="Arial" w:eastAsia="Times New Roman" w:hAnsi="Arial" w:cs="Arial"/>
              </w:rPr>
            </w:pPr>
            <w:r w:rsidRPr="00581240">
              <w:rPr>
                <w:rFonts w:ascii="Arial" w:eastAsia="Times New Roman" w:hAnsi="Arial" w:cs="Arial"/>
              </w:rPr>
              <w:t>Case creation or claim form creation in the source application</w:t>
            </w:r>
            <w:r w:rsidR="00510055">
              <w:rPr>
                <w:rFonts w:ascii="Arial" w:eastAsia="Times New Roman" w:hAnsi="Arial" w:cs="Arial"/>
              </w:rPr>
              <w:t xml:space="preserve"> (DASH 2.0)</w:t>
            </w:r>
            <w:r w:rsidRPr="00581240">
              <w:rPr>
                <w:rFonts w:ascii="Arial" w:eastAsia="Times New Roman" w:hAnsi="Arial" w:cs="Arial"/>
              </w:rPr>
              <w:t xml:space="preserve"> will trigger updates in destination application</w:t>
            </w:r>
            <w:r w:rsidR="009C39F7">
              <w:rPr>
                <w:rFonts w:ascii="Arial" w:eastAsia="Times New Roman" w:hAnsi="Arial" w:cs="Arial"/>
              </w:rPr>
              <w:t xml:space="preserve"> </w:t>
            </w:r>
            <w:r w:rsidR="00CE50AB">
              <w:rPr>
                <w:rFonts w:ascii="Arial" w:eastAsia="Times New Roman" w:hAnsi="Arial" w:cs="Arial"/>
              </w:rPr>
              <w:t>(</w:t>
            </w:r>
            <w:proofErr w:type="gramStart"/>
            <w:r w:rsidR="00CE50AB">
              <w:rPr>
                <w:rFonts w:ascii="Arial" w:eastAsia="Times New Roman" w:hAnsi="Arial" w:cs="Arial"/>
              </w:rPr>
              <w:t>Non-7</w:t>
            </w:r>
            <w:proofErr w:type="gramEnd"/>
            <w:r w:rsidR="00CE50AB">
              <w:rPr>
                <w:rFonts w:ascii="Arial" w:eastAsia="Times New Roman" w:hAnsi="Arial" w:cs="Arial"/>
              </w:rPr>
              <w:t>)</w:t>
            </w:r>
            <w:r w:rsidRPr="00581240">
              <w:rPr>
                <w:rFonts w:ascii="Arial" w:eastAsia="Times New Roman" w:hAnsi="Arial" w:cs="Arial"/>
              </w:rPr>
              <w:t xml:space="preserve">. </w:t>
            </w:r>
          </w:p>
          <w:p w14:paraId="5E8D4990" w14:textId="77777777" w:rsidR="00581240" w:rsidRPr="00581240" w:rsidRDefault="00581240" w:rsidP="00581240">
            <w:pPr>
              <w:spacing w:after="0" w:line="240" w:lineRule="auto"/>
              <w:rPr>
                <w:rFonts w:ascii="Arial" w:eastAsia="Times New Roman" w:hAnsi="Arial" w:cs="Arial"/>
              </w:rPr>
            </w:pPr>
            <w:r w:rsidRPr="00581240">
              <w:rPr>
                <w:rFonts w:ascii="Arial" w:eastAsia="Times New Roman" w:hAnsi="Arial" w:cs="Arial"/>
              </w:rPr>
              <w:t>(Will require an integration method to facilitate the sync)</w:t>
            </w:r>
          </w:p>
          <w:p w14:paraId="6D4C0129" w14:textId="77777777" w:rsidR="00581240" w:rsidRPr="00581240" w:rsidRDefault="00581240" w:rsidP="00581240">
            <w:pPr>
              <w:spacing w:after="0" w:line="240" w:lineRule="auto"/>
              <w:rPr>
                <w:rFonts w:ascii="Arial" w:eastAsia="Times New Roman" w:hAnsi="Arial" w:cs="Arial"/>
              </w:rPr>
            </w:pPr>
            <w:r w:rsidRPr="00581240">
              <w:rPr>
                <w:rFonts w:ascii="Arial" w:eastAsia="Times New Roman" w:hAnsi="Arial" w:cs="Arial"/>
                <w:b/>
                <w:bCs/>
              </w:rPr>
              <w:t>Implementation</w:t>
            </w:r>
          </w:p>
          <w:p w14:paraId="17D578A9" w14:textId="77777777" w:rsidR="00581240" w:rsidRPr="00581240" w:rsidRDefault="00581240" w:rsidP="00F43CEE">
            <w:pPr>
              <w:numPr>
                <w:ilvl w:val="0"/>
                <w:numId w:val="16"/>
              </w:numPr>
              <w:spacing w:after="0" w:line="240" w:lineRule="auto"/>
              <w:rPr>
                <w:rFonts w:ascii="Arial" w:eastAsia="Times New Roman" w:hAnsi="Arial" w:cs="Arial"/>
              </w:rPr>
            </w:pPr>
            <w:r w:rsidRPr="00581240">
              <w:rPr>
                <w:rFonts w:ascii="Arial" w:eastAsia="Times New Roman" w:hAnsi="Arial" w:cs="Arial"/>
              </w:rPr>
              <w:t>To create fields and make sure those fields are replicated in the destination application using respective APIs.</w:t>
            </w:r>
          </w:p>
          <w:p w14:paraId="7468700A" w14:textId="4CAF14E7" w:rsidR="00581240" w:rsidRPr="00CE50AB" w:rsidRDefault="00581240" w:rsidP="00092A43">
            <w:pPr>
              <w:numPr>
                <w:ilvl w:val="0"/>
                <w:numId w:val="16"/>
              </w:numPr>
              <w:spacing w:after="0" w:line="240" w:lineRule="auto"/>
              <w:rPr>
                <w:rFonts w:ascii="Arial" w:eastAsia="Times New Roman" w:hAnsi="Arial" w:cs="Arial"/>
              </w:rPr>
            </w:pPr>
            <w:r w:rsidRPr="00581240">
              <w:rPr>
                <w:rFonts w:ascii="Arial" w:eastAsia="Times New Roman" w:hAnsi="Arial" w:cs="Arial"/>
              </w:rPr>
              <w:lastRenderedPageBreak/>
              <w:t xml:space="preserve">To have </w:t>
            </w:r>
            <w:proofErr w:type="gramStart"/>
            <w:r w:rsidRPr="00581240">
              <w:rPr>
                <w:rFonts w:ascii="Arial" w:eastAsia="Times New Roman" w:hAnsi="Arial" w:cs="Arial"/>
              </w:rPr>
              <w:t>a sync</w:t>
            </w:r>
            <w:proofErr w:type="gramEnd"/>
            <w:r w:rsidRPr="00581240">
              <w:rPr>
                <w:rFonts w:ascii="Arial" w:eastAsia="Times New Roman" w:hAnsi="Arial" w:cs="Arial"/>
              </w:rPr>
              <w:t xml:space="preserve"> logic for handling data transfer, this can involve polling the source app for changes or listening for events.</w:t>
            </w:r>
          </w:p>
        </w:tc>
      </w:tr>
      <w:tr w:rsidR="00D248E7" w:rsidRPr="00F37822" w14:paraId="35A80CA4" w14:textId="77777777" w:rsidTr="77094609">
        <w:trPr>
          <w:trHeight w:val="8190"/>
        </w:trPr>
        <w:tc>
          <w:tcPr>
            <w:tcW w:w="298" w:type="pct"/>
            <w:tcBorders>
              <w:top w:val="nil"/>
              <w:left w:val="single" w:sz="4" w:space="0" w:color="auto"/>
              <w:bottom w:val="single" w:sz="4" w:space="0" w:color="auto"/>
              <w:right w:val="single" w:sz="4" w:space="0" w:color="auto"/>
            </w:tcBorders>
            <w:shd w:val="clear" w:color="auto" w:fill="E6F1FA"/>
            <w:hideMark/>
          </w:tcPr>
          <w:p w14:paraId="051729B5" w14:textId="5D8AF90C" w:rsidR="00F37822" w:rsidRPr="00F37822" w:rsidRDefault="00F37822" w:rsidP="00F37822">
            <w:pPr>
              <w:spacing w:after="0" w:line="240" w:lineRule="auto"/>
              <w:rPr>
                <w:rFonts w:ascii="Arial" w:eastAsia="Times New Roman" w:hAnsi="Arial" w:cs="Arial"/>
                <w:b/>
                <w:bCs/>
              </w:rPr>
            </w:pPr>
            <w:r w:rsidRPr="00F37822">
              <w:rPr>
                <w:rFonts w:ascii="Arial" w:eastAsia="Times New Roman" w:hAnsi="Arial" w:cs="Arial"/>
                <w:b/>
                <w:bCs/>
              </w:rPr>
              <w:lastRenderedPageBreak/>
              <w:t>0</w:t>
            </w:r>
            <w:r w:rsidR="00E16D3B">
              <w:rPr>
                <w:rFonts w:ascii="Arial" w:eastAsia="Times New Roman" w:hAnsi="Arial" w:cs="Arial"/>
                <w:b/>
                <w:bCs/>
              </w:rPr>
              <w:t>3</w:t>
            </w:r>
          </w:p>
        </w:tc>
        <w:tc>
          <w:tcPr>
            <w:tcW w:w="283" w:type="pct"/>
            <w:tcBorders>
              <w:top w:val="nil"/>
              <w:left w:val="nil"/>
              <w:bottom w:val="single" w:sz="4" w:space="0" w:color="auto"/>
              <w:right w:val="single" w:sz="4" w:space="0" w:color="auto"/>
            </w:tcBorders>
            <w:shd w:val="clear" w:color="auto" w:fill="E6F1FA"/>
            <w:hideMark/>
          </w:tcPr>
          <w:p w14:paraId="33378F38" w14:textId="77777777" w:rsidR="00E16D3B" w:rsidRDefault="00E16D3B" w:rsidP="00F37822">
            <w:pPr>
              <w:spacing w:after="0" w:line="240" w:lineRule="auto"/>
              <w:rPr>
                <w:rFonts w:ascii="Arial" w:eastAsia="Times New Roman" w:hAnsi="Arial" w:cs="Arial"/>
                <w:b/>
                <w:bCs/>
              </w:rPr>
            </w:pPr>
          </w:p>
          <w:p w14:paraId="01AB125C" w14:textId="77777777" w:rsidR="00E16D3B" w:rsidRDefault="00E16D3B" w:rsidP="00F37822">
            <w:pPr>
              <w:spacing w:after="0" w:line="240" w:lineRule="auto"/>
              <w:rPr>
                <w:rFonts w:ascii="Arial" w:eastAsia="Times New Roman" w:hAnsi="Arial" w:cs="Arial"/>
                <w:b/>
                <w:bCs/>
              </w:rPr>
            </w:pPr>
          </w:p>
          <w:p w14:paraId="6A3389D9" w14:textId="77777777" w:rsidR="00E16D3B" w:rsidRDefault="00E16D3B" w:rsidP="00F37822">
            <w:pPr>
              <w:spacing w:after="0" w:line="240" w:lineRule="auto"/>
              <w:rPr>
                <w:rFonts w:ascii="Arial" w:eastAsia="Times New Roman" w:hAnsi="Arial" w:cs="Arial"/>
                <w:b/>
                <w:bCs/>
              </w:rPr>
            </w:pPr>
          </w:p>
          <w:p w14:paraId="62446930" w14:textId="77777777" w:rsidR="00E16D3B" w:rsidRDefault="00E16D3B" w:rsidP="00F37822">
            <w:pPr>
              <w:spacing w:after="0" w:line="240" w:lineRule="auto"/>
              <w:rPr>
                <w:rFonts w:ascii="Arial" w:eastAsia="Times New Roman" w:hAnsi="Arial" w:cs="Arial"/>
                <w:b/>
                <w:bCs/>
              </w:rPr>
            </w:pPr>
          </w:p>
          <w:p w14:paraId="7041CBA7" w14:textId="77777777" w:rsidR="00E16D3B" w:rsidRDefault="00E16D3B" w:rsidP="00F37822">
            <w:pPr>
              <w:spacing w:after="0" w:line="240" w:lineRule="auto"/>
              <w:rPr>
                <w:rFonts w:ascii="Arial" w:eastAsia="Times New Roman" w:hAnsi="Arial" w:cs="Arial"/>
                <w:b/>
                <w:bCs/>
              </w:rPr>
            </w:pPr>
          </w:p>
          <w:p w14:paraId="48418F92" w14:textId="77777777" w:rsidR="00E16D3B" w:rsidRDefault="00E16D3B" w:rsidP="00F37822">
            <w:pPr>
              <w:spacing w:after="0" w:line="240" w:lineRule="auto"/>
              <w:rPr>
                <w:rFonts w:ascii="Arial" w:eastAsia="Times New Roman" w:hAnsi="Arial" w:cs="Arial"/>
                <w:b/>
                <w:bCs/>
              </w:rPr>
            </w:pPr>
          </w:p>
          <w:p w14:paraId="6F945801" w14:textId="77777777" w:rsidR="00E16D3B" w:rsidRDefault="00E16D3B" w:rsidP="00F37822">
            <w:pPr>
              <w:spacing w:after="0" w:line="240" w:lineRule="auto"/>
              <w:rPr>
                <w:rFonts w:ascii="Arial" w:eastAsia="Times New Roman" w:hAnsi="Arial" w:cs="Arial"/>
                <w:b/>
                <w:bCs/>
              </w:rPr>
            </w:pPr>
          </w:p>
          <w:p w14:paraId="2A941749" w14:textId="77777777" w:rsidR="00E16D3B" w:rsidRDefault="00E16D3B" w:rsidP="00F37822">
            <w:pPr>
              <w:spacing w:after="0" w:line="240" w:lineRule="auto"/>
              <w:rPr>
                <w:rFonts w:ascii="Arial" w:eastAsia="Times New Roman" w:hAnsi="Arial" w:cs="Arial"/>
                <w:b/>
                <w:bCs/>
              </w:rPr>
            </w:pPr>
          </w:p>
          <w:p w14:paraId="631C58B6" w14:textId="77777777" w:rsidR="00E16D3B" w:rsidRDefault="00E16D3B" w:rsidP="00F37822">
            <w:pPr>
              <w:spacing w:after="0" w:line="240" w:lineRule="auto"/>
              <w:rPr>
                <w:rFonts w:ascii="Arial" w:eastAsia="Times New Roman" w:hAnsi="Arial" w:cs="Arial"/>
                <w:b/>
                <w:bCs/>
              </w:rPr>
            </w:pPr>
          </w:p>
          <w:p w14:paraId="53DFC071" w14:textId="77777777" w:rsidR="00E16D3B" w:rsidRDefault="00E16D3B" w:rsidP="00F37822">
            <w:pPr>
              <w:spacing w:after="0" w:line="240" w:lineRule="auto"/>
              <w:rPr>
                <w:rFonts w:ascii="Arial" w:eastAsia="Times New Roman" w:hAnsi="Arial" w:cs="Arial"/>
                <w:b/>
                <w:bCs/>
              </w:rPr>
            </w:pPr>
          </w:p>
          <w:p w14:paraId="2DDBF075" w14:textId="77777777" w:rsidR="00E16D3B" w:rsidRDefault="00E16D3B" w:rsidP="00F37822">
            <w:pPr>
              <w:spacing w:after="0" w:line="240" w:lineRule="auto"/>
              <w:rPr>
                <w:rFonts w:ascii="Arial" w:eastAsia="Times New Roman" w:hAnsi="Arial" w:cs="Arial"/>
                <w:b/>
                <w:bCs/>
              </w:rPr>
            </w:pPr>
          </w:p>
          <w:p w14:paraId="65C0977B" w14:textId="77777777" w:rsidR="00E16D3B" w:rsidRDefault="00E16D3B" w:rsidP="00F37822">
            <w:pPr>
              <w:spacing w:after="0" w:line="240" w:lineRule="auto"/>
              <w:rPr>
                <w:rFonts w:ascii="Arial" w:eastAsia="Times New Roman" w:hAnsi="Arial" w:cs="Arial"/>
                <w:b/>
                <w:bCs/>
              </w:rPr>
            </w:pPr>
          </w:p>
          <w:p w14:paraId="5932A294" w14:textId="77777777" w:rsidR="00E16D3B" w:rsidRDefault="00E16D3B" w:rsidP="00F37822">
            <w:pPr>
              <w:spacing w:after="0" w:line="240" w:lineRule="auto"/>
              <w:rPr>
                <w:rFonts w:ascii="Arial" w:eastAsia="Times New Roman" w:hAnsi="Arial" w:cs="Arial"/>
                <w:b/>
                <w:bCs/>
              </w:rPr>
            </w:pPr>
          </w:p>
          <w:p w14:paraId="76957730" w14:textId="77777777" w:rsidR="00E16D3B" w:rsidRDefault="00E16D3B" w:rsidP="00F37822">
            <w:pPr>
              <w:spacing w:after="0" w:line="240" w:lineRule="auto"/>
              <w:rPr>
                <w:rFonts w:ascii="Arial" w:eastAsia="Times New Roman" w:hAnsi="Arial" w:cs="Arial"/>
                <w:b/>
                <w:bCs/>
              </w:rPr>
            </w:pPr>
          </w:p>
          <w:p w14:paraId="2BD759D8" w14:textId="77777777" w:rsidR="00E16D3B" w:rsidRDefault="00E16D3B" w:rsidP="00F37822">
            <w:pPr>
              <w:spacing w:after="0" w:line="240" w:lineRule="auto"/>
              <w:rPr>
                <w:rFonts w:ascii="Arial" w:eastAsia="Times New Roman" w:hAnsi="Arial" w:cs="Arial"/>
                <w:b/>
                <w:bCs/>
              </w:rPr>
            </w:pPr>
          </w:p>
          <w:p w14:paraId="7EA31842" w14:textId="77777777" w:rsidR="00E16D3B" w:rsidRDefault="00E16D3B" w:rsidP="00F37822">
            <w:pPr>
              <w:spacing w:after="0" w:line="240" w:lineRule="auto"/>
              <w:rPr>
                <w:rFonts w:ascii="Arial" w:eastAsia="Times New Roman" w:hAnsi="Arial" w:cs="Arial"/>
                <w:b/>
                <w:bCs/>
              </w:rPr>
            </w:pPr>
          </w:p>
          <w:p w14:paraId="17082234" w14:textId="77777777" w:rsidR="00E16D3B" w:rsidRDefault="00E16D3B" w:rsidP="00F37822">
            <w:pPr>
              <w:spacing w:after="0" w:line="240" w:lineRule="auto"/>
              <w:rPr>
                <w:rFonts w:ascii="Arial" w:eastAsia="Times New Roman" w:hAnsi="Arial" w:cs="Arial"/>
                <w:b/>
                <w:bCs/>
              </w:rPr>
            </w:pPr>
          </w:p>
          <w:p w14:paraId="707B42CB" w14:textId="77777777" w:rsidR="00E16D3B" w:rsidRDefault="00E16D3B" w:rsidP="00F37822">
            <w:pPr>
              <w:spacing w:after="0" w:line="240" w:lineRule="auto"/>
              <w:rPr>
                <w:rFonts w:ascii="Arial" w:eastAsia="Times New Roman" w:hAnsi="Arial" w:cs="Arial"/>
                <w:b/>
                <w:bCs/>
              </w:rPr>
            </w:pPr>
          </w:p>
          <w:p w14:paraId="773DB0EB" w14:textId="77777777" w:rsidR="00E16D3B" w:rsidRDefault="00E16D3B" w:rsidP="00F37822">
            <w:pPr>
              <w:spacing w:after="0" w:line="240" w:lineRule="auto"/>
              <w:rPr>
                <w:rFonts w:ascii="Arial" w:eastAsia="Times New Roman" w:hAnsi="Arial" w:cs="Arial"/>
                <w:b/>
                <w:bCs/>
              </w:rPr>
            </w:pPr>
          </w:p>
          <w:p w14:paraId="1ECE1D1D" w14:textId="77777777" w:rsidR="00E16D3B" w:rsidRDefault="00E16D3B" w:rsidP="00F37822">
            <w:pPr>
              <w:spacing w:after="0" w:line="240" w:lineRule="auto"/>
              <w:rPr>
                <w:rFonts w:ascii="Arial" w:eastAsia="Times New Roman" w:hAnsi="Arial" w:cs="Arial"/>
                <w:b/>
                <w:bCs/>
              </w:rPr>
            </w:pPr>
          </w:p>
          <w:p w14:paraId="78D0E867" w14:textId="77777777" w:rsidR="00E16D3B" w:rsidRDefault="00E16D3B" w:rsidP="00F37822">
            <w:pPr>
              <w:spacing w:after="0" w:line="240" w:lineRule="auto"/>
              <w:rPr>
                <w:rFonts w:ascii="Arial" w:eastAsia="Times New Roman" w:hAnsi="Arial" w:cs="Arial"/>
                <w:b/>
                <w:bCs/>
              </w:rPr>
            </w:pPr>
          </w:p>
          <w:p w14:paraId="59F99AAF" w14:textId="77777777" w:rsidR="00E16D3B" w:rsidRDefault="00E16D3B" w:rsidP="00F37822">
            <w:pPr>
              <w:spacing w:after="0" w:line="240" w:lineRule="auto"/>
              <w:rPr>
                <w:rFonts w:ascii="Arial" w:eastAsia="Times New Roman" w:hAnsi="Arial" w:cs="Arial"/>
                <w:b/>
                <w:bCs/>
              </w:rPr>
            </w:pPr>
          </w:p>
          <w:p w14:paraId="1B5E7C03" w14:textId="77777777" w:rsidR="00E16D3B" w:rsidRDefault="00E16D3B" w:rsidP="00F37822">
            <w:pPr>
              <w:spacing w:after="0" w:line="240" w:lineRule="auto"/>
              <w:rPr>
                <w:rFonts w:ascii="Arial" w:eastAsia="Times New Roman" w:hAnsi="Arial" w:cs="Arial"/>
                <w:b/>
                <w:bCs/>
              </w:rPr>
            </w:pPr>
          </w:p>
          <w:p w14:paraId="1956BB40" w14:textId="77777777" w:rsidR="00E16D3B" w:rsidRDefault="00E16D3B" w:rsidP="00F37822">
            <w:pPr>
              <w:spacing w:after="0" w:line="240" w:lineRule="auto"/>
              <w:rPr>
                <w:rFonts w:ascii="Arial" w:eastAsia="Times New Roman" w:hAnsi="Arial" w:cs="Arial"/>
                <w:b/>
                <w:bCs/>
              </w:rPr>
            </w:pPr>
          </w:p>
          <w:p w14:paraId="35622F5A" w14:textId="77777777" w:rsidR="00E16D3B" w:rsidRDefault="00E16D3B" w:rsidP="00F37822">
            <w:pPr>
              <w:spacing w:after="0" w:line="240" w:lineRule="auto"/>
              <w:rPr>
                <w:rFonts w:ascii="Arial" w:eastAsia="Times New Roman" w:hAnsi="Arial" w:cs="Arial"/>
                <w:b/>
                <w:bCs/>
              </w:rPr>
            </w:pPr>
          </w:p>
          <w:p w14:paraId="64A7C185" w14:textId="383011D1" w:rsidR="00E16D3B" w:rsidRPr="00F37822" w:rsidRDefault="00E16D3B" w:rsidP="00F37822">
            <w:pPr>
              <w:spacing w:after="0" w:line="240" w:lineRule="auto"/>
              <w:rPr>
                <w:rFonts w:ascii="Arial" w:eastAsia="Times New Roman" w:hAnsi="Arial" w:cs="Arial"/>
                <w:b/>
                <w:bCs/>
              </w:rPr>
            </w:pPr>
          </w:p>
        </w:tc>
        <w:tc>
          <w:tcPr>
            <w:tcW w:w="4418" w:type="pct"/>
            <w:tcBorders>
              <w:top w:val="nil"/>
              <w:left w:val="nil"/>
              <w:bottom w:val="single" w:sz="4" w:space="0" w:color="auto"/>
              <w:right w:val="single" w:sz="4" w:space="0" w:color="auto"/>
            </w:tcBorders>
            <w:shd w:val="clear" w:color="auto" w:fill="E6F1FA"/>
          </w:tcPr>
          <w:p w14:paraId="16C2B023" w14:textId="5468E54C" w:rsidR="00F37822" w:rsidRPr="00E16D3B" w:rsidRDefault="00C57952" w:rsidP="00F37822">
            <w:pPr>
              <w:spacing w:after="0" w:line="240" w:lineRule="auto"/>
              <w:rPr>
                <w:rFonts w:ascii="Arial" w:eastAsia="Times New Roman" w:hAnsi="Arial" w:cs="Arial"/>
                <w:b/>
                <w:bCs/>
              </w:rPr>
            </w:pPr>
            <w:r>
              <w:rPr>
                <w:rFonts w:ascii="Arial" w:eastAsia="Times New Roman" w:hAnsi="Arial" w:cs="Arial"/>
                <w:b/>
                <w:bCs/>
              </w:rPr>
              <w:t xml:space="preserve">Feature 3: </w:t>
            </w:r>
            <w:r w:rsidR="00023933">
              <w:rPr>
                <w:rFonts w:ascii="Arial" w:eastAsia="Times New Roman" w:hAnsi="Arial" w:cs="Arial"/>
                <w:b/>
                <w:bCs/>
              </w:rPr>
              <w:t>Cases</w:t>
            </w:r>
          </w:p>
          <w:p w14:paraId="4C306239" w14:textId="0B71D3C2" w:rsidR="00074BD8" w:rsidRPr="00074BD8" w:rsidRDefault="00074BD8" w:rsidP="00074BD8">
            <w:pPr>
              <w:spacing w:after="0" w:line="240" w:lineRule="auto"/>
              <w:rPr>
                <w:rFonts w:ascii="Arial" w:eastAsia="Times New Roman" w:hAnsi="Arial" w:cs="Arial"/>
              </w:rPr>
            </w:pPr>
            <w:r w:rsidRPr="00074BD8">
              <w:rPr>
                <w:rFonts w:ascii="Arial" w:eastAsia="Times New Roman" w:hAnsi="Arial" w:cs="Arial"/>
              </w:rPr>
              <w:t>As a</w:t>
            </w:r>
            <w:r w:rsidR="00DC498B">
              <w:rPr>
                <w:rFonts w:ascii="Arial" w:eastAsia="Times New Roman" w:hAnsi="Arial" w:cs="Arial"/>
              </w:rPr>
              <w:t>n</w:t>
            </w:r>
            <w:r w:rsidRPr="00074BD8">
              <w:rPr>
                <w:rFonts w:ascii="Arial" w:eastAsia="Times New Roman" w:hAnsi="Arial" w:cs="Arial"/>
              </w:rPr>
              <w:t xml:space="preserve"> </w:t>
            </w:r>
            <w:r w:rsidR="00522C48">
              <w:rPr>
                <w:rFonts w:ascii="Arial" w:eastAsia="Times New Roman" w:hAnsi="Arial" w:cs="Arial"/>
              </w:rPr>
              <w:t>admin user</w:t>
            </w:r>
            <w:r w:rsidRPr="00074BD8">
              <w:rPr>
                <w:rFonts w:ascii="Arial" w:eastAsia="Times New Roman" w:hAnsi="Arial" w:cs="Arial"/>
              </w:rPr>
              <w:t>, I need the ability to access the case view, so that I can create/edit cases for the fiduciaries.</w:t>
            </w:r>
          </w:p>
          <w:p w14:paraId="77351219" w14:textId="77777777" w:rsidR="00074BD8" w:rsidRPr="00074BD8" w:rsidRDefault="00074BD8" w:rsidP="00074BD8">
            <w:pPr>
              <w:spacing w:after="0" w:line="240" w:lineRule="auto"/>
              <w:rPr>
                <w:rFonts w:ascii="Arial" w:eastAsia="Times New Roman" w:hAnsi="Arial" w:cs="Arial"/>
                <w:b/>
                <w:bCs/>
              </w:rPr>
            </w:pPr>
            <w:r w:rsidRPr="00074BD8">
              <w:rPr>
                <w:rFonts w:ascii="Arial" w:eastAsia="Times New Roman" w:hAnsi="Arial" w:cs="Arial"/>
                <w:b/>
                <w:bCs/>
              </w:rPr>
              <w:t>Use Case:</w:t>
            </w:r>
          </w:p>
          <w:p w14:paraId="4A0450C7" w14:textId="1786281F" w:rsidR="00074BD8" w:rsidRPr="00074BD8" w:rsidRDefault="00074BD8" w:rsidP="00074BD8">
            <w:pPr>
              <w:spacing w:after="0" w:line="240" w:lineRule="auto"/>
              <w:rPr>
                <w:rFonts w:ascii="Arial" w:eastAsia="Times New Roman" w:hAnsi="Arial" w:cs="Arial"/>
              </w:rPr>
            </w:pPr>
            <w:r w:rsidRPr="00074BD8">
              <w:rPr>
                <w:rFonts w:ascii="Arial" w:eastAsia="Times New Roman" w:hAnsi="Arial" w:cs="Arial"/>
              </w:rPr>
              <w:t>The admin</w:t>
            </w:r>
            <w:r w:rsidR="00522C48">
              <w:rPr>
                <w:rFonts w:ascii="Arial" w:eastAsia="Times New Roman" w:hAnsi="Arial" w:cs="Arial"/>
              </w:rPr>
              <w:t xml:space="preserve"> user</w:t>
            </w:r>
            <w:r w:rsidRPr="00074BD8">
              <w:rPr>
                <w:rFonts w:ascii="Arial" w:eastAsia="Times New Roman" w:hAnsi="Arial" w:cs="Arial"/>
              </w:rPr>
              <w:t xml:space="preserve"> (Axos employee) will need the ability to create cases inside DASH 2.0 so that the claim forms created for a specific case can be associated</w:t>
            </w:r>
            <w:r>
              <w:rPr>
                <w:rFonts w:ascii="Arial" w:eastAsia="Times New Roman" w:hAnsi="Arial" w:cs="Arial"/>
              </w:rPr>
              <w:t>/linked to a</w:t>
            </w:r>
            <w:r w:rsidRPr="00074BD8">
              <w:rPr>
                <w:rFonts w:ascii="Arial" w:eastAsia="Times New Roman" w:hAnsi="Arial" w:cs="Arial"/>
              </w:rPr>
              <w:t xml:space="preserve"> case.</w:t>
            </w:r>
          </w:p>
          <w:p w14:paraId="60BB92FD" w14:textId="72CFC200" w:rsidR="00023933" w:rsidRDefault="00023933" w:rsidP="00023933">
            <w:pPr>
              <w:spacing w:after="0" w:line="240" w:lineRule="auto"/>
              <w:rPr>
                <w:rFonts w:ascii="Arial" w:eastAsia="Times New Roman" w:hAnsi="Arial" w:cs="Arial"/>
                <w:b/>
                <w:bCs/>
                <w:sz w:val="24"/>
                <w:szCs w:val="24"/>
              </w:rPr>
            </w:pPr>
            <w:r w:rsidRPr="00023933">
              <w:rPr>
                <w:rFonts w:ascii="Arial" w:eastAsia="Times New Roman" w:hAnsi="Arial" w:cs="Arial"/>
                <w:b/>
                <w:bCs/>
                <w:sz w:val="24"/>
                <w:szCs w:val="24"/>
              </w:rPr>
              <w:t xml:space="preserve">The </w:t>
            </w:r>
            <w:r w:rsidR="00522C48">
              <w:rPr>
                <w:rFonts w:ascii="Arial" w:eastAsia="Times New Roman" w:hAnsi="Arial" w:cs="Arial"/>
                <w:b/>
                <w:bCs/>
                <w:sz w:val="24"/>
                <w:szCs w:val="24"/>
              </w:rPr>
              <w:t>admin user</w:t>
            </w:r>
            <w:r w:rsidRPr="00023933">
              <w:rPr>
                <w:rFonts w:ascii="Arial" w:eastAsia="Times New Roman" w:hAnsi="Arial" w:cs="Arial"/>
                <w:b/>
                <w:bCs/>
                <w:sz w:val="24"/>
                <w:szCs w:val="24"/>
              </w:rPr>
              <w:t xml:space="preserve"> should be able to view and perform the following actions:</w:t>
            </w:r>
          </w:p>
          <w:p w14:paraId="4A983210" w14:textId="35AB74FE" w:rsidR="00DE3B26" w:rsidRPr="00023933" w:rsidRDefault="00DE3B26" w:rsidP="00023933">
            <w:pPr>
              <w:spacing w:after="0" w:line="240" w:lineRule="auto"/>
              <w:rPr>
                <w:rFonts w:ascii="Arial" w:eastAsia="Times New Roman" w:hAnsi="Arial" w:cs="Arial"/>
                <w:sz w:val="24"/>
                <w:szCs w:val="24"/>
              </w:rPr>
            </w:pPr>
            <w:r>
              <w:rPr>
                <w:rFonts w:ascii="Arial" w:eastAsia="Times New Roman" w:hAnsi="Arial" w:cs="Arial"/>
                <w:b/>
                <w:bCs/>
                <w:sz w:val="24"/>
                <w:szCs w:val="24"/>
              </w:rPr>
              <w:t xml:space="preserve">Description: </w:t>
            </w:r>
          </w:p>
          <w:p w14:paraId="1702DD30" w14:textId="77777777" w:rsidR="00023933" w:rsidRPr="00023933" w:rsidRDefault="00023933" w:rsidP="00877A91">
            <w:pPr>
              <w:numPr>
                <w:ilvl w:val="0"/>
                <w:numId w:val="18"/>
              </w:numPr>
              <w:spacing w:after="0" w:line="240" w:lineRule="auto"/>
              <w:rPr>
                <w:rFonts w:ascii="Arial" w:eastAsia="Times New Roman" w:hAnsi="Arial" w:cs="Arial"/>
                <w:sz w:val="24"/>
                <w:szCs w:val="24"/>
              </w:rPr>
            </w:pPr>
            <w:proofErr w:type="gramStart"/>
            <w:r w:rsidRPr="00023933">
              <w:rPr>
                <w:rFonts w:ascii="Arial" w:eastAsia="Times New Roman" w:hAnsi="Arial" w:cs="Arial"/>
                <w:sz w:val="24"/>
                <w:szCs w:val="24"/>
              </w:rPr>
              <w:t>Cases</w:t>
            </w:r>
            <w:proofErr w:type="gramEnd"/>
            <w:r w:rsidRPr="00023933">
              <w:rPr>
                <w:rFonts w:ascii="Arial" w:eastAsia="Times New Roman" w:hAnsi="Arial" w:cs="Arial"/>
                <w:sz w:val="24"/>
                <w:szCs w:val="24"/>
              </w:rPr>
              <w:t xml:space="preserve"> option will be displayed on the navigation menu.</w:t>
            </w:r>
          </w:p>
          <w:p w14:paraId="63EC35C7" w14:textId="1C17B950" w:rsidR="00023933" w:rsidRPr="00023933" w:rsidRDefault="00023933" w:rsidP="00877A91">
            <w:pPr>
              <w:numPr>
                <w:ilvl w:val="0"/>
                <w:numId w:val="18"/>
              </w:numPr>
              <w:spacing w:after="0" w:line="240" w:lineRule="auto"/>
              <w:rPr>
                <w:rFonts w:ascii="Arial" w:eastAsia="Times New Roman" w:hAnsi="Arial" w:cs="Arial"/>
                <w:sz w:val="24"/>
                <w:szCs w:val="24"/>
              </w:rPr>
            </w:pPr>
            <w:r w:rsidRPr="00023933">
              <w:rPr>
                <w:rFonts w:ascii="Arial" w:eastAsia="Times New Roman" w:hAnsi="Arial" w:cs="Arial"/>
                <w:sz w:val="24"/>
                <w:szCs w:val="24"/>
              </w:rPr>
              <w:t xml:space="preserve">Clicking on cases will navigate the admin </w:t>
            </w:r>
            <w:r w:rsidR="00522C48">
              <w:rPr>
                <w:rFonts w:ascii="Arial" w:eastAsia="Times New Roman" w:hAnsi="Arial" w:cs="Arial"/>
                <w:sz w:val="24"/>
                <w:szCs w:val="24"/>
              </w:rPr>
              <w:t>user</w:t>
            </w:r>
            <w:r w:rsidRPr="00023933">
              <w:rPr>
                <w:rFonts w:ascii="Arial" w:eastAsia="Times New Roman" w:hAnsi="Arial" w:cs="Arial"/>
                <w:sz w:val="24"/>
                <w:szCs w:val="24"/>
              </w:rPr>
              <w:t xml:space="preserve"> to global case list view.</w:t>
            </w:r>
          </w:p>
          <w:p w14:paraId="77D80E19" w14:textId="77777777" w:rsidR="00023933" w:rsidRPr="00023933" w:rsidRDefault="00023933" w:rsidP="00877A91">
            <w:pPr>
              <w:numPr>
                <w:ilvl w:val="0"/>
                <w:numId w:val="18"/>
              </w:numPr>
              <w:spacing w:after="0" w:line="240" w:lineRule="auto"/>
              <w:rPr>
                <w:rFonts w:ascii="Arial" w:eastAsia="Times New Roman" w:hAnsi="Arial" w:cs="Arial"/>
                <w:sz w:val="24"/>
                <w:szCs w:val="24"/>
              </w:rPr>
            </w:pPr>
            <w:r w:rsidRPr="00023933">
              <w:rPr>
                <w:rFonts w:ascii="Arial" w:eastAsia="Times New Roman" w:hAnsi="Arial" w:cs="Arial"/>
                <w:sz w:val="24"/>
                <w:szCs w:val="24"/>
              </w:rPr>
              <w:t>Cases are the parent level under which individual intakes/ forms are added. Those are the clients we will create the forms for.</w:t>
            </w:r>
          </w:p>
          <w:p w14:paraId="4FED1BF0" w14:textId="77777777" w:rsidR="00DE3B26" w:rsidRDefault="00023933" w:rsidP="00877A91">
            <w:pPr>
              <w:numPr>
                <w:ilvl w:val="0"/>
                <w:numId w:val="18"/>
              </w:numPr>
              <w:spacing w:after="0" w:line="240" w:lineRule="auto"/>
              <w:rPr>
                <w:rFonts w:ascii="Arial" w:eastAsia="Times New Roman" w:hAnsi="Arial" w:cs="Arial"/>
                <w:sz w:val="24"/>
                <w:szCs w:val="24"/>
              </w:rPr>
            </w:pPr>
            <w:r w:rsidRPr="00023933">
              <w:rPr>
                <w:rFonts w:ascii="Arial" w:eastAsia="Times New Roman" w:hAnsi="Arial" w:cs="Arial"/>
                <w:sz w:val="24"/>
                <w:szCs w:val="24"/>
              </w:rPr>
              <w:t xml:space="preserve">The case view will display the following information to the </w:t>
            </w:r>
            <w:r w:rsidR="00522C48">
              <w:rPr>
                <w:rFonts w:ascii="Arial" w:eastAsia="Times New Roman" w:hAnsi="Arial" w:cs="Arial"/>
                <w:sz w:val="24"/>
                <w:szCs w:val="24"/>
              </w:rPr>
              <w:t>admin user</w:t>
            </w:r>
            <w:r w:rsidRPr="00023933">
              <w:rPr>
                <w:rFonts w:ascii="Arial" w:eastAsia="Times New Roman" w:hAnsi="Arial" w:cs="Arial"/>
                <w:sz w:val="24"/>
                <w:szCs w:val="24"/>
              </w:rPr>
              <w:t xml:space="preserve">: </w:t>
            </w:r>
          </w:p>
          <w:p w14:paraId="15407AE3" w14:textId="77777777" w:rsidR="00877A91" w:rsidRDefault="00877A91" w:rsidP="00DE3B26">
            <w:pPr>
              <w:spacing w:after="0" w:line="240" w:lineRule="auto"/>
              <w:ind w:left="720"/>
              <w:rPr>
                <w:rFonts w:ascii="Arial" w:eastAsia="Times New Roman" w:hAnsi="Arial" w:cs="Arial"/>
                <w:b/>
                <w:bCs/>
                <w:sz w:val="24"/>
                <w:szCs w:val="24"/>
              </w:rPr>
            </w:pPr>
          </w:p>
          <w:p w14:paraId="3463FCA5" w14:textId="7AE0136A" w:rsidR="00877A91" w:rsidRPr="00877A91" w:rsidRDefault="00877A91" w:rsidP="00877A91">
            <w:pPr>
              <w:pStyle w:val="ListParagraph"/>
              <w:numPr>
                <w:ilvl w:val="0"/>
                <w:numId w:val="18"/>
              </w:numPr>
              <w:spacing w:after="0" w:line="240" w:lineRule="auto"/>
              <w:rPr>
                <w:rFonts w:ascii="Arial" w:eastAsia="Times New Roman" w:hAnsi="Arial" w:cs="Arial"/>
                <w:b/>
                <w:bCs/>
                <w:sz w:val="24"/>
                <w:szCs w:val="24"/>
              </w:rPr>
            </w:pPr>
            <w:r w:rsidRPr="00877A91">
              <w:rPr>
                <w:rFonts w:ascii="Arial" w:eastAsia="Times New Roman" w:hAnsi="Arial" w:cs="Arial"/>
                <w:b/>
                <w:bCs/>
                <w:sz w:val="24"/>
                <w:szCs w:val="24"/>
              </w:rPr>
              <w:t xml:space="preserve">Global </w:t>
            </w:r>
            <w:r w:rsidR="00023933" w:rsidRPr="00877A91">
              <w:rPr>
                <w:rFonts w:ascii="Arial" w:eastAsia="Times New Roman" w:hAnsi="Arial" w:cs="Arial"/>
                <w:b/>
                <w:bCs/>
                <w:sz w:val="24"/>
                <w:szCs w:val="24"/>
              </w:rPr>
              <w:t xml:space="preserve">Case List View </w:t>
            </w:r>
          </w:p>
          <w:p w14:paraId="36A1CA1F" w14:textId="295170E0" w:rsidR="00023933" w:rsidRPr="00877A91" w:rsidRDefault="00023933" w:rsidP="00877A91">
            <w:pPr>
              <w:spacing w:after="0" w:line="240" w:lineRule="auto"/>
              <w:ind w:left="360"/>
              <w:rPr>
                <w:rFonts w:ascii="Arial" w:eastAsia="Times New Roman" w:hAnsi="Arial" w:cs="Arial"/>
                <w:sz w:val="24"/>
                <w:szCs w:val="24"/>
              </w:rPr>
            </w:pPr>
            <w:r w:rsidRPr="00877A91">
              <w:rPr>
                <w:rFonts w:ascii="Arial" w:eastAsia="Times New Roman" w:hAnsi="Arial" w:cs="Arial"/>
                <w:sz w:val="24"/>
                <w:szCs w:val="24"/>
              </w:rPr>
              <w:t xml:space="preserve">The list table view for cases will display the following columns to the </w:t>
            </w:r>
            <w:r w:rsidR="00522C48" w:rsidRPr="00877A91">
              <w:rPr>
                <w:rFonts w:ascii="Arial" w:eastAsia="Times New Roman" w:hAnsi="Arial" w:cs="Arial"/>
                <w:sz w:val="24"/>
                <w:szCs w:val="24"/>
              </w:rPr>
              <w:t>admin user</w:t>
            </w:r>
            <w:r w:rsidRPr="00877A91">
              <w:rPr>
                <w:rFonts w:ascii="Arial" w:eastAsia="Times New Roman" w:hAnsi="Arial" w:cs="Arial"/>
                <w:sz w:val="24"/>
                <w:szCs w:val="24"/>
              </w:rPr>
              <w:t xml:space="preserve">: </w:t>
            </w:r>
          </w:p>
          <w:p w14:paraId="77D3D69C" w14:textId="46B97FBD" w:rsidR="00023933" w:rsidRDefault="00023933" w:rsidP="00F43CEE">
            <w:pPr>
              <w:numPr>
                <w:ilvl w:val="1"/>
                <w:numId w:val="19"/>
              </w:numPr>
              <w:spacing w:after="0" w:line="240" w:lineRule="auto"/>
              <w:rPr>
                <w:rFonts w:ascii="Arial" w:eastAsia="Times New Roman" w:hAnsi="Arial" w:cs="Arial"/>
                <w:sz w:val="24"/>
                <w:szCs w:val="24"/>
              </w:rPr>
            </w:pPr>
            <w:r w:rsidRPr="00023933">
              <w:rPr>
                <w:rFonts w:ascii="Arial" w:eastAsia="Times New Roman" w:hAnsi="Arial" w:cs="Arial"/>
                <w:sz w:val="24"/>
                <w:szCs w:val="24"/>
              </w:rPr>
              <w:t>Name of the case</w:t>
            </w:r>
          </w:p>
          <w:p w14:paraId="6412F7CE" w14:textId="72A97DEB" w:rsidR="00E63F22" w:rsidRPr="00023933" w:rsidRDefault="00E63F22" w:rsidP="00E63F22">
            <w:pPr>
              <w:numPr>
                <w:ilvl w:val="2"/>
                <w:numId w:val="19"/>
              </w:numPr>
              <w:spacing w:after="0" w:line="240" w:lineRule="auto"/>
              <w:rPr>
                <w:rFonts w:ascii="Arial" w:eastAsia="Times New Roman" w:hAnsi="Arial" w:cs="Arial"/>
                <w:sz w:val="24"/>
                <w:szCs w:val="24"/>
              </w:rPr>
            </w:pPr>
            <w:r>
              <w:rPr>
                <w:rFonts w:ascii="Arial" w:eastAsia="Times New Roman" w:hAnsi="Arial" w:cs="Arial"/>
                <w:sz w:val="24"/>
                <w:szCs w:val="24"/>
              </w:rPr>
              <w:t>nvarchar</w:t>
            </w:r>
            <w:r w:rsidR="001272D3">
              <w:rPr>
                <w:rFonts w:ascii="Arial" w:eastAsia="Times New Roman" w:hAnsi="Arial" w:cs="Arial"/>
                <w:sz w:val="24"/>
                <w:szCs w:val="24"/>
              </w:rPr>
              <w:t xml:space="preserve"> </w:t>
            </w:r>
            <w:r>
              <w:rPr>
                <w:rFonts w:ascii="Arial" w:eastAsia="Times New Roman" w:hAnsi="Arial" w:cs="Arial"/>
                <w:sz w:val="24"/>
                <w:szCs w:val="24"/>
              </w:rPr>
              <w:t>(60), not null</w:t>
            </w:r>
          </w:p>
          <w:p w14:paraId="14DD063A" w14:textId="77777777" w:rsidR="00023933" w:rsidRDefault="00023933" w:rsidP="00F43CEE">
            <w:pPr>
              <w:numPr>
                <w:ilvl w:val="1"/>
                <w:numId w:val="19"/>
              </w:numPr>
              <w:spacing w:after="0" w:line="240" w:lineRule="auto"/>
              <w:rPr>
                <w:rFonts w:ascii="Arial" w:eastAsia="Times New Roman" w:hAnsi="Arial" w:cs="Arial"/>
                <w:sz w:val="24"/>
                <w:szCs w:val="24"/>
              </w:rPr>
            </w:pPr>
            <w:r w:rsidRPr="00023933">
              <w:rPr>
                <w:rFonts w:ascii="Arial" w:eastAsia="Times New Roman" w:hAnsi="Arial" w:cs="Arial"/>
                <w:sz w:val="24"/>
                <w:szCs w:val="24"/>
              </w:rPr>
              <w:t>Description of the case</w:t>
            </w:r>
          </w:p>
          <w:p w14:paraId="6C3E16CD" w14:textId="6B50970E" w:rsidR="00E63F22" w:rsidRPr="00023933" w:rsidRDefault="007E2B0D" w:rsidP="00E63F22">
            <w:pPr>
              <w:numPr>
                <w:ilvl w:val="2"/>
                <w:numId w:val="19"/>
              </w:numPr>
              <w:spacing w:after="0" w:line="240" w:lineRule="auto"/>
              <w:rPr>
                <w:rFonts w:ascii="Arial" w:eastAsia="Times New Roman" w:hAnsi="Arial" w:cs="Arial"/>
                <w:sz w:val="24"/>
                <w:szCs w:val="24"/>
              </w:rPr>
            </w:pPr>
            <w:r>
              <w:rPr>
                <w:rFonts w:ascii="Arial" w:eastAsia="Times New Roman" w:hAnsi="Arial" w:cs="Arial"/>
                <w:sz w:val="24"/>
                <w:szCs w:val="24"/>
              </w:rPr>
              <w:t>n</w:t>
            </w:r>
            <w:r w:rsidR="00E63F22">
              <w:rPr>
                <w:rFonts w:ascii="Arial" w:eastAsia="Times New Roman" w:hAnsi="Arial" w:cs="Arial"/>
                <w:sz w:val="24"/>
                <w:szCs w:val="24"/>
              </w:rPr>
              <w:t>varchar</w:t>
            </w:r>
            <w:r w:rsidR="001272D3">
              <w:rPr>
                <w:rFonts w:ascii="Arial" w:eastAsia="Times New Roman" w:hAnsi="Arial" w:cs="Arial"/>
                <w:sz w:val="24"/>
                <w:szCs w:val="24"/>
              </w:rPr>
              <w:t xml:space="preserve"> </w:t>
            </w:r>
            <w:r w:rsidR="00E63F22">
              <w:rPr>
                <w:rFonts w:ascii="Arial" w:eastAsia="Times New Roman" w:hAnsi="Arial" w:cs="Arial"/>
                <w:sz w:val="24"/>
                <w:szCs w:val="24"/>
              </w:rPr>
              <w:t xml:space="preserve">(128), </w:t>
            </w:r>
            <w:r>
              <w:rPr>
                <w:rFonts w:ascii="Arial" w:eastAsia="Times New Roman" w:hAnsi="Arial" w:cs="Arial"/>
                <w:sz w:val="24"/>
                <w:szCs w:val="24"/>
              </w:rPr>
              <w:t>null</w:t>
            </w:r>
          </w:p>
          <w:p w14:paraId="7E4493BE" w14:textId="77777777" w:rsidR="00023933" w:rsidRDefault="00023933" w:rsidP="00F43CEE">
            <w:pPr>
              <w:numPr>
                <w:ilvl w:val="1"/>
                <w:numId w:val="19"/>
              </w:numPr>
              <w:spacing w:after="0" w:line="240" w:lineRule="auto"/>
              <w:rPr>
                <w:rFonts w:ascii="Arial" w:eastAsia="Times New Roman" w:hAnsi="Arial" w:cs="Arial"/>
                <w:sz w:val="24"/>
                <w:szCs w:val="24"/>
              </w:rPr>
            </w:pPr>
            <w:r w:rsidRPr="00023933">
              <w:rPr>
                <w:rFonts w:ascii="Arial" w:eastAsia="Times New Roman" w:hAnsi="Arial" w:cs="Arial"/>
                <w:sz w:val="24"/>
                <w:szCs w:val="24"/>
              </w:rPr>
              <w:t>Office Name (Fiduciary Name)</w:t>
            </w:r>
          </w:p>
          <w:p w14:paraId="18A23DD4" w14:textId="55F03ED1" w:rsidR="007E2B0D" w:rsidRPr="007E2B0D" w:rsidRDefault="005426C4" w:rsidP="007E2B0D">
            <w:pPr>
              <w:numPr>
                <w:ilvl w:val="2"/>
                <w:numId w:val="19"/>
              </w:numPr>
              <w:spacing w:after="0" w:line="240" w:lineRule="auto"/>
              <w:rPr>
                <w:rFonts w:ascii="Arial" w:eastAsia="Times New Roman" w:hAnsi="Arial" w:cs="Arial"/>
                <w:sz w:val="24"/>
                <w:szCs w:val="24"/>
              </w:rPr>
            </w:pPr>
            <w:r>
              <w:rPr>
                <w:rFonts w:ascii="Arial" w:eastAsia="Times New Roman" w:hAnsi="Arial" w:cs="Arial"/>
                <w:sz w:val="24"/>
                <w:szCs w:val="24"/>
              </w:rPr>
              <w:t>n</w:t>
            </w:r>
            <w:r w:rsidR="007E2B0D">
              <w:rPr>
                <w:rFonts w:ascii="Arial" w:eastAsia="Times New Roman" w:hAnsi="Arial" w:cs="Arial"/>
                <w:sz w:val="24"/>
                <w:szCs w:val="24"/>
              </w:rPr>
              <w:t>varchar</w:t>
            </w:r>
            <w:r w:rsidR="001272D3">
              <w:rPr>
                <w:rFonts w:ascii="Arial" w:eastAsia="Times New Roman" w:hAnsi="Arial" w:cs="Arial"/>
                <w:sz w:val="24"/>
                <w:szCs w:val="24"/>
              </w:rPr>
              <w:t xml:space="preserve"> </w:t>
            </w:r>
            <w:r w:rsidR="007E2B0D">
              <w:rPr>
                <w:rFonts w:ascii="Arial" w:eastAsia="Times New Roman" w:hAnsi="Arial" w:cs="Arial"/>
                <w:sz w:val="24"/>
                <w:szCs w:val="24"/>
              </w:rPr>
              <w:t>(60), not null</w:t>
            </w:r>
          </w:p>
          <w:p w14:paraId="27E4D477" w14:textId="77777777" w:rsidR="00023933" w:rsidRDefault="00023933" w:rsidP="00F43CEE">
            <w:pPr>
              <w:numPr>
                <w:ilvl w:val="1"/>
                <w:numId w:val="19"/>
              </w:numPr>
              <w:spacing w:after="0" w:line="240" w:lineRule="auto"/>
              <w:rPr>
                <w:rFonts w:ascii="Arial" w:eastAsia="Times New Roman" w:hAnsi="Arial" w:cs="Arial"/>
                <w:sz w:val="24"/>
                <w:szCs w:val="24"/>
              </w:rPr>
            </w:pPr>
            <w:r w:rsidRPr="00023933">
              <w:rPr>
                <w:rFonts w:ascii="Arial" w:eastAsia="Times New Roman" w:hAnsi="Arial" w:cs="Arial"/>
                <w:sz w:val="24"/>
                <w:szCs w:val="24"/>
              </w:rPr>
              <w:t>Case Matter type (Receivership, Liquidating trust, etc.)</w:t>
            </w:r>
          </w:p>
          <w:p w14:paraId="63F41C45" w14:textId="58CFD2B7" w:rsidR="007E2B0D" w:rsidRPr="00023933" w:rsidRDefault="007E2B0D" w:rsidP="007E2B0D">
            <w:pPr>
              <w:numPr>
                <w:ilvl w:val="2"/>
                <w:numId w:val="19"/>
              </w:numPr>
              <w:spacing w:after="0" w:line="240" w:lineRule="auto"/>
              <w:rPr>
                <w:rFonts w:ascii="Arial" w:eastAsia="Times New Roman" w:hAnsi="Arial" w:cs="Arial"/>
                <w:sz w:val="24"/>
                <w:szCs w:val="24"/>
              </w:rPr>
            </w:pPr>
            <w:r>
              <w:rPr>
                <w:rFonts w:ascii="Arial" w:eastAsia="Times New Roman" w:hAnsi="Arial" w:cs="Arial"/>
                <w:sz w:val="24"/>
                <w:szCs w:val="24"/>
              </w:rPr>
              <w:t>Dropdown (pre-populated list of values)</w:t>
            </w:r>
          </w:p>
          <w:p w14:paraId="10B79733" w14:textId="77777777" w:rsidR="00023933" w:rsidRDefault="00023933" w:rsidP="00F43CEE">
            <w:pPr>
              <w:numPr>
                <w:ilvl w:val="1"/>
                <w:numId w:val="19"/>
              </w:numPr>
              <w:spacing w:after="0" w:line="240" w:lineRule="auto"/>
              <w:rPr>
                <w:rFonts w:ascii="Arial" w:eastAsia="Times New Roman" w:hAnsi="Arial" w:cs="Arial"/>
                <w:sz w:val="24"/>
                <w:szCs w:val="24"/>
              </w:rPr>
            </w:pPr>
            <w:r w:rsidRPr="00023933">
              <w:rPr>
                <w:rFonts w:ascii="Arial" w:eastAsia="Times New Roman" w:hAnsi="Arial" w:cs="Arial"/>
                <w:sz w:val="24"/>
                <w:szCs w:val="24"/>
              </w:rPr>
              <w:t xml:space="preserve">Date Created (The date when the case was created) </w:t>
            </w:r>
          </w:p>
          <w:p w14:paraId="4BC45AE8" w14:textId="12327362" w:rsidR="007E2B0D" w:rsidRPr="00023933" w:rsidRDefault="007E2B0D" w:rsidP="007E2B0D">
            <w:pPr>
              <w:numPr>
                <w:ilvl w:val="2"/>
                <w:numId w:val="19"/>
              </w:numPr>
              <w:spacing w:after="0" w:line="240" w:lineRule="auto"/>
              <w:rPr>
                <w:rFonts w:ascii="Arial" w:eastAsia="Times New Roman" w:hAnsi="Arial" w:cs="Arial"/>
                <w:sz w:val="24"/>
                <w:szCs w:val="24"/>
              </w:rPr>
            </w:pPr>
            <w:r>
              <w:rPr>
                <w:rFonts w:ascii="Arial" w:eastAsia="Times New Roman" w:hAnsi="Arial" w:cs="Arial"/>
                <w:sz w:val="24"/>
                <w:szCs w:val="24"/>
              </w:rPr>
              <w:t>Format: MM/DD/YYYY</w:t>
            </w:r>
          </w:p>
          <w:p w14:paraId="58D3A2F9" w14:textId="77777777" w:rsidR="007E2B0D" w:rsidRDefault="00023933" w:rsidP="00F43CEE">
            <w:pPr>
              <w:numPr>
                <w:ilvl w:val="1"/>
                <w:numId w:val="19"/>
              </w:numPr>
              <w:spacing w:after="0" w:line="240" w:lineRule="auto"/>
              <w:rPr>
                <w:rFonts w:ascii="Arial" w:eastAsia="Times New Roman" w:hAnsi="Arial" w:cs="Arial"/>
                <w:sz w:val="24"/>
                <w:szCs w:val="24"/>
              </w:rPr>
            </w:pPr>
            <w:r w:rsidRPr="00023933">
              <w:rPr>
                <w:rFonts w:ascii="Arial" w:eastAsia="Times New Roman" w:hAnsi="Arial" w:cs="Arial"/>
                <w:sz w:val="24"/>
                <w:szCs w:val="24"/>
              </w:rPr>
              <w:t>Actions</w:t>
            </w:r>
          </w:p>
          <w:p w14:paraId="599A8958" w14:textId="53937DD1" w:rsidR="00CE50AB" w:rsidRPr="00CE50AB" w:rsidRDefault="00023933" w:rsidP="00CE50AB">
            <w:pPr>
              <w:numPr>
                <w:ilvl w:val="2"/>
                <w:numId w:val="19"/>
              </w:numPr>
              <w:spacing w:after="0" w:line="240" w:lineRule="auto"/>
              <w:rPr>
                <w:rFonts w:ascii="Arial" w:eastAsia="Times New Roman" w:hAnsi="Arial" w:cs="Arial"/>
                <w:sz w:val="24"/>
                <w:szCs w:val="24"/>
              </w:rPr>
            </w:pPr>
            <w:r w:rsidRPr="00023933">
              <w:rPr>
                <w:rFonts w:ascii="Arial" w:eastAsia="Times New Roman" w:hAnsi="Arial" w:cs="Arial"/>
                <w:sz w:val="24"/>
                <w:szCs w:val="24"/>
              </w:rPr>
              <w:t xml:space="preserve"> </w:t>
            </w:r>
            <w:r w:rsidR="007E2B0D">
              <w:rPr>
                <w:rFonts w:ascii="Arial" w:eastAsia="Times New Roman" w:hAnsi="Arial" w:cs="Arial"/>
                <w:sz w:val="24"/>
                <w:szCs w:val="24"/>
              </w:rPr>
              <w:t>Edit</w:t>
            </w:r>
            <w:r w:rsidR="00CE50AB">
              <w:rPr>
                <w:rFonts w:ascii="Arial" w:eastAsia="Times New Roman" w:hAnsi="Arial" w:cs="Arial"/>
                <w:sz w:val="24"/>
                <w:szCs w:val="24"/>
              </w:rPr>
              <w:t xml:space="preserve"> (Clicking on Edit action will navigate the </w:t>
            </w:r>
            <w:r w:rsidR="00522C48">
              <w:rPr>
                <w:rFonts w:ascii="Arial" w:eastAsia="Times New Roman" w:hAnsi="Arial" w:cs="Arial"/>
                <w:sz w:val="24"/>
                <w:szCs w:val="24"/>
              </w:rPr>
              <w:t>admin user</w:t>
            </w:r>
            <w:r w:rsidR="00CE50AB">
              <w:rPr>
                <w:rFonts w:ascii="Arial" w:eastAsia="Times New Roman" w:hAnsi="Arial" w:cs="Arial"/>
                <w:sz w:val="24"/>
                <w:szCs w:val="24"/>
              </w:rPr>
              <w:t xml:space="preserve"> to edit view)</w:t>
            </w:r>
          </w:p>
          <w:p w14:paraId="4B6090AE" w14:textId="60D7E6C1" w:rsidR="00023933" w:rsidRPr="00023933" w:rsidRDefault="00EC38B1" w:rsidP="00023933">
            <w:pPr>
              <w:spacing w:after="0" w:line="240" w:lineRule="auto"/>
              <w:rPr>
                <w:rFonts w:ascii="Arial" w:eastAsia="Times New Roman" w:hAnsi="Arial" w:cs="Arial"/>
                <w:sz w:val="24"/>
                <w:szCs w:val="24"/>
              </w:rPr>
            </w:pPr>
            <w:r>
              <w:rPr>
                <w:rFonts w:ascii="Arial" w:eastAsia="Times New Roman" w:hAnsi="Arial" w:cs="Arial"/>
                <w:b/>
                <w:bCs/>
                <w:sz w:val="24"/>
                <w:szCs w:val="24"/>
              </w:rPr>
              <w:t>Actions on the Global case view</w:t>
            </w:r>
            <w:r w:rsidR="00023933" w:rsidRPr="00023933">
              <w:rPr>
                <w:rFonts w:ascii="Arial" w:eastAsia="Times New Roman" w:hAnsi="Arial" w:cs="Arial"/>
                <w:b/>
                <w:bCs/>
                <w:sz w:val="24"/>
                <w:szCs w:val="24"/>
              </w:rPr>
              <w:t xml:space="preserve">: </w:t>
            </w:r>
          </w:p>
          <w:p w14:paraId="529B3F99" w14:textId="31BC3C85" w:rsidR="00023933" w:rsidRPr="0036575C" w:rsidRDefault="008F27B5" w:rsidP="00F43CEE">
            <w:pPr>
              <w:numPr>
                <w:ilvl w:val="1"/>
                <w:numId w:val="20"/>
              </w:numPr>
              <w:spacing w:after="0" w:line="240" w:lineRule="auto"/>
              <w:rPr>
                <w:rFonts w:ascii="Arial" w:eastAsia="Times New Roman" w:hAnsi="Arial" w:cs="Arial"/>
                <w:sz w:val="24"/>
                <w:szCs w:val="24"/>
              </w:rPr>
            </w:pPr>
            <w:r>
              <w:rPr>
                <w:rFonts w:ascii="Arial" w:eastAsia="Times New Roman" w:hAnsi="Arial" w:cs="Arial"/>
                <w:sz w:val="24"/>
                <w:szCs w:val="24"/>
              </w:rPr>
              <w:t xml:space="preserve">Case Creation: </w:t>
            </w:r>
            <w:r w:rsidR="00023933" w:rsidRPr="0036575C">
              <w:rPr>
                <w:rFonts w:ascii="Arial" w:eastAsia="Times New Roman" w:hAnsi="Arial" w:cs="Arial"/>
                <w:sz w:val="24"/>
                <w:szCs w:val="24"/>
              </w:rPr>
              <w:t xml:space="preserve">In the case list view the admin </w:t>
            </w:r>
            <w:r w:rsidR="00522C48">
              <w:rPr>
                <w:rFonts w:ascii="Arial" w:eastAsia="Times New Roman" w:hAnsi="Arial" w:cs="Arial"/>
                <w:sz w:val="24"/>
                <w:szCs w:val="24"/>
              </w:rPr>
              <w:t>user</w:t>
            </w:r>
            <w:r w:rsidR="00023933" w:rsidRPr="0036575C">
              <w:rPr>
                <w:rFonts w:ascii="Arial" w:eastAsia="Times New Roman" w:hAnsi="Arial" w:cs="Arial"/>
                <w:sz w:val="24"/>
                <w:szCs w:val="24"/>
              </w:rPr>
              <w:t xml:space="preserve"> will have the ability to create a new case.</w:t>
            </w:r>
          </w:p>
          <w:p w14:paraId="28E3A900" w14:textId="24DFB69B" w:rsidR="00023933" w:rsidRPr="0036575C" w:rsidRDefault="008F27B5" w:rsidP="00F43CEE">
            <w:pPr>
              <w:numPr>
                <w:ilvl w:val="1"/>
                <w:numId w:val="20"/>
              </w:numPr>
              <w:spacing w:after="0" w:line="240" w:lineRule="auto"/>
              <w:rPr>
                <w:rFonts w:ascii="Arial" w:eastAsia="Times New Roman" w:hAnsi="Arial" w:cs="Arial"/>
                <w:sz w:val="24"/>
                <w:szCs w:val="24"/>
              </w:rPr>
            </w:pPr>
            <w:r>
              <w:rPr>
                <w:rFonts w:ascii="Arial" w:eastAsia="Times New Roman" w:hAnsi="Arial" w:cs="Arial"/>
                <w:sz w:val="24"/>
                <w:szCs w:val="24"/>
              </w:rPr>
              <w:t xml:space="preserve">Form Creation: </w:t>
            </w:r>
            <w:r w:rsidR="00023933" w:rsidRPr="0036575C">
              <w:rPr>
                <w:rFonts w:ascii="Arial" w:eastAsia="Times New Roman" w:hAnsi="Arial" w:cs="Arial"/>
                <w:sz w:val="24"/>
                <w:szCs w:val="24"/>
              </w:rPr>
              <w:t xml:space="preserve">The admin </w:t>
            </w:r>
            <w:r w:rsidR="00522C48">
              <w:rPr>
                <w:rFonts w:ascii="Arial" w:eastAsia="Times New Roman" w:hAnsi="Arial" w:cs="Arial"/>
                <w:sz w:val="24"/>
                <w:szCs w:val="24"/>
              </w:rPr>
              <w:t>user</w:t>
            </w:r>
            <w:r w:rsidR="00023933" w:rsidRPr="0036575C">
              <w:rPr>
                <w:rFonts w:ascii="Arial" w:eastAsia="Times New Roman" w:hAnsi="Arial" w:cs="Arial"/>
                <w:sz w:val="24"/>
                <w:szCs w:val="24"/>
              </w:rPr>
              <w:t xml:space="preserve"> will have the ability to create new </w:t>
            </w:r>
            <w:proofErr w:type="gramStart"/>
            <w:r w:rsidR="00023933" w:rsidRPr="0036575C">
              <w:rPr>
                <w:rFonts w:ascii="Arial" w:eastAsia="Times New Roman" w:hAnsi="Arial" w:cs="Arial"/>
                <w:sz w:val="24"/>
                <w:szCs w:val="24"/>
              </w:rPr>
              <w:t>forms.</w:t>
            </w:r>
            <w:r w:rsidR="00EC38B1">
              <w:rPr>
                <w:rFonts w:ascii="Arial" w:eastAsia="Times New Roman" w:hAnsi="Arial" w:cs="Arial"/>
                <w:sz w:val="24"/>
                <w:szCs w:val="24"/>
              </w:rPr>
              <w:t>(</w:t>
            </w:r>
            <w:proofErr w:type="gramEnd"/>
            <w:r w:rsidR="00EC38B1">
              <w:rPr>
                <w:rFonts w:ascii="Arial" w:eastAsia="Times New Roman" w:hAnsi="Arial" w:cs="Arial"/>
                <w:sz w:val="24"/>
                <w:szCs w:val="24"/>
              </w:rPr>
              <w:t>Global Case view and Case view)</w:t>
            </w:r>
          </w:p>
          <w:p w14:paraId="18C13BC0" w14:textId="77777777" w:rsidR="00023933" w:rsidRPr="00023933" w:rsidRDefault="00023933" w:rsidP="00023933">
            <w:pPr>
              <w:spacing w:after="0" w:line="240" w:lineRule="auto"/>
              <w:rPr>
                <w:rFonts w:ascii="Arial" w:eastAsia="Times New Roman" w:hAnsi="Arial" w:cs="Arial"/>
                <w:sz w:val="24"/>
                <w:szCs w:val="24"/>
              </w:rPr>
            </w:pPr>
            <w:r w:rsidRPr="00023933">
              <w:rPr>
                <w:rFonts w:ascii="Arial" w:eastAsia="Times New Roman" w:hAnsi="Arial" w:cs="Arial"/>
                <w:b/>
                <w:bCs/>
                <w:sz w:val="24"/>
                <w:szCs w:val="24"/>
              </w:rPr>
              <w:t>Cases: CRUD Workflow</w:t>
            </w:r>
          </w:p>
          <w:p w14:paraId="481DFBDB" w14:textId="77777777" w:rsidR="00023933" w:rsidRPr="00023933" w:rsidRDefault="00023933" w:rsidP="00023933">
            <w:pPr>
              <w:spacing w:after="0" w:line="240" w:lineRule="auto"/>
              <w:rPr>
                <w:rFonts w:ascii="Arial" w:eastAsia="Times New Roman" w:hAnsi="Arial" w:cs="Arial"/>
                <w:sz w:val="24"/>
                <w:szCs w:val="24"/>
              </w:rPr>
            </w:pPr>
            <w:r w:rsidRPr="00023933">
              <w:rPr>
                <w:rFonts w:ascii="Arial" w:eastAsia="Times New Roman" w:hAnsi="Arial" w:cs="Arial"/>
                <w:b/>
                <w:bCs/>
                <w:sz w:val="24"/>
                <w:szCs w:val="24"/>
              </w:rPr>
              <w:t>1. Create Case</w:t>
            </w:r>
          </w:p>
          <w:p w14:paraId="4153E8DC" w14:textId="25A94988" w:rsidR="00023933" w:rsidRPr="00023933" w:rsidRDefault="00023933" w:rsidP="00023933">
            <w:pPr>
              <w:spacing w:after="0" w:line="240" w:lineRule="auto"/>
              <w:rPr>
                <w:rFonts w:ascii="Arial" w:eastAsia="Times New Roman" w:hAnsi="Arial" w:cs="Arial"/>
                <w:sz w:val="24"/>
                <w:szCs w:val="24"/>
              </w:rPr>
            </w:pPr>
            <w:r w:rsidRPr="00023933">
              <w:rPr>
                <w:rFonts w:ascii="Arial" w:eastAsia="Times New Roman" w:hAnsi="Arial" w:cs="Arial"/>
                <w:b/>
                <w:bCs/>
                <w:sz w:val="24"/>
                <w:szCs w:val="24"/>
              </w:rPr>
              <w:t xml:space="preserve">The </w:t>
            </w:r>
            <w:r w:rsidR="00522C48">
              <w:rPr>
                <w:rFonts w:ascii="Arial" w:eastAsia="Times New Roman" w:hAnsi="Arial" w:cs="Arial"/>
                <w:b/>
                <w:bCs/>
                <w:sz w:val="24"/>
                <w:szCs w:val="24"/>
              </w:rPr>
              <w:t>admin user</w:t>
            </w:r>
            <w:r w:rsidRPr="00023933">
              <w:rPr>
                <w:rFonts w:ascii="Arial" w:eastAsia="Times New Roman" w:hAnsi="Arial" w:cs="Arial"/>
                <w:b/>
                <w:bCs/>
                <w:sz w:val="24"/>
                <w:szCs w:val="24"/>
              </w:rPr>
              <w:t xml:space="preserve"> should be able to perform the following actions:</w:t>
            </w:r>
          </w:p>
          <w:p w14:paraId="5F566364" w14:textId="77777777" w:rsidR="009C1321" w:rsidRDefault="00023933" w:rsidP="009C1321">
            <w:pPr>
              <w:numPr>
                <w:ilvl w:val="0"/>
                <w:numId w:val="105"/>
              </w:numPr>
              <w:spacing w:after="0" w:line="240" w:lineRule="auto"/>
              <w:rPr>
                <w:rFonts w:ascii="Arial" w:eastAsia="Times New Roman" w:hAnsi="Arial" w:cs="Arial"/>
                <w:sz w:val="24"/>
                <w:szCs w:val="24"/>
              </w:rPr>
            </w:pPr>
            <w:r w:rsidRPr="00023933">
              <w:rPr>
                <w:rFonts w:ascii="Arial" w:eastAsia="Times New Roman" w:hAnsi="Arial" w:cs="Arial"/>
                <w:sz w:val="24"/>
                <w:szCs w:val="24"/>
              </w:rPr>
              <w:t xml:space="preserve">The </w:t>
            </w:r>
            <w:r w:rsidR="00522C48">
              <w:rPr>
                <w:rFonts w:ascii="Arial" w:eastAsia="Times New Roman" w:hAnsi="Arial" w:cs="Arial"/>
                <w:sz w:val="24"/>
                <w:szCs w:val="24"/>
              </w:rPr>
              <w:t>admin user</w:t>
            </w:r>
            <w:r w:rsidRPr="00023933">
              <w:rPr>
                <w:rFonts w:ascii="Arial" w:eastAsia="Times New Roman" w:hAnsi="Arial" w:cs="Arial"/>
                <w:sz w:val="24"/>
                <w:szCs w:val="24"/>
              </w:rPr>
              <w:t xml:space="preserve"> will need to have access to the Cases option in the generic menu.</w:t>
            </w:r>
          </w:p>
          <w:p w14:paraId="0E841421" w14:textId="77777777" w:rsidR="009C1321" w:rsidRDefault="00023933" w:rsidP="009C1321">
            <w:pPr>
              <w:numPr>
                <w:ilvl w:val="0"/>
                <w:numId w:val="105"/>
              </w:numPr>
              <w:spacing w:after="0" w:line="240" w:lineRule="auto"/>
              <w:rPr>
                <w:rFonts w:ascii="Arial" w:eastAsia="Times New Roman" w:hAnsi="Arial" w:cs="Arial"/>
                <w:sz w:val="24"/>
                <w:szCs w:val="24"/>
              </w:rPr>
            </w:pPr>
            <w:r w:rsidRPr="009C1321">
              <w:rPr>
                <w:rFonts w:ascii="Arial" w:eastAsia="Times New Roman" w:hAnsi="Arial" w:cs="Arial"/>
                <w:sz w:val="24"/>
                <w:szCs w:val="24"/>
              </w:rPr>
              <w:lastRenderedPageBreak/>
              <w:t>The ability to access ‘Add’ functionality to add a new case.</w:t>
            </w:r>
          </w:p>
          <w:p w14:paraId="660AA6B9" w14:textId="47EA9C89" w:rsidR="00023933" w:rsidRPr="009C1321" w:rsidRDefault="00023933" w:rsidP="009C1321">
            <w:pPr>
              <w:numPr>
                <w:ilvl w:val="0"/>
                <w:numId w:val="105"/>
              </w:numPr>
              <w:spacing w:after="0" w:line="240" w:lineRule="auto"/>
              <w:rPr>
                <w:rFonts w:ascii="Arial" w:eastAsia="Times New Roman" w:hAnsi="Arial" w:cs="Arial"/>
                <w:sz w:val="24"/>
                <w:szCs w:val="24"/>
              </w:rPr>
            </w:pPr>
            <w:r w:rsidRPr="009C1321">
              <w:rPr>
                <w:rFonts w:ascii="Arial" w:eastAsia="Times New Roman" w:hAnsi="Arial" w:cs="Arial"/>
                <w:sz w:val="24"/>
                <w:szCs w:val="24"/>
              </w:rPr>
              <w:t xml:space="preserve">The </w:t>
            </w:r>
            <w:r w:rsidR="00522C48" w:rsidRPr="009C1321">
              <w:rPr>
                <w:rFonts w:ascii="Arial" w:eastAsia="Times New Roman" w:hAnsi="Arial" w:cs="Arial"/>
                <w:sz w:val="24"/>
                <w:szCs w:val="24"/>
              </w:rPr>
              <w:t>admin user</w:t>
            </w:r>
            <w:r w:rsidRPr="009C1321">
              <w:rPr>
                <w:rFonts w:ascii="Arial" w:eastAsia="Times New Roman" w:hAnsi="Arial" w:cs="Arial"/>
                <w:sz w:val="24"/>
                <w:szCs w:val="24"/>
              </w:rPr>
              <w:t xml:space="preserve"> will have the ability to add a case and enter the following details for a case.</w:t>
            </w:r>
          </w:p>
          <w:p w14:paraId="41AB0430" w14:textId="579CCB2A" w:rsidR="00023933" w:rsidRPr="00023933" w:rsidRDefault="00023933" w:rsidP="00F43CEE">
            <w:pPr>
              <w:numPr>
                <w:ilvl w:val="1"/>
                <w:numId w:val="21"/>
              </w:numPr>
              <w:spacing w:after="0" w:line="240" w:lineRule="auto"/>
              <w:rPr>
                <w:rFonts w:ascii="Arial" w:eastAsia="Times New Roman" w:hAnsi="Arial" w:cs="Arial"/>
                <w:sz w:val="24"/>
                <w:szCs w:val="24"/>
              </w:rPr>
            </w:pPr>
            <w:r w:rsidRPr="00023933">
              <w:rPr>
                <w:rFonts w:ascii="Arial" w:eastAsia="Times New Roman" w:hAnsi="Arial" w:cs="Arial"/>
                <w:sz w:val="24"/>
                <w:szCs w:val="24"/>
              </w:rPr>
              <w:t xml:space="preserve">The </w:t>
            </w:r>
            <w:r w:rsidR="00252495">
              <w:rPr>
                <w:rFonts w:ascii="Arial" w:eastAsia="Times New Roman" w:hAnsi="Arial" w:cs="Arial"/>
                <w:sz w:val="24"/>
                <w:szCs w:val="24"/>
              </w:rPr>
              <w:t xml:space="preserve">New case creation workflow will </w:t>
            </w:r>
            <w:r w:rsidR="009750D2">
              <w:rPr>
                <w:rFonts w:ascii="Arial" w:eastAsia="Times New Roman" w:hAnsi="Arial" w:cs="Arial"/>
                <w:sz w:val="24"/>
                <w:szCs w:val="24"/>
              </w:rPr>
              <w:t>require</w:t>
            </w:r>
            <w:r w:rsidR="00252495">
              <w:rPr>
                <w:rFonts w:ascii="Arial" w:eastAsia="Times New Roman" w:hAnsi="Arial" w:cs="Arial"/>
                <w:sz w:val="24"/>
                <w:szCs w:val="24"/>
              </w:rPr>
              <w:t xml:space="preserve"> the following details to be </w:t>
            </w:r>
            <w:r w:rsidR="009750D2">
              <w:rPr>
                <w:rFonts w:ascii="Arial" w:eastAsia="Times New Roman" w:hAnsi="Arial" w:cs="Arial"/>
                <w:sz w:val="24"/>
                <w:szCs w:val="24"/>
              </w:rPr>
              <w:t xml:space="preserve">entered by the </w:t>
            </w:r>
            <w:r w:rsidR="00522C48">
              <w:rPr>
                <w:rFonts w:ascii="Arial" w:eastAsia="Times New Roman" w:hAnsi="Arial" w:cs="Arial"/>
                <w:sz w:val="24"/>
                <w:szCs w:val="24"/>
              </w:rPr>
              <w:t>admin user</w:t>
            </w:r>
            <w:r w:rsidR="006F46A0">
              <w:rPr>
                <w:rFonts w:ascii="Arial" w:eastAsia="Times New Roman" w:hAnsi="Arial" w:cs="Arial"/>
                <w:sz w:val="24"/>
                <w:szCs w:val="24"/>
              </w:rPr>
              <w:t>:</w:t>
            </w:r>
          </w:p>
          <w:p w14:paraId="58CC7E60" w14:textId="77777777" w:rsidR="00023933" w:rsidRPr="00023933" w:rsidRDefault="00023933" w:rsidP="00F43CEE">
            <w:pPr>
              <w:numPr>
                <w:ilvl w:val="2"/>
                <w:numId w:val="21"/>
              </w:numPr>
              <w:spacing w:after="0" w:line="240" w:lineRule="auto"/>
              <w:rPr>
                <w:rFonts w:ascii="Arial" w:eastAsia="Times New Roman" w:hAnsi="Arial" w:cs="Arial"/>
                <w:sz w:val="24"/>
                <w:szCs w:val="24"/>
              </w:rPr>
            </w:pPr>
            <w:r w:rsidRPr="00023933">
              <w:rPr>
                <w:rFonts w:ascii="Arial" w:eastAsia="Times New Roman" w:hAnsi="Arial" w:cs="Arial"/>
                <w:sz w:val="24"/>
                <w:szCs w:val="24"/>
              </w:rPr>
              <w:t>Case Name</w:t>
            </w:r>
          </w:p>
          <w:p w14:paraId="38191A04" w14:textId="77777777" w:rsidR="00023933" w:rsidRPr="00023933" w:rsidRDefault="00023933" w:rsidP="00F43CEE">
            <w:pPr>
              <w:numPr>
                <w:ilvl w:val="3"/>
                <w:numId w:val="21"/>
              </w:numPr>
              <w:spacing w:after="0" w:line="240" w:lineRule="auto"/>
              <w:rPr>
                <w:rFonts w:ascii="Arial" w:eastAsia="Times New Roman" w:hAnsi="Arial" w:cs="Arial"/>
                <w:sz w:val="24"/>
                <w:szCs w:val="24"/>
              </w:rPr>
            </w:pPr>
            <w:r w:rsidRPr="00023933">
              <w:rPr>
                <w:rFonts w:ascii="Arial" w:eastAsia="Times New Roman" w:hAnsi="Arial" w:cs="Arial"/>
                <w:sz w:val="24"/>
                <w:szCs w:val="24"/>
              </w:rPr>
              <w:t>Textbox</w:t>
            </w:r>
          </w:p>
          <w:p w14:paraId="3607EFEF" w14:textId="31DFAE4F" w:rsidR="00023933" w:rsidRPr="00023933" w:rsidRDefault="005426C4" w:rsidP="00F43CEE">
            <w:pPr>
              <w:numPr>
                <w:ilvl w:val="3"/>
                <w:numId w:val="21"/>
              </w:numPr>
              <w:spacing w:after="0" w:line="240" w:lineRule="auto"/>
              <w:rPr>
                <w:rFonts w:ascii="Arial" w:eastAsia="Times New Roman" w:hAnsi="Arial" w:cs="Arial"/>
                <w:sz w:val="24"/>
                <w:szCs w:val="24"/>
              </w:rPr>
            </w:pPr>
            <w:r>
              <w:rPr>
                <w:rFonts w:ascii="Arial" w:eastAsia="Times New Roman" w:hAnsi="Arial" w:cs="Arial"/>
                <w:sz w:val="24"/>
                <w:szCs w:val="24"/>
              </w:rPr>
              <w:t>n</w:t>
            </w:r>
            <w:r w:rsidR="00023933" w:rsidRPr="00023933">
              <w:rPr>
                <w:rFonts w:ascii="Arial" w:eastAsia="Times New Roman" w:hAnsi="Arial" w:cs="Arial"/>
                <w:sz w:val="24"/>
                <w:szCs w:val="24"/>
              </w:rPr>
              <w:t>varchar</w:t>
            </w:r>
            <w:r>
              <w:rPr>
                <w:rFonts w:ascii="Arial" w:eastAsia="Times New Roman" w:hAnsi="Arial" w:cs="Arial"/>
                <w:sz w:val="24"/>
                <w:szCs w:val="24"/>
              </w:rPr>
              <w:t xml:space="preserve"> </w:t>
            </w:r>
            <w:r w:rsidR="00023933" w:rsidRPr="00023933">
              <w:rPr>
                <w:rFonts w:ascii="Arial" w:eastAsia="Times New Roman" w:hAnsi="Arial" w:cs="Arial"/>
                <w:sz w:val="24"/>
                <w:szCs w:val="24"/>
              </w:rPr>
              <w:t>(128)</w:t>
            </w:r>
            <w:r>
              <w:rPr>
                <w:rFonts w:ascii="Arial" w:eastAsia="Times New Roman" w:hAnsi="Arial" w:cs="Arial"/>
                <w:sz w:val="24"/>
                <w:szCs w:val="24"/>
              </w:rPr>
              <w:t xml:space="preserve">, </w:t>
            </w:r>
            <w:r w:rsidR="00B37F01">
              <w:rPr>
                <w:rFonts w:ascii="Arial" w:eastAsia="Times New Roman" w:hAnsi="Arial" w:cs="Arial"/>
                <w:sz w:val="24"/>
                <w:szCs w:val="24"/>
              </w:rPr>
              <w:t>not null</w:t>
            </w:r>
          </w:p>
          <w:p w14:paraId="698C6D8D" w14:textId="77777777" w:rsidR="00023933" w:rsidRPr="00023933" w:rsidRDefault="00023933" w:rsidP="00F43CEE">
            <w:pPr>
              <w:numPr>
                <w:ilvl w:val="3"/>
                <w:numId w:val="21"/>
              </w:numPr>
              <w:spacing w:after="0" w:line="240" w:lineRule="auto"/>
              <w:rPr>
                <w:rFonts w:ascii="Arial" w:eastAsia="Times New Roman" w:hAnsi="Arial" w:cs="Arial"/>
                <w:sz w:val="24"/>
                <w:szCs w:val="24"/>
              </w:rPr>
            </w:pPr>
            <w:r w:rsidRPr="00023933">
              <w:rPr>
                <w:rFonts w:ascii="Arial" w:eastAsia="Times New Roman" w:hAnsi="Arial" w:cs="Arial"/>
                <w:sz w:val="24"/>
                <w:szCs w:val="24"/>
              </w:rPr>
              <w:t>Required</w:t>
            </w:r>
          </w:p>
          <w:p w14:paraId="4B53B03C" w14:textId="77777777" w:rsidR="00023933" w:rsidRPr="00023933" w:rsidRDefault="00023933" w:rsidP="00F43CEE">
            <w:pPr>
              <w:numPr>
                <w:ilvl w:val="2"/>
                <w:numId w:val="21"/>
              </w:numPr>
              <w:spacing w:after="0" w:line="240" w:lineRule="auto"/>
              <w:rPr>
                <w:rFonts w:ascii="Arial" w:eastAsia="Times New Roman" w:hAnsi="Arial" w:cs="Arial"/>
                <w:sz w:val="24"/>
                <w:szCs w:val="24"/>
              </w:rPr>
            </w:pPr>
            <w:r w:rsidRPr="00023933">
              <w:rPr>
                <w:rFonts w:ascii="Arial" w:eastAsia="Times New Roman" w:hAnsi="Arial" w:cs="Arial"/>
                <w:sz w:val="24"/>
                <w:szCs w:val="24"/>
              </w:rPr>
              <w:t xml:space="preserve">Description </w:t>
            </w:r>
          </w:p>
          <w:p w14:paraId="649CCADB" w14:textId="77777777" w:rsidR="00023933" w:rsidRPr="00023933" w:rsidRDefault="00023933" w:rsidP="00F43CEE">
            <w:pPr>
              <w:numPr>
                <w:ilvl w:val="3"/>
                <w:numId w:val="21"/>
              </w:numPr>
              <w:spacing w:after="0" w:line="240" w:lineRule="auto"/>
              <w:rPr>
                <w:rFonts w:ascii="Arial" w:eastAsia="Times New Roman" w:hAnsi="Arial" w:cs="Arial"/>
                <w:sz w:val="24"/>
                <w:szCs w:val="24"/>
              </w:rPr>
            </w:pPr>
            <w:r w:rsidRPr="00023933">
              <w:rPr>
                <w:rFonts w:ascii="Arial" w:eastAsia="Times New Roman" w:hAnsi="Arial" w:cs="Arial"/>
                <w:sz w:val="24"/>
                <w:szCs w:val="24"/>
              </w:rPr>
              <w:t>Textbox</w:t>
            </w:r>
          </w:p>
          <w:p w14:paraId="6E1F2453" w14:textId="77777777" w:rsidR="00023933" w:rsidRPr="00023933" w:rsidRDefault="00023933" w:rsidP="00F43CEE">
            <w:pPr>
              <w:numPr>
                <w:ilvl w:val="3"/>
                <w:numId w:val="21"/>
              </w:numPr>
              <w:spacing w:after="0" w:line="240" w:lineRule="auto"/>
              <w:rPr>
                <w:rFonts w:ascii="Arial" w:eastAsia="Times New Roman" w:hAnsi="Arial" w:cs="Arial"/>
                <w:sz w:val="24"/>
                <w:szCs w:val="24"/>
              </w:rPr>
            </w:pPr>
            <w:r w:rsidRPr="00023933">
              <w:rPr>
                <w:rFonts w:ascii="Arial" w:eastAsia="Times New Roman" w:hAnsi="Arial" w:cs="Arial"/>
                <w:sz w:val="24"/>
                <w:szCs w:val="24"/>
              </w:rPr>
              <w:t>nvarchar(max)</w:t>
            </w:r>
          </w:p>
          <w:p w14:paraId="3BC16C27" w14:textId="77777777" w:rsidR="00023933" w:rsidRPr="00023933" w:rsidRDefault="00023933" w:rsidP="00F43CEE">
            <w:pPr>
              <w:numPr>
                <w:ilvl w:val="3"/>
                <w:numId w:val="21"/>
              </w:numPr>
              <w:spacing w:after="0" w:line="240" w:lineRule="auto"/>
              <w:rPr>
                <w:rFonts w:ascii="Arial" w:eastAsia="Times New Roman" w:hAnsi="Arial" w:cs="Arial"/>
                <w:sz w:val="24"/>
                <w:szCs w:val="24"/>
              </w:rPr>
            </w:pPr>
            <w:r w:rsidRPr="00023933">
              <w:rPr>
                <w:rFonts w:ascii="Arial" w:eastAsia="Times New Roman" w:hAnsi="Arial" w:cs="Arial"/>
                <w:sz w:val="24"/>
                <w:szCs w:val="24"/>
              </w:rPr>
              <w:t>Not Required</w:t>
            </w:r>
          </w:p>
          <w:p w14:paraId="0489E679" w14:textId="77777777" w:rsidR="00023933" w:rsidRPr="00023933" w:rsidRDefault="00023933" w:rsidP="00F43CEE">
            <w:pPr>
              <w:numPr>
                <w:ilvl w:val="2"/>
                <w:numId w:val="21"/>
              </w:numPr>
              <w:spacing w:after="0" w:line="240" w:lineRule="auto"/>
              <w:rPr>
                <w:rFonts w:ascii="Arial" w:eastAsia="Times New Roman" w:hAnsi="Arial" w:cs="Arial"/>
                <w:sz w:val="24"/>
                <w:szCs w:val="24"/>
              </w:rPr>
            </w:pPr>
            <w:r w:rsidRPr="00023933">
              <w:rPr>
                <w:rFonts w:ascii="Arial" w:eastAsia="Times New Roman" w:hAnsi="Arial" w:cs="Arial"/>
                <w:sz w:val="24"/>
                <w:szCs w:val="24"/>
              </w:rPr>
              <w:t>Fiduciary Name</w:t>
            </w:r>
          </w:p>
          <w:p w14:paraId="395B733E" w14:textId="77777777" w:rsidR="00023933" w:rsidRPr="00023933" w:rsidRDefault="00023933" w:rsidP="00F43CEE">
            <w:pPr>
              <w:numPr>
                <w:ilvl w:val="3"/>
                <w:numId w:val="21"/>
              </w:numPr>
              <w:spacing w:after="0" w:line="240" w:lineRule="auto"/>
              <w:rPr>
                <w:rFonts w:ascii="Arial" w:eastAsia="Times New Roman" w:hAnsi="Arial" w:cs="Arial"/>
                <w:sz w:val="24"/>
                <w:szCs w:val="24"/>
              </w:rPr>
            </w:pPr>
            <w:r w:rsidRPr="00023933">
              <w:rPr>
                <w:rFonts w:ascii="Arial" w:eastAsia="Times New Roman" w:hAnsi="Arial" w:cs="Arial"/>
                <w:sz w:val="24"/>
                <w:szCs w:val="24"/>
              </w:rPr>
              <w:t>Required</w:t>
            </w:r>
          </w:p>
          <w:p w14:paraId="0460EFB6" w14:textId="6A8C1EA9" w:rsidR="00023933" w:rsidRPr="00023933" w:rsidRDefault="00B37F01" w:rsidP="00F43CEE">
            <w:pPr>
              <w:numPr>
                <w:ilvl w:val="3"/>
                <w:numId w:val="21"/>
              </w:numPr>
              <w:spacing w:after="0" w:line="240" w:lineRule="auto"/>
              <w:rPr>
                <w:rFonts w:ascii="Arial" w:eastAsia="Times New Roman" w:hAnsi="Arial" w:cs="Arial"/>
                <w:sz w:val="24"/>
                <w:szCs w:val="24"/>
              </w:rPr>
            </w:pPr>
            <w:r w:rsidRPr="00023933">
              <w:rPr>
                <w:rFonts w:ascii="Arial" w:eastAsia="Times New Roman" w:hAnsi="Arial" w:cs="Arial"/>
                <w:sz w:val="24"/>
                <w:szCs w:val="24"/>
              </w:rPr>
              <w:t>N</w:t>
            </w:r>
            <w:r w:rsidR="00023933" w:rsidRPr="00023933">
              <w:rPr>
                <w:rFonts w:ascii="Arial" w:eastAsia="Times New Roman" w:hAnsi="Arial" w:cs="Arial"/>
                <w:sz w:val="24"/>
                <w:szCs w:val="24"/>
              </w:rPr>
              <w:t>varchar</w:t>
            </w:r>
            <w:r>
              <w:rPr>
                <w:rFonts w:ascii="Arial" w:eastAsia="Times New Roman" w:hAnsi="Arial" w:cs="Arial"/>
                <w:sz w:val="24"/>
                <w:szCs w:val="24"/>
              </w:rPr>
              <w:t xml:space="preserve"> </w:t>
            </w:r>
            <w:r w:rsidR="00023933" w:rsidRPr="00023933">
              <w:rPr>
                <w:rFonts w:ascii="Arial" w:eastAsia="Times New Roman" w:hAnsi="Arial" w:cs="Arial"/>
                <w:sz w:val="24"/>
                <w:szCs w:val="24"/>
              </w:rPr>
              <w:t>(128), not null</w:t>
            </w:r>
          </w:p>
          <w:p w14:paraId="15D8D8F6" w14:textId="77777777" w:rsidR="00023933" w:rsidRPr="00023933" w:rsidRDefault="00023933" w:rsidP="00F43CEE">
            <w:pPr>
              <w:numPr>
                <w:ilvl w:val="2"/>
                <w:numId w:val="21"/>
              </w:numPr>
              <w:spacing w:after="0" w:line="240" w:lineRule="auto"/>
              <w:rPr>
                <w:rFonts w:ascii="Arial" w:eastAsia="Times New Roman" w:hAnsi="Arial" w:cs="Arial"/>
                <w:sz w:val="24"/>
                <w:szCs w:val="24"/>
              </w:rPr>
            </w:pPr>
            <w:r w:rsidRPr="00023933">
              <w:rPr>
                <w:rFonts w:ascii="Arial" w:eastAsia="Times New Roman" w:hAnsi="Arial" w:cs="Arial"/>
                <w:sz w:val="24"/>
                <w:szCs w:val="24"/>
              </w:rPr>
              <w:t>Case Matter Type (seeded list) Dropdown</w:t>
            </w:r>
          </w:p>
          <w:p w14:paraId="3B07FF8D" w14:textId="77777777" w:rsidR="00023933" w:rsidRPr="00023933" w:rsidRDefault="00023933" w:rsidP="00F43CEE">
            <w:pPr>
              <w:numPr>
                <w:ilvl w:val="3"/>
                <w:numId w:val="21"/>
              </w:numPr>
              <w:spacing w:after="0" w:line="240" w:lineRule="auto"/>
              <w:rPr>
                <w:rFonts w:ascii="Arial" w:eastAsia="Times New Roman" w:hAnsi="Arial" w:cs="Arial"/>
                <w:sz w:val="24"/>
                <w:szCs w:val="24"/>
              </w:rPr>
            </w:pPr>
            <w:r w:rsidRPr="00023933">
              <w:rPr>
                <w:rFonts w:ascii="Arial" w:eastAsia="Times New Roman" w:hAnsi="Arial" w:cs="Arial"/>
                <w:sz w:val="24"/>
                <w:szCs w:val="24"/>
              </w:rPr>
              <w:t>Required</w:t>
            </w:r>
          </w:p>
          <w:p w14:paraId="3CE3A82D" w14:textId="79BBB092" w:rsidR="00023933" w:rsidRPr="00023933" w:rsidRDefault="00B37F01" w:rsidP="00F43CEE">
            <w:pPr>
              <w:numPr>
                <w:ilvl w:val="3"/>
                <w:numId w:val="21"/>
              </w:numPr>
              <w:spacing w:after="0" w:line="240" w:lineRule="auto"/>
              <w:rPr>
                <w:rFonts w:ascii="Arial" w:eastAsia="Times New Roman" w:hAnsi="Arial" w:cs="Arial"/>
                <w:sz w:val="24"/>
                <w:szCs w:val="24"/>
              </w:rPr>
            </w:pPr>
            <w:r w:rsidRPr="00023933">
              <w:rPr>
                <w:rFonts w:ascii="Arial" w:eastAsia="Times New Roman" w:hAnsi="Arial" w:cs="Arial"/>
                <w:sz w:val="24"/>
                <w:szCs w:val="24"/>
              </w:rPr>
              <w:t>N</w:t>
            </w:r>
            <w:r w:rsidR="00023933" w:rsidRPr="00023933">
              <w:rPr>
                <w:rFonts w:ascii="Arial" w:eastAsia="Times New Roman" w:hAnsi="Arial" w:cs="Arial"/>
                <w:sz w:val="24"/>
                <w:szCs w:val="24"/>
              </w:rPr>
              <w:t>varchar</w:t>
            </w:r>
            <w:r>
              <w:rPr>
                <w:rFonts w:ascii="Arial" w:eastAsia="Times New Roman" w:hAnsi="Arial" w:cs="Arial"/>
                <w:sz w:val="24"/>
                <w:szCs w:val="24"/>
              </w:rPr>
              <w:t xml:space="preserve"> </w:t>
            </w:r>
            <w:r w:rsidR="00023933" w:rsidRPr="00023933">
              <w:rPr>
                <w:rFonts w:ascii="Arial" w:eastAsia="Times New Roman" w:hAnsi="Arial" w:cs="Arial"/>
                <w:sz w:val="24"/>
                <w:szCs w:val="24"/>
              </w:rPr>
              <w:t>(128), not null</w:t>
            </w:r>
          </w:p>
          <w:p w14:paraId="04B7AC07" w14:textId="77777777" w:rsidR="00023933" w:rsidRPr="00023933" w:rsidRDefault="00023933" w:rsidP="00F43CEE">
            <w:pPr>
              <w:numPr>
                <w:ilvl w:val="3"/>
                <w:numId w:val="21"/>
              </w:numPr>
              <w:spacing w:after="0" w:line="240" w:lineRule="auto"/>
              <w:rPr>
                <w:rFonts w:ascii="Arial" w:eastAsia="Times New Roman" w:hAnsi="Arial" w:cs="Arial"/>
                <w:sz w:val="24"/>
                <w:szCs w:val="24"/>
              </w:rPr>
            </w:pPr>
            <w:r w:rsidRPr="00023933">
              <w:rPr>
                <w:rFonts w:ascii="Arial" w:eastAsia="Times New Roman" w:hAnsi="Arial" w:cs="Arial"/>
                <w:sz w:val="24"/>
                <w:szCs w:val="24"/>
              </w:rPr>
              <w:t>Seeded List of Case Matter types</w:t>
            </w:r>
          </w:p>
          <w:p w14:paraId="154F4EAE" w14:textId="77777777" w:rsidR="00023933" w:rsidRPr="00023933" w:rsidRDefault="00023933" w:rsidP="00F43CEE">
            <w:pPr>
              <w:numPr>
                <w:ilvl w:val="4"/>
                <w:numId w:val="21"/>
              </w:numPr>
              <w:spacing w:after="0" w:line="240" w:lineRule="auto"/>
              <w:rPr>
                <w:rFonts w:ascii="Arial" w:eastAsia="Times New Roman" w:hAnsi="Arial" w:cs="Arial"/>
                <w:sz w:val="24"/>
                <w:szCs w:val="24"/>
              </w:rPr>
            </w:pPr>
            <w:r w:rsidRPr="00023933">
              <w:rPr>
                <w:rFonts w:ascii="Arial" w:eastAsia="Times New Roman" w:hAnsi="Arial" w:cs="Arial"/>
                <w:sz w:val="24"/>
                <w:szCs w:val="24"/>
              </w:rPr>
              <w:t>ABC</w:t>
            </w:r>
          </w:p>
          <w:p w14:paraId="1E8A1D4A" w14:textId="77777777" w:rsidR="00023933" w:rsidRPr="00023933" w:rsidRDefault="00023933" w:rsidP="00F43CEE">
            <w:pPr>
              <w:numPr>
                <w:ilvl w:val="4"/>
                <w:numId w:val="21"/>
              </w:numPr>
              <w:spacing w:after="0" w:line="240" w:lineRule="auto"/>
              <w:rPr>
                <w:rFonts w:ascii="Arial" w:eastAsia="Times New Roman" w:hAnsi="Arial" w:cs="Arial"/>
                <w:sz w:val="24"/>
                <w:szCs w:val="24"/>
              </w:rPr>
            </w:pPr>
            <w:r w:rsidRPr="00023933">
              <w:rPr>
                <w:rFonts w:ascii="Arial" w:eastAsia="Times New Roman" w:hAnsi="Arial" w:cs="Arial"/>
                <w:sz w:val="24"/>
                <w:szCs w:val="24"/>
              </w:rPr>
              <w:t>Assignee</w:t>
            </w:r>
          </w:p>
          <w:p w14:paraId="33925C93" w14:textId="77777777" w:rsidR="00023933" w:rsidRPr="00023933" w:rsidRDefault="00023933" w:rsidP="00F43CEE">
            <w:pPr>
              <w:numPr>
                <w:ilvl w:val="4"/>
                <w:numId w:val="21"/>
              </w:numPr>
              <w:spacing w:after="0" w:line="240" w:lineRule="auto"/>
              <w:rPr>
                <w:rFonts w:ascii="Arial" w:eastAsia="Times New Roman" w:hAnsi="Arial" w:cs="Arial"/>
                <w:sz w:val="24"/>
                <w:szCs w:val="24"/>
              </w:rPr>
            </w:pPr>
            <w:r w:rsidRPr="00023933">
              <w:rPr>
                <w:rFonts w:ascii="Arial" w:eastAsia="Times New Roman" w:hAnsi="Arial" w:cs="Arial"/>
                <w:sz w:val="24"/>
                <w:szCs w:val="24"/>
              </w:rPr>
              <w:t>Chapter 11</w:t>
            </w:r>
          </w:p>
          <w:p w14:paraId="10F65231" w14:textId="77777777" w:rsidR="00023933" w:rsidRPr="00023933" w:rsidRDefault="00023933" w:rsidP="00F43CEE">
            <w:pPr>
              <w:numPr>
                <w:ilvl w:val="4"/>
                <w:numId w:val="21"/>
              </w:numPr>
              <w:spacing w:after="0" w:line="240" w:lineRule="auto"/>
              <w:rPr>
                <w:rFonts w:ascii="Arial" w:eastAsia="Times New Roman" w:hAnsi="Arial" w:cs="Arial"/>
                <w:sz w:val="24"/>
                <w:szCs w:val="24"/>
              </w:rPr>
            </w:pPr>
            <w:r w:rsidRPr="00023933">
              <w:rPr>
                <w:rFonts w:ascii="Arial" w:eastAsia="Times New Roman" w:hAnsi="Arial" w:cs="Arial"/>
                <w:sz w:val="24"/>
                <w:szCs w:val="24"/>
              </w:rPr>
              <w:t>CRO</w:t>
            </w:r>
          </w:p>
          <w:p w14:paraId="54BBCCA9" w14:textId="77777777" w:rsidR="00023933" w:rsidRPr="00023933" w:rsidRDefault="00023933" w:rsidP="00F43CEE">
            <w:pPr>
              <w:numPr>
                <w:ilvl w:val="4"/>
                <w:numId w:val="21"/>
              </w:numPr>
              <w:spacing w:after="0" w:line="240" w:lineRule="auto"/>
              <w:rPr>
                <w:rFonts w:ascii="Arial" w:eastAsia="Times New Roman" w:hAnsi="Arial" w:cs="Arial"/>
                <w:sz w:val="24"/>
                <w:szCs w:val="24"/>
              </w:rPr>
            </w:pPr>
            <w:r w:rsidRPr="00023933">
              <w:rPr>
                <w:rFonts w:ascii="Arial" w:eastAsia="Times New Roman" w:hAnsi="Arial" w:cs="Arial"/>
                <w:sz w:val="24"/>
                <w:szCs w:val="24"/>
              </w:rPr>
              <w:t>DIP</w:t>
            </w:r>
          </w:p>
          <w:p w14:paraId="43A74556" w14:textId="77777777" w:rsidR="00023933" w:rsidRPr="00023933" w:rsidRDefault="00023933" w:rsidP="00F43CEE">
            <w:pPr>
              <w:numPr>
                <w:ilvl w:val="4"/>
                <w:numId w:val="21"/>
              </w:numPr>
              <w:spacing w:after="0" w:line="240" w:lineRule="auto"/>
              <w:rPr>
                <w:rFonts w:ascii="Arial" w:eastAsia="Times New Roman" w:hAnsi="Arial" w:cs="Arial"/>
                <w:sz w:val="24"/>
                <w:szCs w:val="24"/>
              </w:rPr>
            </w:pPr>
            <w:r w:rsidRPr="00023933">
              <w:rPr>
                <w:rFonts w:ascii="Arial" w:eastAsia="Times New Roman" w:hAnsi="Arial" w:cs="Arial"/>
                <w:sz w:val="24"/>
                <w:szCs w:val="24"/>
              </w:rPr>
              <w:t>Disbursing Agent</w:t>
            </w:r>
          </w:p>
          <w:p w14:paraId="031BDB33" w14:textId="77777777" w:rsidR="00023933" w:rsidRPr="00023933" w:rsidRDefault="00023933" w:rsidP="00F43CEE">
            <w:pPr>
              <w:numPr>
                <w:ilvl w:val="4"/>
                <w:numId w:val="21"/>
              </w:numPr>
              <w:spacing w:after="0" w:line="240" w:lineRule="auto"/>
              <w:rPr>
                <w:rFonts w:ascii="Arial" w:eastAsia="Times New Roman" w:hAnsi="Arial" w:cs="Arial"/>
                <w:sz w:val="24"/>
                <w:szCs w:val="24"/>
              </w:rPr>
            </w:pPr>
            <w:r w:rsidRPr="00023933">
              <w:rPr>
                <w:rFonts w:ascii="Arial" w:eastAsia="Times New Roman" w:hAnsi="Arial" w:cs="Arial"/>
                <w:sz w:val="24"/>
                <w:szCs w:val="24"/>
              </w:rPr>
              <w:t>District Court</w:t>
            </w:r>
          </w:p>
          <w:p w14:paraId="5EB4D6AB" w14:textId="77777777" w:rsidR="00023933" w:rsidRPr="00023933" w:rsidRDefault="00023933" w:rsidP="00F43CEE">
            <w:pPr>
              <w:numPr>
                <w:ilvl w:val="4"/>
                <w:numId w:val="21"/>
              </w:numPr>
              <w:spacing w:after="0" w:line="240" w:lineRule="auto"/>
              <w:rPr>
                <w:rFonts w:ascii="Arial" w:eastAsia="Times New Roman" w:hAnsi="Arial" w:cs="Arial"/>
                <w:sz w:val="24"/>
                <w:szCs w:val="24"/>
              </w:rPr>
            </w:pPr>
            <w:r w:rsidRPr="00023933">
              <w:rPr>
                <w:rFonts w:ascii="Arial" w:eastAsia="Times New Roman" w:hAnsi="Arial" w:cs="Arial"/>
                <w:sz w:val="24"/>
                <w:szCs w:val="24"/>
              </w:rPr>
              <w:t>Examiner</w:t>
            </w:r>
          </w:p>
          <w:p w14:paraId="5A9C3F3B" w14:textId="77777777" w:rsidR="00023933" w:rsidRPr="00023933" w:rsidRDefault="00023933" w:rsidP="00F43CEE">
            <w:pPr>
              <w:numPr>
                <w:ilvl w:val="4"/>
                <w:numId w:val="21"/>
              </w:numPr>
              <w:spacing w:after="0" w:line="240" w:lineRule="auto"/>
              <w:rPr>
                <w:rFonts w:ascii="Arial" w:eastAsia="Times New Roman" w:hAnsi="Arial" w:cs="Arial"/>
                <w:sz w:val="24"/>
                <w:szCs w:val="24"/>
              </w:rPr>
            </w:pPr>
            <w:r w:rsidRPr="00023933">
              <w:rPr>
                <w:rFonts w:ascii="Arial" w:eastAsia="Times New Roman" w:hAnsi="Arial" w:cs="Arial"/>
                <w:sz w:val="24"/>
                <w:szCs w:val="24"/>
              </w:rPr>
              <w:t>Liquidating Trust</w:t>
            </w:r>
          </w:p>
          <w:p w14:paraId="37329480" w14:textId="77777777" w:rsidR="00023933" w:rsidRPr="00023933" w:rsidRDefault="00023933" w:rsidP="00F43CEE">
            <w:pPr>
              <w:numPr>
                <w:ilvl w:val="4"/>
                <w:numId w:val="21"/>
              </w:numPr>
              <w:spacing w:after="0" w:line="240" w:lineRule="auto"/>
              <w:rPr>
                <w:rFonts w:ascii="Arial" w:eastAsia="Times New Roman" w:hAnsi="Arial" w:cs="Arial"/>
                <w:sz w:val="24"/>
                <w:szCs w:val="24"/>
              </w:rPr>
            </w:pPr>
            <w:r w:rsidRPr="00023933">
              <w:rPr>
                <w:rFonts w:ascii="Arial" w:eastAsia="Times New Roman" w:hAnsi="Arial" w:cs="Arial"/>
                <w:sz w:val="24"/>
                <w:szCs w:val="24"/>
              </w:rPr>
              <w:t>Monitorship</w:t>
            </w:r>
          </w:p>
          <w:p w14:paraId="2A77B2B7" w14:textId="77777777" w:rsidR="00023933" w:rsidRPr="00023933" w:rsidRDefault="00023933" w:rsidP="00F43CEE">
            <w:pPr>
              <w:numPr>
                <w:ilvl w:val="4"/>
                <w:numId w:val="21"/>
              </w:numPr>
              <w:spacing w:after="0" w:line="240" w:lineRule="auto"/>
              <w:rPr>
                <w:rFonts w:ascii="Arial" w:eastAsia="Times New Roman" w:hAnsi="Arial" w:cs="Arial"/>
                <w:sz w:val="24"/>
                <w:szCs w:val="24"/>
              </w:rPr>
            </w:pPr>
            <w:r w:rsidRPr="00023933">
              <w:rPr>
                <w:rFonts w:ascii="Arial" w:eastAsia="Times New Roman" w:hAnsi="Arial" w:cs="Arial"/>
                <w:sz w:val="24"/>
                <w:szCs w:val="24"/>
              </w:rPr>
              <w:t>Plan Administrator</w:t>
            </w:r>
          </w:p>
          <w:p w14:paraId="4D0FE382" w14:textId="77777777" w:rsidR="00023933" w:rsidRPr="00023933" w:rsidRDefault="00023933" w:rsidP="00F43CEE">
            <w:pPr>
              <w:numPr>
                <w:ilvl w:val="4"/>
                <w:numId w:val="21"/>
              </w:numPr>
              <w:spacing w:after="0" w:line="240" w:lineRule="auto"/>
              <w:rPr>
                <w:rFonts w:ascii="Arial" w:eastAsia="Times New Roman" w:hAnsi="Arial" w:cs="Arial"/>
                <w:sz w:val="24"/>
                <w:szCs w:val="24"/>
              </w:rPr>
            </w:pPr>
            <w:r w:rsidRPr="00023933">
              <w:rPr>
                <w:rFonts w:ascii="Arial" w:eastAsia="Times New Roman" w:hAnsi="Arial" w:cs="Arial"/>
                <w:sz w:val="24"/>
                <w:szCs w:val="24"/>
              </w:rPr>
              <w:t>Probate Estate</w:t>
            </w:r>
          </w:p>
          <w:p w14:paraId="7597C193" w14:textId="77777777" w:rsidR="00023933" w:rsidRPr="00023933" w:rsidRDefault="00023933" w:rsidP="00F43CEE">
            <w:pPr>
              <w:numPr>
                <w:ilvl w:val="4"/>
                <w:numId w:val="21"/>
              </w:numPr>
              <w:spacing w:after="0" w:line="240" w:lineRule="auto"/>
              <w:rPr>
                <w:rFonts w:ascii="Arial" w:eastAsia="Times New Roman" w:hAnsi="Arial" w:cs="Arial"/>
                <w:sz w:val="24"/>
                <w:szCs w:val="24"/>
              </w:rPr>
            </w:pPr>
            <w:r w:rsidRPr="00023933">
              <w:rPr>
                <w:rFonts w:ascii="Arial" w:eastAsia="Times New Roman" w:hAnsi="Arial" w:cs="Arial"/>
                <w:sz w:val="24"/>
                <w:szCs w:val="24"/>
              </w:rPr>
              <w:t>Receivership</w:t>
            </w:r>
          </w:p>
          <w:p w14:paraId="59EA0BF4" w14:textId="77777777" w:rsidR="00023933" w:rsidRPr="00023933" w:rsidRDefault="00023933" w:rsidP="00F43CEE">
            <w:pPr>
              <w:numPr>
                <w:ilvl w:val="4"/>
                <w:numId w:val="21"/>
              </w:numPr>
              <w:spacing w:after="0" w:line="240" w:lineRule="auto"/>
              <w:rPr>
                <w:rFonts w:ascii="Arial" w:eastAsia="Times New Roman" w:hAnsi="Arial" w:cs="Arial"/>
                <w:sz w:val="24"/>
                <w:szCs w:val="24"/>
              </w:rPr>
            </w:pPr>
            <w:r w:rsidRPr="00023933">
              <w:rPr>
                <w:rFonts w:ascii="Arial" w:eastAsia="Times New Roman" w:hAnsi="Arial" w:cs="Arial"/>
                <w:sz w:val="24"/>
                <w:szCs w:val="24"/>
              </w:rPr>
              <w:t>Revocable Trust</w:t>
            </w:r>
          </w:p>
          <w:p w14:paraId="6051E8D7" w14:textId="005A029A" w:rsidR="00F75F0B" w:rsidRPr="00B37F01" w:rsidRDefault="00023933" w:rsidP="00B37F01">
            <w:pPr>
              <w:numPr>
                <w:ilvl w:val="4"/>
                <w:numId w:val="21"/>
              </w:numPr>
              <w:spacing w:after="0" w:line="240" w:lineRule="auto"/>
              <w:rPr>
                <w:rFonts w:ascii="Arial" w:eastAsia="Times New Roman" w:hAnsi="Arial" w:cs="Arial"/>
                <w:sz w:val="24"/>
                <w:szCs w:val="24"/>
              </w:rPr>
            </w:pPr>
            <w:r w:rsidRPr="00023933">
              <w:rPr>
                <w:rFonts w:ascii="Arial" w:eastAsia="Times New Roman" w:hAnsi="Arial" w:cs="Arial"/>
                <w:sz w:val="24"/>
                <w:szCs w:val="24"/>
              </w:rPr>
              <w:t>Sub-Ch. V</w:t>
            </w:r>
          </w:p>
          <w:p w14:paraId="69DE6349" w14:textId="79B5571D" w:rsidR="00023933" w:rsidRPr="00F75F0B" w:rsidRDefault="00023933" w:rsidP="00F75F0B">
            <w:pPr>
              <w:pStyle w:val="ListParagraph"/>
              <w:numPr>
                <w:ilvl w:val="2"/>
                <w:numId w:val="21"/>
              </w:numPr>
              <w:spacing w:after="0" w:line="240" w:lineRule="auto"/>
              <w:rPr>
                <w:rFonts w:ascii="Arial" w:eastAsia="Times New Roman" w:hAnsi="Arial" w:cs="Arial"/>
                <w:sz w:val="24"/>
                <w:szCs w:val="24"/>
              </w:rPr>
            </w:pPr>
            <w:r w:rsidRPr="00F75F0B">
              <w:rPr>
                <w:rFonts w:ascii="Arial" w:eastAsia="Times New Roman" w:hAnsi="Arial" w:cs="Arial"/>
                <w:sz w:val="24"/>
                <w:szCs w:val="24"/>
              </w:rPr>
              <w:t>Case Number</w:t>
            </w:r>
          </w:p>
          <w:p w14:paraId="1393CBB4" w14:textId="77777777" w:rsidR="00023933" w:rsidRPr="00023933" w:rsidRDefault="00023933" w:rsidP="00F43CEE">
            <w:pPr>
              <w:numPr>
                <w:ilvl w:val="3"/>
                <w:numId w:val="21"/>
              </w:numPr>
              <w:spacing w:after="0" w:line="240" w:lineRule="auto"/>
              <w:rPr>
                <w:rFonts w:ascii="Arial" w:eastAsia="Times New Roman" w:hAnsi="Arial" w:cs="Arial"/>
                <w:sz w:val="24"/>
                <w:szCs w:val="24"/>
              </w:rPr>
            </w:pPr>
            <w:r w:rsidRPr="00023933">
              <w:rPr>
                <w:rFonts w:ascii="Arial" w:eastAsia="Times New Roman" w:hAnsi="Arial" w:cs="Arial"/>
                <w:sz w:val="24"/>
                <w:szCs w:val="24"/>
              </w:rPr>
              <w:t>Not required (Optional)</w:t>
            </w:r>
          </w:p>
          <w:p w14:paraId="27FA7D40" w14:textId="3F307070" w:rsidR="00023933" w:rsidRPr="00023933" w:rsidRDefault="00B37F01" w:rsidP="00F43CEE">
            <w:pPr>
              <w:numPr>
                <w:ilvl w:val="3"/>
                <w:numId w:val="21"/>
              </w:numPr>
              <w:spacing w:after="0" w:line="240" w:lineRule="auto"/>
              <w:rPr>
                <w:rFonts w:ascii="Arial" w:eastAsia="Times New Roman" w:hAnsi="Arial" w:cs="Arial"/>
                <w:sz w:val="24"/>
                <w:szCs w:val="24"/>
              </w:rPr>
            </w:pPr>
            <w:r w:rsidRPr="00023933">
              <w:rPr>
                <w:rFonts w:ascii="Arial" w:eastAsia="Times New Roman" w:hAnsi="Arial" w:cs="Arial"/>
                <w:sz w:val="24"/>
                <w:szCs w:val="24"/>
              </w:rPr>
              <w:t>nvarchar (</w:t>
            </w:r>
            <w:r w:rsidR="00023933" w:rsidRPr="00023933">
              <w:rPr>
                <w:rFonts w:ascii="Arial" w:eastAsia="Times New Roman" w:hAnsi="Arial" w:cs="Arial"/>
                <w:sz w:val="24"/>
                <w:szCs w:val="24"/>
              </w:rPr>
              <w:t>20), null</w:t>
            </w:r>
          </w:p>
          <w:p w14:paraId="4FA3D751" w14:textId="0A16FD40" w:rsidR="00023933" w:rsidRPr="00F75F0B" w:rsidRDefault="00023933" w:rsidP="00F75F0B">
            <w:pPr>
              <w:pStyle w:val="ListParagraph"/>
              <w:numPr>
                <w:ilvl w:val="2"/>
                <w:numId w:val="21"/>
              </w:numPr>
              <w:spacing w:after="0" w:line="240" w:lineRule="auto"/>
              <w:rPr>
                <w:rFonts w:ascii="Arial" w:eastAsia="Times New Roman" w:hAnsi="Arial" w:cs="Arial"/>
                <w:sz w:val="24"/>
                <w:szCs w:val="24"/>
              </w:rPr>
            </w:pPr>
            <w:r w:rsidRPr="00F75F0B">
              <w:rPr>
                <w:rFonts w:ascii="Arial" w:eastAsia="Times New Roman" w:hAnsi="Arial" w:cs="Arial"/>
                <w:sz w:val="24"/>
                <w:szCs w:val="24"/>
              </w:rPr>
              <w:t>Date created</w:t>
            </w:r>
          </w:p>
          <w:p w14:paraId="5B881AD0" w14:textId="48862FE0" w:rsidR="00023933" w:rsidRPr="00023933" w:rsidRDefault="00023933" w:rsidP="00F43CEE">
            <w:pPr>
              <w:numPr>
                <w:ilvl w:val="3"/>
                <w:numId w:val="21"/>
              </w:numPr>
              <w:spacing w:after="0" w:line="240" w:lineRule="auto"/>
              <w:rPr>
                <w:rFonts w:ascii="Arial" w:eastAsia="Times New Roman" w:hAnsi="Arial" w:cs="Arial"/>
                <w:sz w:val="24"/>
                <w:szCs w:val="24"/>
              </w:rPr>
            </w:pPr>
            <w:r w:rsidRPr="00023933">
              <w:rPr>
                <w:rFonts w:ascii="Arial" w:eastAsia="Times New Roman" w:hAnsi="Arial" w:cs="Arial"/>
                <w:sz w:val="24"/>
                <w:szCs w:val="24"/>
              </w:rPr>
              <w:t xml:space="preserve">This will be populated when the </w:t>
            </w:r>
            <w:r w:rsidR="00522C48">
              <w:rPr>
                <w:rFonts w:ascii="Arial" w:eastAsia="Times New Roman" w:hAnsi="Arial" w:cs="Arial"/>
                <w:sz w:val="24"/>
                <w:szCs w:val="24"/>
              </w:rPr>
              <w:t>admin user</w:t>
            </w:r>
            <w:r w:rsidRPr="00023933">
              <w:rPr>
                <w:rFonts w:ascii="Arial" w:eastAsia="Times New Roman" w:hAnsi="Arial" w:cs="Arial"/>
                <w:sz w:val="24"/>
                <w:szCs w:val="24"/>
              </w:rPr>
              <w:t xml:space="preserve"> takes the save action when creating a case. </w:t>
            </w:r>
          </w:p>
          <w:p w14:paraId="0F7975FB" w14:textId="77777777" w:rsidR="00023933" w:rsidRPr="00023933" w:rsidRDefault="00023933" w:rsidP="00F43CEE">
            <w:pPr>
              <w:numPr>
                <w:ilvl w:val="3"/>
                <w:numId w:val="21"/>
              </w:numPr>
              <w:spacing w:after="0" w:line="240" w:lineRule="auto"/>
              <w:rPr>
                <w:rFonts w:ascii="Arial" w:eastAsia="Times New Roman" w:hAnsi="Arial" w:cs="Arial"/>
                <w:sz w:val="24"/>
                <w:szCs w:val="24"/>
              </w:rPr>
            </w:pPr>
            <w:r w:rsidRPr="00023933">
              <w:rPr>
                <w:rFonts w:ascii="Arial" w:eastAsia="Times New Roman" w:hAnsi="Arial" w:cs="Arial"/>
                <w:sz w:val="24"/>
                <w:szCs w:val="24"/>
              </w:rPr>
              <w:t>Format MM/DD/YYYY</w:t>
            </w:r>
          </w:p>
          <w:p w14:paraId="41AFDE8C" w14:textId="77777777" w:rsidR="00023933" w:rsidRPr="00252495" w:rsidRDefault="00023933" w:rsidP="00023933">
            <w:pPr>
              <w:spacing w:after="0" w:line="240" w:lineRule="auto"/>
              <w:rPr>
                <w:rFonts w:ascii="Arial" w:eastAsia="Times New Roman" w:hAnsi="Arial" w:cs="Arial"/>
                <w:b/>
                <w:sz w:val="24"/>
                <w:szCs w:val="24"/>
              </w:rPr>
            </w:pPr>
            <w:r w:rsidRPr="00252495">
              <w:rPr>
                <w:rFonts w:ascii="Arial" w:eastAsia="Times New Roman" w:hAnsi="Arial" w:cs="Arial"/>
                <w:b/>
                <w:sz w:val="24"/>
                <w:szCs w:val="24"/>
              </w:rPr>
              <w:t>Logic:</w:t>
            </w:r>
          </w:p>
          <w:p w14:paraId="12F97BD3" w14:textId="5F63A7E5" w:rsidR="00023933" w:rsidRPr="00023933" w:rsidRDefault="00023933" w:rsidP="00F43CEE">
            <w:pPr>
              <w:numPr>
                <w:ilvl w:val="0"/>
                <w:numId w:val="22"/>
              </w:numPr>
              <w:spacing w:after="0" w:line="240" w:lineRule="auto"/>
              <w:rPr>
                <w:rFonts w:ascii="Arial" w:eastAsia="Times New Roman" w:hAnsi="Arial" w:cs="Arial"/>
                <w:sz w:val="24"/>
                <w:szCs w:val="24"/>
              </w:rPr>
            </w:pPr>
            <w:r w:rsidRPr="00023933">
              <w:rPr>
                <w:rFonts w:ascii="Arial" w:eastAsia="Times New Roman" w:hAnsi="Arial" w:cs="Arial"/>
                <w:sz w:val="24"/>
                <w:szCs w:val="24"/>
              </w:rPr>
              <w:t xml:space="preserve">If a case is created in the non-7 portal the information will </w:t>
            </w:r>
            <w:r w:rsidR="001B6EC2">
              <w:rPr>
                <w:rFonts w:ascii="Arial" w:eastAsia="Times New Roman" w:hAnsi="Arial" w:cs="Arial"/>
                <w:sz w:val="24"/>
                <w:szCs w:val="24"/>
              </w:rPr>
              <w:t xml:space="preserve">not </w:t>
            </w:r>
            <w:r w:rsidRPr="00023933">
              <w:rPr>
                <w:rFonts w:ascii="Arial" w:eastAsia="Times New Roman" w:hAnsi="Arial" w:cs="Arial"/>
                <w:sz w:val="24"/>
                <w:szCs w:val="24"/>
              </w:rPr>
              <w:t>flow into DAS</w:t>
            </w:r>
            <w:r w:rsidR="001B6EC2">
              <w:rPr>
                <w:rFonts w:ascii="Arial" w:eastAsia="Times New Roman" w:hAnsi="Arial" w:cs="Arial"/>
                <w:sz w:val="24"/>
                <w:szCs w:val="24"/>
              </w:rPr>
              <w:t>H 2.0.</w:t>
            </w:r>
          </w:p>
          <w:p w14:paraId="081014C3" w14:textId="36DD3179" w:rsidR="00023933" w:rsidRPr="00023933" w:rsidRDefault="00023933" w:rsidP="00F43CEE">
            <w:pPr>
              <w:numPr>
                <w:ilvl w:val="0"/>
                <w:numId w:val="22"/>
              </w:numPr>
              <w:spacing w:after="0" w:line="240" w:lineRule="auto"/>
              <w:rPr>
                <w:rFonts w:ascii="Arial" w:eastAsia="Times New Roman" w:hAnsi="Arial" w:cs="Arial"/>
                <w:sz w:val="24"/>
                <w:szCs w:val="24"/>
              </w:rPr>
            </w:pPr>
            <w:r w:rsidRPr="00023933">
              <w:rPr>
                <w:rFonts w:ascii="Arial" w:eastAsia="Times New Roman" w:hAnsi="Arial" w:cs="Arial"/>
                <w:sz w:val="24"/>
                <w:szCs w:val="24"/>
              </w:rPr>
              <w:lastRenderedPageBreak/>
              <w:t xml:space="preserve">The database for </w:t>
            </w:r>
            <w:proofErr w:type="gramStart"/>
            <w:r w:rsidRPr="00023933">
              <w:rPr>
                <w:rFonts w:ascii="Arial" w:eastAsia="Times New Roman" w:hAnsi="Arial" w:cs="Arial"/>
                <w:sz w:val="24"/>
                <w:szCs w:val="24"/>
              </w:rPr>
              <w:t>Non-7</w:t>
            </w:r>
            <w:proofErr w:type="gramEnd"/>
            <w:r w:rsidRPr="00023933">
              <w:rPr>
                <w:rFonts w:ascii="Arial" w:eastAsia="Times New Roman" w:hAnsi="Arial" w:cs="Arial"/>
                <w:sz w:val="24"/>
                <w:szCs w:val="24"/>
              </w:rPr>
              <w:t xml:space="preserve"> and dash will be shared as the database for Unity and TNET is shared changes in </w:t>
            </w:r>
            <w:r w:rsidR="009750D2">
              <w:rPr>
                <w:rFonts w:ascii="Arial" w:eastAsia="Times New Roman" w:hAnsi="Arial" w:cs="Arial"/>
                <w:sz w:val="24"/>
                <w:szCs w:val="24"/>
              </w:rPr>
              <w:t xml:space="preserve">DASH </w:t>
            </w:r>
            <w:r w:rsidR="00DB0087">
              <w:rPr>
                <w:rFonts w:ascii="Arial" w:eastAsia="Times New Roman" w:hAnsi="Arial" w:cs="Arial"/>
                <w:sz w:val="24"/>
                <w:szCs w:val="24"/>
              </w:rPr>
              <w:t xml:space="preserve">2.0 </w:t>
            </w:r>
            <w:r w:rsidR="00DB0087" w:rsidRPr="00023933">
              <w:rPr>
                <w:rFonts w:ascii="Arial" w:eastAsia="Times New Roman" w:hAnsi="Arial" w:cs="Arial"/>
                <w:sz w:val="24"/>
                <w:szCs w:val="24"/>
              </w:rPr>
              <w:t>application</w:t>
            </w:r>
            <w:r w:rsidRPr="00023933">
              <w:rPr>
                <w:rFonts w:ascii="Arial" w:eastAsia="Times New Roman" w:hAnsi="Arial" w:cs="Arial"/>
                <w:sz w:val="24"/>
                <w:szCs w:val="24"/>
              </w:rPr>
              <w:t xml:space="preserve"> will be reflected in the </w:t>
            </w:r>
            <w:r w:rsidR="009750D2">
              <w:rPr>
                <w:rFonts w:ascii="Arial" w:eastAsia="Times New Roman" w:hAnsi="Arial" w:cs="Arial"/>
                <w:sz w:val="24"/>
                <w:szCs w:val="24"/>
              </w:rPr>
              <w:t>Non-7</w:t>
            </w:r>
            <w:r w:rsidRPr="00023933">
              <w:rPr>
                <w:rFonts w:ascii="Arial" w:eastAsia="Times New Roman" w:hAnsi="Arial" w:cs="Arial"/>
                <w:sz w:val="24"/>
                <w:szCs w:val="24"/>
              </w:rPr>
              <w:t xml:space="preserve"> application</w:t>
            </w:r>
            <w:r w:rsidR="009750D2">
              <w:rPr>
                <w:rFonts w:ascii="Arial" w:eastAsia="Times New Roman" w:hAnsi="Arial" w:cs="Arial"/>
                <w:sz w:val="24"/>
                <w:szCs w:val="24"/>
              </w:rPr>
              <w:t>.</w:t>
            </w:r>
            <w:r w:rsidR="00CE50AB">
              <w:rPr>
                <w:rFonts w:ascii="Arial" w:eastAsia="Times New Roman" w:hAnsi="Arial" w:cs="Arial"/>
                <w:sz w:val="24"/>
                <w:szCs w:val="24"/>
              </w:rPr>
              <w:t xml:space="preserve"> (Address </w:t>
            </w:r>
            <w:proofErr w:type="gramStart"/>
            <w:r w:rsidR="00CE50AB">
              <w:rPr>
                <w:rFonts w:ascii="Arial" w:eastAsia="Times New Roman" w:hAnsi="Arial" w:cs="Arial"/>
                <w:sz w:val="24"/>
                <w:szCs w:val="24"/>
              </w:rPr>
              <w:t>conflict handling</w:t>
            </w:r>
            <w:proofErr w:type="gramEnd"/>
            <w:r w:rsidR="00CE50AB">
              <w:rPr>
                <w:rFonts w:ascii="Arial" w:eastAsia="Times New Roman" w:hAnsi="Arial" w:cs="Arial"/>
                <w:sz w:val="24"/>
                <w:szCs w:val="24"/>
              </w:rPr>
              <w:t xml:space="preserve"> between 2 applications) </w:t>
            </w:r>
          </w:p>
          <w:p w14:paraId="6BF93EC6" w14:textId="6CB36C97" w:rsidR="00023933" w:rsidRPr="004547E6" w:rsidRDefault="00023933" w:rsidP="004547E6">
            <w:pPr>
              <w:pStyle w:val="ListParagraph"/>
              <w:numPr>
                <w:ilvl w:val="0"/>
                <w:numId w:val="21"/>
              </w:numPr>
              <w:spacing w:after="0" w:line="240" w:lineRule="auto"/>
              <w:rPr>
                <w:rFonts w:ascii="Arial" w:eastAsia="Times New Roman" w:hAnsi="Arial" w:cs="Arial"/>
                <w:b/>
                <w:bCs/>
                <w:sz w:val="24"/>
                <w:szCs w:val="24"/>
              </w:rPr>
            </w:pPr>
            <w:r w:rsidRPr="004547E6">
              <w:rPr>
                <w:rFonts w:ascii="Arial" w:eastAsia="Times New Roman" w:hAnsi="Arial" w:cs="Arial"/>
                <w:b/>
                <w:bCs/>
                <w:sz w:val="24"/>
                <w:szCs w:val="24"/>
              </w:rPr>
              <w:t>Edit a Case</w:t>
            </w:r>
          </w:p>
          <w:p w14:paraId="570EC549" w14:textId="51EDA404" w:rsidR="004547E6" w:rsidRPr="004547E6" w:rsidRDefault="004547E6" w:rsidP="004547E6">
            <w:pPr>
              <w:pStyle w:val="ListParagraph"/>
              <w:numPr>
                <w:ilvl w:val="1"/>
                <w:numId w:val="21"/>
              </w:numPr>
              <w:spacing w:after="0" w:line="240" w:lineRule="auto"/>
              <w:rPr>
                <w:rFonts w:ascii="Arial" w:eastAsia="Times New Roman" w:hAnsi="Arial" w:cs="Arial"/>
                <w:b/>
                <w:bCs/>
                <w:sz w:val="24"/>
                <w:szCs w:val="24"/>
              </w:rPr>
            </w:pPr>
            <w:r w:rsidRPr="004547E6">
              <w:rPr>
                <w:rFonts w:ascii="Arial" w:eastAsia="Times New Roman" w:hAnsi="Arial" w:cs="Arial"/>
                <w:b/>
                <w:bCs/>
                <w:sz w:val="24"/>
                <w:szCs w:val="24"/>
              </w:rPr>
              <w:t>Acceptance Criteria</w:t>
            </w:r>
          </w:p>
          <w:p w14:paraId="53EA2C23" w14:textId="732F46A6" w:rsidR="00023933" w:rsidRPr="00023933" w:rsidRDefault="00023933" w:rsidP="00F43CEE">
            <w:pPr>
              <w:numPr>
                <w:ilvl w:val="0"/>
                <w:numId w:val="23"/>
              </w:numPr>
              <w:spacing w:after="0" w:line="240" w:lineRule="auto"/>
              <w:rPr>
                <w:rFonts w:ascii="Arial" w:eastAsia="Times New Roman" w:hAnsi="Arial" w:cs="Arial"/>
                <w:sz w:val="24"/>
                <w:szCs w:val="24"/>
              </w:rPr>
            </w:pPr>
            <w:r w:rsidRPr="00023933">
              <w:rPr>
                <w:rFonts w:ascii="Arial" w:eastAsia="Times New Roman" w:hAnsi="Arial" w:cs="Arial"/>
                <w:sz w:val="24"/>
                <w:szCs w:val="24"/>
              </w:rPr>
              <w:t xml:space="preserve">In the </w:t>
            </w:r>
            <w:proofErr w:type="gramStart"/>
            <w:r w:rsidRPr="00023933">
              <w:rPr>
                <w:rFonts w:ascii="Arial" w:eastAsia="Times New Roman" w:hAnsi="Arial" w:cs="Arial"/>
                <w:sz w:val="24"/>
                <w:szCs w:val="24"/>
              </w:rPr>
              <w:t>case edit</w:t>
            </w:r>
            <w:proofErr w:type="gramEnd"/>
            <w:r w:rsidRPr="00023933">
              <w:rPr>
                <w:rFonts w:ascii="Arial" w:eastAsia="Times New Roman" w:hAnsi="Arial" w:cs="Arial"/>
                <w:sz w:val="24"/>
                <w:szCs w:val="24"/>
              </w:rPr>
              <w:t xml:space="preserve"> workflow, the </w:t>
            </w:r>
            <w:r w:rsidR="00522C48">
              <w:rPr>
                <w:rFonts w:ascii="Arial" w:eastAsia="Times New Roman" w:hAnsi="Arial" w:cs="Arial"/>
                <w:sz w:val="24"/>
                <w:szCs w:val="24"/>
              </w:rPr>
              <w:t>admin user</w:t>
            </w:r>
            <w:r w:rsidRPr="00023933">
              <w:rPr>
                <w:rFonts w:ascii="Arial" w:eastAsia="Times New Roman" w:hAnsi="Arial" w:cs="Arial"/>
                <w:sz w:val="24"/>
                <w:szCs w:val="24"/>
              </w:rPr>
              <w:t xml:space="preserve"> will have the ability to edit a case and add forms to a case.</w:t>
            </w:r>
          </w:p>
          <w:p w14:paraId="59AC1E71" w14:textId="25370246" w:rsidR="00023933" w:rsidRPr="00023933" w:rsidRDefault="00023933" w:rsidP="00F43CEE">
            <w:pPr>
              <w:numPr>
                <w:ilvl w:val="0"/>
                <w:numId w:val="23"/>
              </w:numPr>
              <w:spacing w:after="0" w:line="240" w:lineRule="auto"/>
              <w:rPr>
                <w:rFonts w:ascii="Arial" w:eastAsia="Times New Roman" w:hAnsi="Arial" w:cs="Arial"/>
                <w:sz w:val="24"/>
                <w:szCs w:val="24"/>
              </w:rPr>
            </w:pPr>
            <w:r w:rsidRPr="00023933">
              <w:rPr>
                <w:rFonts w:ascii="Arial" w:eastAsia="Times New Roman" w:hAnsi="Arial" w:cs="Arial"/>
                <w:sz w:val="24"/>
                <w:szCs w:val="24"/>
              </w:rPr>
              <w:t xml:space="preserve">The </w:t>
            </w:r>
            <w:r w:rsidR="00522C48">
              <w:rPr>
                <w:rFonts w:ascii="Arial" w:eastAsia="Times New Roman" w:hAnsi="Arial" w:cs="Arial"/>
                <w:sz w:val="24"/>
                <w:szCs w:val="24"/>
              </w:rPr>
              <w:t>admin user</w:t>
            </w:r>
            <w:r w:rsidRPr="00023933">
              <w:rPr>
                <w:rFonts w:ascii="Arial" w:eastAsia="Times New Roman" w:hAnsi="Arial" w:cs="Arial"/>
                <w:sz w:val="24"/>
                <w:szCs w:val="24"/>
              </w:rPr>
              <w:t xml:space="preserve"> will click on the respective case from the list of cases displayed in the case list view.</w:t>
            </w:r>
          </w:p>
          <w:p w14:paraId="3B18CC30" w14:textId="375DCCD5" w:rsidR="00023933" w:rsidRPr="00023933" w:rsidRDefault="00023933" w:rsidP="00F43CEE">
            <w:pPr>
              <w:numPr>
                <w:ilvl w:val="0"/>
                <w:numId w:val="23"/>
              </w:numPr>
              <w:spacing w:after="0" w:line="240" w:lineRule="auto"/>
              <w:rPr>
                <w:rFonts w:ascii="Arial" w:eastAsia="Times New Roman" w:hAnsi="Arial" w:cs="Arial"/>
                <w:sz w:val="24"/>
                <w:szCs w:val="24"/>
              </w:rPr>
            </w:pPr>
            <w:r w:rsidRPr="00023933">
              <w:rPr>
                <w:rFonts w:ascii="Arial" w:eastAsia="Times New Roman" w:hAnsi="Arial" w:cs="Arial"/>
                <w:sz w:val="24"/>
                <w:szCs w:val="24"/>
              </w:rPr>
              <w:t xml:space="preserve">Clicking on the specific case will navigate the </w:t>
            </w:r>
            <w:r w:rsidR="00522C48">
              <w:rPr>
                <w:rFonts w:ascii="Arial" w:eastAsia="Times New Roman" w:hAnsi="Arial" w:cs="Arial"/>
                <w:sz w:val="24"/>
                <w:szCs w:val="24"/>
              </w:rPr>
              <w:t>admin user</w:t>
            </w:r>
            <w:r w:rsidRPr="00023933">
              <w:rPr>
                <w:rFonts w:ascii="Arial" w:eastAsia="Times New Roman" w:hAnsi="Arial" w:cs="Arial"/>
                <w:sz w:val="24"/>
                <w:szCs w:val="24"/>
              </w:rPr>
              <w:t xml:space="preserve"> to case edit mode.</w:t>
            </w:r>
          </w:p>
          <w:p w14:paraId="415E1FEF" w14:textId="0A680393" w:rsidR="00023933" w:rsidRPr="00023933" w:rsidRDefault="00023933" w:rsidP="00F43CEE">
            <w:pPr>
              <w:numPr>
                <w:ilvl w:val="0"/>
                <w:numId w:val="23"/>
              </w:numPr>
              <w:spacing w:after="0" w:line="240" w:lineRule="auto"/>
              <w:rPr>
                <w:rFonts w:ascii="Arial" w:eastAsia="Times New Roman" w:hAnsi="Arial" w:cs="Arial"/>
                <w:sz w:val="24"/>
                <w:szCs w:val="24"/>
              </w:rPr>
            </w:pPr>
            <w:r w:rsidRPr="00023933">
              <w:rPr>
                <w:rFonts w:ascii="Arial" w:eastAsia="Times New Roman" w:hAnsi="Arial" w:cs="Arial"/>
                <w:sz w:val="24"/>
                <w:szCs w:val="24"/>
              </w:rPr>
              <w:t xml:space="preserve">In </w:t>
            </w:r>
            <w:proofErr w:type="gramStart"/>
            <w:r w:rsidRPr="00023933">
              <w:rPr>
                <w:rFonts w:ascii="Arial" w:eastAsia="Times New Roman" w:hAnsi="Arial" w:cs="Arial"/>
                <w:sz w:val="24"/>
                <w:szCs w:val="24"/>
              </w:rPr>
              <w:t>the case</w:t>
            </w:r>
            <w:proofErr w:type="gramEnd"/>
            <w:r w:rsidRPr="00023933">
              <w:rPr>
                <w:rFonts w:ascii="Arial" w:eastAsia="Times New Roman" w:hAnsi="Arial" w:cs="Arial"/>
                <w:sz w:val="24"/>
                <w:szCs w:val="24"/>
              </w:rPr>
              <w:t xml:space="preserve"> edit mode the following options will be displayed to the </w:t>
            </w:r>
            <w:r w:rsidR="00522C48">
              <w:rPr>
                <w:rFonts w:ascii="Arial" w:eastAsia="Times New Roman" w:hAnsi="Arial" w:cs="Arial"/>
                <w:sz w:val="24"/>
                <w:szCs w:val="24"/>
              </w:rPr>
              <w:t>admin user</w:t>
            </w:r>
            <w:r w:rsidRPr="00023933">
              <w:rPr>
                <w:rFonts w:ascii="Arial" w:eastAsia="Times New Roman" w:hAnsi="Arial" w:cs="Arial"/>
                <w:sz w:val="24"/>
                <w:szCs w:val="24"/>
              </w:rPr>
              <w:t>:</w:t>
            </w:r>
          </w:p>
          <w:p w14:paraId="52FBED23" w14:textId="77777777" w:rsidR="00023933" w:rsidRPr="00023933" w:rsidRDefault="00023933" w:rsidP="00F43CEE">
            <w:pPr>
              <w:numPr>
                <w:ilvl w:val="1"/>
                <w:numId w:val="23"/>
              </w:numPr>
              <w:spacing w:after="0" w:line="240" w:lineRule="auto"/>
              <w:rPr>
                <w:rFonts w:ascii="Arial" w:eastAsia="Times New Roman" w:hAnsi="Arial" w:cs="Arial"/>
                <w:sz w:val="24"/>
                <w:szCs w:val="24"/>
              </w:rPr>
            </w:pPr>
            <w:r w:rsidRPr="00023933">
              <w:rPr>
                <w:rFonts w:ascii="Arial" w:eastAsia="Times New Roman" w:hAnsi="Arial" w:cs="Arial"/>
                <w:sz w:val="24"/>
                <w:szCs w:val="24"/>
              </w:rPr>
              <w:t>Forms</w:t>
            </w:r>
          </w:p>
          <w:p w14:paraId="25C54556" w14:textId="7DD6077A" w:rsidR="00023933" w:rsidRDefault="00023933" w:rsidP="00F43CEE">
            <w:pPr>
              <w:numPr>
                <w:ilvl w:val="1"/>
                <w:numId w:val="23"/>
              </w:numPr>
              <w:spacing w:after="0" w:line="240" w:lineRule="auto"/>
              <w:rPr>
                <w:rFonts w:ascii="Arial" w:eastAsia="Times New Roman" w:hAnsi="Arial" w:cs="Arial"/>
                <w:sz w:val="24"/>
                <w:szCs w:val="24"/>
              </w:rPr>
            </w:pPr>
            <w:r w:rsidRPr="00023933">
              <w:rPr>
                <w:rFonts w:ascii="Arial" w:eastAsia="Times New Roman" w:hAnsi="Arial" w:cs="Arial"/>
                <w:sz w:val="24"/>
                <w:szCs w:val="24"/>
              </w:rPr>
              <w:t xml:space="preserve">Data Sources </w:t>
            </w:r>
            <w:proofErr w:type="gramStart"/>
            <w:r w:rsidRPr="00023933">
              <w:rPr>
                <w:rFonts w:ascii="Arial" w:eastAsia="Times New Roman" w:hAnsi="Arial" w:cs="Arial"/>
                <w:sz w:val="24"/>
                <w:szCs w:val="24"/>
              </w:rPr>
              <w:t>is</w:t>
            </w:r>
            <w:proofErr w:type="gramEnd"/>
            <w:r w:rsidRPr="00023933">
              <w:rPr>
                <w:rFonts w:ascii="Arial" w:eastAsia="Times New Roman" w:hAnsi="Arial" w:cs="Arial"/>
                <w:sz w:val="24"/>
                <w:szCs w:val="24"/>
              </w:rPr>
              <w:t xml:space="preserve"> covered under templates </w:t>
            </w:r>
            <w:r w:rsidR="002F715A">
              <w:rPr>
                <w:rFonts w:ascii="Arial" w:eastAsia="Times New Roman" w:hAnsi="Arial" w:cs="Arial"/>
                <w:sz w:val="24"/>
                <w:szCs w:val="24"/>
              </w:rPr>
              <w:t>feature.</w:t>
            </w:r>
            <w:r w:rsidR="002F715A" w:rsidRPr="00023933">
              <w:rPr>
                <w:rFonts w:ascii="Arial" w:eastAsia="Times New Roman" w:hAnsi="Arial" w:cs="Arial"/>
                <w:sz w:val="24"/>
                <w:szCs w:val="24"/>
              </w:rPr>
              <w:t xml:space="preserve"> </w:t>
            </w:r>
          </w:p>
          <w:p w14:paraId="0BD6C5AF" w14:textId="0839392D" w:rsidR="001B6EC2" w:rsidRDefault="001B6EC2" w:rsidP="001B6EC2">
            <w:pPr>
              <w:numPr>
                <w:ilvl w:val="0"/>
                <w:numId w:val="23"/>
              </w:numPr>
              <w:spacing w:after="0" w:line="240" w:lineRule="auto"/>
              <w:rPr>
                <w:rFonts w:ascii="Arial" w:eastAsia="Times New Roman" w:hAnsi="Arial" w:cs="Arial"/>
                <w:sz w:val="24"/>
                <w:szCs w:val="24"/>
              </w:rPr>
            </w:pPr>
            <w:r>
              <w:rPr>
                <w:rFonts w:ascii="Arial" w:eastAsia="Times New Roman" w:hAnsi="Arial" w:cs="Arial"/>
                <w:sz w:val="24"/>
                <w:szCs w:val="24"/>
              </w:rPr>
              <w:t>The following fields will be editable</w:t>
            </w:r>
            <w:r w:rsidR="00D45983">
              <w:rPr>
                <w:rFonts w:ascii="Arial" w:eastAsia="Times New Roman" w:hAnsi="Arial" w:cs="Arial"/>
                <w:sz w:val="24"/>
                <w:szCs w:val="24"/>
              </w:rPr>
              <w:t xml:space="preserve"> in the edit workflow:</w:t>
            </w:r>
          </w:p>
          <w:p w14:paraId="7FA76C4D" w14:textId="77777777" w:rsidR="001B6EC2" w:rsidRPr="001B6EC2" w:rsidRDefault="001B6EC2" w:rsidP="001B6EC2">
            <w:pPr>
              <w:numPr>
                <w:ilvl w:val="1"/>
                <w:numId w:val="23"/>
              </w:numPr>
              <w:tabs>
                <w:tab w:val="num" w:pos="720"/>
              </w:tabs>
              <w:spacing w:after="0" w:line="240" w:lineRule="auto"/>
              <w:rPr>
                <w:rFonts w:ascii="Arial" w:eastAsia="Times New Roman" w:hAnsi="Arial" w:cs="Arial"/>
                <w:sz w:val="24"/>
                <w:szCs w:val="24"/>
              </w:rPr>
            </w:pPr>
            <w:r w:rsidRPr="001B6EC2">
              <w:rPr>
                <w:rFonts w:ascii="Arial" w:eastAsia="Times New Roman" w:hAnsi="Arial" w:cs="Arial"/>
                <w:sz w:val="24"/>
                <w:szCs w:val="24"/>
              </w:rPr>
              <w:t>Case Name</w:t>
            </w:r>
          </w:p>
          <w:p w14:paraId="54F2B743" w14:textId="77777777" w:rsidR="001B6EC2" w:rsidRPr="001B6EC2" w:rsidRDefault="001B6EC2" w:rsidP="001B6EC2">
            <w:pPr>
              <w:numPr>
                <w:ilvl w:val="1"/>
                <w:numId w:val="23"/>
              </w:numPr>
              <w:tabs>
                <w:tab w:val="num" w:pos="720"/>
              </w:tabs>
              <w:spacing w:after="0" w:line="240" w:lineRule="auto"/>
              <w:rPr>
                <w:rFonts w:ascii="Arial" w:eastAsia="Times New Roman" w:hAnsi="Arial" w:cs="Arial"/>
                <w:sz w:val="24"/>
                <w:szCs w:val="24"/>
              </w:rPr>
            </w:pPr>
            <w:r w:rsidRPr="001B6EC2">
              <w:rPr>
                <w:rFonts w:ascii="Arial" w:eastAsia="Times New Roman" w:hAnsi="Arial" w:cs="Arial"/>
                <w:sz w:val="24"/>
                <w:szCs w:val="24"/>
              </w:rPr>
              <w:t xml:space="preserve">Description </w:t>
            </w:r>
          </w:p>
          <w:p w14:paraId="7E6D77C0" w14:textId="77777777" w:rsidR="001B6EC2" w:rsidRPr="001B6EC2" w:rsidRDefault="001B6EC2" w:rsidP="001B6EC2">
            <w:pPr>
              <w:numPr>
                <w:ilvl w:val="1"/>
                <w:numId w:val="23"/>
              </w:numPr>
              <w:tabs>
                <w:tab w:val="num" w:pos="720"/>
              </w:tabs>
              <w:spacing w:after="0" w:line="240" w:lineRule="auto"/>
              <w:rPr>
                <w:rFonts w:ascii="Arial" w:eastAsia="Times New Roman" w:hAnsi="Arial" w:cs="Arial"/>
                <w:sz w:val="24"/>
                <w:szCs w:val="24"/>
              </w:rPr>
            </w:pPr>
            <w:r w:rsidRPr="001B6EC2">
              <w:rPr>
                <w:rFonts w:ascii="Arial" w:eastAsia="Times New Roman" w:hAnsi="Arial" w:cs="Arial"/>
                <w:sz w:val="24"/>
                <w:szCs w:val="24"/>
              </w:rPr>
              <w:t>Label</w:t>
            </w:r>
          </w:p>
          <w:p w14:paraId="48980EF7" w14:textId="77777777" w:rsidR="001B6EC2" w:rsidRPr="001B6EC2" w:rsidRDefault="001B6EC2" w:rsidP="001B6EC2">
            <w:pPr>
              <w:numPr>
                <w:ilvl w:val="1"/>
                <w:numId w:val="23"/>
              </w:numPr>
              <w:tabs>
                <w:tab w:val="num" w:pos="720"/>
              </w:tabs>
              <w:spacing w:after="0" w:line="240" w:lineRule="auto"/>
              <w:rPr>
                <w:rFonts w:ascii="Arial" w:eastAsia="Times New Roman" w:hAnsi="Arial" w:cs="Arial"/>
                <w:sz w:val="24"/>
                <w:szCs w:val="24"/>
              </w:rPr>
            </w:pPr>
            <w:r w:rsidRPr="001B6EC2">
              <w:rPr>
                <w:rFonts w:ascii="Arial" w:eastAsia="Times New Roman" w:hAnsi="Arial" w:cs="Arial"/>
                <w:sz w:val="24"/>
                <w:szCs w:val="24"/>
              </w:rPr>
              <w:t>Fiduciary Name</w:t>
            </w:r>
          </w:p>
          <w:p w14:paraId="0C82EA48" w14:textId="77777777" w:rsidR="001B6EC2" w:rsidRPr="001B6EC2" w:rsidRDefault="001B6EC2" w:rsidP="001B6EC2">
            <w:pPr>
              <w:numPr>
                <w:ilvl w:val="1"/>
                <w:numId w:val="23"/>
              </w:numPr>
              <w:tabs>
                <w:tab w:val="num" w:pos="720"/>
              </w:tabs>
              <w:spacing w:after="0" w:line="240" w:lineRule="auto"/>
              <w:rPr>
                <w:rFonts w:ascii="Arial" w:eastAsia="Times New Roman" w:hAnsi="Arial" w:cs="Arial"/>
                <w:sz w:val="24"/>
                <w:szCs w:val="24"/>
              </w:rPr>
            </w:pPr>
            <w:r w:rsidRPr="001B6EC2">
              <w:rPr>
                <w:rFonts w:ascii="Arial" w:eastAsia="Times New Roman" w:hAnsi="Arial" w:cs="Arial"/>
                <w:sz w:val="24"/>
                <w:szCs w:val="24"/>
              </w:rPr>
              <w:t>Case Matter Type (seeded list) Dropdown</w:t>
            </w:r>
          </w:p>
          <w:p w14:paraId="1C01C41E" w14:textId="77777777" w:rsidR="00023933" w:rsidRPr="00023933" w:rsidRDefault="00023933" w:rsidP="00023933">
            <w:pPr>
              <w:spacing w:after="0" w:line="240" w:lineRule="auto"/>
              <w:rPr>
                <w:rFonts w:ascii="Arial" w:eastAsia="Times New Roman" w:hAnsi="Arial" w:cs="Arial"/>
                <w:sz w:val="24"/>
                <w:szCs w:val="24"/>
              </w:rPr>
            </w:pPr>
            <w:r w:rsidRPr="00023933">
              <w:rPr>
                <w:rFonts w:ascii="Arial" w:eastAsia="Times New Roman" w:hAnsi="Arial" w:cs="Arial"/>
                <w:b/>
                <w:bCs/>
                <w:sz w:val="24"/>
                <w:szCs w:val="24"/>
              </w:rPr>
              <w:t>a. Forms</w:t>
            </w:r>
          </w:p>
          <w:p w14:paraId="0ACD7E81" w14:textId="7DE5E3D9" w:rsidR="00023933" w:rsidRPr="00275B06" w:rsidRDefault="00023933" w:rsidP="00F43CEE">
            <w:pPr>
              <w:numPr>
                <w:ilvl w:val="0"/>
                <w:numId w:val="24"/>
              </w:numPr>
              <w:spacing w:after="0" w:line="240" w:lineRule="auto"/>
              <w:rPr>
                <w:rStyle w:val="Hyperlink"/>
                <w:rFonts w:ascii="Arial" w:eastAsia="Times New Roman" w:hAnsi="Arial" w:cs="Arial"/>
                <w:color w:val="auto"/>
                <w:sz w:val="24"/>
                <w:szCs w:val="24"/>
                <w:u w:val="none"/>
              </w:rPr>
            </w:pPr>
            <w:r w:rsidRPr="00023933">
              <w:rPr>
                <w:rFonts w:ascii="Arial" w:eastAsia="Times New Roman" w:hAnsi="Arial" w:cs="Arial"/>
                <w:sz w:val="24"/>
                <w:szCs w:val="24"/>
              </w:rPr>
              <w:t xml:space="preserve">The form creation feature will be accessible through case view </w:t>
            </w:r>
            <w:r w:rsidR="00721414" w:rsidRPr="00023933">
              <w:rPr>
                <w:rFonts w:ascii="Arial" w:eastAsia="Times New Roman" w:hAnsi="Arial" w:cs="Arial"/>
                <w:sz w:val="24"/>
                <w:szCs w:val="24"/>
              </w:rPr>
              <w:t>and</w:t>
            </w:r>
            <w:r w:rsidRPr="00023933">
              <w:rPr>
                <w:rFonts w:ascii="Arial" w:eastAsia="Times New Roman" w:hAnsi="Arial" w:cs="Arial"/>
                <w:sz w:val="24"/>
                <w:szCs w:val="24"/>
              </w:rPr>
              <w:t xml:space="preserve"> globally via the dashboard. The description is covered in another feature </w:t>
            </w:r>
            <w:hyperlink r:id="rId17" w:tgtFrame="_blank" w:history="1">
              <w:r w:rsidRPr="00023933">
                <w:rPr>
                  <w:rStyle w:val="Hyperlink"/>
                  <w:rFonts w:ascii="Arial" w:eastAsia="Times New Roman" w:hAnsi="Arial" w:cs="Arial"/>
                  <w:sz w:val="24"/>
                  <w:szCs w:val="24"/>
                </w:rPr>
                <w:t>AFSN7-43</w:t>
              </w:r>
            </w:hyperlink>
          </w:p>
          <w:p w14:paraId="48E28F84" w14:textId="3635941A" w:rsidR="00275B06" w:rsidRPr="00275B06" w:rsidRDefault="00275B06" w:rsidP="00275B06">
            <w:pPr>
              <w:spacing w:after="0" w:line="240" w:lineRule="auto"/>
              <w:rPr>
                <w:rFonts w:ascii="Arial" w:eastAsia="Times New Roman" w:hAnsi="Arial" w:cs="Arial"/>
                <w:sz w:val="24"/>
                <w:szCs w:val="24"/>
              </w:rPr>
            </w:pPr>
            <w:r w:rsidRPr="00275B06">
              <w:rPr>
                <w:rFonts w:ascii="Arial" w:eastAsia="Times New Roman" w:hAnsi="Arial" w:cs="Arial"/>
                <w:b/>
                <w:bCs/>
                <w:sz w:val="24"/>
                <w:szCs w:val="24"/>
              </w:rPr>
              <w:t xml:space="preserve">B. Individual Case </w:t>
            </w:r>
            <w:r w:rsidR="00150BE9">
              <w:rPr>
                <w:rFonts w:ascii="Arial" w:eastAsia="Times New Roman" w:hAnsi="Arial" w:cs="Arial"/>
                <w:b/>
                <w:bCs/>
                <w:sz w:val="24"/>
                <w:szCs w:val="24"/>
              </w:rPr>
              <w:t>Actions</w:t>
            </w:r>
            <w:r w:rsidRPr="00275B06">
              <w:rPr>
                <w:rFonts w:ascii="Arial" w:eastAsia="Times New Roman" w:hAnsi="Arial" w:cs="Arial"/>
                <w:b/>
                <w:bCs/>
                <w:sz w:val="24"/>
                <w:szCs w:val="24"/>
              </w:rPr>
              <w:t xml:space="preserve"> </w:t>
            </w:r>
          </w:p>
          <w:p w14:paraId="36A89B16" w14:textId="77777777" w:rsidR="00275B06" w:rsidRDefault="00275B06" w:rsidP="00275B06">
            <w:pPr>
              <w:numPr>
                <w:ilvl w:val="0"/>
                <w:numId w:val="25"/>
              </w:numPr>
              <w:spacing w:after="0" w:line="240" w:lineRule="auto"/>
              <w:rPr>
                <w:rFonts w:ascii="Arial" w:eastAsia="Times New Roman" w:hAnsi="Arial" w:cs="Arial"/>
                <w:sz w:val="24"/>
                <w:szCs w:val="24"/>
              </w:rPr>
            </w:pPr>
            <w:r w:rsidRPr="00023933">
              <w:rPr>
                <w:rFonts w:ascii="Arial" w:eastAsia="Times New Roman" w:hAnsi="Arial" w:cs="Arial"/>
                <w:sz w:val="24"/>
                <w:szCs w:val="24"/>
              </w:rPr>
              <w:t xml:space="preserve">Open the individual case and view the Case information. </w:t>
            </w:r>
          </w:p>
          <w:p w14:paraId="6B3605DF" w14:textId="68C1403C" w:rsidR="00D45983" w:rsidRPr="00D45983" w:rsidRDefault="00D45983" w:rsidP="00D45983">
            <w:pPr>
              <w:numPr>
                <w:ilvl w:val="0"/>
                <w:numId w:val="25"/>
              </w:numPr>
              <w:spacing w:after="0" w:line="240" w:lineRule="auto"/>
              <w:rPr>
                <w:rFonts w:ascii="Arial" w:eastAsia="Times New Roman" w:hAnsi="Arial" w:cs="Arial"/>
                <w:sz w:val="24"/>
                <w:szCs w:val="24"/>
              </w:rPr>
            </w:pPr>
            <w:r>
              <w:rPr>
                <w:rFonts w:ascii="Arial" w:eastAsia="Times New Roman" w:hAnsi="Arial" w:cs="Arial"/>
                <w:sz w:val="24"/>
                <w:szCs w:val="24"/>
              </w:rPr>
              <w:t xml:space="preserve">The </w:t>
            </w:r>
            <w:proofErr w:type="gramStart"/>
            <w:r>
              <w:rPr>
                <w:rFonts w:ascii="Arial" w:eastAsia="Times New Roman" w:hAnsi="Arial" w:cs="Arial"/>
                <w:sz w:val="24"/>
                <w:szCs w:val="24"/>
              </w:rPr>
              <w:t>list view</w:t>
            </w:r>
            <w:proofErr w:type="gramEnd"/>
            <w:r>
              <w:rPr>
                <w:rFonts w:ascii="Arial" w:eastAsia="Times New Roman" w:hAnsi="Arial" w:cs="Arial"/>
                <w:sz w:val="24"/>
                <w:szCs w:val="24"/>
              </w:rPr>
              <w:t xml:space="preserve"> will display all the forms submitted by the claimants associated with an individual case.</w:t>
            </w:r>
          </w:p>
          <w:p w14:paraId="7D52768D" w14:textId="77777777" w:rsidR="00275B06" w:rsidRDefault="00275B06" w:rsidP="00275B06">
            <w:pPr>
              <w:numPr>
                <w:ilvl w:val="0"/>
                <w:numId w:val="25"/>
              </w:numPr>
              <w:spacing w:after="0" w:line="240" w:lineRule="auto"/>
              <w:rPr>
                <w:rFonts w:ascii="Arial" w:eastAsia="Times New Roman" w:hAnsi="Arial" w:cs="Arial"/>
                <w:sz w:val="24"/>
                <w:szCs w:val="24"/>
              </w:rPr>
            </w:pPr>
            <w:r w:rsidRPr="00023933">
              <w:rPr>
                <w:rFonts w:ascii="Arial" w:eastAsia="Times New Roman" w:hAnsi="Arial" w:cs="Arial"/>
                <w:sz w:val="24"/>
                <w:szCs w:val="24"/>
              </w:rPr>
              <w:t>The table view will display the following information for an individual case.</w:t>
            </w:r>
          </w:p>
          <w:p w14:paraId="6620168A" w14:textId="77777777" w:rsidR="00275B06" w:rsidRDefault="00275B06" w:rsidP="00275B06">
            <w:pPr>
              <w:spacing w:after="0" w:line="240" w:lineRule="auto"/>
              <w:rPr>
                <w:rFonts w:ascii="Arial" w:eastAsia="Times New Roman" w:hAnsi="Arial" w:cs="Arial"/>
                <w:sz w:val="24"/>
                <w:szCs w:val="24"/>
              </w:rPr>
            </w:pPr>
          </w:p>
          <w:p w14:paraId="03131961" w14:textId="77777777" w:rsidR="00275B06" w:rsidRPr="00275B06" w:rsidRDefault="00275B06" w:rsidP="00275B06">
            <w:pPr>
              <w:spacing w:after="0" w:line="240" w:lineRule="auto"/>
              <w:rPr>
                <w:rFonts w:ascii="Arial" w:eastAsia="Times New Roman" w:hAnsi="Arial" w:cs="Arial"/>
                <w:sz w:val="24"/>
                <w:szCs w:val="24"/>
              </w:rPr>
            </w:pPr>
            <w:r>
              <w:rPr>
                <w:rFonts w:ascii="Arial" w:eastAsia="Times New Roman" w:hAnsi="Arial" w:cs="Arial"/>
                <w:sz w:val="24"/>
                <w:szCs w:val="24"/>
              </w:rPr>
              <w:t xml:space="preserve">1. </w:t>
            </w:r>
            <w:r w:rsidRPr="00275B06">
              <w:rPr>
                <w:rFonts w:ascii="Arial" w:eastAsia="Times New Roman" w:hAnsi="Arial" w:cs="Arial"/>
                <w:sz w:val="24"/>
                <w:szCs w:val="24"/>
              </w:rPr>
              <w:t>Form Name</w:t>
            </w:r>
          </w:p>
          <w:p w14:paraId="3BF49740" w14:textId="0EBD003D" w:rsidR="00275B06" w:rsidRPr="00275B06" w:rsidRDefault="00721414" w:rsidP="004A0928">
            <w:pPr>
              <w:pStyle w:val="ListParagraph"/>
              <w:numPr>
                <w:ilvl w:val="0"/>
                <w:numId w:val="85"/>
              </w:numPr>
              <w:spacing w:after="0" w:line="240" w:lineRule="auto"/>
              <w:rPr>
                <w:rFonts w:ascii="Arial" w:eastAsia="Times New Roman" w:hAnsi="Arial" w:cs="Arial"/>
                <w:sz w:val="24"/>
                <w:szCs w:val="24"/>
              </w:rPr>
            </w:pPr>
            <w:r>
              <w:rPr>
                <w:rFonts w:ascii="Arial" w:eastAsia="Times New Roman" w:hAnsi="Arial" w:cs="Arial"/>
                <w:sz w:val="24"/>
                <w:szCs w:val="24"/>
              </w:rPr>
              <w:t>nvarchar (</w:t>
            </w:r>
            <w:r w:rsidR="00275B06">
              <w:rPr>
                <w:rFonts w:ascii="Arial" w:eastAsia="Times New Roman" w:hAnsi="Arial" w:cs="Arial"/>
                <w:sz w:val="24"/>
                <w:szCs w:val="24"/>
              </w:rPr>
              <w:t xml:space="preserve">128), </w:t>
            </w:r>
            <w:r w:rsidR="00FD509C">
              <w:rPr>
                <w:rFonts w:ascii="Arial" w:eastAsia="Times New Roman" w:hAnsi="Arial" w:cs="Arial"/>
                <w:sz w:val="24"/>
                <w:szCs w:val="24"/>
              </w:rPr>
              <w:t>not null</w:t>
            </w:r>
          </w:p>
          <w:p w14:paraId="58120CAC" w14:textId="77777777" w:rsidR="00275B06" w:rsidRDefault="00275B06" w:rsidP="00275B06">
            <w:pPr>
              <w:spacing w:after="0" w:line="240" w:lineRule="auto"/>
              <w:rPr>
                <w:rFonts w:ascii="Arial" w:eastAsia="Times New Roman" w:hAnsi="Arial" w:cs="Arial"/>
                <w:sz w:val="24"/>
                <w:szCs w:val="24"/>
              </w:rPr>
            </w:pPr>
            <w:r w:rsidRPr="00023933">
              <w:rPr>
                <w:rFonts w:ascii="Arial" w:eastAsia="Times New Roman" w:hAnsi="Arial" w:cs="Arial"/>
                <w:sz w:val="24"/>
                <w:szCs w:val="24"/>
              </w:rPr>
              <w:t>2. Reference Number (The submission of claim form will generate a reference number)</w:t>
            </w:r>
          </w:p>
          <w:p w14:paraId="7FC00A1C" w14:textId="5CD16388" w:rsidR="00F0610B" w:rsidRPr="00F0610B" w:rsidRDefault="00721414" w:rsidP="004A0928">
            <w:pPr>
              <w:pStyle w:val="ListParagraph"/>
              <w:numPr>
                <w:ilvl w:val="0"/>
                <w:numId w:val="85"/>
              </w:numPr>
              <w:spacing w:after="0" w:line="240" w:lineRule="auto"/>
              <w:rPr>
                <w:rFonts w:ascii="Arial" w:eastAsia="Times New Roman" w:hAnsi="Arial" w:cs="Arial"/>
                <w:sz w:val="24"/>
                <w:szCs w:val="24"/>
              </w:rPr>
            </w:pPr>
            <w:r>
              <w:rPr>
                <w:rFonts w:ascii="Arial" w:eastAsia="Times New Roman" w:hAnsi="Arial" w:cs="Arial"/>
                <w:sz w:val="24"/>
                <w:szCs w:val="24"/>
              </w:rPr>
              <w:t>n</w:t>
            </w:r>
            <w:r w:rsidR="00F0610B">
              <w:rPr>
                <w:rFonts w:ascii="Arial" w:eastAsia="Times New Roman" w:hAnsi="Arial" w:cs="Arial"/>
                <w:sz w:val="24"/>
                <w:szCs w:val="24"/>
              </w:rPr>
              <w:t>varchar</w:t>
            </w:r>
            <w:r>
              <w:rPr>
                <w:rFonts w:ascii="Arial" w:eastAsia="Times New Roman" w:hAnsi="Arial" w:cs="Arial"/>
                <w:sz w:val="24"/>
                <w:szCs w:val="24"/>
              </w:rPr>
              <w:t xml:space="preserve"> </w:t>
            </w:r>
            <w:r w:rsidR="00F0610B">
              <w:rPr>
                <w:rFonts w:ascii="Arial" w:eastAsia="Times New Roman" w:hAnsi="Arial" w:cs="Arial"/>
                <w:sz w:val="24"/>
                <w:szCs w:val="24"/>
              </w:rPr>
              <w:t>(128), not null</w:t>
            </w:r>
          </w:p>
          <w:p w14:paraId="477D004B" w14:textId="77777777" w:rsidR="00275B06" w:rsidRPr="00023933" w:rsidRDefault="00275B06" w:rsidP="00275B06">
            <w:pPr>
              <w:spacing w:after="0" w:line="240" w:lineRule="auto"/>
              <w:rPr>
                <w:rFonts w:ascii="Arial" w:eastAsia="Times New Roman" w:hAnsi="Arial" w:cs="Arial"/>
                <w:sz w:val="24"/>
                <w:szCs w:val="24"/>
              </w:rPr>
            </w:pPr>
            <w:r w:rsidRPr="00023933">
              <w:rPr>
                <w:rFonts w:ascii="Arial" w:eastAsia="Times New Roman" w:hAnsi="Arial" w:cs="Arial"/>
                <w:sz w:val="24"/>
                <w:szCs w:val="24"/>
              </w:rPr>
              <w:t>3. Submitted (Status of form submission)</w:t>
            </w:r>
          </w:p>
          <w:p w14:paraId="218126F9" w14:textId="77777777" w:rsidR="00275B06" w:rsidRPr="00023933" w:rsidRDefault="00275B06" w:rsidP="00150BE9">
            <w:pPr>
              <w:numPr>
                <w:ilvl w:val="0"/>
                <w:numId w:val="26"/>
              </w:numPr>
              <w:spacing w:after="0" w:line="240" w:lineRule="auto"/>
              <w:rPr>
                <w:rFonts w:ascii="Arial" w:eastAsia="Times New Roman" w:hAnsi="Arial" w:cs="Arial"/>
                <w:sz w:val="24"/>
                <w:szCs w:val="24"/>
              </w:rPr>
            </w:pPr>
            <w:r w:rsidRPr="00023933">
              <w:rPr>
                <w:rFonts w:ascii="Arial" w:eastAsia="Times New Roman" w:hAnsi="Arial" w:cs="Arial"/>
                <w:sz w:val="24"/>
                <w:szCs w:val="24"/>
              </w:rPr>
              <w:t>Yes</w:t>
            </w:r>
          </w:p>
          <w:p w14:paraId="72C0DD3F" w14:textId="77777777" w:rsidR="00275B06" w:rsidRPr="00023933" w:rsidRDefault="00275B06" w:rsidP="00150BE9">
            <w:pPr>
              <w:numPr>
                <w:ilvl w:val="0"/>
                <w:numId w:val="26"/>
              </w:numPr>
              <w:spacing w:after="0" w:line="240" w:lineRule="auto"/>
              <w:rPr>
                <w:rFonts w:ascii="Arial" w:eastAsia="Times New Roman" w:hAnsi="Arial" w:cs="Arial"/>
                <w:sz w:val="24"/>
                <w:szCs w:val="24"/>
              </w:rPr>
            </w:pPr>
            <w:r w:rsidRPr="00023933">
              <w:rPr>
                <w:rFonts w:ascii="Arial" w:eastAsia="Times New Roman" w:hAnsi="Arial" w:cs="Arial"/>
                <w:sz w:val="24"/>
                <w:szCs w:val="24"/>
              </w:rPr>
              <w:t>No</w:t>
            </w:r>
          </w:p>
          <w:p w14:paraId="6BF49BF7" w14:textId="77777777" w:rsidR="00275B06" w:rsidRPr="00023933" w:rsidRDefault="00275B06" w:rsidP="00275B06">
            <w:pPr>
              <w:spacing w:after="0" w:line="240" w:lineRule="auto"/>
              <w:rPr>
                <w:rFonts w:ascii="Arial" w:eastAsia="Times New Roman" w:hAnsi="Arial" w:cs="Arial"/>
                <w:sz w:val="24"/>
                <w:szCs w:val="24"/>
              </w:rPr>
            </w:pPr>
            <w:r w:rsidRPr="00023933">
              <w:rPr>
                <w:rFonts w:ascii="Arial" w:eastAsia="Times New Roman" w:hAnsi="Arial" w:cs="Arial"/>
                <w:sz w:val="24"/>
                <w:szCs w:val="24"/>
              </w:rPr>
              <w:t>4. Actions (Action to be taken on the claim form)</w:t>
            </w:r>
          </w:p>
          <w:p w14:paraId="22104A18" w14:textId="77777777" w:rsidR="00275B06" w:rsidRPr="00023933" w:rsidRDefault="00275B06" w:rsidP="00150BE9">
            <w:pPr>
              <w:numPr>
                <w:ilvl w:val="0"/>
                <w:numId w:val="27"/>
              </w:numPr>
              <w:spacing w:after="0" w:line="240" w:lineRule="auto"/>
              <w:rPr>
                <w:rFonts w:ascii="Arial" w:eastAsia="Times New Roman" w:hAnsi="Arial" w:cs="Arial"/>
                <w:sz w:val="24"/>
                <w:szCs w:val="24"/>
              </w:rPr>
            </w:pPr>
            <w:r w:rsidRPr="00023933">
              <w:rPr>
                <w:rFonts w:ascii="Arial" w:eastAsia="Times New Roman" w:hAnsi="Arial" w:cs="Arial"/>
                <w:sz w:val="24"/>
                <w:szCs w:val="24"/>
              </w:rPr>
              <w:t>Download (to download the claim form)</w:t>
            </w:r>
          </w:p>
          <w:p w14:paraId="2208DBBC" w14:textId="77777777" w:rsidR="00275B06" w:rsidRPr="00023933" w:rsidRDefault="00275B06" w:rsidP="00275B06">
            <w:pPr>
              <w:spacing w:after="0" w:line="240" w:lineRule="auto"/>
              <w:rPr>
                <w:rFonts w:ascii="Arial" w:eastAsia="Times New Roman" w:hAnsi="Arial" w:cs="Arial"/>
                <w:sz w:val="24"/>
                <w:szCs w:val="24"/>
              </w:rPr>
            </w:pPr>
          </w:p>
          <w:p w14:paraId="087AD8E8" w14:textId="77777777" w:rsidR="00023933" w:rsidRPr="00023933" w:rsidRDefault="00023933" w:rsidP="00023933">
            <w:pPr>
              <w:spacing w:after="0" w:line="240" w:lineRule="auto"/>
              <w:rPr>
                <w:rFonts w:ascii="Arial" w:eastAsia="Times New Roman" w:hAnsi="Arial" w:cs="Arial"/>
                <w:sz w:val="24"/>
                <w:szCs w:val="24"/>
              </w:rPr>
            </w:pPr>
            <w:r w:rsidRPr="00023933">
              <w:rPr>
                <w:rFonts w:ascii="Arial" w:eastAsia="Times New Roman" w:hAnsi="Arial" w:cs="Arial"/>
                <w:b/>
                <w:bCs/>
                <w:sz w:val="24"/>
                <w:szCs w:val="24"/>
              </w:rPr>
              <w:t>3. Deleting a case</w:t>
            </w:r>
          </w:p>
          <w:p w14:paraId="14A0F8DE" w14:textId="77777777" w:rsidR="00275B06" w:rsidRDefault="00023933" w:rsidP="00F43CEE">
            <w:pPr>
              <w:numPr>
                <w:ilvl w:val="0"/>
                <w:numId w:val="25"/>
              </w:numPr>
              <w:spacing w:after="0" w:line="240" w:lineRule="auto"/>
              <w:rPr>
                <w:rFonts w:ascii="Arial" w:eastAsia="Times New Roman" w:hAnsi="Arial" w:cs="Arial"/>
                <w:sz w:val="24"/>
                <w:szCs w:val="24"/>
              </w:rPr>
            </w:pPr>
            <w:r w:rsidRPr="00023933">
              <w:rPr>
                <w:rFonts w:ascii="Arial" w:eastAsia="Times New Roman" w:hAnsi="Arial" w:cs="Arial"/>
                <w:sz w:val="24"/>
                <w:szCs w:val="24"/>
              </w:rPr>
              <w:t xml:space="preserve">Cases will not be deleted. </w:t>
            </w:r>
          </w:p>
          <w:p w14:paraId="3D36479A" w14:textId="77777777" w:rsidR="00B37F01" w:rsidRDefault="00B37F01" w:rsidP="00B37F01">
            <w:pPr>
              <w:spacing w:after="0" w:line="240" w:lineRule="auto"/>
              <w:rPr>
                <w:rFonts w:ascii="Arial" w:eastAsia="Times New Roman" w:hAnsi="Arial" w:cs="Arial"/>
                <w:sz w:val="24"/>
                <w:szCs w:val="24"/>
              </w:rPr>
            </w:pPr>
          </w:p>
          <w:p w14:paraId="12B7F112" w14:textId="73BE8B4A" w:rsidR="00AA2CB5" w:rsidRPr="00023933" w:rsidRDefault="00AA2CB5" w:rsidP="00275B06">
            <w:pPr>
              <w:spacing w:after="0" w:line="240" w:lineRule="auto"/>
              <w:rPr>
                <w:rFonts w:ascii="Times New Roman" w:eastAsia="Times New Roman" w:hAnsi="Times New Roman" w:cs="Times New Roman"/>
                <w:sz w:val="24"/>
                <w:szCs w:val="24"/>
              </w:rPr>
            </w:pPr>
          </w:p>
        </w:tc>
      </w:tr>
      <w:tr w:rsidR="00D248E7" w:rsidRPr="00F37822" w14:paraId="1E98092A" w14:textId="77777777" w:rsidTr="77094609">
        <w:trPr>
          <w:trHeight w:val="8190"/>
        </w:trPr>
        <w:tc>
          <w:tcPr>
            <w:tcW w:w="298" w:type="pct"/>
            <w:tcBorders>
              <w:top w:val="nil"/>
              <w:left w:val="single" w:sz="4" w:space="0" w:color="auto"/>
              <w:bottom w:val="single" w:sz="4" w:space="0" w:color="auto"/>
              <w:right w:val="single" w:sz="4" w:space="0" w:color="auto"/>
            </w:tcBorders>
            <w:shd w:val="clear" w:color="auto" w:fill="E6F1FA"/>
            <w:hideMark/>
          </w:tcPr>
          <w:p w14:paraId="0AF9C5E6" w14:textId="207438A9" w:rsidR="00F37822" w:rsidRPr="00F37822" w:rsidRDefault="00F37822" w:rsidP="00F37822">
            <w:pPr>
              <w:spacing w:after="0" w:line="240" w:lineRule="auto"/>
              <w:rPr>
                <w:rFonts w:ascii="Arial" w:eastAsia="Times New Roman" w:hAnsi="Arial" w:cs="Arial"/>
                <w:b/>
                <w:bCs/>
              </w:rPr>
            </w:pPr>
            <w:r w:rsidRPr="00F37822">
              <w:rPr>
                <w:rFonts w:ascii="Arial" w:eastAsia="Times New Roman" w:hAnsi="Arial" w:cs="Arial"/>
                <w:b/>
                <w:bCs/>
              </w:rPr>
              <w:lastRenderedPageBreak/>
              <w:t>0</w:t>
            </w:r>
            <w:r w:rsidR="00E16D3B">
              <w:rPr>
                <w:rFonts w:ascii="Arial" w:eastAsia="Times New Roman" w:hAnsi="Arial" w:cs="Arial"/>
                <w:b/>
                <w:bCs/>
              </w:rPr>
              <w:t>4</w:t>
            </w:r>
          </w:p>
        </w:tc>
        <w:tc>
          <w:tcPr>
            <w:tcW w:w="283" w:type="pct"/>
            <w:tcBorders>
              <w:top w:val="nil"/>
              <w:left w:val="nil"/>
              <w:bottom w:val="single" w:sz="4" w:space="0" w:color="auto"/>
              <w:right w:val="single" w:sz="4" w:space="0" w:color="auto"/>
            </w:tcBorders>
            <w:shd w:val="clear" w:color="auto" w:fill="E6F1FA"/>
            <w:hideMark/>
          </w:tcPr>
          <w:p w14:paraId="7946A586" w14:textId="686E0959" w:rsidR="00F37822" w:rsidRDefault="00E16D3B" w:rsidP="00F37822">
            <w:pPr>
              <w:spacing w:after="0" w:line="240" w:lineRule="auto"/>
              <w:rPr>
                <w:rFonts w:ascii="Arial" w:eastAsia="Times New Roman" w:hAnsi="Arial" w:cs="Arial"/>
                <w:b/>
                <w:bCs/>
              </w:rPr>
            </w:pPr>
            <w:r>
              <w:rPr>
                <w:rFonts w:ascii="Arial" w:eastAsia="Times New Roman" w:hAnsi="Arial" w:cs="Arial"/>
                <w:b/>
                <w:bCs/>
              </w:rPr>
              <w:t>4</w:t>
            </w:r>
          </w:p>
          <w:p w14:paraId="5790C229" w14:textId="77777777" w:rsidR="00E16D3B" w:rsidRDefault="00E16D3B" w:rsidP="00F37822">
            <w:pPr>
              <w:spacing w:after="0" w:line="240" w:lineRule="auto"/>
              <w:rPr>
                <w:rFonts w:ascii="Arial" w:eastAsia="Times New Roman" w:hAnsi="Arial" w:cs="Arial"/>
                <w:b/>
                <w:bCs/>
              </w:rPr>
            </w:pPr>
          </w:p>
          <w:p w14:paraId="206938B0" w14:textId="77777777" w:rsidR="00E16D3B" w:rsidRDefault="00E16D3B" w:rsidP="00F37822">
            <w:pPr>
              <w:spacing w:after="0" w:line="240" w:lineRule="auto"/>
              <w:rPr>
                <w:rFonts w:ascii="Arial" w:eastAsia="Times New Roman" w:hAnsi="Arial" w:cs="Arial"/>
                <w:b/>
                <w:bCs/>
              </w:rPr>
            </w:pPr>
          </w:p>
          <w:p w14:paraId="2F7CE304" w14:textId="77777777" w:rsidR="00E16D3B" w:rsidRDefault="00E16D3B" w:rsidP="00F37822">
            <w:pPr>
              <w:spacing w:after="0" w:line="240" w:lineRule="auto"/>
              <w:rPr>
                <w:rFonts w:ascii="Arial" w:eastAsia="Times New Roman" w:hAnsi="Arial" w:cs="Arial"/>
                <w:b/>
                <w:bCs/>
              </w:rPr>
            </w:pPr>
          </w:p>
          <w:p w14:paraId="452E2DE3" w14:textId="77777777" w:rsidR="00E16D3B" w:rsidRDefault="00E16D3B" w:rsidP="00F37822">
            <w:pPr>
              <w:spacing w:after="0" w:line="240" w:lineRule="auto"/>
              <w:rPr>
                <w:rFonts w:ascii="Arial" w:eastAsia="Times New Roman" w:hAnsi="Arial" w:cs="Arial"/>
                <w:b/>
                <w:bCs/>
              </w:rPr>
            </w:pPr>
          </w:p>
          <w:p w14:paraId="6BD839A5" w14:textId="77777777" w:rsidR="00E16D3B" w:rsidRDefault="00E16D3B" w:rsidP="00F37822">
            <w:pPr>
              <w:spacing w:after="0" w:line="240" w:lineRule="auto"/>
              <w:rPr>
                <w:rFonts w:ascii="Arial" w:eastAsia="Times New Roman" w:hAnsi="Arial" w:cs="Arial"/>
                <w:b/>
                <w:bCs/>
              </w:rPr>
            </w:pPr>
          </w:p>
          <w:p w14:paraId="629C6578" w14:textId="77777777" w:rsidR="00E16D3B" w:rsidRDefault="00E16D3B" w:rsidP="00F37822">
            <w:pPr>
              <w:spacing w:after="0" w:line="240" w:lineRule="auto"/>
              <w:rPr>
                <w:rFonts w:ascii="Arial" w:eastAsia="Times New Roman" w:hAnsi="Arial" w:cs="Arial"/>
                <w:b/>
                <w:bCs/>
              </w:rPr>
            </w:pPr>
          </w:p>
          <w:p w14:paraId="49C0A5AC" w14:textId="77777777" w:rsidR="00E16D3B" w:rsidRDefault="00E16D3B" w:rsidP="00F37822">
            <w:pPr>
              <w:spacing w:after="0" w:line="240" w:lineRule="auto"/>
              <w:rPr>
                <w:rFonts w:ascii="Arial" w:eastAsia="Times New Roman" w:hAnsi="Arial" w:cs="Arial"/>
                <w:b/>
                <w:bCs/>
              </w:rPr>
            </w:pPr>
          </w:p>
          <w:p w14:paraId="739D302C" w14:textId="77777777" w:rsidR="00E16D3B" w:rsidRDefault="00E16D3B" w:rsidP="00F37822">
            <w:pPr>
              <w:spacing w:after="0" w:line="240" w:lineRule="auto"/>
              <w:rPr>
                <w:rFonts w:ascii="Arial" w:eastAsia="Times New Roman" w:hAnsi="Arial" w:cs="Arial"/>
                <w:b/>
                <w:bCs/>
              </w:rPr>
            </w:pPr>
          </w:p>
          <w:p w14:paraId="79EB0A38" w14:textId="77777777" w:rsidR="00E16D3B" w:rsidRDefault="00E16D3B" w:rsidP="00F37822">
            <w:pPr>
              <w:spacing w:after="0" w:line="240" w:lineRule="auto"/>
              <w:rPr>
                <w:rFonts w:ascii="Arial" w:eastAsia="Times New Roman" w:hAnsi="Arial" w:cs="Arial"/>
                <w:b/>
                <w:bCs/>
              </w:rPr>
            </w:pPr>
          </w:p>
          <w:p w14:paraId="5466FDB6" w14:textId="77777777" w:rsidR="00E16D3B" w:rsidRDefault="00E16D3B" w:rsidP="00F37822">
            <w:pPr>
              <w:spacing w:after="0" w:line="240" w:lineRule="auto"/>
              <w:rPr>
                <w:rFonts w:ascii="Arial" w:eastAsia="Times New Roman" w:hAnsi="Arial" w:cs="Arial"/>
                <w:b/>
                <w:bCs/>
              </w:rPr>
            </w:pPr>
          </w:p>
          <w:p w14:paraId="7C91A15B" w14:textId="77777777" w:rsidR="00E16D3B" w:rsidRDefault="00E16D3B" w:rsidP="00F37822">
            <w:pPr>
              <w:spacing w:after="0" w:line="240" w:lineRule="auto"/>
              <w:rPr>
                <w:rFonts w:ascii="Arial" w:eastAsia="Times New Roman" w:hAnsi="Arial" w:cs="Arial"/>
                <w:b/>
                <w:bCs/>
              </w:rPr>
            </w:pPr>
          </w:p>
          <w:p w14:paraId="5847663A" w14:textId="77777777" w:rsidR="00E16D3B" w:rsidRDefault="00E16D3B" w:rsidP="00F37822">
            <w:pPr>
              <w:spacing w:after="0" w:line="240" w:lineRule="auto"/>
              <w:rPr>
                <w:rFonts w:ascii="Arial" w:eastAsia="Times New Roman" w:hAnsi="Arial" w:cs="Arial"/>
                <w:b/>
                <w:bCs/>
              </w:rPr>
            </w:pPr>
          </w:p>
          <w:p w14:paraId="479954C3" w14:textId="77777777" w:rsidR="00E16D3B" w:rsidRDefault="00E16D3B" w:rsidP="00F37822">
            <w:pPr>
              <w:spacing w:after="0" w:line="240" w:lineRule="auto"/>
              <w:rPr>
                <w:rFonts w:ascii="Arial" w:eastAsia="Times New Roman" w:hAnsi="Arial" w:cs="Arial"/>
                <w:b/>
                <w:bCs/>
              </w:rPr>
            </w:pPr>
          </w:p>
          <w:p w14:paraId="4D3AB1A0" w14:textId="77777777" w:rsidR="00E16D3B" w:rsidRDefault="00E16D3B" w:rsidP="00F37822">
            <w:pPr>
              <w:spacing w:after="0" w:line="240" w:lineRule="auto"/>
              <w:rPr>
                <w:rFonts w:ascii="Arial" w:eastAsia="Times New Roman" w:hAnsi="Arial" w:cs="Arial"/>
                <w:b/>
                <w:bCs/>
              </w:rPr>
            </w:pPr>
          </w:p>
          <w:p w14:paraId="76FF65E1" w14:textId="77777777" w:rsidR="00E16D3B" w:rsidRDefault="00E16D3B" w:rsidP="00F37822">
            <w:pPr>
              <w:spacing w:after="0" w:line="240" w:lineRule="auto"/>
              <w:rPr>
                <w:rFonts w:ascii="Arial" w:eastAsia="Times New Roman" w:hAnsi="Arial" w:cs="Arial"/>
                <w:b/>
                <w:bCs/>
              </w:rPr>
            </w:pPr>
          </w:p>
          <w:p w14:paraId="41FA70D5" w14:textId="77777777" w:rsidR="00E16D3B" w:rsidRDefault="00E16D3B" w:rsidP="00F37822">
            <w:pPr>
              <w:spacing w:after="0" w:line="240" w:lineRule="auto"/>
              <w:rPr>
                <w:rFonts w:ascii="Arial" w:eastAsia="Times New Roman" w:hAnsi="Arial" w:cs="Arial"/>
                <w:b/>
                <w:bCs/>
              </w:rPr>
            </w:pPr>
          </w:p>
          <w:p w14:paraId="60C0A456" w14:textId="77777777" w:rsidR="00E16D3B" w:rsidRDefault="00E16D3B" w:rsidP="00F37822">
            <w:pPr>
              <w:spacing w:after="0" w:line="240" w:lineRule="auto"/>
              <w:rPr>
                <w:rFonts w:ascii="Arial" w:eastAsia="Times New Roman" w:hAnsi="Arial" w:cs="Arial"/>
                <w:b/>
                <w:bCs/>
              </w:rPr>
            </w:pPr>
          </w:p>
          <w:p w14:paraId="521A00CF" w14:textId="77777777" w:rsidR="00E16D3B" w:rsidRDefault="00E16D3B" w:rsidP="00F37822">
            <w:pPr>
              <w:spacing w:after="0" w:line="240" w:lineRule="auto"/>
              <w:rPr>
                <w:rFonts w:ascii="Arial" w:eastAsia="Times New Roman" w:hAnsi="Arial" w:cs="Arial"/>
                <w:b/>
                <w:bCs/>
              </w:rPr>
            </w:pPr>
          </w:p>
          <w:p w14:paraId="2603AE7D" w14:textId="77777777" w:rsidR="00E16D3B" w:rsidRDefault="00E16D3B" w:rsidP="00F37822">
            <w:pPr>
              <w:spacing w:after="0" w:line="240" w:lineRule="auto"/>
              <w:rPr>
                <w:rFonts w:ascii="Arial" w:eastAsia="Times New Roman" w:hAnsi="Arial" w:cs="Arial"/>
                <w:b/>
                <w:bCs/>
              </w:rPr>
            </w:pPr>
          </w:p>
          <w:p w14:paraId="032A7FED" w14:textId="77777777" w:rsidR="00E16D3B" w:rsidRDefault="00E16D3B" w:rsidP="00F37822">
            <w:pPr>
              <w:spacing w:after="0" w:line="240" w:lineRule="auto"/>
              <w:rPr>
                <w:rFonts w:ascii="Arial" w:eastAsia="Times New Roman" w:hAnsi="Arial" w:cs="Arial"/>
                <w:b/>
                <w:bCs/>
              </w:rPr>
            </w:pPr>
          </w:p>
          <w:p w14:paraId="3E176BED" w14:textId="77777777" w:rsidR="00E16D3B" w:rsidRDefault="00E16D3B" w:rsidP="00F37822">
            <w:pPr>
              <w:spacing w:after="0" w:line="240" w:lineRule="auto"/>
              <w:rPr>
                <w:rFonts w:ascii="Arial" w:eastAsia="Times New Roman" w:hAnsi="Arial" w:cs="Arial"/>
                <w:b/>
                <w:bCs/>
              </w:rPr>
            </w:pPr>
          </w:p>
          <w:p w14:paraId="0837BD45" w14:textId="77777777" w:rsidR="00E16D3B" w:rsidRDefault="00E16D3B" w:rsidP="00F37822">
            <w:pPr>
              <w:spacing w:after="0" w:line="240" w:lineRule="auto"/>
              <w:rPr>
                <w:rFonts w:ascii="Arial" w:eastAsia="Times New Roman" w:hAnsi="Arial" w:cs="Arial"/>
                <w:b/>
                <w:bCs/>
              </w:rPr>
            </w:pPr>
          </w:p>
          <w:p w14:paraId="7B1D8F1B" w14:textId="77777777" w:rsidR="00E16D3B" w:rsidRDefault="00E16D3B" w:rsidP="00F37822">
            <w:pPr>
              <w:spacing w:after="0" w:line="240" w:lineRule="auto"/>
              <w:rPr>
                <w:rFonts w:ascii="Arial" w:eastAsia="Times New Roman" w:hAnsi="Arial" w:cs="Arial"/>
                <w:b/>
                <w:bCs/>
              </w:rPr>
            </w:pPr>
          </w:p>
          <w:p w14:paraId="2381A26D" w14:textId="77777777" w:rsidR="00E16D3B" w:rsidRDefault="00E16D3B" w:rsidP="00F37822">
            <w:pPr>
              <w:spacing w:after="0" w:line="240" w:lineRule="auto"/>
              <w:rPr>
                <w:rFonts w:ascii="Arial" w:eastAsia="Times New Roman" w:hAnsi="Arial" w:cs="Arial"/>
                <w:b/>
                <w:bCs/>
              </w:rPr>
            </w:pPr>
          </w:p>
          <w:p w14:paraId="397928E0" w14:textId="77777777" w:rsidR="00E16D3B" w:rsidRDefault="00E16D3B" w:rsidP="00F37822">
            <w:pPr>
              <w:spacing w:after="0" w:line="240" w:lineRule="auto"/>
              <w:rPr>
                <w:rFonts w:ascii="Arial" w:eastAsia="Times New Roman" w:hAnsi="Arial" w:cs="Arial"/>
                <w:b/>
                <w:bCs/>
              </w:rPr>
            </w:pPr>
          </w:p>
          <w:p w14:paraId="467159B3" w14:textId="77777777" w:rsidR="00E16D3B" w:rsidRDefault="00E16D3B" w:rsidP="00F37822">
            <w:pPr>
              <w:spacing w:after="0" w:line="240" w:lineRule="auto"/>
              <w:rPr>
                <w:rFonts w:ascii="Arial" w:eastAsia="Times New Roman" w:hAnsi="Arial" w:cs="Arial"/>
                <w:b/>
                <w:bCs/>
              </w:rPr>
            </w:pPr>
          </w:p>
          <w:p w14:paraId="4168EC98" w14:textId="77777777" w:rsidR="00E16D3B" w:rsidRDefault="00E16D3B" w:rsidP="00F37822">
            <w:pPr>
              <w:spacing w:after="0" w:line="240" w:lineRule="auto"/>
              <w:rPr>
                <w:rFonts w:ascii="Arial" w:eastAsia="Times New Roman" w:hAnsi="Arial" w:cs="Arial"/>
                <w:b/>
                <w:bCs/>
              </w:rPr>
            </w:pPr>
          </w:p>
          <w:p w14:paraId="28D3FF7B" w14:textId="77777777" w:rsidR="00E16D3B" w:rsidRDefault="00E16D3B" w:rsidP="00F37822">
            <w:pPr>
              <w:spacing w:after="0" w:line="240" w:lineRule="auto"/>
              <w:rPr>
                <w:rFonts w:ascii="Arial" w:eastAsia="Times New Roman" w:hAnsi="Arial" w:cs="Arial"/>
                <w:b/>
                <w:bCs/>
              </w:rPr>
            </w:pPr>
          </w:p>
          <w:p w14:paraId="6C154EA9" w14:textId="77777777" w:rsidR="00E16D3B" w:rsidRDefault="00E16D3B" w:rsidP="00F37822">
            <w:pPr>
              <w:spacing w:after="0" w:line="240" w:lineRule="auto"/>
              <w:rPr>
                <w:rFonts w:ascii="Arial" w:eastAsia="Times New Roman" w:hAnsi="Arial" w:cs="Arial"/>
                <w:b/>
                <w:bCs/>
              </w:rPr>
            </w:pPr>
          </w:p>
          <w:p w14:paraId="7019F6B1" w14:textId="77777777" w:rsidR="00E16D3B" w:rsidRDefault="00E16D3B" w:rsidP="00F37822">
            <w:pPr>
              <w:spacing w:after="0" w:line="240" w:lineRule="auto"/>
              <w:rPr>
                <w:rFonts w:ascii="Arial" w:eastAsia="Times New Roman" w:hAnsi="Arial" w:cs="Arial"/>
                <w:b/>
                <w:bCs/>
              </w:rPr>
            </w:pPr>
          </w:p>
          <w:p w14:paraId="0C1000B1" w14:textId="77777777" w:rsidR="00E16D3B" w:rsidRDefault="00E16D3B" w:rsidP="00F37822">
            <w:pPr>
              <w:spacing w:after="0" w:line="240" w:lineRule="auto"/>
              <w:rPr>
                <w:rFonts w:ascii="Arial" w:eastAsia="Times New Roman" w:hAnsi="Arial" w:cs="Arial"/>
                <w:b/>
                <w:bCs/>
              </w:rPr>
            </w:pPr>
          </w:p>
          <w:p w14:paraId="11960E4F" w14:textId="77777777" w:rsidR="00E16D3B" w:rsidRDefault="00E16D3B" w:rsidP="00F37822">
            <w:pPr>
              <w:spacing w:after="0" w:line="240" w:lineRule="auto"/>
              <w:rPr>
                <w:rFonts w:ascii="Arial" w:eastAsia="Times New Roman" w:hAnsi="Arial" w:cs="Arial"/>
                <w:b/>
                <w:bCs/>
              </w:rPr>
            </w:pPr>
          </w:p>
          <w:p w14:paraId="1EFA2308" w14:textId="77777777" w:rsidR="00E16D3B" w:rsidRDefault="00E16D3B" w:rsidP="00F37822">
            <w:pPr>
              <w:spacing w:after="0" w:line="240" w:lineRule="auto"/>
              <w:rPr>
                <w:rFonts w:ascii="Arial" w:eastAsia="Times New Roman" w:hAnsi="Arial" w:cs="Arial"/>
                <w:b/>
                <w:bCs/>
              </w:rPr>
            </w:pPr>
          </w:p>
          <w:p w14:paraId="1F0376AD" w14:textId="77777777" w:rsidR="00E16D3B" w:rsidRDefault="00E16D3B" w:rsidP="00F37822">
            <w:pPr>
              <w:spacing w:after="0" w:line="240" w:lineRule="auto"/>
              <w:rPr>
                <w:rFonts w:ascii="Arial" w:eastAsia="Times New Roman" w:hAnsi="Arial" w:cs="Arial"/>
                <w:b/>
                <w:bCs/>
              </w:rPr>
            </w:pPr>
          </w:p>
          <w:p w14:paraId="2674BF4A" w14:textId="77777777" w:rsidR="00E16D3B" w:rsidRDefault="00E16D3B" w:rsidP="00F37822">
            <w:pPr>
              <w:spacing w:after="0" w:line="240" w:lineRule="auto"/>
              <w:rPr>
                <w:rFonts w:ascii="Arial" w:eastAsia="Times New Roman" w:hAnsi="Arial" w:cs="Arial"/>
                <w:b/>
                <w:bCs/>
              </w:rPr>
            </w:pPr>
          </w:p>
          <w:p w14:paraId="6392389A" w14:textId="77777777" w:rsidR="00E16D3B" w:rsidRDefault="00E16D3B" w:rsidP="00F37822">
            <w:pPr>
              <w:spacing w:after="0" w:line="240" w:lineRule="auto"/>
              <w:rPr>
                <w:rFonts w:ascii="Arial" w:eastAsia="Times New Roman" w:hAnsi="Arial" w:cs="Arial"/>
                <w:b/>
                <w:bCs/>
              </w:rPr>
            </w:pPr>
          </w:p>
          <w:p w14:paraId="38D91BAC" w14:textId="77777777" w:rsidR="00E16D3B" w:rsidRDefault="00E16D3B" w:rsidP="00F37822">
            <w:pPr>
              <w:spacing w:after="0" w:line="240" w:lineRule="auto"/>
              <w:rPr>
                <w:rFonts w:ascii="Arial" w:eastAsia="Times New Roman" w:hAnsi="Arial" w:cs="Arial"/>
                <w:b/>
                <w:bCs/>
              </w:rPr>
            </w:pPr>
          </w:p>
          <w:p w14:paraId="40DCBC24" w14:textId="77777777" w:rsidR="00E16D3B" w:rsidRDefault="00E16D3B" w:rsidP="00F37822">
            <w:pPr>
              <w:spacing w:after="0" w:line="240" w:lineRule="auto"/>
              <w:rPr>
                <w:rFonts w:ascii="Arial" w:eastAsia="Times New Roman" w:hAnsi="Arial" w:cs="Arial"/>
                <w:b/>
                <w:bCs/>
              </w:rPr>
            </w:pPr>
          </w:p>
          <w:p w14:paraId="4C1AC252" w14:textId="77777777" w:rsidR="00E16D3B" w:rsidRDefault="00E16D3B" w:rsidP="00F37822">
            <w:pPr>
              <w:spacing w:after="0" w:line="240" w:lineRule="auto"/>
              <w:rPr>
                <w:rFonts w:ascii="Arial" w:eastAsia="Times New Roman" w:hAnsi="Arial" w:cs="Arial"/>
                <w:b/>
                <w:bCs/>
              </w:rPr>
            </w:pPr>
          </w:p>
          <w:p w14:paraId="7097E56E" w14:textId="77777777" w:rsidR="00E16D3B" w:rsidRDefault="00E16D3B" w:rsidP="00F37822">
            <w:pPr>
              <w:spacing w:after="0" w:line="240" w:lineRule="auto"/>
              <w:rPr>
                <w:rFonts w:ascii="Arial" w:eastAsia="Times New Roman" w:hAnsi="Arial" w:cs="Arial"/>
                <w:b/>
                <w:bCs/>
              </w:rPr>
            </w:pPr>
          </w:p>
          <w:p w14:paraId="3B2EB9E3" w14:textId="77777777" w:rsidR="00E16D3B" w:rsidRDefault="00E16D3B" w:rsidP="00F37822">
            <w:pPr>
              <w:spacing w:after="0" w:line="240" w:lineRule="auto"/>
              <w:rPr>
                <w:rFonts w:ascii="Arial" w:eastAsia="Times New Roman" w:hAnsi="Arial" w:cs="Arial"/>
                <w:b/>
                <w:bCs/>
              </w:rPr>
            </w:pPr>
          </w:p>
          <w:p w14:paraId="69D9713A" w14:textId="77777777" w:rsidR="00E16D3B" w:rsidRDefault="00E16D3B" w:rsidP="00F37822">
            <w:pPr>
              <w:spacing w:after="0" w:line="240" w:lineRule="auto"/>
              <w:rPr>
                <w:rFonts w:ascii="Arial" w:eastAsia="Times New Roman" w:hAnsi="Arial" w:cs="Arial"/>
                <w:b/>
                <w:bCs/>
              </w:rPr>
            </w:pPr>
          </w:p>
          <w:p w14:paraId="19ED1D11" w14:textId="77777777" w:rsidR="00E16D3B" w:rsidRDefault="00E16D3B" w:rsidP="00F37822">
            <w:pPr>
              <w:spacing w:after="0" w:line="240" w:lineRule="auto"/>
              <w:rPr>
                <w:rFonts w:ascii="Arial" w:eastAsia="Times New Roman" w:hAnsi="Arial" w:cs="Arial"/>
                <w:b/>
                <w:bCs/>
              </w:rPr>
            </w:pPr>
          </w:p>
          <w:p w14:paraId="40A9D450" w14:textId="77777777" w:rsidR="00E16D3B" w:rsidRDefault="00E16D3B" w:rsidP="00F37822">
            <w:pPr>
              <w:spacing w:after="0" w:line="240" w:lineRule="auto"/>
              <w:rPr>
                <w:rFonts w:ascii="Arial" w:eastAsia="Times New Roman" w:hAnsi="Arial" w:cs="Arial"/>
                <w:b/>
                <w:bCs/>
              </w:rPr>
            </w:pPr>
          </w:p>
          <w:p w14:paraId="75D1C1B7" w14:textId="77777777" w:rsidR="00E16D3B" w:rsidRDefault="00E16D3B" w:rsidP="00F37822">
            <w:pPr>
              <w:spacing w:after="0" w:line="240" w:lineRule="auto"/>
              <w:rPr>
                <w:rFonts w:ascii="Arial" w:eastAsia="Times New Roman" w:hAnsi="Arial" w:cs="Arial"/>
                <w:b/>
                <w:bCs/>
              </w:rPr>
            </w:pPr>
          </w:p>
          <w:p w14:paraId="5598A9E8" w14:textId="77777777" w:rsidR="00E16D3B" w:rsidRDefault="00E16D3B" w:rsidP="00F37822">
            <w:pPr>
              <w:spacing w:after="0" w:line="240" w:lineRule="auto"/>
              <w:rPr>
                <w:rFonts w:ascii="Arial" w:eastAsia="Times New Roman" w:hAnsi="Arial" w:cs="Arial"/>
                <w:b/>
                <w:bCs/>
              </w:rPr>
            </w:pPr>
          </w:p>
          <w:p w14:paraId="119DFDF5" w14:textId="77777777" w:rsidR="00E16D3B" w:rsidRDefault="00E16D3B" w:rsidP="00F37822">
            <w:pPr>
              <w:spacing w:after="0" w:line="240" w:lineRule="auto"/>
              <w:rPr>
                <w:rFonts w:ascii="Arial" w:eastAsia="Times New Roman" w:hAnsi="Arial" w:cs="Arial"/>
                <w:b/>
                <w:bCs/>
              </w:rPr>
            </w:pPr>
          </w:p>
          <w:p w14:paraId="0E69BE6F" w14:textId="77777777" w:rsidR="00E16D3B" w:rsidRDefault="00E16D3B" w:rsidP="00F37822">
            <w:pPr>
              <w:spacing w:after="0" w:line="240" w:lineRule="auto"/>
              <w:rPr>
                <w:rFonts w:ascii="Arial" w:eastAsia="Times New Roman" w:hAnsi="Arial" w:cs="Arial"/>
                <w:b/>
                <w:bCs/>
              </w:rPr>
            </w:pPr>
          </w:p>
          <w:p w14:paraId="771072DC" w14:textId="77777777" w:rsidR="00E16D3B" w:rsidRDefault="00E16D3B" w:rsidP="00F37822">
            <w:pPr>
              <w:spacing w:after="0" w:line="240" w:lineRule="auto"/>
              <w:rPr>
                <w:rFonts w:ascii="Arial" w:eastAsia="Times New Roman" w:hAnsi="Arial" w:cs="Arial"/>
                <w:b/>
                <w:bCs/>
              </w:rPr>
            </w:pPr>
          </w:p>
          <w:p w14:paraId="7CC1EAB2" w14:textId="77777777" w:rsidR="00E16D3B" w:rsidRDefault="00E16D3B" w:rsidP="00F37822">
            <w:pPr>
              <w:spacing w:after="0" w:line="240" w:lineRule="auto"/>
              <w:rPr>
                <w:rFonts w:ascii="Arial" w:eastAsia="Times New Roman" w:hAnsi="Arial" w:cs="Arial"/>
                <w:b/>
                <w:bCs/>
              </w:rPr>
            </w:pPr>
          </w:p>
          <w:p w14:paraId="0E1443FE" w14:textId="77777777" w:rsidR="00E16D3B" w:rsidRDefault="00E16D3B" w:rsidP="00F37822">
            <w:pPr>
              <w:spacing w:after="0" w:line="240" w:lineRule="auto"/>
              <w:rPr>
                <w:rFonts w:ascii="Arial" w:eastAsia="Times New Roman" w:hAnsi="Arial" w:cs="Arial"/>
                <w:b/>
                <w:bCs/>
              </w:rPr>
            </w:pPr>
          </w:p>
          <w:p w14:paraId="03E3C0D5" w14:textId="77777777" w:rsidR="00E16D3B" w:rsidRDefault="00E16D3B" w:rsidP="00F37822">
            <w:pPr>
              <w:spacing w:after="0" w:line="240" w:lineRule="auto"/>
              <w:rPr>
                <w:rFonts w:ascii="Arial" w:eastAsia="Times New Roman" w:hAnsi="Arial" w:cs="Arial"/>
                <w:b/>
                <w:bCs/>
              </w:rPr>
            </w:pPr>
          </w:p>
          <w:p w14:paraId="0EE40CA7" w14:textId="77777777" w:rsidR="00E16D3B" w:rsidRDefault="00E16D3B" w:rsidP="00F37822">
            <w:pPr>
              <w:spacing w:after="0" w:line="240" w:lineRule="auto"/>
              <w:rPr>
                <w:rFonts w:ascii="Arial" w:eastAsia="Times New Roman" w:hAnsi="Arial" w:cs="Arial"/>
                <w:b/>
                <w:bCs/>
              </w:rPr>
            </w:pPr>
          </w:p>
          <w:p w14:paraId="14B96AB1" w14:textId="77777777" w:rsidR="00E16D3B" w:rsidRDefault="00E16D3B" w:rsidP="00F37822">
            <w:pPr>
              <w:spacing w:after="0" w:line="240" w:lineRule="auto"/>
              <w:rPr>
                <w:rFonts w:ascii="Arial" w:eastAsia="Times New Roman" w:hAnsi="Arial" w:cs="Arial"/>
                <w:b/>
                <w:bCs/>
              </w:rPr>
            </w:pPr>
          </w:p>
          <w:p w14:paraId="0BB35C14" w14:textId="77777777" w:rsidR="00E16D3B" w:rsidRDefault="00E16D3B" w:rsidP="00F37822">
            <w:pPr>
              <w:spacing w:after="0" w:line="240" w:lineRule="auto"/>
              <w:rPr>
                <w:rFonts w:ascii="Arial" w:eastAsia="Times New Roman" w:hAnsi="Arial" w:cs="Arial"/>
                <w:b/>
                <w:bCs/>
              </w:rPr>
            </w:pPr>
          </w:p>
          <w:p w14:paraId="02E2D261" w14:textId="77777777" w:rsidR="00E16D3B" w:rsidRDefault="00E16D3B" w:rsidP="00F37822">
            <w:pPr>
              <w:spacing w:after="0" w:line="240" w:lineRule="auto"/>
              <w:rPr>
                <w:rFonts w:ascii="Arial" w:eastAsia="Times New Roman" w:hAnsi="Arial" w:cs="Arial"/>
                <w:b/>
                <w:bCs/>
              </w:rPr>
            </w:pPr>
          </w:p>
          <w:p w14:paraId="684F128C" w14:textId="77777777" w:rsidR="00E16D3B" w:rsidRDefault="00E16D3B" w:rsidP="00F37822">
            <w:pPr>
              <w:spacing w:after="0" w:line="240" w:lineRule="auto"/>
              <w:rPr>
                <w:rFonts w:ascii="Arial" w:eastAsia="Times New Roman" w:hAnsi="Arial" w:cs="Arial"/>
                <w:b/>
                <w:bCs/>
              </w:rPr>
            </w:pPr>
          </w:p>
          <w:p w14:paraId="321D559F" w14:textId="77777777" w:rsidR="00E16D3B" w:rsidRDefault="00E16D3B" w:rsidP="00F37822">
            <w:pPr>
              <w:spacing w:after="0" w:line="240" w:lineRule="auto"/>
              <w:rPr>
                <w:rFonts w:ascii="Arial" w:eastAsia="Times New Roman" w:hAnsi="Arial" w:cs="Arial"/>
                <w:b/>
                <w:bCs/>
              </w:rPr>
            </w:pPr>
          </w:p>
          <w:p w14:paraId="51EDFE25" w14:textId="77777777" w:rsidR="00E16D3B" w:rsidRDefault="00E16D3B" w:rsidP="00F37822">
            <w:pPr>
              <w:spacing w:after="0" w:line="240" w:lineRule="auto"/>
              <w:rPr>
                <w:rFonts w:ascii="Arial" w:eastAsia="Times New Roman" w:hAnsi="Arial" w:cs="Arial"/>
                <w:b/>
                <w:bCs/>
              </w:rPr>
            </w:pPr>
          </w:p>
          <w:p w14:paraId="3A00AE78" w14:textId="77777777" w:rsidR="00E16D3B" w:rsidRDefault="00E16D3B" w:rsidP="00F37822">
            <w:pPr>
              <w:spacing w:after="0" w:line="240" w:lineRule="auto"/>
              <w:rPr>
                <w:rFonts w:ascii="Arial" w:eastAsia="Times New Roman" w:hAnsi="Arial" w:cs="Arial"/>
                <w:b/>
                <w:bCs/>
              </w:rPr>
            </w:pPr>
          </w:p>
          <w:p w14:paraId="66BF498E" w14:textId="77777777" w:rsidR="00E16D3B" w:rsidRDefault="00E16D3B" w:rsidP="00F37822">
            <w:pPr>
              <w:spacing w:after="0" w:line="240" w:lineRule="auto"/>
              <w:rPr>
                <w:rFonts w:ascii="Arial" w:eastAsia="Times New Roman" w:hAnsi="Arial" w:cs="Arial"/>
                <w:b/>
                <w:bCs/>
              </w:rPr>
            </w:pPr>
          </w:p>
          <w:p w14:paraId="64560B91" w14:textId="77777777" w:rsidR="00E16D3B" w:rsidRDefault="00E16D3B" w:rsidP="00F37822">
            <w:pPr>
              <w:spacing w:after="0" w:line="240" w:lineRule="auto"/>
              <w:rPr>
                <w:rFonts w:ascii="Arial" w:eastAsia="Times New Roman" w:hAnsi="Arial" w:cs="Arial"/>
                <w:b/>
                <w:bCs/>
              </w:rPr>
            </w:pPr>
          </w:p>
          <w:p w14:paraId="20B122F0" w14:textId="77777777" w:rsidR="00E16D3B" w:rsidRDefault="00E16D3B" w:rsidP="00F37822">
            <w:pPr>
              <w:spacing w:after="0" w:line="240" w:lineRule="auto"/>
              <w:rPr>
                <w:rFonts w:ascii="Arial" w:eastAsia="Times New Roman" w:hAnsi="Arial" w:cs="Arial"/>
                <w:b/>
                <w:bCs/>
              </w:rPr>
            </w:pPr>
          </w:p>
          <w:p w14:paraId="088AADE7" w14:textId="77777777" w:rsidR="00E16D3B" w:rsidRDefault="00E16D3B" w:rsidP="00F37822">
            <w:pPr>
              <w:spacing w:after="0" w:line="240" w:lineRule="auto"/>
              <w:rPr>
                <w:rFonts w:ascii="Arial" w:eastAsia="Times New Roman" w:hAnsi="Arial" w:cs="Arial"/>
                <w:b/>
                <w:bCs/>
              </w:rPr>
            </w:pPr>
          </w:p>
          <w:p w14:paraId="2A0A2095" w14:textId="77777777" w:rsidR="00E16D3B" w:rsidRDefault="00E16D3B" w:rsidP="00F37822">
            <w:pPr>
              <w:spacing w:after="0" w:line="240" w:lineRule="auto"/>
              <w:rPr>
                <w:rFonts w:ascii="Arial" w:eastAsia="Times New Roman" w:hAnsi="Arial" w:cs="Arial"/>
                <w:b/>
                <w:bCs/>
              </w:rPr>
            </w:pPr>
          </w:p>
          <w:p w14:paraId="0835378F" w14:textId="77777777" w:rsidR="00E16D3B" w:rsidRDefault="00E16D3B" w:rsidP="00F37822">
            <w:pPr>
              <w:spacing w:after="0" w:line="240" w:lineRule="auto"/>
              <w:rPr>
                <w:rFonts w:ascii="Arial" w:eastAsia="Times New Roman" w:hAnsi="Arial" w:cs="Arial"/>
                <w:b/>
                <w:bCs/>
              </w:rPr>
            </w:pPr>
          </w:p>
          <w:p w14:paraId="4B22BAE6" w14:textId="77777777" w:rsidR="00E16D3B" w:rsidRDefault="00E16D3B" w:rsidP="00F37822">
            <w:pPr>
              <w:spacing w:after="0" w:line="240" w:lineRule="auto"/>
              <w:rPr>
                <w:rFonts w:ascii="Arial" w:eastAsia="Times New Roman" w:hAnsi="Arial" w:cs="Arial"/>
                <w:b/>
                <w:bCs/>
              </w:rPr>
            </w:pPr>
          </w:p>
          <w:p w14:paraId="6ACB55A2" w14:textId="77777777" w:rsidR="00E16D3B" w:rsidRDefault="00E16D3B" w:rsidP="00F37822">
            <w:pPr>
              <w:spacing w:after="0" w:line="240" w:lineRule="auto"/>
              <w:rPr>
                <w:rFonts w:ascii="Arial" w:eastAsia="Times New Roman" w:hAnsi="Arial" w:cs="Arial"/>
                <w:b/>
                <w:bCs/>
              </w:rPr>
            </w:pPr>
          </w:p>
          <w:p w14:paraId="623436B6" w14:textId="77777777" w:rsidR="00E16D3B" w:rsidRDefault="00E16D3B" w:rsidP="00F37822">
            <w:pPr>
              <w:spacing w:after="0" w:line="240" w:lineRule="auto"/>
              <w:rPr>
                <w:rFonts w:ascii="Arial" w:eastAsia="Times New Roman" w:hAnsi="Arial" w:cs="Arial"/>
                <w:b/>
                <w:bCs/>
              </w:rPr>
            </w:pPr>
          </w:p>
          <w:p w14:paraId="607CF7AE" w14:textId="77777777" w:rsidR="00E16D3B" w:rsidRDefault="00E16D3B" w:rsidP="00F37822">
            <w:pPr>
              <w:spacing w:after="0" w:line="240" w:lineRule="auto"/>
              <w:rPr>
                <w:rFonts w:ascii="Arial" w:eastAsia="Times New Roman" w:hAnsi="Arial" w:cs="Arial"/>
                <w:b/>
                <w:bCs/>
              </w:rPr>
            </w:pPr>
          </w:p>
          <w:p w14:paraId="0F215225" w14:textId="77777777" w:rsidR="00E16D3B" w:rsidRDefault="00E16D3B" w:rsidP="00F37822">
            <w:pPr>
              <w:spacing w:after="0" w:line="240" w:lineRule="auto"/>
              <w:rPr>
                <w:rFonts w:ascii="Arial" w:eastAsia="Times New Roman" w:hAnsi="Arial" w:cs="Arial"/>
                <w:b/>
                <w:bCs/>
              </w:rPr>
            </w:pPr>
          </w:p>
          <w:p w14:paraId="4FC34504" w14:textId="77777777" w:rsidR="00E16D3B" w:rsidRDefault="00E16D3B" w:rsidP="00F37822">
            <w:pPr>
              <w:spacing w:after="0" w:line="240" w:lineRule="auto"/>
              <w:rPr>
                <w:rFonts w:ascii="Arial" w:eastAsia="Times New Roman" w:hAnsi="Arial" w:cs="Arial"/>
                <w:b/>
                <w:bCs/>
              </w:rPr>
            </w:pPr>
          </w:p>
          <w:p w14:paraId="334C230C" w14:textId="77777777" w:rsidR="00E16D3B" w:rsidRDefault="00E16D3B" w:rsidP="00F37822">
            <w:pPr>
              <w:spacing w:after="0" w:line="240" w:lineRule="auto"/>
              <w:rPr>
                <w:rFonts w:ascii="Arial" w:eastAsia="Times New Roman" w:hAnsi="Arial" w:cs="Arial"/>
                <w:b/>
                <w:bCs/>
              </w:rPr>
            </w:pPr>
          </w:p>
          <w:p w14:paraId="363618DD" w14:textId="77777777" w:rsidR="00E16D3B" w:rsidRDefault="00E16D3B" w:rsidP="00F37822">
            <w:pPr>
              <w:spacing w:after="0" w:line="240" w:lineRule="auto"/>
              <w:rPr>
                <w:rFonts w:ascii="Arial" w:eastAsia="Times New Roman" w:hAnsi="Arial" w:cs="Arial"/>
                <w:b/>
                <w:bCs/>
              </w:rPr>
            </w:pPr>
          </w:p>
          <w:p w14:paraId="34303F88" w14:textId="77777777" w:rsidR="00E16D3B" w:rsidRDefault="00E16D3B" w:rsidP="00F37822">
            <w:pPr>
              <w:spacing w:after="0" w:line="240" w:lineRule="auto"/>
              <w:rPr>
                <w:rFonts w:ascii="Arial" w:eastAsia="Times New Roman" w:hAnsi="Arial" w:cs="Arial"/>
                <w:b/>
                <w:bCs/>
              </w:rPr>
            </w:pPr>
          </w:p>
          <w:p w14:paraId="7F157FA2" w14:textId="77777777" w:rsidR="00E16D3B" w:rsidRDefault="00E16D3B" w:rsidP="00F37822">
            <w:pPr>
              <w:spacing w:after="0" w:line="240" w:lineRule="auto"/>
              <w:rPr>
                <w:rFonts w:ascii="Arial" w:eastAsia="Times New Roman" w:hAnsi="Arial" w:cs="Arial"/>
                <w:b/>
                <w:bCs/>
              </w:rPr>
            </w:pPr>
          </w:p>
          <w:p w14:paraId="6557A8F8" w14:textId="77777777" w:rsidR="00E16D3B" w:rsidRDefault="00E16D3B" w:rsidP="00F37822">
            <w:pPr>
              <w:spacing w:after="0" w:line="240" w:lineRule="auto"/>
              <w:rPr>
                <w:rFonts w:ascii="Arial" w:eastAsia="Times New Roman" w:hAnsi="Arial" w:cs="Arial"/>
                <w:b/>
                <w:bCs/>
              </w:rPr>
            </w:pPr>
          </w:p>
          <w:p w14:paraId="0D79F587" w14:textId="77777777" w:rsidR="00E16D3B" w:rsidRDefault="00E16D3B" w:rsidP="00F37822">
            <w:pPr>
              <w:spacing w:after="0" w:line="240" w:lineRule="auto"/>
              <w:rPr>
                <w:rFonts w:ascii="Arial" w:eastAsia="Times New Roman" w:hAnsi="Arial" w:cs="Arial"/>
                <w:b/>
                <w:bCs/>
              </w:rPr>
            </w:pPr>
          </w:p>
          <w:p w14:paraId="45BF73F3" w14:textId="77777777" w:rsidR="00E16D3B" w:rsidRDefault="00E16D3B" w:rsidP="00F37822">
            <w:pPr>
              <w:spacing w:after="0" w:line="240" w:lineRule="auto"/>
              <w:rPr>
                <w:rFonts w:ascii="Arial" w:eastAsia="Times New Roman" w:hAnsi="Arial" w:cs="Arial"/>
                <w:b/>
                <w:bCs/>
              </w:rPr>
            </w:pPr>
          </w:p>
          <w:p w14:paraId="357801DD" w14:textId="77777777" w:rsidR="00E16D3B" w:rsidRDefault="00E16D3B" w:rsidP="00F37822">
            <w:pPr>
              <w:spacing w:after="0" w:line="240" w:lineRule="auto"/>
              <w:rPr>
                <w:rFonts w:ascii="Arial" w:eastAsia="Times New Roman" w:hAnsi="Arial" w:cs="Arial"/>
                <w:b/>
                <w:bCs/>
              </w:rPr>
            </w:pPr>
          </w:p>
          <w:p w14:paraId="1E4018AF" w14:textId="77777777" w:rsidR="00E16D3B" w:rsidRDefault="00E16D3B" w:rsidP="00F37822">
            <w:pPr>
              <w:spacing w:after="0" w:line="240" w:lineRule="auto"/>
              <w:rPr>
                <w:rFonts w:ascii="Arial" w:eastAsia="Times New Roman" w:hAnsi="Arial" w:cs="Arial"/>
                <w:b/>
                <w:bCs/>
              </w:rPr>
            </w:pPr>
          </w:p>
          <w:p w14:paraId="38DBFBDD" w14:textId="77777777" w:rsidR="00E16D3B" w:rsidRDefault="00E16D3B" w:rsidP="00F37822">
            <w:pPr>
              <w:spacing w:after="0" w:line="240" w:lineRule="auto"/>
              <w:rPr>
                <w:rFonts w:ascii="Arial" w:eastAsia="Times New Roman" w:hAnsi="Arial" w:cs="Arial"/>
                <w:b/>
                <w:bCs/>
              </w:rPr>
            </w:pPr>
          </w:p>
          <w:p w14:paraId="1BECF2B8" w14:textId="77777777" w:rsidR="00E16D3B" w:rsidRDefault="00E16D3B" w:rsidP="00F37822">
            <w:pPr>
              <w:spacing w:after="0" w:line="240" w:lineRule="auto"/>
              <w:rPr>
                <w:rFonts w:ascii="Arial" w:eastAsia="Times New Roman" w:hAnsi="Arial" w:cs="Arial"/>
                <w:b/>
                <w:bCs/>
              </w:rPr>
            </w:pPr>
          </w:p>
          <w:p w14:paraId="5E1A3CB7" w14:textId="77777777" w:rsidR="00E16D3B" w:rsidRDefault="00E16D3B" w:rsidP="00F37822">
            <w:pPr>
              <w:spacing w:after="0" w:line="240" w:lineRule="auto"/>
              <w:rPr>
                <w:rFonts w:ascii="Arial" w:eastAsia="Times New Roman" w:hAnsi="Arial" w:cs="Arial"/>
                <w:b/>
                <w:bCs/>
              </w:rPr>
            </w:pPr>
          </w:p>
          <w:p w14:paraId="7C47F450" w14:textId="77777777" w:rsidR="00E16D3B" w:rsidRDefault="00E16D3B" w:rsidP="00F37822">
            <w:pPr>
              <w:spacing w:after="0" w:line="240" w:lineRule="auto"/>
              <w:rPr>
                <w:rFonts w:ascii="Arial" w:eastAsia="Times New Roman" w:hAnsi="Arial" w:cs="Arial"/>
                <w:b/>
                <w:bCs/>
              </w:rPr>
            </w:pPr>
          </w:p>
          <w:p w14:paraId="6952B453" w14:textId="77777777" w:rsidR="00E16D3B" w:rsidRDefault="00E16D3B" w:rsidP="00F37822">
            <w:pPr>
              <w:spacing w:after="0" w:line="240" w:lineRule="auto"/>
              <w:rPr>
                <w:rFonts w:ascii="Arial" w:eastAsia="Times New Roman" w:hAnsi="Arial" w:cs="Arial"/>
                <w:b/>
                <w:bCs/>
              </w:rPr>
            </w:pPr>
          </w:p>
          <w:p w14:paraId="4669BD21" w14:textId="77777777" w:rsidR="00E16D3B" w:rsidRDefault="00E16D3B" w:rsidP="00F37822">
            <w:pPr>
              <w:spacing w:after="0" w:line="240" w:lineRule="auto"/>
              <w:rPr>
                <w:rFonts w:ascii="Arial" w:eastAsia="Times New Roman" w:hAnsi="Arial" w:cs="Arial"/>
                <w:b/>
                <w:bCs/>
              </w:rPr>
            </w:pPr>
          </w:p>
          <w:p w14:paraId="6F42D27B" w14:textId="77777777" w:rsidR="00E16D3B" w:rsidRDefault="00E16D3B" w:rsidP="00F37822">
            <w:pPr>
              <w:spacing w:after="0" w:line="240" w:lineRule="auto"/>
              <w:rPr>
                <w:rFonts w:ascii="Arial" w:eastAsia="Times New Roman" w:hAnsi="Arial" w:cs="Arial"/>
                <w:b/>
                <w:bCs/>
              </w:rPr>
            </w:pPr>
          </w:p>
          <w:p w14:paraId="7D047E81" w14:textId="77777777" w:rsidR="00E16D3B" w:rsidRDefault="00E16D3B" w:rsidP="00F37822">
            <w:pPr>
              <w:spacing w:after="0" w:line="240" w:lineRule="auto"/>
              <w:rPr>
                <w:rFonts w:ascii="Arial" w:eastAsia="Times New Roman" w:hAnsi="Arial" w:cs="Arial"/>
                <w:b/>
                <w:bCs/>
              </w:rPr>
            </w:pPr>
          </w:p>
          <w:p w14:paraId="3C4A0052" w14:textId="77777777" w:rsidR="00E16D3B" w:rsidRDefault="00E16D3B" w:rsidP="00F37822">
            <w:pPr>
              <w:spacing w:after="0" w:line="240" w:lineRule="auto"/>
              <w:rPr>
                <w:rFonts w:ascii="Arial" w:eastAsia="Times New Roman" w:hAnsi="Arial" w:cs="Arial"/>
                <w:b/>
                <w:bCs/>
              </w:rPr>
            </w:pPr>
          </w:p>
          <w:p w14:paraId="28337669" w14:textId="77777777" w:rsidR="00E16D3B" w:rsidRDefault="00E16D3B" w:rsidP="00F37822">
            <w:pPr>
              <w:spacing w:after="0" w:line="240" w:lineRule="auto"/>
              <w:rPr>
                <w:rFonts w:ascii="Arial" w:eastAsia="Times New Roman" w:hAnsi="Arial" w:cs="Arial"/>
                <w:b/>
                <w:bCs/>
              </w:rPr>
            </w:pPr>
          </w:p>
          <w:p w14:paraId="47DA0304" w14:textId="77777777" w:rsidR="00E16D3B" w:rsidRDefault="00E16D3B" w:rsidP="00F37822">
            <w:pPr>
              <w:spacing w:after="0" w:line="240" w:lineRule="auto"/>
              <w:rPr>
                <w:rFonts w:ascii="Arial" w:eastAsia="Times New Roman" w:hAnsi="Arial" w:cs="Arial"/>
                <w:b/>
                <w:bCs/>
              </w:rPr>
            </w:pPr>
          </w:p>
          <w:p w14:paraId="0AAC62B2" w14:textId="77777777" w:rsidR="00E16D3B" w:rsidRDefault="00E16D3B" w:rsidP="00F37822">
            <w:pPr>
              <w:spacing w:after="0" w:line="240" w:lineRule="auto"/>
              <w:rPr>
                <w:rFonts w:ascii="Arial" w:eastAsia="Times New Roman" w:hAnsi="Arial" w:cs="Arial"/>
                <w:b/>
                <w:bCs/>
              </w:rPr>
            </w:pPr>
          </w:p>
          <w:p w14:paraId="154FFD5F" w14:textId="77777777" w:rsidR="00E16D3B" w:rsidRDefault="00E16D3B" w:rsidP="00F37822">
            <w:pPr>
              <w:spacing w:after="0" w:line="240" w:lineRule="auto"/>
              <w:rPr>
                <w:rFonts w:ascii="Arial" w:eastAsia="Times New Roman" w:hAnsi="Arial" w:cs="Arial"/>
                <w:b/>
                <w:bCs/>
              </w:rPr>
            </w:pPr>
          </w:p>
          <w:p w14:paraId="031FD027" w14:textId="77777777" w:rsidR="00E16D3B" w:rsidRDefault="00E16D3B" w:rsidP="00F37822">
            <w:pPr>
              <w:spacing w:after="0" w:line="240" w:lineRule="auto"/>
              <w:rPr>
                <w:rFonts w:ascii="Arial" w:eastAsia="Times New Roman" w:hAnsi="Arial" w:cs="Arial"/>
                <w:b/>
                <w:bCs/>
              </w:rPr>
            </w:pPr>
          </w:p>
          <w:p w14:paraId="4F7EF81A" w14:textId="77777777" w:rsidR="00E16D3B" w:rsidRDefault="00E16D3B" w:rsidP="00F37822">
            <w:pPr>
              <w:spacing w:after="0" w:line="240" w:lineRule="auto"/>
              <w:rPr>
                <w:rFonts w:ascii="Arial" w:eastAsia="Times New Roman" w:hAnsi="Arial" w:cs="Arial"/>
                <w:b/>
                <w:bCs/>
              </w:rPr>
            </w:pPr>
          </w:p>
          <w:p w14:paraId="1CC897C3" w14:textId="77777777" w:rsidR="00E16D3B" w:rsidRDefault="00E16D3B" w:rsidP="00F37822">
            <w:pPr>
              <w:spacing w:after="0" w:line="240" w:lineRule="auto"/>
              <w:rPr>
                <w:rFonts w:ascii="Arial" w:eastAsia="Times New Roman" w:hAnsi="Arial" w:cs="Arial"/>
                <w:b/>
                <w:bCs/>
              </w:rPr>
            </w:pPr>
          </w:p>
          <w:p w14:paraId="0F12A08C" w14:textId="77777777" w:rsidR="00E16D3B" w:rsidRDefault="00E16D3B" w:rsidP="00F37822">
            <w:pPr>
              <w:spacing w:after="0" w:line="240" w:lineRule="auto"/>
              <w:rPr>
                <w:rFonts w:ascii="Arial" w:eastAsia="Times New Roman" w:hAnsi="Arial" w:cs="Arial"/>
                <w:b/>
                <w:bCs/>
              </w:rPr>
            </w:pPr>
          </w:p>
          <w:p w14:paraId="6AA1D9A8" w14:textId="77777777" w:rsidR="00E16D3B" w:rsidRDefault="00E16D3B" w:rsidP="00F37822">
            <w:pPr>
              <w:spacing w:after="0" w:line="240" w:lineRule="auto"/>
              <w:rPr>
                <w:rFonts w:ascii="Arial" w:eastAsia="Times New Roman" w:hAnsi="Arial" w:cs="Arial"/>
                <w:b/>
                <w:bCs/>
              </w:rPr>
            </w:pPr>
          </w:p>
          <w:p w14:paraId="3B83BC2A" w14:textId="77777777" w:rsidR="00E16D3B" w:rsidRDefault="00E16D3B" w:rsidP="00F37822">
            <w:pPr>
              <w:spacing w:after="0" w:line="240" w:lineRule="auto"/>
              <w:rPr>
                <w:rFonts w:ascii="Arial" w:eastAsia="Times New Roman" w:hAnsi="Arial" w:cs="Arial"/>
                <w:b/>
                <w:bCs/>
              </w:rPr>
            </w:pPr>
          </w:p>
          <w:p w14:paraId="094D574B" w14:textId="77777777" w:rsidR="00E16D3B" w:rsidRDefault="00E16D3B" w:rsidP="00F37822">
            <w:pPr>
              <w:spacing w:after="0" w:line="240" w:lineRule="auto"/>
              <w:rPr>
                <w:rFonts w:ascii="Arial" w:eastAsia="Times New Roman" w:hAnsi="Arial" w:cs="Arial"/>
                <w:b/>
                <w:bCs/>
              </w:rPr>
            </w:pPr>
          </w:p>
          <w:p w14:paraId="4E3BA33A" w14:textId="77777777" w:rsidR="00E16D3B" w:rsidRDefault="00E16D3B" w:rsidP="00F37822">
            <w:pPr>
              <w:spacing w:after="0" w:line="240" w:lineRule="auto"/>
              <w:rPr>
                <w:rFonts w:ascii="Arial" w:eastAsia="Times New Roman" w:hAnsi="Arial" w:cs="Arial"/>
                <w:b/>
                <w:bCs/>
              </w:rPr>
            </w:pPr>
          </w:p>
          <w:p w14:paraId="35EDD637" w14:textId="77777777" w:rsidR="00E16D3B" w:rsidRDefault="00E16D3B" w:rsidP="00F37822">
            <w:pPr>
              <w:spacing w:after="0" w:line="240" w:lineRule="auto"/>
              <w:rPr>
                <w:rFonts w:ascii="Arial" w:eastAsia="Times New Roman" w:hAnsi="Arial" w:cs="Arial"/>
                <w:b/>
                <w:bCs/>
              </w:rPr>
            </w:pPr>
          </w:p>
          <w:p w14:paraId="28969205" w14:textId="77777777" w:rsidR="00E16D3B" w:rsidRDefault="00E16D3B" w:rsidP="00F37822">
            <w:pPr>
              <w:spacing w:after="0" w:line="240" w:lineRule="auto"/>
              <w:rPr>
                <w:rFonts w:ascii="Arial" w:eastAsia="Times New Roman" w:hAnsi="Arial" w:cs="Arial"/>
                <w:b/>
                <w:bCs/>
              </w:rPr>
            </w:pPr>
          </w:p>
          <w:p w14:paraId="6687E9DA" w14:textId="77777777" w:rsidR="00E16D3B" w:rsidRDefault="00E16D3B" w:rsidP="00F37822">
            <w:pPr>
              <w:spacing w:after="0" w:line="240" w:lineRule="auto"/>
              <w:rPr>
                <w:rFonts w:ascii="Arial" w:eastAsia="Times New Roman" w:hAnsi="Arial" w:cs="Arial"/>
                <w:b/>
                <w:bCs/>
              </w:rPr>
            </w:pPr>
          </w:p>
          <w:p w14:paraId="6C639DAE" w14:textId="77777777" w:rsidR="00E16D3B" w:rsidRDefault="00E16D3B" w:rsidP="00F37822">
            <w:pPr>
              <w:spacing w:after="0" w:line="240" w:lineRule="auto"/>
              <w:rPr>
                <w:rFonts w:ascii="Arial" w:eastAsia="Times New Roman" w:hAnsi="Arial" w:cs="Arial"/>
                <w:b/>
                <w:bCs/>
              </w:rPr>
            </w:pPr>
          </w:p>
          <w:p w14:paraId="094C0DC8" w14:textId="77777777" w:rsidR="00E16D3B" w:rsidRDefault="00E16D3B" w:rsidP="00F37822">
            <w:pPr>
              <w:spacing w:after="0" w:line="240" w:lineRule="auto"/>
              <w:rPr>
                <w:rFonts w:ascii="Arial" w:eastAsia="Times New Roman" w:hAnsi="Arial" w:cs="Arial"/>
                <w:b/>
                <w:bCs/>
              </w:rPr>
            </w:pPr>
          </w:p>
          <w:p w14:paraId="744FBC2F" w14:textId="77777777" w:rsidR="00E16D3B" w:rsidRDefault="00E16D3B" w:rsidP="00F37822">
            <w:pPr>
              <w:spacing w:after="0" w:line="240" w:lineRule="auto"/>
              <w:rPr>
                <w:rFonts w:ascii="Arial" w:eastAsia="Times New Roman" w:hAnsi="Arial" w:cs="Arial"/>
                <w:b/>
                <w:bCs/>
              </w:rPr>
            </w:pPr>
          </w:p>
          <w:p w14:paraId="5F25F370" w14:textId="77777777" w:rsidR="00E16D3B" w:rsidRDefault="00E16D3B" w:rsidP="00F37822">
            <w:pPr>
              <w:spacing w:after="0" w:line="240" w:lineRule="auto"/>
              <w:rPr>
                <w:rFonts w:ascii="Arial" w:eastAsia="Times New Roman" w:hAnsi="Arial" w:cs="Arial"/>
                <w:b/>
                <w:bCs/>
              </w:rPr>
            </w:pPr>
          </w:p>
          <w:p w14:paraId="63C73352" w14:textId="77777777" w:rsidR="00E16D3B" w:rsidRDefault="00E16D3B" w:rsidP="00F37822">
            <w:pPr>
              <w:spacing w:after="0" w:line="240" w:lineRule="auto"/>
              <w:rPr>
                <w:rFonts w:ascii="Arial" w:eastAsia="Times New Roman" w:hAnsi="Arial" w:cs="Arial"/>
                <w:b/>
                <w:bCs/>
              </w:rPr>
            </w:pPr>
          </w:p>
          <w:p w14:paraId="27CDE2E4" w14:textId="77777777" w:rsidR="00E16D3B" w:rsidRDefault="00E16D3B" w:rsidP="00F37822">
            <w:pPr>
              <w:spacing w:after="0" w:line="240" w:lineRule="auto"/>
              <w:rPr>
                <w:rFonts w:ascii="Arial" w:eastAsia="Times New Roman" w:hAnsi="Arial" w:cs="Arial"/>
                <w:b/>
                <w:bCs/>
              </w:rPr>
            </w:pPr>
          </w:p>
          <w:p w14:paraId="4EEF95DE" w14:textId="77777777" w:rsidR="00E16D3B" w:rsidRDefault="00E16D3B" w:rsidP="00F37822">
            <w:pPr>
              <w:spacing w:after="0" w:line="240" w:lineRule="auto"/>
              <w:rPr>
                <w:rFonts w:ascii="Arial" w:eastAsia="Times New Roman" w:hAnsi="Arial" w:cs="Arial"/>
                <w:b/>
                <w:bCs/>
              </w:rPr>
            </w:pPr>
          </w:p>
          <w:p w14:paraId="5C9C0B9C" w14:textId="77777777" w:rsidR="00E16D3B" w:rsidRDefault="00E16D3B" w:rsidP="00F37822">
            <w:pPr>
              <w:spacing w:after="0" w:line="240" w:lineRule="auto"/>
              <w:rPr>
                <w:rFonts w:ascii="Arial" w:eastAsia="Times New Roman" w:hAnsi="Arial" w:cs="Arial"/>
                <w:b/>
                <w:bCs/>
              </w:rPr>
            </w:pPr>
          </w:p>
          <w:p w14:paraId="7B887A38" w14:textId="77777777" w:rsidR="00E16D3B" w:rsidRDefault="00E16D3B" w:rsidP="00F37822">
            <w:pPr>
              <w:spacing w:after="0" w:line="240" w:lineRule="auto"/>
              <w:rPr>
                <w:rFonts w:ascii="Arial" w:eastAsia="Times New Roman" w:hAnsi="Arial" w:cs="Arial"/>
                <w:b/>
                <w:bCs/>
              </w:rPr>
            </w:pPr>
          </w:p>
          <w:p w14:paraId="63833B6B" w14:textId="77777777" w:rsidR="00E16D3B" w:rsidRDefault="00E16D3B" w:rsidP="00F37822">
            <w:pPr>
              <w:spacing w:after="0" w:line="240" w:lineRule="auto"/>
              <w:rPr>
                <w:rFonts w:ascii="Arial" w:eastAsia="Times New Roman" w:hAnsi="Arial" w:cs="Arial"/>
                <w:b/>
                <w:bCs/>
              </w:rPr>
            </w:pPr>
          </w:p>
          <w:p w14:paraId="4890DBDE" w14:textId="77777777" w:rsidR="00E16D3B" w:rsidRDefault="00E16D3B" w:rsidP="00F37822">
            <w:pPr>
              <w:spacing w:after="0" w:line="240" w:lineRule="auto"/>
              <w:rPr>
                <w:rFonts w:ascii="Arial" w:eastAsia="Times New Roman" w:hAnsi="Arial" w:cs="Arial"/>
                <w:b/>
                <w:bCs/>
              </w:rPr>
            </w:pPr>
          </w:p>
          <w:p w14:paraId="214FA226" w14:textId="77777777" w:rsidR="00E16D3B" w:rsidRDefault="00E16D3B" w:rsidP="00F37822">
            <w:pPr>
              <w:spacing w:after="0" w:line="240" w:lineRule="auto"/>
              <w:rPr>
                <w:rFonts w:ascii="Arial" w:eastAsia="Times New Roman" w:hAnsi="Arial" w:cs="Arial"/>
                <w:b/>
                <w:bCs/>
              </w:rPr>
            </w:pPr>
          </w:p>
          <w:p w14:paraId="7D9F2AE9" w14:textId="77777777" w:rsidR="00E16D3B" w:rsidRDefault="00E16D3B" w:rsidP="00F37822">
            <w:pPr>
              <w:spacing w:after="0" w:line="240" w:lineRule="auto"/>
              <w:rPr>
                <w:rFonts w:ascii="Arial" w:eastAsia="Times New Roman" w:hAnsi="Arial" w:cs="Arial"/>
                <w:b/>
                <w:bCs/>
              </w:rPr>
            </w:pPr>
          </w:p>
          <w:p w14:paraId="0F1AF750" w14:textId="77777777" w:rsidR="00E16D3B" w:rsidRDefault="00E16D3B" w:rsidP="00F37822">
            <w:pPr>
              <w:spacing w:after="0" w:line="240" w:lineRule="auto"/>
              <w:rPr>
                <w:rFonts w:ascii="Arial" w:eastAsia="Times New Roman" w:hAnsi="Arial" w:cs="Arial"/>
                <w:b/>
                <w:bCs/>
              </w:rPr>
            </w:pPr>
          </w:p>
          <w:p w14:paraId="28E61425" w14:textId="77777777" w:rsidR="00E16D3B" w:rsidRDefault="00E16D3B" w:rsidP="00F37822">
            <w:pPr>
              <w:spacing w:after="0" w:line="240" w:lineRule="auto"/>
              <w:rPr>
                <w:rFonts w:ascii="Arial" w:eastAsia="Times New Roman" w:hAnsi="Arial" w:cs="Arial"/>
                <w:b/>
                <w:bCs/>
              </w:rPr>
            </w:pPr>
          </w:p>
          <w:p w14:paraId="0F8773D8" w14:textId="77777777" w:rsidR="00E16D3B" w:rsidRDefault="00E16D3B" w:rsidP="00F37822">
            <w:pPr>
              <w:spacing w:after="0" w:line="240" w:lineRule="auto"/>
              <w:rPr>
                <w:rFonts w:ascii="Arial" w:eastAsia="Times New Roman" w:hAnsi="Arial" w:cs="Arial"/>
                <w:b/>
                <w:bCs/>
              </w:rPr>
            </w:pPr>
          </w:p>
          <w:p w14:paraId="2811BC34" w14:textId="77777777" w:rsidR="00E16D3B" w:rsidRDefault="00E16D3B" w:rsidP="00F37822">
            <w:pPr>
              <w:spacing w:after="0" w:line="240" w:lineRule="auto"/>
              <w:rPr>
                <w:rFonts w:ascii="Arial" w:eastAsia="Times New Roman" w:hAnsi="Arial" w:cs="Arial"/>
                <w:b/>
                <w:bCs/>
              </w:rPr>
            </w:pPr>
          </w:p>
          <w:p w14:paraId="4EB4216A" w14:textId="77777777" w:rsidR="00E16D3B" w:rsidRDefault="00E16D3B" w:rsidP="00F37822">
            <w:pPr>
              <w:spacing w:after="0" w:line="240" w:lineRule="auto"/>
              <w:rPr>
                <w:rFonts w:ascii="Arial" w:eastAsia="Times New Roman" w:hAnsi="Arial" w:cs="Arial"/>
                <w:b/>
                <w:bCs/>
              </w:rPr>
            </w:pPr>
          </w:p>
          <w:p w14:paraId="1F45FC9E" w14:textId="77777777" w:rsidR="00E16D3B" w:rsidRDefault="00E16D3B" w:rsidP="00F37822">
            <w:pPr>
              <w:spacing w:after="0" w:line="240" w:lineRule="auto"/>
              <w:rPr>
                <w:rFonts w:ascii="Arial" w:eastAsia="Times New Roman" w:hAnsi="Arial" w:cs="Arial"/>
                <w:b/>
                <w:bCs/>
              </w:rPr>
            </w:pPr>
          </w:p>
          <w:p w14:paraId="1E7B32D2" w14:textId="77777777" w:rsidR="00E16D3B" w:rsidRDefault="00E16D3B" w:rsidP="00F37822">
            <w:pPr>
              <w:spacing w:after="0" w:line="240" w:lineRule="auto"/>
              <w:rPr>
                <w:rFonts w:ascii="Arial" w:eastAsia="Times New Roman" w:hAnsi="Arial" w:cs="Arial"/>
                <w:b/>
                <w:bCs/>
              </w:rPr>
            </w:pPr>
          </w:p>
          <w:p w14:paraId="3AAC0152" w14:textId="77777777" w:rsidR="00E16D3B" w:rsidRDefault="00E16D3B" w:rsidP="00F37822">
            <w:pPr>
              <w:spacing w:after="0" w:line="240" w:lineRule="auto"/>
              <w:rPr>
                <w:rFonts w:ascii="Arial" w:eastAsia="Times New Roman" w:hAnsi="Arial" w:cs="Arial"/>
                <w:b/>
                <w:bCs/>
              </w:rPr>
            </w:pPr>
          </w:p>
          <w:p w14:paraId="7CA6E21F" w14:textId="77777777" w:rsidR="00E16D3B" w:rsidRDefault="00E16D3B" w:rsidP="00F37822">
            <w:pPr>
              <w:spacing w:after="0" w:line="240" w:lineRule="auto"/>
              <w:rPr>
                <w:rFonts w:ascii="Arial" w:eastAsia="Times New Roman" w:hAnsi="Arial" w:cs="Arial"/>
                <w:b/>
                <w:bCs/>
              </w:rPr>
            </w:pPr>
          </w:p>
          <w:p w14:paraId="3F041FB4" w14:textId="77777777" w:rsidR="00E16D3B" w:rsidRDefault="00E16D3B" w:rsidP="00F37822">
            <w:pPr>
              <w:spacing w:after="0" w:line="240" w:lineRule="auto"/>
              <w:rPr>
                <w:rFonts w:ascii="Arial" w:eastAsia="Times New Roman" w:hAnsi="Arial" w:cs="Arial"/>
                <w:b/>
                <w:bCs/>
              </w:rPr>
            </w:pPr>
          </w:p>
          <w:p w14:paraId="093DB8C1" w14:textId="77777777" w:rsidR="00E16D3B" w:rsidRDefault="00E16D3B" w:rsidP="00F37822">
            <w:pPr>
              <w:spacing w:after="0" w:line="240" w:lineRule="auto"/>
              <w:rPr>
                <w:rFonts w:ascii="Arial" w:eastAsia="Times New Roman" w:hAnsi="Arial" w:cs="Arial"/>
                <w:b/>
                <w:bCs/>
              </w:rPr>
            </w:pPr>
          </w:p>
          <w:p w14:paraId="41888943" w14:textId="77777777" w:rsidR="00E16D3B" w:rsidRDefault="00E16D3B" w:rsidP="00F37822">
            <w:pPr>
              <w:spacing w:after="0" w:line="240" w:lineRule="auto"/>
              <w:rPr>
                <w:rFonts w:ascii="Arial" w:eastAsia="Times New Roman" w:hAnsi="Arial" w:cs="Arial"/>
                <w:b/>
                <w:bCs/>
              </w:rPr>
            </w:pPr>
          </w:p>
          <w:p w14:paraId="4D61E03D" w14:textId="77777777" w:rsidR="00E16D3B" w:rsidRDefault="00E16D3B" w:rsidP="00F37822">
            <w:pPr>
              <w:spacing w:after="0" w:line="240" w:lineRule="auto"/>
              <w:rPr>
                <w:rFonts w:ascii="Arial" w:eastAsia="Times New Roman" w:hAnsi="Arial" w:cs="Arial"/>
                <w:b/>
                <w:bCs/>
              </w:rPr>
            </w:pPr>
          </w:p>
          <w:p w14:paraId="5D6F2FB5" w14:textId="77777777" w:rsidR="00E16D3B" w:rsidRDefault="00E16D3B" w:rsidP="00F37822">
            <w:pPr>
              <w:spacing w:after="0" w:line="240" w:lineRule="auto"/>
              <w:rPr>
                <w:rFonts w:ascii="Arial" w:eastAsia="Times New Roman" w:hAnsi="Arial" w:cs="Arial"/>
                <w:b/>
                <w:bCs/>
              </w:rPr>
            </w:pPr>
          </w:p>
          <w:p w14:paraId="6F2FE041" w14:textId="77777777" w:rsidR="00E16D3B" w:rsidRDefault="00E16D3B" w:rsidP="00F37822">
            <w:pPr>
              <w:spacing w:after="0" w:line="240" w:lineRule="auto"/>
              <w:rPr>
                <w:rFonts w:ascii="Arial" w:eastAsia="Times New Roman" w:hAnsi="Arial" w:cs="Arial"/>
                <w:b/>
                <w:bCs/>
              </w:rPr>
            </w:pPr>
          </w:p>
          <w:p w14:paraId="133DBD19" w14:textId="77777777" w:rsidR="00E16D3B" w:rsidRDefault="00E16D3B" w:rsidP="00F37822">
            <w:pPr>
              <w:spacing w:after="0" w:line="240" w:lineRule="auto"/>
              <w:rPr>
                <w:rFonts w:ascii="Arial" w:eastAsia="Times New Roman" w:hAnsi="Arial" w:cs="Arial"/>
                <w:b/>
                <w:bCs/>
              </w:rPr>
            </w:pPr>
          </w:p>
          <w:p w14:paraId="15999CA6" w14:textId="77777777" w:rsidR="00E16D3B" w:rsidRDefault="00E16D3B" w:rsidP="00F37822">
            <w:pPr>
              <w:spacing w:after="0" w:line="240" w:lineRule="auto"/>
              <w:rPr>
                <w:rFonts w:ascii="Arial" w:eastAsia="Times New Roman" w:hAnsi="Arial" w:cs="Arial"/>
                <w:b/>
                <w:bCs/>
              </w:rPr>
            </w:pPr>
          </w:p>
          <w:p w14:paraId="4DBE0994" w14:textId="77777777" w:rsidR="00E16D3B" w:rsidRDefault="00E16D3B" w:rsidP="00F37822">
            <w:pPr>
              <w:spacing w:after="0" w:line="240" w:lineRule="auto"/>
              <w:rPr>
                <w:rFonts w:ascii="Arial" w:eastAsia="Times New Roman" w:hAnsi="Arial" w:cs="Arial"/>
                <w:b/>
                <w:bCs/>
              </w:rPr>
            </w:pPr>
          </w:p>
          <w:p w14:paraId="3706D063" w14:textId="77777777" w:rsidR="00E16D3B" w:rsidRDefault="00E16D3B" w:rsidP="00F37822">
            <w:pPr>
              <w:spacing w:after="0" w:line="240" w:lineRule="auto"/>
              <w:rPr>
                <w:rFonts w:ascii="Arial" w:eastAsia="Times New Roman" w:hAnsi="Arial" w:cs="Arial"/>
                <w:b/>
                <w:bCs/>
              </w:rPr>
            </w:pPr>
          </w:p>
          <w:p w14:paraId="7BF27572" w14:textId="77777777" w:rsidR="00E16D3B" w:rsidRDefault="00E16D3B" w:rsidP="00F37822">
            <w:pPr>
              <w:spacing w:after="0" w:line="240" w:lineRule="auto"/>
              <w:rPr>
                <w:rFonts w:ascii="Arial" w:eastAsia="Times New Roman" w:hAnsi="Arial" w:cs="Arial"/>
                <w:b/>
                <w:bCs/>
              </w:rPr>
            </w:pPr>
          </w:p>
          <w:p w14:paraId="06A1B7BC" w14:textId="77777777" w:rsidR="00E16D3B" w:rsidRDefault="00E16D3B" w:rsidP="00F37822">
            <w:pPr>
              <w:spacing w:after="0" w:line="240" w:lineRule="auto"/>
              <w:rPr>
                <w:rFonts w:ascii="Arial" w:eastAsia="Times New Roman" w:hAnsi="Arial" w:cs="Arial"/>
                <w:b/>
                <w:bCs/>
              </w:rPr>
            </w:pPr>
          </w:p>
          <w:p w14:paraId="2E5636E7" w14:textId="77777777" w:rsidR="00E16D3B" w:rsidRDefault="00E16D3B" w:rsidP="00F37822">
            <w:pPr>
              <w:spacing w:after="0" w:line="240" w:lineRule="auto"/>
              <w:rPr>
                <w:rFonts w:ascii="Arial" w:eastAsia="Times New Roman" w:hAnsi="Arial" w:cs="Arial"/>
                <w:b/>
                <w:bCs/>
              </w:rPr>
            </w:pPr>
          </w:p>
          <w:p w14:paraId="55958832" w14:textId="77777777" w:rsidR="00E16D3B" w:rsidRDefault="00E16D3B" w:rsidP="00F37822">
            <w:pPr>
              <w:spacing w:after="0" w:line="240" w:lineRule="auto"/>
              <w:rPr>
                <w:rFonts w:ascii="Arial" w:eastAsia="Times New Roman" w:hAnsi="Arial" w:cs="Arial"/>
                <w:b/>
                <w:bCs/>
              </w:rPr>
            </w:pPr>
          </w:p>
          <w:p w14:paraId="06E35171" w14:textId="77777777" w:rsidR="00E16D3B" w:rsidRDefault="00E16D3B" w:rsidP="00F37822">
            <w:pPr>
              <w:spacing w:after="0" w:line="240" w:lineRule="auto"/>
              <w:rPr>
                <w:rFonts w:ascii="Arial" w:eastAsia="Times New Roman" w:hAnsi="Arial" w:cs="Arial"/>
                <w:b/>
                <w:bCs/>
              </w:rPr>
            </w:pPr>
          </w:p>
          <w:p w14:paraId="0826BDF7" w14:textId="77777777" w:rsidR="00E16D3B" w:rsidRDefault="00E16D3B" w:rsidP="00F37822">
            <w:pPr>
              <w:spacing w:after="0" w:line="240" w:lineRule="auto"/>
              <w:rPr>
                <w:rFonts w:ascii="Arial" w:eastAsia="Times New Roman" w:hAnsi="Arial" w:cs="Arial"/>
                <w:b/>
                <w:bCs/>
              </w:rPr>
            </w:pPr>
          </w:p>
          <w:p w14:paraId="5FF9C628" w14:textId="77777777" w:rsidR="00E16D3B" w:rsidRDefault="00E16D3B" w:rsidP="00F37822">
            <w:pPr>
              <w:spacing w:after="0" w:line="240" w:lineRule="auto"/>
              <w:rPr>
                <w:rFonts w:ascii="Arial" w:eastAsia="Times New Roman" w:hAnsi="Arial" w:cs="Arial"/>
                <w:b/>
                <w:bCs/>
              </w:rPr>
            </w:pPr>
          </w:p>
          <w:p w14:paraId="3D2DAF91" w14:textId="77777777" w:rsidR="00E16D3B" w:rsidRDefault="00E16D3B" w:rsidP="00F37822">
            <w:pPr>
              <w:spacing w:after="0" w:line="240" w:lineRule="auto"/>
              <w:rPr>
                <w:rFonts w:ascii="Arial" w:eastAsia="Times New Roman" w:hAnsi="Arial" w:cs="Arial"/>
                <w:b/>
                <w:bCs/>
              </w:rPr>
            </w:pPr>
          </w:p>
          <w:p w14:paraId="6C4F6968" w14:textId="77777777" w:rsidR="00E16D3B" w:rsidRDefault="00E16D3B" w:rsidP="00F37822">
            <w:pPr>
              <w:spacing w:after="0" w:line="240" w:lineRule="auto"/>
              <w:rPr>
                <w:rFonts w:ascii="Arial" w:eastAsia="Times New Roman" w:hAnsi="Arial" w:cs="Arial"/>
                <w:b/>
                <w:bCs/>
              </w:rPr>
            </w:pPr>
          </w:p>
          <w:p w14:paraId="345A89AD" w14:textId="77777777" w:rsidR="00E16D3B" w:rsidRDefault="00E16D3B" w:rsidP="00F37822">
            <w:pPr>
              <w:spacing w:after="0" w:line="240" w:lineRule="auto"/>
              <w:rPr>
                <w:rFonts w:ascii="Arial" w:eastAsia="Times New Roman" w:hAnsi="Arial" w:cs="Arial"/>
                <w:b/>
                <w:bCs/>
              </w:rPr>
            </w:pPr>
          </w:p>
          <w:p w14:paraId="6306CEAB" w14:textId="77777777" w:rsidR="00E16D3B" w:rsidRDefault="00E16D3B" w:rsidP="00F37822">
            <w:pPr>
              <w:spacing w:after="0" w:line="240" w:lineRule="auto"/>
              <w:rPr>
                <w:rFonts w:ascii="Arial" w:eastAsia="Times New Roman" w:hAnsi="Arial" w:cs="Arial"/>
                <w:b/>
                <w:bCs/>
              </w:rPr>
            </w:pPr>
          </w:p>
          <w:p w14:paraId="28BA2915" w14:textId="77777777" w:rsidR="00E16D3B" w:rsidRDefault="00E16D3B" w:rsidP="00F37822">
            <w:pPr>
              <w:spacing w:after="0" w:line="240" w:lineRule="auto"/>
              <w:rPr>
                <w:rFonts w:ascii="Arial" w:eastAsia="Times New Roman" w:hAnsi="Arial" w:cs="Arial"/>
                <w:b/>
                <w:bCs/>
              </w:rPr>
            </w:pPr>
          </w:p>
          <w:p w14:paraId="4CF0728A" w14:textId="77777777" w:rsidR="00E16D3B" w:rsidRDefault="00E16D3B" w:rsidP="00F37822">
            <w:pPr>
              <w:spacing w:after="0" w:line="240" w:lineRule="auto"/>
              <w:rPr>
                <w:rFonts w:ascii="Arial" w:eastAsia="Times New Roman" w:hAnsi="Arial" w:cs="Arial"/>
                <w:b/>
                <w:bCs/>
              </w:rPr>
            </w:pPr>
          </w:p>
          <w:p w14:paraId="6AE214B0" w14:textId="77777777" w:rsidR="00E16D3B" w:rsidRDefault="00E16D3B" w:rsidP="00F37822">
            <w:pPr>
              <w:spacing w:after="0" w:line="240" w:lineRule="auto"/>
              <w:rPr>
                <w:rFonts w:ascii="Arial" w:eastAsia="Times New Roman" w:hAnsi="Arial" w:cs="Arial"/>
                <w:b/>
                <w:bCs/>
              </w:rPr>
            </w:pPr>
          </w:p>
          <w:p w14:paraId="0EA404E6" w14:textId="77777777" w:rsidR="00E16D3B" w:rsidRDefault="00E16D3B" w:rsidP="00F37822">
            <w:pPr>
              <w:spacing w:after="0" w:line="240" w:lineRule="auto"/>
              <w:rPr>
                <w:rFonts w:ascii="Arial" w:eastAsia="Times New Roman" w:hAnsi="Arial" w:cs="Arial"/>
                <w:b/>
                <w:bCs/>
              </w:rPr>
            </w:pPr>
          </w:p>
          <w:p w14:paraId="2479D115" w14:textId="39A90C64" w:rsidR="00E16D3B" w:rsidRDefault="00E16D3B" w:rsidP="00F37822">
            <w:pPr>
              <w:spacing w:after="0" w:line="240" w:lineRule="auto"/>
              <w:rPr>
                <w:rFonts w:ascii="Arial" w:eastAsia="Times New Roman" w:hAnsi="Arial" w:cs="Arial"/>
                <w:b/>
                <w:bCs/>
              </w:rPr>
            </w:pPr>
          </w:p>
          <w:p w14:paraId="4D25BE08" w14:textId="77777777" w:rsidR="00E16D3B" w:rsidRDefault="00E16D3B" w:rsidP="00F37822">
            <w:pPr>
              <w:spacing w:after="0" w:line="240" w:lineRule="auto"/>
              <w:rPr>
                <w:rFonts w:ascii="Arial" w:eastAsia="Times New Roman" w:hAnsi="Arial" w:cs="Arial"/>
                <w:b/>
                <w:bCs/>
              </w:rPr>
            </w:pPr>
          </w:p>
          <w:p w14:paraId="35EB86F5" w14:textId="77777777" w:rsidR="00E16D3B" w:rsidRDefault="00E16D3B" w:rsidP="00F37822">
            <w:pPr>
              <w:spacing w:after="0" w:line="240" w:lineRule="auto"/>
              <w:rPr>
                <w:rFonts w:ascii="Arial" w:eastAsia="Times New Roman" w:hAnsi="Arial" w:cs="Arial"/>
                <w:b/>
                <w:bCs/>
              </w:rPr>
            </w:pPr>
          </w:p>
          <w:p w14:paraId="08AAFEAE" w14:textId="77777777" w:rsidR="00E16D3B" w:rsidRDefault="00E16D3B" w:rsidP="00F37822">
            <w:pPr>
              <w:spacing w:after="0" w:line="240" w:lineRule="auto"/>
              <w:rPr>
                <w:rFonts w:ascii="Arial" w:eastAsia="Times New Roman" w:hAnsi="Arial" w:cs="Arial"/>
                <w:b/>
                <w:bCs/>
              </w:rPr>
            </w:pPr>
          </w:p>
          <w:p w14:paraId="47DB8870" w14:textId="77777777" w:rsidR="00E16D3B" w:rsidRDefault="00E16D3B" w:rsidP="00F37822">
            <w:pPr>
              <w:spacing w:after="0" w:line="240" w:lineRule="auto"/>
              <w:rPr>
                <w:rFonts w:ascii="Arial" w:eastAsia="Times New Roman" w:hAnsi="Arial" w:cs="Arial"/>
                <w:b/>
                <w:bCs/>
              </w:rPr>
            </w:pPr>
          </w:p>
          <w:p w14:paraId="5FE2B1D2" w14:textId="77777777" w:rsidR="00E16D3B" w:rsidRDefault="00E16D3B" w:rsidP="00F37822">
            <w:pPr>
              <w:spacing w:after="0" w:line="240" w:lineRule="auto"/>
              <w:rPr>
                <w:rFonts w:ascii="Arial" w:eastAsia="Times New Roman" w:hAnsi="Arial" w:cs="Arial"/>
                <w:b/>
                <w:bCs/>
              </w:rPr>
            </w:pPr>
          </w:p>
          <w:p w14:paraId="43914032" w14:textId="77777777" w:rsidR="00E16D3B" w:rsidRDefault="00E16D3B" w:rsidP="00F37822">
            <w:pPr>
              <w:spacing w:after="0" w:line="240" w:lineRule="auto"/>
              <w:rPr>
                <w:rFonts w:ascii="Arial" w:eastAsia="Times New Roman" w:hAnsi="Arial" w:cs="Arial"/>
                <w:b/>
                <w:bCs/>
              </w:rPr>
            </w:pPr>
          </w:p>
          <w:p w14:paraId="7D98C961" w14:textId="77777777" w:rsidR="00E16D3B" w:rsidRDefault="00E16D3B" w:rsidP="00F37822">
            <w:pPr>
              <w:spacing w:after="0" w:line="240" w:lineRule="auto"/>
              <w:rPr>
                <w:rFonts w:ascii="Arial" w:eastAsia="Times New Roman" w:hAnsi="Arial" w:cs="Arial"/>
                <w:b/>
                <w:bCs/>
              </w:rPr>
            </w:pPr>
          </w:p>
          <w:p w14:paraId="6B0E93F3" w14:textId="77777777" w:rsidR="00E16D3B" w:rsidRDefault="00E16D3B" w:rsidP="00F37822">
            <w:pPr>
              <w:spacing w:after="0" w:line="240" w:lineRule="auto"/>
              <w:rPr>
                <w:rFonts w:ascii="Arial" w:eastAsia="Times New Roman" w:hAnsi="Arial" w:cs="Arial"/>
                <w:b/>
                <w:bCs/>
              </w:rPr>
            </w:pPr>
          </w:p>
          <w:p w14:paraId="4EAA9A28" w14:textId="77777777" w:rsidR="00E16D3B" w:rsidRDefault="00E16D3B" w:rsidP="00F37822">
            <w:pPr>
              <w:spacing w:after="0" w:line="240" w:lineRule="auto"/>
              <w:rPr>
                <w:rFonts w:ascii="Arial" w:eastAsia="Times New Roman" w:hAnsi="Arial" w:cs="Arial"/>
                <w:b/>
                <w:bCs/>
              </w:rPr>
            </w:pPr>
          </w:p>
          <w:p w14:paraId="5E3D66ED" w14:textId="77777777" w:rsidR="00E16D3B" w:rsidRDefault="00E16D3B" w:rsidP="00F37822">
            <w:pPr>
              <w:spacing w:after="0" w:line="240" w:lineRule="auto"/>
              <w:rPr>
                <w:rFonts w:ascii="Arial" w:eastAsia="Times New Roman" w:hAnsi="Arial" w:cs="Arial"/>
                <w:b/>
                <w:bCs/>
              </w:rPr>
            </w:pPr>
          </w:p>
          <w:p w14:paraId="1A386F25" w14:textId="77777777" w:rsidR="00E16D3B" w:rsidRDefault="00E16D3B" w:rsidP="00F37822">
            <w:pPr>
              <w:spacing w:after="0" w:line="240" w:lineRule="auto"/>
              <w:rPr>
                <w:rFonts w:ascii="Arial" w:eastAsia="Times New Roman" w:hAnsi="Arial" w:cs="Arial"/>
                <w:b/>
                <w:bCs/>
              </w:rPr>
            </w:pPr>
          </w:p>
          <w:p w14:paraId="37F32E49" w14:textId="77777777" w:rsidR="00E16D3B" w:rsidRDefault="00E16D3B" w:rsidP="00F37822">
            <w:pPr>
              <w:spacing w:after="0" w:line="240" w:lineRule="auto"/>
              <w:rPr>
                <w:rFonts w:ascii="Arial" w:eastAsia="Times New Roman" w:hAnsi="Arial" w:cs="Arial"/>
                <w:b/>
                <w:bCs/>
              </w:rPr>
            </w:pPr>
          </w:p>
          <w:p w14:paraId="40FF905C" w14:textId="77777777" w:rsidR="00E16D3B" w:rsidRDefault="00E16D3B" w:rsidP="00F37822">
            <w:pPr>
              <w:spacing w:after="0" w:line="240" w:lineRule="auto"/>
              <w:rPr>
                <w:rFonts w:ascii="Arial" w:eastAsia="Times New Roman" w:hAnsi="Arial" w:cs="Arial"/>
                <w:b/>
                <w:bCs/>
              </w:rPr>
            </w:pPr>
          </w:p>
          <w:p w14:paraId="0D4A4A63" w14:textId="77777777" w:rsidR="00E16D3B" w:rsidRDefault="00E16D3B" w:rsidP="00F37822">
            <w:pPr>
              <w:spacing w:after="0" w:line="240" w:lineRule="auto"/>
              <w:rPr>
                <w:rFonts w:ascii="Arial" w:eastAsia="Times New Roman" w:hAnsi="Arial" w:cs="Arial"/>
                <w:b/>
                <w:bCs/>
              </w:rPr>
            </w:pPr>
          </w:p>
          <w:p w14:paraId="090E785B" w14:textId="77777777" w:rsidR="00E16D3B" w:rsidRDefault="00E16D3B" w:rsidP="00F37822">
            <w:pPr>
              <w:spacing w:after="0" w:line="240" w:lineRule="auto"/>
              <w:rPr>
                <w:rFonts w:ascii="Arial" w:eastAsia="Times New Roman" w:hAnsi="Arial" w:cs="Arial"/>
                <w:b/>
                <w:bCs/>
              </w:rPr>
            </w:pPr>
          </w:p>
          <w:p w14:paraId="2EA7583D" w14:textId="77777777" w:rsidR="00E16D3B" w:rsidRDefault="00E16D3B" w:rsidP="00F37822">
            <w:pPr>
              <w:spacing w:after="0" w:line="240" w:lineRule="auto"/>
              <w:rPr>
                <w:rFonts w:ascii="Arial" w:eastAsia="Times New Roman" w:hAnsi="Arial" w:cs="Arial"/>
                <w:b/>
                <w:bCs/>
              </w:rPr>
            </w:pPr>
          </w:p>
          <w:p w14:paraId="07099E7E" w14:textId="77777777" w:rsidR="00E16D3B" w:rsidRDefault="00E16D3B" w:rsidP="00F37822">
            <w:pPr>
              <w:spacing w:after="0" w:line="240" w:lineRule="auto"/>
              <w:rPr>
                <w:rFonts w:ascii="Arial" w:eastAsia="Times New Roman" w:hAnsi="Arial" w:cs="Arial"/>
                <w:b/>
                <w:bCs/>
              </w:rPr>
            </w:pPr>
          </w:p>
          <w:p w14:paraId="2728A033" w14:textId="77777777" w:rsidR="00E16D3B" w:rsidRDefault="00E16D3B" w:rsidP="00F37822">
            <w:pPr>
              <w:spacing w:after="0" w:line="240" w:lineRule="auto"/>
              <w:rPr>
                <w:rFonts w:ascii="Arial" w:eastAsia="Times New Roman" w:hAnsi="Arial" w:cs="Arial"/>
                <w:b/>
                <w:bCs/>
              </w:rPr>
            </w:pPr>
          </w:p>
          <w:p w14:paraId="187D16E0" w14:textId="77777777" w:rsidR="00E16D3B" w:rsidRDefault="00E16D3B" w:rsidP="00F37822">
            <w:pPr>
              <w:spacing w:after="0" w:line="240" w:lineRule="auto"/>
              <w:rPr>
                <w:rFonts w:ascii="Arial" w:eastAsia="Times New Roman" w:hAnsi="Arial" w:cs="Arial"/>
                <w:b/>
                <w:bCs/>
              </w:rPr>
            </w:pPr>
          </w:p>
          <w:p w14:paraId="5973D53E" w14:textId="77777777" w:rsidR="00E16D3B" w:rsidRDefault="00E16D3B" w:rsidP="00F37822">
            <w:pPr>
              <w:spacing w:after="0" w:line="240" w:lineRule="auto"/>
              <w:rPr>
                <w:rFonts w:ascii="Arial" w:eastAsia="Times New Roman" w:hAnsi="Arial" w:cs="Arial"/>
                <w:b/>
                <w:bCs/>
              </w:rPr>
            </w:pPr>
          </w:p>
          <w:p w14:paraId="67074E93" w14:textId="77777777" w:rsidR="00E16D3B" w:rsidRDefault="00E16D3B" w:rsidP="00F37822">
            <w:pPr>
              <w:spacing w:after="0" w:line="240" w:lineRule="auto"/>
              <w:rPr>
                <w:rFonts w:ascii="Arial" w:eastAsia="Times New Roman" w:hAnsi="Arial" w:cs="Arial"/>
                <w:b/>
                <w:bCs/>
              </w:rPr>
            </w:pPr>
          </w:p>
          <w:p w14:paraId="23E0E480" w14:textId="77777777" w:rsidR="00E16D3B" w:rsidRDefault="00E16D3B" w:rsidP="00F37822">
            <w:pPr>
              <w:spacing w:after="0" w:line="240" w:lineRule="auto"/>
              <w:rPr>
                <w:rFonts w:ascii="Arial" w:eastAsia="Times New Roman" w:hAnsi="Arial" w:cs="Arial"/>
                <w:b/>
                <w:bCs/>
              </w:rPr>
            </w:pPr>
          </w:p>
          <w:p w14:paraId="06218F4D" w14:textId="77777777" w:rsidR="00E16D3B" w:rsidRDefault="00E16D3B" w:rsidP="00F37822">
            <w:pPr>
              <w:spacing w:after="0" w:line="240" w:lineRule="auto"/>
              <w:rPr>
                <w:rFonts w:ascii="Arial" w:eastAsia="Times New Roman" w:hAnsi="Arial" w:cs="Arial"/>
                <w:b/>
                <w:bCs/>
              </w:rPr>
            </w:pPr>
          </w:p>
          <w:p w14:paraId="51E114BA" w14:textId="77777777" w:rsidR="00E16D3B" w:rsidRDefault="00E16D3B" w:rsidP="00F37822">
            <w:pPr>
              <w:spacing w:after="0" w:line="240" w:lineRule="auto"/>
              <w:rPr>
                <w:rFonts w:ascii="Arial" w:eastAsia="Times New Roman" w:hAnsi="Arial" w:cs="Arial"/>
                <w:b/>
                <w:bCs/>
              </w:rPr>
            </w:pPr>
          </w:p>
          <w:p w14:paraId="67B7A159" w14:textId="77777777" w:rsidR="00E16D3B" w:rsidRDefault="00E16D3B" w:rsidP="00F37822">
            <w:pPr>
              <w:spacing w:after="0" w:line="240" w:lineRule="auto"/>
              <w:rPr>
                <w:rFonts w:ascii="Arial" w:eastAsia="Times New Roman" w:hAnsi="Arial" w:cs="Arial"/>
                <w:b/>
                <w:bCs/>
              </w:rPr>
            </w:pPr>
          </w:p>
          <w:p w14:paraId="77A7384F" w14:textId="77777777" w:rsidR="00E16D3B" w:rsidRDefault="00E16D3B" w:rsidP="00F37822">
            <w:pPr>
              <w:spacing w:after="0" w:line="240" w:lineRule="auto"/>
              <w:rPr>
                <w:rFonts w:ascii="Arial" w:eastAsia="Times New Roman" w:hAnsi="Arial" w:cs="Arial"/>
                <w:b/>
                <w:bCs/>
              </w:rPr>
            </w:pPr>
          </w:p>
          <w:p w14:paraId="4E210DC1" w14:textId="77777777" w:rsidR="00E16D3B" w:rsidRDefault="00E16D3B" w:rsidP="00F37822">
            <w:pPr>
              <w:spacing w:after="0" w:line="240" w:lineRule="auto"/>
              <w:rPr>
                <w:rFonts w:ascii="Arial" w:eastAsia="Times New Roman" w:hAnsi="Arial" w:cs="Arial"/>
                <w:b/>
                <w:bCs/>
              </w:rPr>
            </w:pPr>
          </w:p>
          <w:p w14:paraId="20DCE926" w14:textId="77777777" w:rsidR="00E16D3B" w:rsidRDefault="00E16D3B" w:rsidP="00F37822">
            <w:pPr>
              <w:spacing w:after="0" w:line="240" w:lineRule="auto"/>
              <w:rPr>
                <w:rFonts w:ascii="Arial" w:eastAsia="Times New Roman" w:hAnsi="Arial" w:cs="Arial"/>
                <w:b/>
                <w:bCs/>
              </w:rPr>
            </w:pPr>
          </w:p>
          <w:p w14:paraId="68CED73B" w14:textId="77777777" w:rsidR="00E16D3B" w:rsidRDefault="00E16D3B" w:rsidP="00F37822">
            <w:pPr>
              <w:spacing w:after="0" w:line="240" w:lineRule="auto"/>
              <w:rPr>
                <w:rFonts w:ascii="Arial" w:eastAsia="Times New Roman" w:hAnsi="Arial" w:cs="Arial"/>
                <w:b/>
                <w:bCs/>
              </w:rPr>
            </w:pPr>
          </w:p>
          <w:p w14:paraId="154EA95A" w14:textId="77777777" w:rsidR="00E16D3B" w:rsidRDefault="00E16D3B" w:rsidP="00F37822">
            <w:pPr>
              <w:spacing w:after="0" w:line="240" w:lineRule="auto"/>
              <w:rPr>
                <w:rFonts w:ascii="Arial" w:eastAsia="Times New Roman" w:hAnsi="Arial" w:cs="Arial"/>
                <w:b/>
                <w:bCs/>
              </w:rPr>
            </w:pPr>
          </w:p>
          <w:p w14:paraId="3AF6ADE4" w14:textId="77777777" w:rsidR="00E16D3B" w:rsidRDefault="00E16D3B" w:rsidP="00F37822">
            <w:pPr>
              <w:spacing w:after="0" w:line="240" w:lineRule="auto"/>
              <w:rPr>
                <w:rFonts w:ascii="Arial" w:eastAsia="Times New Roman" w:hAnsi="Arial" w:cs="Arial"/>
                <w:b/>
                <w:bCs/>
              </w:rPr>
            </w:pPr>
          </w:p>
          <w:p w14:paraId="7059B063" w14:textId="77777777" w:rsidR="00E16D3B" w:rsidRDefault="00E16D3B" w:rsidP="00F37822">
            <w:pPr>
              <w:spacing w:after="0" w:line="240" w:lineRule="auto"/>
              <w:rPr>
                <w:rFonts w:ascii="Arial" w:eastAsia="Times New Roman" w:hAnsi="Arial" w:cs="Arial"/>
                <w:b/>
                <w:bCs/>
              </w:rPr>
            </w:pPr>
          </w:p>
          <w:p w14:paraId="52E4D63A" w14:textId="77777777" w:rsidR="00E16D3B" w:rsidRDefault="00E16D3B" w:rsidP="00F37822">
            <w:pPr>
              <w:spacing w:after="0" w:line="240" w:lineRule="auto"/>
              <w:rPr>
                <w:rFonts w:ascii="Arial" w:eastAsia="Times New Roman" w:hAnsi="Arial" w:cs="Arial"/>
                <w:b/>
                <w:bCs/>
              </w:rPr>
            </w:pPr>
          </w:p>
          <w:p w14:paraId="5808EEB8" w14:textId="77777777" w:rsidR="00E16D3B" w:rsidRDefault="00E16D3B" w:rsidP="00F37822">
            <w:pPr>
              <w:spacing w:after="0" w:line="240" w:lineRule="auto"/>
              <w:rPr>
                <w:rFonts w:ascii="Arial" w:eastAsia="Times New Roman" w:hAnsi="Arial" w:cs="Arial"/>
                <w:b/>
                <w:bCs/>
              </w:rPr>
            </w:pPr>
          </w:p>
          <w:p w14:paraId="41DF0203" w14:textId="77777777" w:rsidR="00E16D3B" w:rsidRDefault="00E16D3B" w:rsidP="00F37822">
            <w:pPr>
              <w:spacing w:after="0" w:line="240" w:lineRule="auto"/>
              <w:rPr>
                <w:rFonts w:ascii="Arial" w:eastAsia="Times New Roman" w:hAnsi="Arial" w:cs="Arial"/>
                <w:b/>
                <w:bCs/>
              </w:rPr>
            </w:pPr>
          </w:p>
          <w:p w14:paraId="449D3616" w14:textId="77777777" w:rsidR="00E16D3B" w:rsidRDefault="00E16D3B" w:rsidP="00F37822">
            <w:pPr>
              <w:spacing w:after="0" w:line="240" w:lineRule="auto"/>
              <w:rPr>
                <w:rFonts w:ascii="Arial" w:eastAsia="Times New Roman" w:hAnsi="Arial" w:cs="Arial"/>
                <w:b/>
                <w:bCs/>
              </w:rPr>
            </w:pPr>
          </w:p>
          <w:p w14:paraId="11C6DDAE" w14:textId="77777777" w:rsidR="00E16D3B" w:rsidRDefault="00E16D3B" w:rsidP="00F37822">
            <w:pPr>
              <w:spacing w:after="0" w:line="240" w:lineRule="auto"/>
              <w:rPr>
                <w:rFonts w:ascii="Arial" w:eastAsia="Times New Roman" w:hAnsi="Arial" w:cs="Arial"/>
                <w:b/>
                <w:bCs/>
              </w:rPr>
            </w:pPr>
          </w:p>
          <w:p w14:paraId="6540A9D6" w14:textId="77777777" w:rsidR="00E16D3B" w:rsidRDefault="00E16D3B" w:rsidP="00F37822">
            <w:pPr>
              <w:spacing w:after="0" w:line="240" w:lineRule="auto"/>
              <w:rPr>
                <w:rFonts w:ascii="Arial" w:eastAsia="Times New Roman" w:hAnsi="Arial" w:cs="Arial"/>
                <w:b/>
                <w:bCs/>
              </w:rPr>
            </w:pPr>
          </w:p>
          <w:p w14:paraId="7D32E402" w14:textId="77777777" w:rsidR="00E16D3B" w:rsidRDefault="00E16D3B" w:rsidP="00F37822">
            <w:pPr>
              <w:spacing w:after="0" w:line="240" w:lineRule="auto"/>
              <w:rPr>
                <w:rFonts w:ascii="Arial" w:eastAsia="Times New Roman" w:hAnsi="Arial" w:cs="Arial"/>
                <w:b/>
                <w:bCs/>
              </w:rPr>
            </w:pPr>
          </w:p>
          <w:p w14:paraId="6179B485" w14:textId="77777777" w:rsidR="00E16D3B" w:rsidRDefault="00E16D3B" w:rsidP="00F37822">
            <w:pPr>
              <w:spacing w:after="0" w:line="240" w:lineRule="auto"/>
              <w:rPr>
                <w:rFonts w:ascii="Arial" w:eastAsia="Times New Roman" w:hAnsi="Arial" w:cs="Arial"/>
                <w:b/>
                <w:bCs/>
              </w:rPr>
            </w:pPr>
          </w:p>
          <w:p w14:paraId="04375406" w14:textId="77777777" w:rsidR="00E16D3B" w:rsidRDefault="00E16D3B" w:rsidP="00F37822">
            <w:pPr>
              <w:spacing w:after="0" w:line="240" w:lineRule="auto"/>
              <w:rPr>
                <w:rFonts w:ascii="Arial" w:eastAsia="Times New Roman" w:hAnsi="Arial" w:cs="Arial"/>
                <w:b/>
                <w:bCs/>
              </w:rPr>
            </w:pPr>
          </w:p>
          <w:p w14:paraId="47AEEE4C" w14:textId="77777777" w:rsidR="00E16D3B" w:rsidRDefault="00E16D3B" w:rsidP="00F37822">
            <w:pPr>
              <w:spacing w:after="0" w:line="240" w:lineRule="auto"/>
              <w:rPr>
                <w:rFonts w:ascii="Arial" w:eastAsia="Times New Roman" w:hAnsi="Arial" w:cs="Arial"/>
                <w:b/>
                <w:bCs/>
              </w:rPr>
            </w:pPr>
          </w:p>
          <w:p w14:paraId="0EB8158B" w14:textId="77777777" w:rsidR="00E16D3B" w:rsidRDefault="00E16D3B" w:rsidP="00F37822">
            <w:pPr>
              <w:spacing w:after="0" w:line="240" w:lineRule="auto"/>
              <w:rPr>
                <w:rFonts w:ascii="Arial" w:eastAsia="Times New Roman" w:hAnsi="Arial" w:cs="Arial"/>
                <w:b/>
                <w:bCs/>
              </w:rPr>
            </w:pPr>
          </w:p>
          <w:p w14:paraId="1342754F" w14:textId="77777777" w:rsidR="00E16D3B" w:rsidRDefault="00E16D3B" w:rsidP="00F37822">
            <w:pPr>
              <w:spacing w:after="0" w:line="240" w:lineRule="auto"/>
              <w:rPr>
                <w:rFonts w:ascii="Arial" w:eastAsia="Times New Roman" w:hAnsi="Arial" w:cs="Arial"/>
                <w:b/>
                <w:bCs/>
              </w:rPr>
            </w:pPr>
          </w:p>
          <w:p w14:paraId="1605011D" w14:textId="77777777" w:rsidR="00E16D3B" w:rsidRDefault="00E16D3B" w:rsidP="00F37822">
            <w:pPr>
              <w:spacing w:after="0" w:line="240" w:lineRule="auto"/>
              <w:rPr>
                <w:rFonts w:ascii="Arial" w:eastAsia="Times New Roman" w:hAnsi="Arial" w:cs="Arial"/>
                <w:b/>
                <w:bCs/>
              </w:rPr>
            </w:pPr>
          </w:p>
          <w:p w14:paraId="31DCB355" w14:textId="77777777" w:rsidR="00E16D3B" w:rsidRDefault="00E16D3B" w:rsidP="00F37822">
            <w:pPr>
              <w:spacing w:after="0" w:line="240" w:lineRule="auto"/>
              <w:rPr>
                <w:rFonts w:ascii="Arial" w:eastAsia="Times New Roman" w:hAnsi="Arial" w:cs="Arial"/>
                <w:b/>
                <w:bCs/>
              </w:rPr>
            </w:pPr>
          </w:p>
          <w:p w14:paraId="62CB71A7" w14:textId="77777777" w:rsidR="00E16D3B" w:rsidRDefault="00E16D3B" w:rsidP="00F37822">
            <w:pPr>
              <w:spacing w:after="0" w:line="240" w:lineRule="auto"/>
              <w:rPr>
                <w:rFonts w:ascii="Arial" w:eastAsia="Times New Roman" w:hAnsi="Arial" w:cs="Arial"/>
                <w:b/>
                <w:bCs/>
              </w:rPr>
            </w:pPr>
          </w:p>
          <w:p w14:paraId="2CC3C973" w14:textId="77777777" w:rsidR="00E16D3B" w:rsidRDefault="00E16D3B" w:rsidP="00F37822">
            <w:pPr>
              <w:spacing w:after="0" w:line="240" w:lineRule="auto"/>
              <w:rPr>
                <w:rFonts w:ascii="Arial" w:eastAsia="Times New Roman" w:hAnsi="Arial" w:cs="Arial"/>
                <w:b/>
                <w:bCs/>
              </w:rPr>
            </w:pPr>
          </w:p>
          <w:p w14:paraId="10995BC0" w14:textId="77777777" w:rsidR="00E16D3B" w:rsidRDefault="00E16D3B" w:rsidP="00F37822">
            <w:pPr>
              <w:spacing w:after="0" w:line="240" w:lineRule="auto"/>
              <w:rPr>
                <w:rFonts w:ascii="Arial" w:eastAsia="Times New Roman" w:hAnsi="Arial" w:cs="Arial"/>
                <w:b/>
                <w:bCs/>
              </w:rPr>
            </w:pPr>
          </w:p>
          <w:p w14:paraId="4937CDC6" w14:textId="77777777" w:rsidR="00E16D3B" w:rsidRDefault="00E16D3B" w:rsidP="00F37822">
            <w:pPr>
              <w:spacing w:after="0" w:line="240" w:lineRule="auto"/>
              <w:rPr>
                <w:rFonts w:ascii="Arial" w:eastAsia="Times New Roman" w:hAnsi="Arial" w:cs="Arial"/>
                <w:b/>
                <w:bCs/>
              </w:rPr>
            </w:pPr>
          </w:p>
          <w:p w14:paraId="6B166226" w14:textId="77777777" w:rsidR="00E16D3B" w:rsidRDefault="00E16D3B" w:rsidP="00F37822">
            <w:pPr>
              <w:spacing w:after="0" w:line="240" w:lineRule="auto"/>
              <w:rPr>
                <w:rFonts w:ascii="Arial" w:eastAsia="Times New Roman" w:hAnsi="Arial" w:cs="Arial"/>
                <w:b/>
                <w:bCs/>
              </w:rPr>
            </w:pPr>
          </w:p>
          <w:p w14:paraId="709835D1" w14:textId="77777777" w:rsidR="00E16D3B" w:rsidRDefault="00E16D3B" w:rsidP="00F37822">
            <w:pPr>
              <w:spacing w:after="0" w:line="240" w:lineRule="auto"/>
              <w:rPr>
                <w:rFonts w:ascii="Arial" w:eastAsia="Times New Roman" w:hAnsi="Arial" w:cs="Arial"/>
                <w:b/>
                <w:bCs/>
              </w:rPr>
            </w:pPr>
          </w:p>
          <w:p w14:paraId="5BF7F8FA" w14:textId="77777777" w:rsidR="00E16D3B" w:rsidRDefault="00E16D3B" w:rsidP="00F37822">
            <w:pPr>
              <w:spacing w:after="0" w:line="240" w:lineRule="auto"/>
              <w:rPr>
                <w:rFonts w:ascii="Arial" w:eastAsia="Times New Roman" w:hAnsi="Arial" w:cs="Arial"/>
                <w:b/>
                <w:bCs/>
              </w:rPr>
            </w:pPr>
          </w:p>
          <w:p w14:paraId="481EDEA3" w14:textId="77777777" w:rsidR="00E16D3B" w:rsidRDefault="00E16D3B" w:rsidP="00F37822">
            <w:pPr>
              <w:spacing w:after="0" w:line="240" w:lineRule="auto"/>
              <w:rPr>
                <w:rFonts w:ascii="Arial" w:eastAsia="Times New Roman" w:hAnsi="Arial" w:cs="Arial"/>
                <w:b/>
                <w:bCs/>
              </w:rPr>
            </w:pPr>
          </w:p>
          <w:p w14:paraId="0EB5C7B3" w14:textId="77777777" w:rsidR="00E16D3B" w:rsidRDefault="00E16D3B" w:rsidP="00F37822">
            <w:pPr>
              <w:spacing w:after="0" w:line="240" w:lineRule="auto"/>
              <w:rPr>
                <w:rFonts w:ascii="Arial" w:eastAsia="Times New Roman" w:hAnsi="Arial" w:cs="Arial"/>
                <w:b/>
                <w:bCs/>
              </w:rPr>
            </w:pPr>
          </w:p>
          <w:p w14:paraId="0E29C8E1" w14:textId="77777777" w:rsidR="00E16D3B" w:rsidRDefault="00E16D3B" w:rsidP="00F37822">
            <w:pPr>
              <w:spacing w:after="0" w:line="240" w:lineRule="auto"/>
              <w:rPr>
                <w:rFonts w:ascii="Arial" w:eastAsia="Times New Roman" w:hAnsi="Arial" w:cs="Arial"/>
                <w:b/>
                <w:bCs/>
              </w:rPr>
            </w:pPr>
          </w:p>
          <w:p w14:paraId="0CA6498A" w14:textId="77777777" w:rsidR="00E16D3B" w:rsidRDefault="00E16D3B" w:rsidP="00F37822">
            <w:pPr>
              <w:spacing w:after="0" w:line="240" w:lineRule="auto"/>
              <w:rPr>
                <w:rFonts w:ascii="Arial" w:eastAsia="Times New Roman" w:hAnsi="Arial" w:cs="Arial"/>
                <w:b/>
                <w:bCs/>
              </w:rPr>
            </w:pPr>
          </w:p>
          <w:p w14:paraId="123BD613" w14:textId="77777777" w:rsidR="00E16D3B" w:rsidRDefault="00E16D3B" w:rsidP="00F37822">
            <w:pPr>
              <w:spacing w:after="0" w:line="240" w:lineRule="auto"/>
              <w:rPr>
                <w:rFonts w:ascii="Arial" w:eastAsia="Times New Roman" w:hAnsi="Arial" w:cs="Arial"/>
                <w:b/>
                <w:bCs/>
              </w:rPr>
            </w:pPr>
          </w:p>
          <w:p w14:paraId="66B5FA95" w14:textId="77777777" w:rsidR="00E16D3B" w:rsidRDefault="00E16D3B" w:rsidP="00F37822">
            <w:pPr>
              <w:spacing w:after="0" w:line="240" w:lineRule="auto"/>
              <w:rPr>
                <w:rFonts w:ascii="Arial" w:eastAsia="Times New Roman" w:hAnsi="Arial" w:cs="Arial"/>
                <w:b/>
                <w:bCs/>
              </w:rPr>
            </w:pPr>
          </w:p>
          <w:p w14:paraId="346B1B25" w14:textId="77777777" w:rsidR="00E16D3B" w:rsidRDefault="00E16D3B" w:rsidP="00F37822">
            <w:pPr>
              <w:spacing w:after="0" w:line="240" w:lineRule="auto"/>
              <w:rPr>
                <w:rFonts w:ascii="Arial" w:eastAsia="Times New Roman" w:hAnsi="Arial" w:cs="Arial"/>
                <w:b/>
                <w:bCs/>
              </w:rPr>
            </w:pPr>
          </w:p>
          <w:p w14:paraId="0BB480DE" w14:textId="77777777" w:rsidR="00E16D3B" w:rsidRDefault="00E16D3B" w:rsidP="00F37822">
            <w:pPr>
              <w:spacing w:after="0" w:line="240" w:lineRule="auto"/>
              <w:rPr>
                <w:rFonts w:ascii="Arial" w:eastAsia="Times New Roman" w:hAnsi="Arial" w:cs="Arial"/>
                <w:b/>
                <w:bCs/>
              </w:rPr>
            </w:pPr>
          </w:p>
          <w:p w14:paraId="3FECFF62" w14:textId="77777777" w:rsidR="00E16D3B" w:rsidRDefault="00E16D3B" w:rsidP="00F37822">
            <w:pPr>
              <w:spacing w:after="0" w:line="240" w:lineRule="auto"/>
              <w:rPr>
                <w:rFonts w:ascii="Arial" w:eastAsia="Times New Roman" w:hAnsi="Arial" w:cs="Arial"/>
                <w:b/>
                <w:bCs/>
              </w:rPr>
            </w:pPr>
          </w:p>
          <w:p w14:paraId="76E82468" w14:textId="77777777" w:rsidR="00E16D3B" w:rsidRDefault="00E16D3B" w:rsidP="00F37822">
            <w:pPr>
              <w:spacing w:after="0" w:line="240" w:lineRule="auto"/>
              <w:rPr>
                <w:rFonts w:ascii="Arial" w:eastAsia="Times New Roman" w:hAnsi="Arial" w:cs="Arial"/>
                <w:b/>
                <w:bCs/>
              </w:rPr>
            </w:pPr>
          </w:p>
          <w:p w14:paraId="4C5A5EEE" w14:textId="77777777" w:rsidR="00E16D3B" w:rsidRDefault="00E16D3B" w:rsidP="00F37822">
            <w:pPr>
              <w:spacing w:after="0" w:line="240" w:lineRule="auto"/>
              <w:rPr>
                <w:rFonts w:ascii="Arial" w:eastAsia="Times New Roman" w:hAnsi="Arial" w:cs="Arial"/>
                <w:b/>
                <w:bCs/>
              </w:rPr>
            </w:pPr>
          </w:p>
          <w:p w14:paraId="7C763476" w14:textId="77777777" w:rsidR="00E16D3B" w:rsidRDefault="00E16D3B" w:rsidP="00F37822">
            <w:pPr>
              <w:spacing w:after="0" w:line="240" w:lineRule="auto"/>
              <w:rPr>
                <w:rFonts w:ascii="Arial" w:eastAsia="Times New Roman" w:hAnsi="Arial" w:cs="Arial"/>
                <w:b/>
                <w:bCs/>
              </w:rPr>
            </w:pPr>
          </w:p>
          <w:p w14:paraId="48B5F580" w14:textId="77777777" w:rsidR="00E16D3B" w:rsidRDefault="00E16D3B" w:rsidP="00F37822">
            <w:pPr>
              <w:spacing w:after="0" w:line="240" w:lineRule="auto"/>
              <w:rPr>
                <w:rFonts w:ascii="Arial" w:eastAsia="Times New Roman" w:hAnsi="Arial" w:cs="Arial"/>
                <w:b/>
                <w:bCs/>
              </w:rPr>
            </w:pPr>
          </w:p>
          <w:p w14:paraId="6F54B8A5" w14:textId="77777777" w:rsidR="00E16D3B" w:rsidRDefault="00E16D3B" w:rsidP="00F37822">
            <w:pPr>
              <w:spacing w:after="0" w:line="240" w:lineRule="auto"/>
              <w:rPr>
                <w:rFonts w:ascii="Arial" w:eastAsia="Times New Roman" w:hAnsi="Arial" w:cs="Arial"/>
                <w:b/>
                <w:bCs/>
              </w:rPr>
            </w:pPr>
          </w:p>
          <w:p w14:paraId="4CBCDE43" w14:textId="77777777" w:rsidR="00E16D3B" w:rsidRDefault="00E16D3B" w:rsidP="00F37822">
            <w:pPr>
              <w:spacing w:after="0" w:line="240" w:lineRule="auto"/>
              <w:rPr>
                <w:rFonts w:ascii="Arial" w:eastAsia="Times New Roman" w:hAnsi="Arial" w:cs="Arial"/>
                <w:b/>
                <w:bCs/>
              </w:rPr>
            </w:pPr>
          </w:p>
          <w:p w14:paraId="2BABEA07" w14:textId="77777777" w:rsidR="00E16D3B" w:rsidRDefault="00E16D3B" w:rsidP="00F37822">
            <w:pPr>
              <w:spacing w:after="0" w:line="240" w:lineRule="auto"/>
              <w:rPr>
                <w:rFonts w:ascii="Arial" w:eastAsia="Times New Roman" w:hAnsi="Arial" w:cs="Arial"/>
                <w:b/>
                <w:bCs/>
              </w:rPr>
            </w:pPr>
          </w:p>
          <w:p w14:paraId="4B67A501" w14:textId="77777777" w:rsidR="00E16D3B" w:rsidRDefault="00E16D3B" w:rsidP="00F37822">
            <w:pPr>
              <w:spacing w:after="0" w:line="240" w:lineRule="auto"/>
              <w:rPr>
                <w:rFonts w:ascii="Arial" w:eastAsia="Times New Roman" w:hAnsi="Arial" w:cs="Arial"/>
                <w:b/>
                <w:bCs/>
              </w:rPr>
            </w:pPr>
          </w:p>
          <w:p w14:paraId="338E8C14" w14:textId="77777777" w:rsidR="00E16D3B" w:rsidRDefault="00E16D3B" w:rsidP="00F37822">
            <w:pPr>
              <w:spacing w:after="0" w:line="240" w:lineRule="auto"/>
              <w:rPr>
                <w:rFonts w:ascii="Arial" w:eastAsia="Times New Roman" w:hAnsi="Arial" w:cs="Arial"/>
                <w:b/>
                <w:bCs/>
              </w:rPr>
            </w:pPr>
          </w:p>
          <w:p w14:paraId="736AFFD8" w14:textId="77777777" w:rsidR="00E16D3B" w:rsidRDefault="00E16D3B" w:rsidP="00F37822">
            <w:pPr>
              <w:spacing w:after="0" w:line="240" w:lineRule="auto"/>
              <w:rPr>
                <w:rFonts w:ascii="Arial" w:eastAsia="Times New Roman" w:hAnsi="Arial" w:cs="Arial"/>
                <w:b/>
                <w:bCs/>
              </w:rPr>
            </w:pPr>
          </w:p>
          <w:p w14:paraId="132608E4" w14:textId="77777777" w:rsidR="00E16D3B" w:rsidRDefault="00E16D3B" w:rsidP="00F37822">
            <w:pPr>
              <w:spacing w:after="0" w:line="240" w:lineRule="auto"/>
              <w:rPr>
                <w:rFonts w:ascii="Arial" w:eastAsia="Times New Roman" w:hAnsi="Arial" w:cs="Arial"/>
                <w:b/>
                <w:bCs/>
              </w:rPr>
            </w:pPr>
          </w:p>
          <w:p w14:paraId="07B74EE7" w14:textId="77777777" w:rsidR="00E16D3B" w:rsidRDefault="00E16D3B" w:rsidP="00F37822">
            <w:pPr>
              <w:spacing w:after="0" w:line="240" w:lineRule="auto"/>
              <w:rPr>
                <w:rFonts w:ascii="Arial" w:eastAsia="Times New Roman" w:hAnsi="Arial" w:cs="Arial"/>
                <w:b/>
                <w:bCs/>
              </w:rPr>
            </w:pPr>
          </w:p>
          <w:p w14:paraId="3A042790" w14:textId="1306476A" w:rsidR="00E16D3B" w:rsidRDefault="00E16D3B" w:rsidP="00F37822">
            <w:pPr>
              <w:spacing w:after="0" w:line="240" w:lineRule="auto"/>
              <w:rPr>
                <w:rFonts w:ascii="Arial" w:eastAsia="Times New Roman" w:hAnsi="Arial" w:cs="Arial"/>
                <w:b/>
                <w:bCs/>
              </w:rPr>
            </w:pPr>
          </w:p>
          <w:p w14:paraId="4FF08326" w14:textId="77777777" w:rsidR="00E16D3B" w:rsidRDefault="00E16D3B" w:rsidP="00F37822">
            <w:pPr>
              <w:spacing w:after="0" w:line="240" w:lineRule="auto"/>
              <w:rPr>
                <w:rFonts w:ascii="Arial" w:eastAsia="Times New Roman" w:hAnsi="Arial" w:cs="Arial"/>
                <w:b/>
                <w:bCs/>
              </w:rPr>
            </w:pPr>
          </w:p>
          <w:p w14:paraId="2B29C59F" w14:textId="524E9E4F" w:rsidR="00E16D3B" w:rsidRPr="00F37822" w:rsidRDefault="00E16D3B" w:rsidP="00F37822">
            <w:pPr>
              <w:spacing w:after="0" w:line="240" w:lineRule="auto"/>
              <w:rPr>
                <w:rFonts w:ascii="Arial" w:eastAsia="Times New Roman" w:hAnsi="Arial" w:cs="Arial"/>
                <w:b/>
                <w:bCs/>
              </w:rPr>
            </w:pPr>
          </w:p>
        </w:tc>
        <w:tc>
          <w:tcPr>
            <w:tcW w:w="4418" w:type="pct"/>
            <w:tcBorders>
              <w:top w:val="nil"/>
              <w:left w:val="nil"/>
              <w:bottom w:val="single" w:sz="4" w:space="0" w:color="auto"/>
              <w:right w:val="single" w:sz="4" w:space="0" w:color="auto"/>
            </w:tcBorders>
            <w:shd w:val="clear" w:color="auto" w:fill="E6F1FA"/>
          </w:tcPr>
          <w:p w14:paraId="7E34FEFB" w14:textId="1A65D4A7" w:rsidR="00E16D3B" w:rsidRDefault="000E5AE8" w:rsidP="00F37822">
            <w:pPr>
              <w:spacing w:after="0" w:line="240" w:lineRule="auto"/>
              <w:rPr>
                <w:rFonts w:ascii="Arial" w:eastAsia="Times New Roman" w:hAnsi="Arial" w:cs="Arial"/>
                <w:b/>
                <w:bCs/>
              </w:rPr>
            </w:pPr>
            <w:r>
              <w:rPr>
                <w:rFonts w:ascii="Arial" w:eastAsia="Times New Roman" w:hAnsi="Arial" w:cs="Arial"/>
                <w:b/>
                <w:bCs/>
              </w:rPr>
              <w:lastRenderedPageBreak/>
              <w:t>Feature 4: Templates</w:t>
            </w:r>
          </w:p>
          <w:p w14:paraId="02DC8FE9" w14:textId="77777777" w:rsidR="000E5AE8" w:rsidRDefault="000E5AE8" w:rsidP="00F37822">
            <w:pPr>
              <w:spacing w:after="0" w:line="240" w:lineRule="auto"/>
              <w:rPr>
                <w:rFonts w:ascii="Arial" w:eastAsia="Times New Roman" w:hAnsi="Arial" w:cs="Arial"/>
              </w:rPr>
            </w:pPr>
          </w:p>
          <w:p w14:paraId="0C2E8527" w14:textId="3767348B" w:rsidR="00EF1C2D" w:rsidRPr="00EF1C2D" w:rsidRDefault="00EF1C2D" w:rsidP="00F37822">
            <w:pPr>
              <w:spacing w:after="0" w:line="240" w:lineRule="auto"/>
              <w:rPr>
                <w:rFonts w:ascii="Arial" w:eastAsia="Times New Roman" w:hAnsi="Arial" w:cs="Arial"/>
                <w:b/>
                <w:bCs/>
              </w:rPr>
            </w:pPr>
            <w:r w:rsidRPr="00EF1C2D">
              <w:rPr>
                <w:rFonts w:ascii="Arial" w:eastAsia="Times New Roman" w:hAnsi="Arial" w:cs="Arial"/>
                <w:b/>
                <w:bCs/>
              </w:rPr>
              <w:t>Description</w:t>
            </w:r>
          </w:p>
          <w:p w14:paraId="0852F223" w14:textId="4056468A" w:rsidR="00EF1C2D" w:rsidRDefault="00EF1C2D" w:rsidP="00EF1C2D">
            <w:pPr>
              <w:spacing w:after="0" w:line="240" w:lineRule="auto"/>
              <w:rPr>
                <w:rFonts w:ascii="Arial" w:eastAsia="Times New Roman" w:hAnsi="Arial" w:cs="Arial"/>
              </w:rPr>
            </w:pPr>
            <w:r w:rsidRPr="00EF1C2D">
              <w:rPr>
                <w:rFonts w:ascii="Arial" w:eastAsia="Times New Roman" w:hAnsi="Arial" w:cs="Arial"/>
              </w:rPr>
              <w:t xml:space="preserve">As an admin </w:t>
            </w:r>
            <w:r w:rsidR="00522C48">
              <w:rPr>
                <w:rFonts w:ascii="Arial" w:eastAsia="Times New Roman" w:hAnsi="Arial" w:cs="Arial"/>
              </w:rPr>
              <w:t>user</w:t>
            </w:r>
            <w:r w:rsidRPr="00EF1C2D">
              <w:rPr>
                <w:rFonts w:ascii="Arial" w:eastAsia="Times New Roman" w:hAnsi="Arial" w:cs="Arial"/>
              </w:rPr>
              <w:t xml:space="preserve">, I need the ability to create templates for claim forms, so that the claim form can be published and sent out to claimants. </w:t>
            </w:r>
          </w:p>
          <w:p w14:paraId="71D832F5" w14:textId="77777777" w:rsidR="00EF1C2D" w:rsidRPr="00EF1C2D" w:rsidRDefault="00EF1C2D" w:rsidP="00EF1C2D">
            <w:pPr>
              <w:spacing w:after="0" w:line="240" w:lineRule="auto"/>
              <w:rPr>
                <w:rFonts w:ascii="Arial" w:eastAsia="Times New Roman" w:hAnsi="Arial" w:cs="Arial"/>
              </w:rPr>
            </w:pPr>
          </w:p>
          <w:p w14:paraId="7CF2925D" w14:textId="77777777" w:rsidR="00EF1C2D" w:rsidRDefault="00EF1C2D" w:rsidP="00EF1C2D">
            <w:pPr>
              <w:spacing w:after="0" w:line="240" w:lineRule="auto"/>
              <w:rPr>
                <w:rFonts w:ascii="Arial" w:eastAsia="Times New Roman" w:hAnsi="Arial" w:cs="Arial"/>
                <w:b/>
                <w:bCs/>
              </w:rPr>
            </w:pPr>
            <w:r w:rsidRPr="00EF1C2D">
              <w:rPr>
                <w:rFonts w:ascii="Arial" w:eastAsia="Times New Roman" w:hAnsi="Arial" w:cs="Arial"/>
                <w:b/>
                <w:bCs/>
              </w:rPr>
              <w:t>Use Case</w:t>
            </w:r>
          </w:p>
          <w:p w14:paraId="28E3B801" w14:textId="0981014A" w:rsidR="00EF1C2D" w:rsidRDefault="00EF1C2D" w:rsidP="00EF1C2D">
            <w:pPr>
              <w:spacing w:after="0" w:line="240" w:lineRule="auto"/>
              <w:rPr>
                <w:rFonts w:ascii="Arial" w:eastAsia="Times New Roman" w:hAnsi="Arial" w:cs="Arial"/>
              </w:rPr>
            </w:pPr>
            <w:r w:rsidRPr="00EF1C2D">
              <w:rPr>
                <w:rFonts w:ascii="Arial" w:eastAsia="Times New Roman" w:hAnsi="Arial" w:cs="Arial"/>
              </w:rPr>
              <w:t xml:space="preserve">An admin </w:t>
            </w:r>
            <w:r w:rsidR="00522C48">
              <w:rPr>
                <w:rFonts w:ascii="Arial" w:eastAsia="Times New Roman" w:hAnsi="Arial" w:cs="Arial"/>
              </w:rPr>
              <w:t>user</w:t>
            </w:r>
            <w:r w:rsidRPr="00EF1C2D">
              <w:rPr>
                <w:rFonts w:ascii="Arial" w:eastAsia="Times New Roman" w:hAnsi="Arial" w:cs="Arial"/>
              </w:rPr>
              <w:t xml:space="preserve"> will need the ability to create form templates so that these forms can be used for existing cases and upcoming cases depending on the format of the claim form received from the client or approved by the court.</w:t>
            </w:r>
          </w:p>
          <w:p w14:paraId="6CC1F19A" w14:textId="77777777" w:rsidR="00726A30" w:rsidRDefault="00726A30" w:rsidP="00EF1C2D">
            <w:pPr>
              <w:spacing w:after="0" w:line="240" w:lineRule="auto"/>
              <w:rPr>
                <w:rFonts w:ascii="Arial" w:eastAsia="Times New Roman" w:hAnsi="Arial" w:cs="Arial"/>
              </w:rPr>
            </w:pPr>
          </w:p>
          <w:p w14:paraId="62584434" w14:textId="206BE191" w:rsidR="00425F01" w:rsidRDefault="00425F01" w:rsidP="0049718C">
            <w:pPr>
              <w:spacing w:after="0" w:line="240" w:lineRule="auto"/>
              <w:rPr>
                <w:rFonts w:ascii="Arial" w:eastAsia="Times New Roman" w:hAnsi="Arial" w:cs="Arial"/>
                <w:b/>
                <w:bCs/>
              </w:rPr>
            </w:pPr>
            <w:r>
              <w:rPr>
                <w:rFonts w:ascii="Arial" w:eastAsia="Times New Roman" w:hAnsi="Arial" w:cs="Arial"/>
                <w:b/>
                <w:bCs/>
              </w:rPr>
              <w:t>Acceptance Criteria:</w:t>
            </w:r>
          </w:p>
          <w:p w14:paraId="232C2E04" w14:textId="7122E280"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b/>
                <w:bCs/>
              </w:rPr>
              <w:t>Templates and Forms</w:t>
            </w:r>
          </w:p>
          <w:p w14:paraId="4A65F676" w14:textId="77777777" w:rsidR="004076F6" w:rsidRPr="004076F6" w:rsidRDefault="004076F6" w:rsidP="004076F6">
            <w:pPr>
              <w:numPr>
                <w:ilvl w:val="0"/>
                <w:numId w:val="28"/>
              </w:numPr>
              <w:spacing w:after="0" w:line="240" w:lineRule="auto"/>
              <w:rPr>
                <w:rFonts w:ascii="Arial" w:eastAsia="Times New Roman" w:hAnsi="Arial" w:cs="Arial"/>
              </w:rPr>
            </w:pPr>
            <w:r w:rsidRPr="004076F6">
              <w:rPr>
                <w:rFonts w:ascii="Arial" w:eastAsia="Times New Roman" w:hAnsi="Arial" w:cs="Arial"/>
              </w:rPr>
              <w:t>The templates section will display existing Claim form templates for all offices/cases.</w:t>
            </w:r>
          </w:p>
          <w:p w14:paraId="44ACECA0" w14:textId="77777777" w:rsidR="004076F6" w:rsidRPr="004076F6" w:rsidRDefault="004076F6" w:rsidP="004076F6">
            <w:pPr>
              <w:numPr>
                <w:ilvl w:val="0"/>
                <w:numId w:val="28"/>
              </w:numPr>
              <w:tabs>
                <w:tab w:val="num" w:pos="1440"/>
              </w:tabs>
              <w:spacing w:after="0" w:line="240" w:lineRule="auto"/>
              <w:rPr>
                <w:rFonts w:ascii="Arial" w:eastAsia="Times New Roman" w:hAnsi="Arial" w:cs="Arial"/>
              </w:rPr>
            </w:pPr>
            <w:r w:rsidRPr="004076F6">
              <w:rPr>
                <w:rFonts w:ascii="Arial" w:eastAsia="Times New Roman" w:hAnsi="Arial" w:cs="Arial"/>
              </w:rPr>
              <w:t>The admin user will need to be able to access the templates section.</w:t>
            </w:r>
          </w:p>
          <w:p w14:paraId="38FE9536" w14:textId="77777777" w:rsidR="004076F6" w:rsidRPr="004076F6" w:rsidRDefault="004076F6" w:rsidP="004076F6">
            <w:pPr>
              <w:numPr>
                <w:ilvl w:val="0"/>
                <w:numId w:val="28"/>
              </w:numPr>
              <w:tabs>
                <w:tab w:val="num" w:pos="1440"/>
              </w:tabs>
              <w:spacing w:after="0" w:line="240" w:lineRule="auto"/>
              <w:rPr>
                <w:rFonts w:ascii="Arial" w:eastAsia="Times New Roman" w:hAnsi="Arial" w:cs="Arial"/>
              </w:rPr>
            </w:pPr>
            <w:r w:rsidRPr="004076F6">
              <w:rPr>
                <w:rFonts w:ascii="Arial" w:eastAsia="Times New Roman" w:hAnsi="Arial" w:cs="Arial"/>
              </w:rPr>
              <w:t xml:space="preserve">The admin user will need the ability to view all the existing forms created for all cases. </w:t>
            </w:r>
          </w:p>
          <w:p w14:paraId="19AEFF5A" w14:textId="77777777" w:rsidR="004076F6" w:rsidRPr="004076F6" w:rsidRDefault="004076F6" w:rsidP="004076F6">
            <w:pPr>
              <w:numPr>
                <w:ilvl w:val="0"/>
                <w:numId w:val="28"/>
              </w:numPr>
              <w:tabs>
                <w:tab w:val="num" w:pos="1440"/>
              </w:tabs>
              <w:spacing w:after="0" w:line="240" w:lineRule="auto"/>
              <w:rPr>
                <w:rFonts w:ascii="Arial" w:eastAsia="Times New Roman" w:hAnsi="Arial" w:cs="Arial"/>
              </w:rPr>
            </w:pPr>
            <w:r w:rsidRPr="004076F6">
              <w:rPr>
                <w:rFonts w:ascii="Arial" w:eastAsia="Times New Roman" w:hAnsi="Arial" w:cs="Arial"/>
              </w:rPr>
              <w:t xml:space="preserve">The template section will provide the admin </w:t>
            </w:r>
            <w:proofErr w:type="gramStart"/>
            <w:r w:rsidRPr="004076F6">
              <w:rPr>
                <w:rFonts w:ascii="Arial" w:eastAsia="Times New Roman" w:hAnsi="Arial" w:cs="Arial"/>
              </w:rPr>
              <w:t>user</w:t>
            </w:r>
            <w:proofErr w:type="gramEnd"/>
            <w:r w:rsidRPr="004076F6">
              <w:rPr>
                <w:rFonts w:ascii="Arial" w:eastAsia="Times New Roman" w:hAnsi="Arial" w:cs="Arial"/>
              </w:rPr>
              <w:t xml:space="preserve"> an option to create/add/delete and view the following:</w:t>
            </w:r>
          </w:p>
          <w:p w14:paraId="6986E527" w14:textId="77777777" w:rsidR="004076F6" w:rsidRPr="004076F6" w:rsidRDefault="004076F6" w:rsidP="002A3370">
            <w:pPr>
              <w:numPr>
                <w:ilvl w:val="1"/>
                <w:numId w:val="28"/>
              </w:numPr>
              <w:spacing w:after="0" w:line="240" w:lineRule="auto"/>
              <w:rPr>
                <w:rFonts w:ascii="Arial" w:eastAsia="Times New Roman" w:hAnsi="Arial" w:cs="Arial"/>
              </w:rPr>
            </w:pPr>
            <w:r w:rsidRPr="004076F6">
              <w:rPr>
                <w:rFonts w:ascii="Arial" w:eastAsia="Times New Roman" w:hAnsi="Arial" w:cs="Arial"/>
              </w:rPr>
              <w:t>Forms</w:t>
            </w:r>
          </w:p>
          <w:p w14:paraId="7711F19D" w14:textId="77777777" w:rsidR="004076F6" w:rsidRPr="004076F6" w:rsidRDefault="004076F6" w:rsidP="002A3370">
            <w:pPr>
              <w:numPr>
                <w:ilvl w:val="1"/>
                <w:numId w:val="28"/>
              </w:numPr>
              <w:spacing w:after="0" w:line="240" w:lineRule="auto"/>
              <w:rPr>
                <w:rFonts w:ascii="Arial" w:eastAsia="Times New Roman" w:hAnsi="Arial" w:cs="Arial"/>
              </w:rPr>
            </w:pPr>
            <w:r w:rsidRPr="004076F6">
              <w:rPr>
                <w:rFonts w:ascii="Arial" w:eastAsia="Times New Roman" w:hAnsi="Arial" w:cs="Arial"/>
              </w:rPr>
              <w:t>Data Sources</w:t>
            </w:r>
          </w:p>
          <w:p w14:paraId="71F786DC" w14:textId="7D2F73FA" w:rsidR="00BD6218" w:rsidRDefault="00E84603" w:rsidP="00F43CEE">
            <w:pPr>
              <w:numPr>
                <w:ilvl w:val="1"/>
                <w:numId w:val="28"/>
              </w:numPr>
              <w:spacing w:after="0" w:line="240" w:lineRule="auto"/>
              <w:rPr>
                <w:rFonts w:ascii="Arial" w:eastAsia="Times New Roman" w:hAnsi="Arial" w:cs="Arial"/>
              </w:rPr>
            </w:pPr>
            <w:r w:rsidRPr="00E84603">
              <w:rPr>
                <w:rFonts w:ascii="Arial" w:eastAsia="Times New Roman" w:hAnsi="Arial" w:cs="Arial"/>
              </w:rPr>
              <w:t>The admin user can filter the templates based on the following criteria</w:t>
            </w:r>
            <w:r w:rsidR="00BD6218">
              <w:rPr>
                <w:rFonts w:ascii="Arial" w:eastAsia="Times New Roman" w:hAnsi="Arial" w:cs="Arial"/>
              </w:rPr>
              <w:t>:</w:t>
            </w:r>
          </w:p>
          <w:p w14:paraId="6FBB4F5D" w14:textId="77777777" w:rsidR="00BD6218" w:rsidRDefault="00BD6218" w:rsidP="00841E54">
            <w:pPr>
              <w:numPr>
                <w:ilvl w:val="2"/>
                <w:numId w:val="28"/>
              </w:numPr>
              <w:spacing w:after="0" w:line="240" w:lineRule="auto"/>
              <w:rPr>
                <w:rFonts w:ascii="Arial" w:eastAsia="Times New Roman" w:hAnsi="Arial" w:cs="Arial"/>
              </w:rPr>
            </w:pPr>
            <w:r>
              <w:rPr>
                <w:rFonts w:ascii="Arial" w:eastAsia="Times New Roman" w:hAnsi="Arial" w:cs="Arial"/>
              </w:rPr>
              <w:t>Office</w:t>
            </w:r>
          </w:p>
          <w:p w14:paraId="45E6BF8F" w14:textId="77777777" w:rsidR="00BD6218" w:rsidRDefault="00BD6218" w:rsidP="00841E54">
            <w:pPr>
              <w:numPr>
                <w:ilvl w:val="2"/>
                <w:numId w:val="28"/>
              </w:numPr>
              <w:spacing w:after="0" w:line="240" w:lineRule="auto"/>
              <w:rPr>
                <w:rFonts w:ascii="Arial" w:eastAsia="Times New Roman" w:hAnsi="Arial" w:cs="Arial"/>
              </w:rPr>
            </w:pPr>
            <w:r>
              <w:rPr>
                <w:rFonts w:ascii="Arial" w:eastAsia="Times New Roman" w:hAnsi="Arial" w:cs="Arial"/>
              </w:rPr>
              <w:t>Fiduciary Name</w:t>
            </w:r>
          </w:p>
          <w:p w14:paraId="5EABDC5E" w14:textId="57107D70" w:rsidR="0049718C" w:rsidRPr="001A28EC" w:rsidRDefault="00BD6218" w:rsidP="00841E54">
            <w:pPr>
              <w:numPr>
                <w:ilvl w:val="2"/>
                <w:numId w:val="28"/>
              </w:numPr>
              <w:spacing w:after="0" w:line="240" w:lineRule="auto"/>
              <w:rPr>
                <w:rFonts w:ascii="Arial" w:eastAsia="Times New Roman" w:hAnsi="Arial" w:cs="Arial"/>
              </w:rPr>
            </w:pPr>
            <w:r>
              <w:rPr>
                <w:rFonts w:ascii="Arial" w:eastAsia="Times New Roman" w:hAnsi="Arial" w:cs="Arial"/>
              </w:rPr>
              <w:t>Case matter type</w:t>
            </w:r>
            <w:r w:rsidR="0049718C" w:rsidRPr="001A28EC">
              <w:rPr>
                <w:rFonts w:ascii="Arial" w:eastAsia="Times New Roman" w:hAnsi="Arial" w:cs="Arial"/>
              </w:rPr>
              <w:t xml:space="preserve"> </w:t>
            </w:r>
          </w:p>
          <w:p w14:paraId="0231F026" w14:textId="468FCF88" w:rsidR="0049718C" w:rsidRDefault="00841E54" w:rsidP="00F43CEE">
            <w:pPr>
              <w:numPr>
                <w:ilvl w:val="2"/>
                <w:numId w:val="29"/>
              </w:numPr>
              <w:spacing w:after="0" w:line="240" w:lineRule="auto"/>
              <w:rPr>
                <w:rFonts w:ascii="Arial" w:eastAsia="Times New Roman" w:hAnsi="Arial" w:cs="Arial"/>
              </w:rPr>
            </w:pPr>
            <w:r>
              <w:rPr>
                <w:rFonts w:ascii="Arial" w:eastAsia="Times New Roman" w:hAnsi="Arial" w:cs="Arial"/>
              </w:rPr>
              <w:t xml:space="preserve">The admin </w:t>
            </w:r>
            <w:r w:rsidR="00522C48">
              <w:rPr>
                <w:rFonts w:ascii="Arial" w:eastAsia="Times New Roman" w:hAnsi="Arial" w:cs="Arial"/>
              </w:rPr>
              <w:t>user</w:t>
            </w:r>
            <w:r>
              <w:rPr>
                <w:rFonts w:ascii="Arial" w:eastAsia="Times New Roman" w:hAnsi="Arial" w:cs="Arial"/>
              </w:rPr>
              <w:t xml:space="preserve"> will have the ability to filter </w:t>
            </w:r>
            <w:r w:rsidR="0066316B">
              <w:rPr>
                <w:rFonts w:ascii="Arial" w:eastAsia="Times New Roman" w:hAnsi="Arial" w:cs="Arial"/>
              </w:rPr>
              <w:t>the existing f</w:t>
            </w:r>
            <w:r w:rsidR="0049718C" w:rsidRPr="0049718C">
              <w:rPr>
                <w:rFonts w:ascii="Arial" w:eastAsia="Times New Roman" w:hAnsi="Arial" w:cs="Arial"/>
              </w:rPr>
              <w:t>orm</w:t>
            </w:r>
            <w:r w:rsidR="0066316B">
              <w:rPr>
                <w:rFonts w:ascii="Arial" w:eastAsia="Times New Roman" w:hAnsi="Arial" w:cs="Arial"/>
              </w:rPr>
              <w:t xml:space="preserve"> templates</w:t>
            </w:r>
            <w:r w:rsidR="00316F7B">
              <w:rPr>
                <w:rFonts w:ascii="Arial" w:eastAsia="Times New Roman" w:hAnsi="Arial" w:cs="Arial"/>
              </w:rPr>
              <w:t xml:space="preserve"> in the</w:t>
            </w:r>
            <w:r w:rsidR="0049718C" w:rsidRPr="0049718C">
              <w:rPr>
                <w:rFonts w:ascii="Arial" w:eastAsia="Times New Roman" w:hAnsi="Arial" w:cs="Arial"/>
              </w:rPr>
              <w:t xml:space="preserve"> Global view </w:t>
            </w:r>
            <w:r w:rsidR="00361C9E">
              <w:rPr>
                <w:rFonts w:ascii="Arial" w:eastAsia="Times New Roman" w:hAnsi="Arial" w:cs="Arial"/>
              </w:rPr>
              <w:t xml:space="preserve">based on </w:t>
            </w:r>
            <w:r w:rsidR="0049718C" w:rsidRPr="0049718C">
              <w:rPr>
                <w:rFonts w:ascii="Arial" w:eastAsia="Times New Roman" w:hAnsi="Arial" w:cs="Arial"/>
              </w:rPr>
              <w:t>Office/Fiduciary Name and Case Matter typ</w:t>
            </w:r>
            <w:r w:rsidR="00361C9E">
              <w:rPr>
                <w:rFonts w:ascii="Arial" w:eastAsia="Times New Roman" w:hAnsi="Arial" w:cs="Arial"/>
              </w:rPr>
              <w:t>e.</w:t>
            </w:r>
          </w:p>
          <w:p w14:paraId="50D687CB" w14:textId="5D54272B" w:rsidR="0049718C" w:rsidRPr="0049718C" w:rsidRDefault="0049718C" w:rsidP="00F43CEE">
            <w:pPr>
              <w:numPr>
                <w:ilvl w:val="1"/>
                <w:numId w:val="28"/>
              </w:numPr>
              <w:spacing w:after="0" w:line="240" w:lineRule="auto"/>
              <w:rPr>
                <w:rFonts w:ascii="Arial" w:eastAsia="Times New Roman" w:hAnsi="Arial" w:cs="Arial"/>
              </w:rPr>
            </w:pPr>
            <w:r w:rsidRPr="0049718C">
              <w:rPr>
                <w:rFonts w:ascii="Arial" w:eastAsia="Times New Roman" w:hAnsi="Arial" w:cs="Arial"/>
              </w:rPr>
              <w:t xml:space="preserve">The </w:t>
            </w:r>
            <w:r w:rsidR="001A28EC">
              <w:rPr>
                <w:rFonts w:ascii="Arial" w:eastAsia="Times New Roman" w:hAnsi="Arial" w:cs="Arial"/>
              </w:rPr>
              <w:t xml:space="preserve">admin </w:t>
            </w:r>
            <w:r w:rsidR="00522C48">
              <w:rPr>
                <w:rFonts w:ascii="Arial" w:eastAsia="Times New Roman" w:hAnsi="Arial" w:cs="Arial"/>
              </w:rPr>
              <w:t>user</w:t>
            </w:r>
            <w:r w:rsidRPr="0049718C">
              <w:rPr>
                <w:rFonts w:ascii="Arial" w:eastAsia="Times New Roman" w:hAnsi="Arial" w:cs="Arial"/>
              </w:rPr>
              <w:t xml:space="preserve"> will need the ability to save the forms created as a template at system level</w:t>
            </w:r>
            <w:r w:rsidR="00316F7B">
              <w:rPr>
                <w:rFonts w:ascii="Arial" w:eastAsia="Times New Roman" w:hAnsi="Arial" w:cs="Arial"/>
              </w:rPr>
              <w:t>/Case level.</w:t>
            </w:r>
          </w:p>
          <w:p w14:paraId="5124541C" w14:textId="08E14335" w:rsidR="0049718C" w:rsidRPr="0049718C" w:rsidRDefault="0049718C" w:rsidP="00F43CEE">
            <w:pPr>
              <w:numPr>
                <w:ilvl w:val="1"/>
                <w:numId w:val="28"/>
              </w:numPr>
              <w:spacing w:after="0" w:line="240" w:lineRule="auto"/>
              <w:rPr>
                <w:rFonts w:ascii="Arial" w:eastAsia="Times New Roman" w:hAnsi="Arial" w:cs="Arial"/>
              </w:rPr>
            </w:pPr>
            <w:r w:rsidRPr="0049718C">
              <w:rPr>
                <w:rFonts w:ascii="Arial" w:eastAsia="Times New Roman" w:hAnsi="Arial" w:cs="Arial"/>
              </w:rPr>
              <w:t xml:space="preserve">The </w:t>
            </w:r>
            <w:r w:rsidR="00522C48">
              <w:rPr>
                <w:rFonts w:ascii="Arial" w:eastAsia="Times New Roman" w:hAnsi="Arial" w:cs="Arial"/>
              </w:rPr>
              <w:t>admin user</w:t>
            </w:r>
            <w:r w:rsidRPr="0049718C">
              <w:rPr>
                <w:rFonts w:ascii="Arial" w:eastAsia="Times New Roman" w:hAnsi="Arial" w:cs="Arial"/>
              </w:rPr>
              <w:t xml:space="preserve"> will first configure the form settings and save </w:t>
            </w:r>
            <w:proofErr w:type="gramStart"/>
            <w:r w:rsidRPr="0049718C">
              <w:rPr>
                <w:rFonts w:ascii="Arial" w:eastAsia="Times New Roman" w:hAnsi="Arial" w:cs="Arial"/>
              </w:rPr>
              <w:t>it</w:t>
            </w:r>
            <w:proofErr w:type="gramEnd"/>
            <w:r w:rsidRPr="0049718C">
              <w:rPr>
                <w:rFonts w:ascii="Arial" w:eastAsia="Times New Roman" w:hAnsi="Arial" w:cs="Arial"/>
              </w:rPr>
              <w:t>.</w:t>
            </w:r>
          </w:p>
          <w:p w14:paraId="79BB8D16" w14:textId="485D4F33" w:rsidR="0049718C" w:rsidRPr="0049718C" w:rsidRDefault="0049718C" w:rsidP="00F43CEE">
            <w:pPr>
              <w:numPr>
                <w:ilvl w:val="1"/>
                <w:numId w:val="28"/>
              </w:numPr>
              <w:spacing w:after="0" w:line="240" w:lineRule="auto"/>
              <w:rPr>
                <w:rFonts w:ascii="Arial" w:eastAsia="Times New Roman" w:hAnsi="Arial" w:cs="Arial"/>
              </w:rPr>
            </w:pPr>
            <w:r w:rsidRPr="0049718C">
              <w:rPr>
                <w:rFonts w:ascii="Arial" w:eastAsia="Times New Roman" w:hAnsi="Arial" w:cs="Arial"/>
              </w:rPr>
              <w:t xml:space="preserve">After saving the form the </w:t>
            </w:r>
            <w:r w:rsidR="00522C48">
              <w:rPr>
                <w:rFonts w:ascii="Arial" w:eastAsia="Times New Roman" w:hAnsi="Arial" w:cs="Arial"/>
              </w:rPr>
              <w:t>admin user</w:t>
            </w:r>
            <w:r w:rsidRPr="0049718C">
              <w:rPr>
                <w:rFonts w:ascii="Arial" w:eastAsia="Times New Roman" w:hAnsi="Arial" w:cs="Arial"/>
              </w:rPr>
              <w:t xml:space="preserve"> will need the ability to design the form layout. </w:t>
            </w:r>
          </w:p>
          <w:p w14:paraId="2B2079CF" w14:textId="5121A444" w:rsidR="0049718C" w:rsidRPr="00BF67A1" w:rsidRDefault="0049718C" w:rsidP="00F43CEE">
            <w:pPr>
              <w:numPr>
                <w:ilvl w:val="1"/>
                <w:numId w:val="28"/>
              </w:numPr>
              <w:spacing w:after="0" w:line="240" w:lineRule="auto"/>
              <w:rPr>
                <w:rFonts w:ascii="Arial" w:eastAsia="Times New Roman" w:hAnsi="Arial" w:cs="Arial"/>
              </w:rPr>
            </w:pPr>
            <w:r w:rsidRPr="00BF67A1">
              <w:rPr>
                <w:rFonts w:ascii="Arial" w:eastAsia="Times New Roman" w:hAnsi="Arial" w:cs="Arial"/>
              </w:rPr>
              <w:t xml:space="preserve">Form configuration is covered in this feature: </w:t>
            </w:r>
            <w:hyperlink r:id="rId18" w:tgtFrame="_blank" w:history="1">
              <w:r w:rsidRPr="00BF67A1">
                <w:rPr>
                  <w:rStyle w:val="Hyperlink"/>
                  <w:rFonts w:ascii="Arial" w:eastAsia="Times New Roman" w:hAnsi="Arial" w:cs="Arial"/>
                </w:rPr>
                <w:t>AFSN7-37</w:t>
              </w:r>
            </w:hyperlink>
          </w:p>
          <w:p w14:paraId="17EDB492" w14:textId="3182E936" w:rsidR="0049718C" w:rsidRPr="00BF67A1" w:rsidRDefault="0049718C" w:rsidP="00F43CEE">
            <w:pPr>
              <w:numPr>
                <w:ilvl w:val="1"/>
                <w:numId w:val="28"/>
              </w:numPr>
              <w:spacing w:after="0" w:line="240" w:lineRule="auto"/>
              <w:rPr>
                <w:rFonts w:ascii="Arial" w:eastAsia="Times New Roman" w:hAnsi="Arial" w:cs="Arial"/>
              </w:rPr>
            </w:pPr>
            <w:r w:rsidRPr="00BF67A1">
              <w:rPr>
                <w:rFonts w:ascii="Arial" w:eastAsia="Times New Roman" w:hAnsi="Arial" w:cs="Arial"/>
              </w:rPr>
              <w:t xml:space="preserve">Form creation is covered in feature </w:t>
            </w:r>
            <w:hyperlink r:id="rId19" w:tgtFrame="_blank" w:history="1">
              <w:r w:rsidRPr="00BF67A1">
                <w:rPr>
                  <w:rStyle w:val="Hyperlink"/>
                  <w:rFonts w:ascii="Arial" w:eastAsia="Times New Roman" w:hAnsi="Arial" w:cs="Arial"/>
                </w:rPr>
                <w:t>AFSN7-43</w:t>
              </w:r>
            </w:hyperlink>
          </w:p>
          <w:p w14:paraId="15350BA0" w14:textId="77777777"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b/>
                <w:bCs/>
              </w:rPr>
              <w:t>1) Forms</w:t>
            </w:r>
          </w:p>
          <w:p w14:paraId="2F0BB0A6" w14:textId="77777777" w:rsidR="0049718C" w:rsidRPr="0049718C" w:rsidRDefault="0049718C" w:rsidP="0049718C">
            <w:pPr>
              <w:spacing w:after="0" w:line="240" w:lineRule="auto"/>
              <w:rPr>
                <w:rFonts w:ascii="Arial" w:eastAsia="Times New Roman" w:hAnsi="Arial" w:cs="Arial"/>
              </w:rPr>
            </w:pPr>
            <w:proofErr w:type="gramStart"/>
            <w:r w:rsidRPr="0049718C">
              <w:rPr>
                <w:rFonts w:ascii="Arial" w:eastAsia="Times New Roman" w:hAnsi="Arial" w:cs="Arial"/>
                <w:b/>
                <w:bCs/>
              </w:rPr>
              <w:t>Form's</w:t>
            </w:r>
            <w:proofErr w:type="gramEnd"/>
            <w:r w:rsidRPr="0049718C">
              <w:rPr>
                <w:rFonts w:ascii="Arial" w:eastAsia="Times New Roman" w:hAnsi="Arial" w:cs="Arial"/>
                <w:b/>
                <w:bCs/>
              </w:rPr>
              <w:t xml:space="preserve"> view will have 2 variants:</w:t>
            </w:r>
          </w:p>
          <w:p w14:paraId="6E849AA2" w14:textId="6855F356"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b/>
                <w:bCs/>
              </w:rPr>
              <w:t>A) Forms (Global view)</w:t>
            </w:r>
            <w:r w:rsidR="006244CB">
              <w:rPr>
                <w:rFonts w:ascii="Arial" w:eastAsia="Times New Roman" w:hAnsi="Arial" w:cs="Arial"/>
                <w:b/>
                <w:bCs/>
              </w:rPr>
              <w:t xml:space="preserve"> – View Only</w:t>
            </w:r>
          </w:p>
          <w:p w14:paraId="702D19E2" w14:textId="1F38F2F5"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b/>
                <w:bCs/>
              </w:rPr>
              <w:t xml:space="preserve">The </w:t>
            </w:r>
            <w:r w:rsidR="00522C48">
              <w:rPr>
                <w:rFonts w:ascii="Arial" w:eastAsia="Times New Roman" w:hAnsi="Arial" w:cs="Arial"/>
                <w:b/>
                <w:bCs/>
              </w:rPr>
              <w:t>admin user</w:t>
            </w:r>
            <w:r w:rsidRPr="0049718C">
              <w:rPr>
                <w:rFonts w:ascii="Arial" w:eastAsia="Times New Roman" w:hAnsi="Arial" w:cs="Arial"/>
                <w:b/>
                <w:bCs/>
              </w:rPr>
              <w:t xml:space="preserve"> will be able to view and edit the following information:</w:t>
            </w:r>
          </w:p>
          <w:p w14:paraId="0D46D5A3" w14:textId="77777777" w:rsidR="0049718C" w:rsidRDefault="0049718C" w:rsidP="00F43CEE">
            <w:pPr>
              <w:numPr>
                <w:ilvl w:val="0"/>
                <w:numId w:val="30"/>
              </w:numPr>
              <w:spacing w:after="0" w:line="240" w:lineRule="auto"/>
              <w:rPr>
                <w:rFonts w:ascii="Arial" w:eastAsia="Times New Roman" w:hAnsi="Arial" w:cs="Arial"/>
              </w:rPr>
            </w:pPr>
            <w:r w:rsidRPr="0049718C">
              <w:rPr>
                <w:rFonts w:ascii="Arial" w:eastAsia="Times New Roman" w:hAnsi="Arial" w:cs="Arial"/>
              </w:rPr>
              <w:t>Name of the form</w:t>
            </w:r>
          </w:p>
          <w:p w14:paraId="2AA90BC4" w14:textId="67493FCF" w:rsidR="006244CB" w:rsidRDefault="006244CB" w:rsidP="006244CB">
            <w:pPr>
              <w:numPr>
                <w:ilvl w:val="1"/>
                <w:numId w:val="30"/>
              </w:numPr>
              <w:spacing w:after="0" w:line="240" w:lineRule="auto"/>
              <w:rPr>
                <w:rFonts w:ascii="Arial" w:eastAsia="Times New Roman" w:hAnsi="Arial" w:cs="Arial"/>
              </w:rPr>
            </w:pPr>
            <w:r>
              <w:rPr>
                <w:rFonts w:ascii="Arial" w:eastAsia="Times New Roman" w:hAnsi="Arial" w:cs="Arial"/>
              </w:rPr>
              <w:t>String value</w:t>
            </w:r>
          </w:p>
          <w:p w14:paraId="751DB598" w14:textId="7354800C" w:rsidR="006244CB" w:rsidRPr="006244CB" w:rsidRDefault="006244CB" w:rsidP="006244CB">
            <w:pPr>
              <w:numPr>
                <w:ilvl w:val="1"/>
                <w:numId w:val="30"/>
              </w:numPr>
              <w:spacing w:after="0" w:line="240" w:lineRule="auto"/>
              <w:rPr>
                <w:rFonts w:ascii="Arial" w:eastAsia="Times New Roman" w:hAnsi="Arial" w:cs="Arial"/>
              </w:rPr>
            </w:pPr>
            <w:proofErr w:type="gramStart"/>
            <w:r>
              <w:rPr>
                <w:rFonts w:ascii="Arial" w:eastAsia="Times New Roman" w:hAnsi="Arial" w:cs="Arial"/>
              </w:rPr>
              <w:t>nvarchar(</w:t>
            </w:r>
            <w:proofErr w:type="gramEnd"/>
            <w:r>
              <w:rPr>
                <w:rFonts w:ascii="Arial" w:eastAsia="Times New Roman" w:hAnsi="Arial" w:cs="Arial"/>
              </w:rPr>
              <w:t>64), not null</w:t>
            </w:r>
          </w:p>
          <w:p w14:paraId="7955D39B" w14:textId="06CDF1F7" w:rsidR="004846E7" w:rsidRPr="00052322" w:rsidRDefault="0049718C" w:rsidP="00052322">
            <w:pPr>
              <w:numPr>
                <w:ilvl w:val="0"/>
                <w:numId w:val="30"/>
              </w:numPr>
              <w:spacing w:after="0" w:line="240" w:lineRule="auto"/>
              <w:rPr>
                <w:rFonts w:ascii="Arial" w:eastAsia="Times New Roman" w:hAnsi="Arial" w:cs="Arial"/>
              </w:rPr>
            </w:pPr>
            <w:r w:rsidRPr="0049718C">
              <w:rPr>
                <w:rFonts w:ascii="Arial" w:eastAsia="Times New Roman" w:hAnsi="Arial" w:cs="Arial"/>
              </w:rPr>
              <w:t>Case Name</w:t>
            </w:r>
          </w:p>
          <w:p w14:paraId="0C4FC271" w14:textId="77777777" w:rsidR="006244CB" w:rsidRDefault="006244CB" w:rsidP="006244CB">
            <w:pPr>
              <w:numPr>
                <w:ilvl w:val="1"/>
                <w:numId w:val="30"/>
              </w:numPr>
              <w:spacing w:after="0" w:line="240" w:lineRule="auto"/>
              <w:rPr>
                <w:rFonts w:ascii="Arial" w:eastAsia="Times New Roman" w:hAnsi="Arial" w:cs="Arial"/>
              </w:rPr>
            </w:pPr>
            <w:r>
              <w:rPr>
                <w:rFonts w:ascii="Arial" w:eastAsia="Times New Roman" w:hAnsi="Arial" w:cs="Arial"/>
              </w:rPr>
              <w:t>String value</w:t>
            </w:r>
          </w:p>
          <w:p w14:paraId="1BF7CBBD" w14:textId="4D651118" w:rsidR="006244CB" w:rsidRPr="006244CB" w:rsidRDefault="006244CB" w:rsidP="006244CB">
            <w:pPr>
              <w:numPr>
                <w:ilvl w:val="1"/>
                <w:numId w:val="30"/>
              </w:numPr>
              <w:spacing w:after="0" w:line="240" w:lineRule="auto"/>
              <w:rPr>
                <w:rFonts w:ascii="Arial" w:eastAsia="Times New Roman" w:hAnsi="Arial" w:cs="Arial"/>
              </w:rPr>
            </w:pPr>
            <w:proofErr w:type="gramStart"/>
            <w:r>
              <w:rPr>
                <w:rFonts w:ascii="Arial" w:eastAsia="Times New Roman" w:hAnsi="Arial" w:cs="Arial"/>
              </w:rPr>
              <w:t>nvarchar(</w:t>
            </w:r>
            <w:proofErr w:type="gramEnd"/>
            <w:r>
              <w:rPr>
                <w:rFonts w:ascii="Arial" w:eastAsia="Times New Roman" w:hAnsi="Arial" w:cs="Arial"/>
              </w:rPr>
              <w:t>64), not null</w:t>
            </w:r>
          </w:p>
          <w:p w14:paraId="1C733E49" w14:textId="77777777" w:rsidR="0049718C" w:rsidRPr="0049718C" w:rsidRDefault="0049718C" w:rsidP="00F43CEE">
            <w:pPr>
              <w:numPr>
                <w:ilvl w:val="0"/>
                <w:numId w:val="30"/>
              </w:numPr>
              <w:spacing w:after="0" w:line="240" w:lineRule="auto"/>
              <w:rPr>
                <w:rFonts w:ascii="Arial" w:eastAsia="Times New Roman" w:hAnsi="Arial" w:cs="Arial"/>
              </w:rPr>
            </w:pPr>
            <w:r w:rsidRPr="0049718C">
              <w:rPr>
                <w:rFonts w:ascii="Arial" w:eastAsia="Times New Roman" w:hAnsi="Arial" w:cs="Arial"/>
              </w:rPr>
              <w:t>Status</w:t>
            </w:r>
          </w:p>
          <w:p w14:paraId="7416E9CA" w14:textId="34290FFA" w:rsidR="006244CB" w:rsidRDefault="006244CB" w:rsidP="006244CB">
            <w:pPr>
              <w:numPr>
                <w:ilvl w:val="1"/>
                <w:numId w:val="30"/>
              </w:numPr>
              <w:spacing w:after="0" w:line="240" w:lineRule="auto"/>
              <w:rPr>
                <w:rFonts w:ascii="Arial" w:eastAsia="Times New Roman" w:hAnsi="Arial" w:cs="Arial"/>
              </w:rPr>
            </w:pPr>
            <w:r>
              <w:rPr>
                <w:rFonts w:ascii="Arial" w:eastAsia="Times New Roman" w:hAnsi="Arial" w:cs="Arial"/>
              </w:rPr>
              <w:t>Published</w:t>
            </w:r>
          </w:p>
          <w:p w14:paraId="6A15B6A2" w14:textId="554B2000" w:rsidR="006244CB" w:rsidRDefault="006244CB" w:rsidP="006244CB">
            <w:pPr>
              <w:numPr>
                <w:ilvl w:val="1"/>
                <w:numId w:val="30"/>
              </w:numPr>
              <w:spacing w:after="0" w:line="240" w:lineRule="auto"/>
              <w:rPr>
                <w:rFonts w:ascii="Arial" w:eastAsia="Times New Roman" w:hAnsi="Arial" w:cs="Arial"/>
              </w:rPr>
            </w:pPr>
            <w:r>
              <w:rPr>
                <w:rFonts w:ascii="Arial" w:eastAsia="Times New Roman" w:hAnsi="Arial" w:cs="Arial"/>
              </w:rPr>
              <w:t>Non-Published</w:t>
            </w:r>
          </w:p>
          <w:p w14:paraId="25EEFBAD" w14:textId="771057C9" w:rsidR="006244CB" w:rsidRPr="0049718C" w:rsidRDefault="006244CB" w:rsidP="006244CB">
            <w:pPr>
              <w:numPr>
                <w:ilvl w:val="1"/>
                <w:numId w:val="30"/>
              </w:numPr>
              <w:spacing w:after="0" w:line="240" w:lineRule="auto"/>
              <w:rPr>
                <w:rFonts w:ascii="Arial" w:eastAsia="Times New Roman" w:hAnsi="Arial" w:cs="Arial"/>
              </w:rPr>
            </w:pPr>
            <w:r>
              <w:rPr>
                <w:rFonts w:ascii="Arial" w:eastAsia="Times New Roman" w:hAnsi="Arial" w:cs="Arial"/>
              </w:rPr>
              <w:t>Retired</w:t>
            </w:r>
          </w:p>
          <w:p w14:paraId="0C2945DF" w14:textId="77777777" w:rsidR="0049718C" w:rsidRPr="0049718C" w:rsidRDefault="0049718C" w:rsidP="00F43CEE">
            <w:pPr>
              <w:numPr>
                <w:ilvl w:val="0"/>
                <w:numId w:val="30"/>
              </w:numPr>
              <w:spacing w:after="0" w:line="240" w:lineRule="auto"/>
              <w:rPr>
                <w:rFonts w:ascii="Arial" w:eastAsia="Times New Roman" w:hAnsi="Arial" w:cs="Arial"/>
              </w:rPr>
            </w:pPr>
            <w:r w:rsidRPr="0049718C">
              <w:rPr>
                <w:rFonts w:ascii="Arial" w:eastAsia="Times New Roman" w:hAnsi="Arial" w:cs="Arial"/>
              </w:rPr>
              <w:lastRenderedPageBreak/>
              <w:t xml:space="preserve">Case Matter Type </w:t>
            </w:r>
          </w:p>
          <w:p w14:paraId="57AA1F23" w14:textId="77777777" w:rsidR="00926284" w:rsidRDefault="00926284" w:rsidP="00926284">
            <w:pPr>
              <w:numPr>
                <w:ilvl w:val="1"/>
                <w:numId w:val="30"/>
              </w:numPr>
              <w:spacing w:after="0" w:line="240" w:lineRule="auto"/>
              <w:rPr>
                <w:rFonts w:ascii="Arial" w:eastAsia="Times New Roman" w:hAnsi="Arial" w:cs="Arial"/>
              </w:rPr>
            </w:pPr>
            <w:r>
              <w:rPr>
                <w:rFonts w:ascii="Arial" w:eastAsia="Times New Roman" w:hAnsi="Arial" w:cs="Arial"/>
              </w:rPr>
              <w:t>String value</w:t>
            </w:r>
          </w:p>
          <w:p w14:paraId="34796A9E" w14:textId="77777777" w:rsidR="00926284" w:rsidRPr="006244CB" w:rsidRDefault="00926284" w:rsidP="00926284">
            <w:pPr>
              <w:numPr>
                <w:ilvl w:val="1"/>
                <w:numId w:val="30"/>
              </w:numPr>
              <w:spacing w:after="0" w:line="240" w:lineRule="auto"/>
              <w:rPr>
                <w:rFonts w:ascii="Arial" w:eastAsia="Times New Roman" w:hAnsi="Arial" w:cs="Arial"/>
              </w:rPr>
            </w:pPr>
            <w:proofErr w:type="gramStart"/>
            <w:r>
              <w:rPr>
                <w:rFonts w:ascii="Arial" w:eastAsia="Times New Roman" w:hAnsi="Arial" w:cs="Arial"/>
              </w:rPr>
              <w:t>nvarchar(</w:t>
            </w:r>
            <w:proofErr w:type="gramEnd"/>
            <w:r>
              <w:rPr>
                <w:rFonts w:ascii="Arial" w:eastAsia="Times New Roman" w:hAnsi="Arial" w:cs="Arial"/>
              </w:rPr>
              <w:t>64), not null</w:t>
            </w:r>
          </w:p>
          <w:p w14:paraId="3C19D3A0" w14:textId="1EF0AB16" w:rsidR="00926284" w:rsidRPr="0049718C" w:rsidRDefault="00926284" w:rsidP="00926284">
            <w:pPr>
              <w:spacing w:after="0" w:line="240" w:lineRule="auto"/>
              <w:rPr>
                <w:rFonts w:ascii="Arial" w:eastAsia="Times New Roman" w:hAnsi="Arial" w:cs="Arial"/>
              </w:rPr>
            </w:pPr>
            <w:r>
              <w:rPr>
                <w:rFonts w:ascii="Arial" w:eastAsia="Times New Roman" w:hAnsi="Arial" w:cs="Arial"/>
              </w:rPr>
              <w:t>(Selected from dropdown list of seeded values)</w:t>
            </w:r>
          </w:p>
          <w:p w14:paraId="266A3D34" w14:textId="77777777" w:rsidR="0049718C" w:rsidRPr="0049718C" w:rsidRDefault="0049718C" w:rsidP="00F43CEE">
            <w:pPr>
              <w:numPr>
                <w:ilvl w:val="0"/>
                <w:numId w:val="30"/>
              </w:numPr>
              <w:spacing w:after="0" w:line="240" w:lineRule="auto"/>
              <w:rPr>
                <w:rFonts w:ascii="Arial" w:eastAsia="Times New Roman" w:hAnsi="Arial" w:cs="Arial"/>
              </w:rPr>
            </w:pPr>
            <w:r w:rsidRPr="0049718C">
              <w:rPr>
                <w:rFonts w:ascii="Arial" w:eastAsia="Times New Roman" w:hAnsi="Arial" w:cs="Arial"/>
              </w:rPr>
              <w:t>Office/Fiduciary Name</w:t>
            </w:r>
          </w:p>
          <w:p w14:paraId="6CA0D938" w14:textId="77777777" w:rsidR="00926284" w:rsidRDefault="00926284" w:rsidP="00926284">
            <w:pPr>
              <w:numPr>
                <w:ilvl w:val="1"/>
                <w:numId w:val="30"/>
              </w:numPr>
              <w:spacing w:after="0" w:line="240" w:lineRule="auto"/>
              <w:rPr>
                <w:rFonts w:ascii="Arial" w:eastAsia="Times New Roman" w:hAnsi="Arial" w:cs="Arial"/>
              </w:rPr>
            </w:pPr>
            <w:r>
              <w:rPr>
                <w:rFonts w:ascii="Arial" w:eastAsia="Times New Roman" w:hAnsi="Arial" w:cs="Arial"/>
              </w:rPr>
              <w:t>String value</w:t>
            </w:r>
          </w:p>
          <w:p w14:paraId="5ECCA9F4" w14:textId="0CC61BE3" w:rsidR="00926284" w:rsidRPr="00926284" w:rsidRDefault="00926284" w:rsidP="00926284">
            <w:pPr>
              <w:numPr>
                <w:ilvl w:val="1"/>
                <w:numId w:val="30"/>
              </w:numPr>
              <w:spacing w:after="0" w:line="240" w:lineRule="auto"/>
              <w:rPr>
                <w:rFonts w:ascii="Arial" w:eastAsia="Times New Roman" w:hAnsi="Arial" w:cs="Arial"/>
              </w:rPr>
            </w:pPr>
            <w:proofErr w:type="gramStart"/>
            <w:r>
              <w:rPr>
                <w:rFonts w:ascii="Arial" w:eastAsia="Times New Roman" w:hAnsi="Arial" w:cs="Arial"/>
              </w:rPr>
              <w:t>nvarchar(</w:t>
            </w:r>
            <w:proofErr w:type="gramEnd"/>
            <w:r>
              <w:rPr>
                <w:rFonts w:ascii="Arial" w:eastAsia="Times New Roman" w:hAnsi="Arial" w:cs="Arial"/>
              </w:rPr>
              <w:t>64), not null</w:t>
            </w:r>
          </w:p>
          <w:p w14:paraId="54BAA86A" w14:textId="77777777" w:rsidR="0049718C" w:rsidRPr="0049718C" w:rsidRDefault="0049718C" w:rsidP="00F43CEE">
            <w:pPr>
              <w:numPr>
                <w:ilvl w:val="0"/>
                <w:numId w:val="30"/>
              </w:numPr>
              <w:spacing w:after="0" w:line="240" w:lineRule="auto"/>
              <w:rPr>
                <w:rFonts w:ascii="Arial" w:eastAsia="Times New Roman" w:hAnsi="Arial" w:cs="Arial"/>
              </w:rPr>
            </w:pPr>
            <w:proofErr w:type="gramStart"/>
            <w:r w:rsidRPr="0049718C">
              <w:rPr>
                <w:rFonts w:ascii="Arial" w:eastAsia="Times New Roman" w:hAnsi="Arial" w:cs="Arial"/>
              </w:rPr>
              <w:t>Form</w:t>
            </w:r>
            <w:proofErr w:type="gramEnd"/>
            <w:r w:rsidRPr="0049718C">
              <w:rPr>
                <w:rFonts w:ascii="Arial" w:eastAsia="Times New Roman" w:hAnsi="Arial" w:cs="Arial"/>
              </w:rPr>
              <w:t xml:space="preserve"> Type (Always be Claim)</w:t>
            </w:r>
          </w:p>
          <w:p w14:paraId="17DBD103" w14:textId="77777777" w:rsidR="0049718C" w:rsidRPr="0049718C" w:rsidRDefault="0049718C" w:rsidP="00F43CEE">
            <w:pPr>
              <w:numPr>
                <w:ilvl w:val="0"/>
                <w:numId w:val="30"/>
              </w:numPr>
              <w:spacing w:after="0" w:line="240" w:lineRule="auto"/>
              <w:rPr>
                <w:rFonts w:ascii="Arial" w:eastAsia="Times New Roman" w:hAnsi="Arial" w:cs="Arial"/>
              </w:rPr>
            </w:pPr>
            <w:r w:rsidRPr="0049718C">
              <w:rPr>
                <w:rFonts w:ascii="Arial" w:eastAsia="Times New Roman" w:hAnsi="Arial" w:cs="Arial"/>
              </w:rPr>
              <w:t>Date created</w:t>
            </w:r>
          </w:p>
          <w:p w14:paraId="17DFAC1B" w14:textId="7AE111FC" w:rsidR="00F03435" w:rsidRPr="0049718C" w:rsidRDefault="00F03435" w:rsidP="00F03435">
            <w:pPr>
              <w:numPr>
                <w:ilvl w:val="1"/>
                <w:numId w:val="30"/>
              </w:numPr>
              <w:spacing w:after="0" w:line="240" w:lineRule="auto"/>
              <w:rPr>
                <w:rFonts w:ascii="Arial" w:eastAsia="Times New Roman" w:hAnsi="Arial" w:cs="Arial"/>
              </w:rPr>
            </w:pPr>
            <w:r>
              <w:rPr>
                <w:rFonts w:ascii="Arial" w:eastAsia="Times New Roman" w:hAnsi="Arial" w:cs="Arial"/>
              </w:rPr>
              <w:t>Date Format: MM</w:t>
            </w:r>
            <w:r w:rsidR="00C13549">
              <w:rPr>
                <w:rFonts w:ascii="Arial" w:eastAsia="Times New Roman" w:hAnsi="Arial" w:cs="Arial"/>
              </w:rPr>
              <w:t>-DD-YYYY</w:t>
            </w:r>
          </w:p>
          <w:p w14:paraId="66EE2625" w14:textId="77777777" w:rsidR="0049718C" w:rsidRPr="0049718C" w:rsidRDefault="0049718C" w:rsidP="00F43CEE">
            <w:pPr>
              <w:numPr>
                <w:ilvl w:val="0"/>
                <w:numId w:val="30"/>
              </w:numPr>
              <w:spacing w:after="0" w:line="240" w:lineRule="auto"/>
              <w:rPr>
                <w:rFonts w:ascii="Arial" w:eastAsia="Times New Roman" w:hAnsi="Arial" w:cs="Arial"/>
              </w:rPr>
            </w:pPr>
            <w:r w:rsidRPr="0049718C">
              <w:rPr>
                <w:rFonts w:ascii="Arial" w:eastAsia="Times New Roman" w:hAnsi="Arial" w:cs="Arial"/>
              </w:rPr>
              <w:t>Actions</w:t>
            </w:r>
          </w:p>
          <w:p w14:paraId="593A5346" w14:textId="77777777" w:rsidR="0049718C" w:rsidRPr="0049718C" w:rsidRDefault="0049718C" w:rsidP="00F43CEE">
            <w:pPr>
              <w:numPr>
                <w:ilvl w:val="1"/>
                <w:numId w:val="30"/>
              </w:numPr>
              <w:spacing w:after="0" w:line="240" w:lineRule="auto"/>
              <w:rPr>
                <w:rFonts w:ascii="Arial" w:eastAsia="Times New Roman" w:hAnsi="Arial" w:cs="Arial"/>
              </w:rPr>
            </w:pPr>
            <w:r w:rsidRPr="0049718C">
              <w:rPr>
                <w:rFonts w:ascii="Arial" w:eastAsia="Times New Roman" w:hAnsi="Arial" w:cs="Arial"/>
              </w:rPr>
              <w:t>Download - To download the existing forms.</w:t>
            </w:r>
          </w:p>
          <w:p w14:paraId="2D998B9B" w14:textId="77777777" w:rsidR="0049718C" w:rsidRPr="0049718C" w:rsidRDefault="0049718C" w:rsidP="00F43CEE">
            <w:pPr>
              <w:numPr>
                <w:ilvl w:val="1"/>
                <w:numId w:val="30"/>
              </w:numPr>
              <w:spacing w:after="0" w:line="240" w:lineRule="auto"/>
              <w:rPr>
                <w:rFonts w:ascii="Arial" w:eastAsia="Times New Roman" w:hAnsi="Arial" w:cs="Arial"/>
              </w:rPr>
            </w:pPr>
            <w:r w:rsidRPr="0049718C">
              <w:rPr>
                <w:rFonts w:ascii="Arial" w:eastAsia="Times New Roman" w:hAnsi="Arial" w:cs="Arial"/>
              </w:rPr>
              <w:t>Edit - Edit the existing form templates</w:t>
            </w:r>
          </w:p>
          <w:p w14:paraId="768D97B7" w14:textId="77777777"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b/>
                <w:bCs/>
              </w:rPr>
              <w:t>Editable fields in the Forms List</w:t>
            </w:r>
          </w:p>
          <w:p w14:paraId="31024297" w14:textId="77777777" w:rsidR="0049718C" w:rsidRPr="0049718C" w:rsidRDefault="0049718C" w:rsidP="00F43CEE">
            <w:pPr>
              <w:numPr>
                <w:ilvl w:val="0"/>
                <w:numId w:val="31"/>
              </w:numPr>
              <w:spacing w:after="0" w:line="240" w:lineRule="auto"/>
              <w:rPr>
                <w:rFonts w:ascii="Arial" w:eastAsia="Times New Roman" w:hAnsi="Arial" w:cs="Arial"/>
              </w:rPr>
            </w:pPr>
            <w:r w:rsidRPr="0049718C">
              <w:rPr>
                <w:rFonts w:ascii="Arial" w:eastAsia="Times New Roman" w:hAnsi="Arial" w:cs="Arial"/>
              </w:rPr>
              <w:t>Name</w:t>
            </w:r>
          </w:p>
          <w:p w14:paraId="3EC15F1E" w14:textId="77777777" w:rsidR="0049718C" w:rsidRPr="0049718C" w:rsidRDefault="0049718C" w:rsidP="00F43CEE">
            <w:pPr>
              <w:numPr>
                <w:ilvl w:val="1"/>
                <w:numId w:val="31"/>
              </w:numPr>
              <w:spacing w:after="0" w:line="240" w:lineRule="auto"/>
              <w:rPr>
                <w:rFonts w:ascii="Arial" w:eastAsia="Times New Roman" w:hAnsi="Arial" w:cs="Arial"/>
              </w:rPr>
            </w:pPr>
            <w:r w:rsidRPr="0049718C">
              <w:rPr>
                <w:rFonts w:ascii="Arial" w:eastAsia="Times New Roman" w:hAnsi="Arial" w:cs="Arial"/>
              </w:rPr>
              <w:t>Editable</w:t>
            </w:r>
          </w:p>
          <w:p w14:paraId="1B6AC796" w14:textId="1F8C1A15" w:rsidR="0049718C" w:rsidRPr="0049718C" w:rsidRDefault="00721414" w:rsidP="00F43CEE">
            <w:pPr>
              <w:numPr>
                <w:ilvl w:val="1"/>
                <w:numId w:val="31"/>
              </w:numPr>
              <w:spacing w:after="0" w:line="240" w:lineRule="auto"/>
              <w:rPr>
                <w:rFonts w:ascii="Arial" w:eastAsia="Times New Roman" w:hAnsi="Arial" w:cs="Arial"/>
              </w:rPr>
            </w:pPr>
            <w:r>
              <w:rPr>
                <w:rFonts w:ascii="Arial" w:eastAsia="Times New Roman" w:hAnsi="Arial" w:cs="Arial"/>
              </w:rPr>
              <w:t>n</w:t>
            </w:r>
            <w:r w:rsidR="0049718C" w:rsidRPr="0049718C">
              <w:rPr>
                <w:rFonts w:ascii="Arial" w:eastAsia="Times New Roman" w:hAnsi="Arial" w:cs="Arial"/>
              </w:rPr>
              <w:t>varchar</w:t>
            </w:r>
            <w:r>
              <w:rPr>
                <w:rFonts w:ascii="Arial" w:eastAsia="Times New Roman" w:hAnsi="Arial" w:cs="Arial"/>
              </w:rPr>
              <w:t xml:space="preserve"> </w:t>
            </w:r>
            <w:r w:rsidR="0049718C" w:rsidRPr="0049718C">
              <w:rPr>
                <w:rFonts w:ascii="Arial" w:eastAsia="Times New Roman" w:hAnsi="Arial" w:cs="Arial"/>
              </w:rPr>
              <w:t>(64), not null</w:t>
            </w:r>
          </w:p>
          <w:p w14:paraId="6A77761E" w14:textId="77777777" w:rsidR="0049718C" w:rsidRPr="0049718C" w:rsidRDefault="0049718C" w:rsidP="00F43CEE">
            <w:pPr>
              <w:numPr>
                <w:ilvl w:val="1"/>
                <w:numId w:val="31"/>
              </w:numPr>
              <w:spacing w:after="0" w:line="240" w:lineRule="auto"/>
              <w:rPr>
                <w:rFonts w:ascii="Arial" w:eastAsia="Times New Roman" w:hAnsi="Arial" w:cs="Arial"/>
              </w:rPr>
            </w:pPr>
            <w:r w:rsidRPr="0049718C">
              <w:rPr>
                <w:rFonts w:ascii="Arial" w:eastAsia="Times New Roman" w:hAnsi="Arial" w:cs="Arial"/>
              </w:rPr>
              <w:t>Required</w:t>
            </w:r>
          </w:p>
          <w:p w14:paraId="03FB58AF" w14:textId="5E3BC214" w:rsidR="0049718C" w:rsidRPr="0049718C" w:rsidRDefault="0049718C" w:rsidP="00F43CEE">
            <w:pPr>
              <w:numPr>
                <w:ilvl w:val="0"/>
                <w:numId w:val="31"/>
              </w:numPr>
              <w:spacing w:after="0" w:line="240" w:lineRule="auto"/>
              <w:rPr>
                <w:rFonts w:ascii="Arial" w:eastAsia="Times New Roman" w:hAnsi="Arial" w:cs="Arial"/>
              </w:rPr>
            </w:pPr>
            <w:r w:rsidRPr="0049718C">
              <w:rPr>
                <w:rFonts w:ascii="Arial" w:eastAsia="Times New Roman" w:hAnsi="Arial" w:cs="Arial"/>
              </w:rPr>
              <w:t>Case Name</w:t>
            </w:r>
            <w:r w:rsidR="00283627">
              <w:rPr>
                <w:rFonts w:ascii="Arial" w:eastAsia="Times New Roman" w:hAnsi="Arial" w:cs="Arial"/>
              </w:rPr>
              <w:t xml:space="preserve"> (</w:t>
            </w:r>
            <w:proofErr w:type="gramStart"/>
            <w:r w:rsidR="00283627">
              <w:rPr>
                <w:rFonts w:ascii="Arial" w:eastAsia="Times New Roman" w:hAnsi="Arial" w:cs="Arial"/>
              </w:rPr>
              <w:t>Not-editable</w:t>
            </w:r>
            <w:proofErr w:type="gramEnd"/>
            <w:r w:rsidR="00283627">
              <w:rPr>
                <w:rFonts w:ascii="Arial" w:eastAsia="Times New Roman" w:hAnsi="Arial" w:cs="Arial"/>
              </w:rPr>
              <w:t>)</w:t>
            </w:r>
          </w:p>
          <w:p w14:paraId="5C85E7BF" w14:textId="77777777" w:rsidR="0049718C" w:rsidRPr="0049718C" w:rsidRDefault="0049718C" w:rsidP="00F43CEE">
            <w:pPr>
              <w:numPr>
                <w:ilvl w:val="0"/>
                <w:numId w:val="31"/>
              </w:numPr>
              <w:spacing w:after="0" w:line="240" w:lineRule="auto"/>
              <w:rPr>
                <w:rFonts w:ascii="Arial" w:eastAsia="Times New Roman" w:hAnsi="Arial" w:cs="Arial"/>
              </w:rPr>
            </w:pPr>
            <w:r w:rsidRPr="0049718C">
              <w:rPr>
                <w:rFonts w:ascii="Arial" w:eastAsia="Times New Roman" w:hAnsi="Arial" w:cs="Arial"/>
              </w:rPr>
              <w:t>Status</w:t>
            </w:r>
          </w:p>
          <w:p w14:paraId="181870BE" w14:textId="77777777" w:rsidR="0049718C" w:rsidRPr="0049718C" w:rsidRDefault="0049718C" w:rsidP="00F43CEE">
            <w:pPr>
              <w:numPr>
                <w:ilvl w:val="1"/>
                <w:numId w:val="31"/>
              </w:numPr>
              <w:spacing w:after="0" w:line="240" w:lineRule="auto"/>
              <w:rPr>
                <w:rFonts w:ascii="Arial" w:eastAsia="Times New Roman" w:hAnsi="Arial" w:cs="Arial"/>
              </w:rPr>
            </w:pPr>
            <w:r w:rsidRPr="0049718C">
              <w:rPr>
                <w:rFonts w:ascii="Arial" w:eastAsia="Times New Roman" w:hAnsi="Arial" w:cs="Arial"/>
              </w:rPr>
              <w:t>Editable</w:t>
            </w:r>
          </w:p>
          <w:p w14:paraId="7CA9E124" w14:textId="77777777" w:rsidR="0049718C" w:rsidRPr="0049718C" w:rsidRDefault="0049718C" w:rsidP="00F43CEE">
            <w:pPr>
              <w:numPr>
                <w:ilvl w:val="1"/>
                <w:numId w:val="31"/>
              </w:numPr>
              <w:spacing w:after="0" w:line="240" w:lineRule="auto"/>
              <w:rPr>
                <w:rFonts w:ascii="Arial" w:eastAsia="Times New Roman" w:hAnsi="Arial" w:cs="Arial"/>
              </w:rPr>
            </w:pPr>
            <w:proofErr w:type="gramStart"/>
            <w:r w:rsidRPr="0049718C">
              <w:rPr>
                <w:rFonts w:ascii="Arial" w:eastAsia="Times New Roman" w:hAnsi="Arial" w:cs="Arial"/>
              </w:rPr>
              <w:t>Dropdown</w:t>
            </w:r>
            <w:proofErr w:type="gramEnd"/>
            <w:r w:rsidRPr="0049718C">
              <w:rPr>
                <w:rFonts w:ascii="Arial" w:eastAsia="Times New Roman" w:hAnsi="Arial" w:cs="Arial"/>
              </w:rPr>
              <w:t xml:space="preserve"> selector to select a status</w:t>
            </w:r>
          </w:p>
          <w:p w14:paraId="1C2F2428" w14:textId="77777777" w:rsidR="0049718C" w:rsidRPr="0049718C" w:rsidRDefault="0049718C" w:rsidP="00F43CEE">
            <w:pPr>
              <w:numPr>
                <w:ilvl w:val="2"/>
                <w:numId w:val="31"/>
              </w:numPr>
              <w:spacing w:after="0" w:line="240" w:lineRule="auto"/>
              <w:rPr>
                <w:rFonts w:ascii="Arial" w:eastAsia="Times New Roman" w:hAnsi="Arial" w:cs="Arial"/>
              </w:rPr>
            </w:pPr>
            <w:r w:rsidRPr="0049718C">
              <w:rPr>
                <w:rFonts w:ascii="Arial" w:eastAsia="Times New Roman" w:hAnsi="Arial" w:cs="Arial"/>
              </w:rPr>
              <w:t>Non-Published</w:t>
            </w:r>
          </w:p>
          <w:p w14:paraId="578AD298" w14:textId="77777777" w:rsidR="0049718C" w:rsidRPr="0049718C" w:rsidRDefault="0049718C" w:rsidP="00F43CEE">
            <w:pPr>
              <w:numPr>
                <w:ilvl w:val="2"/>
                <w:numId w:val="31"/>
              </w:numPr>
              <w:spacing w:after="0" w:line="240" w:lineRule="auto"/>
              <w:rPr>
                <w:rFonts w:ascii="Arial" w:eastAsia="Times New Roman" w:hAnsi="Arial" w:cs="Arial"/>
              </w:rPr>
            </w:pPr>
            <w:r w:rsidRPr="0049718C">
              <w:rPr>
                <w:rFonts w:ascii="Arial" w:eastAsia="Times New Roman" w:hAnsi="Arial" w:cs="Arial"/>
              </w:rPr>
              <w:t>Published</w:t>
            </w:r>
          </w:p>
          <w:p w14:paraId="03BDF6AD" w14:textId="77777777" w:rsidR="0049718C" w:rsidRPr="0049718C" w:rsidRDefault="0049718C" w:rsidP="00F43CEE">
            <w:pPr>
              <w:numPr>
                <w:ilvl w:val="2"/>
                <w:numId w:val="31"/>
              </w:numPr>
              <w:spacing w:after="0" w:line="240" w:lineRule="auto"/>
              <w:rPr>
                <w:rFonts w:ascii="Arial" w:eastAsia="Times New Roman" w:hAnsi="Arial" w:cs="Arial"/>
              </w:rPr>
            </w:pPr>
            <w:r w:rsidRPr="0049718C">
              <w:rPr>
                <w:rFonts w:ascii="Arial" w:eastAsia="Times New Roman" w:hAnsi="Arial" w:cs="Arial"/>
              </w:rPr>
              <w:t>Retired</w:t>
            </w:r>
          </w:p>
          <w:p w14:paraId="29ACFC14" w14:textId="2F703692" w:rsidR="0049718C" w:rsidRPr="0049718C" w:rsidRDefault="0049718C" w:rsidP="00F43CEE">
            <w:pPr>
              <w:numPr>
                <w:ilvl w:val="0"/>
                <w:numId w:val="31"/>
              </w:numPr>
              <w:spacing w:after="0" w:line="240" w:lineRule="auto"/>
              <w:rPr>
                <w:rFonts w:ascii="Arial" w:eastAsia="Times New Roman" w:hAnsi="Arial" w:cs="Arial"/>
              </w:rPr>
            </w:pPr>
            <w:r w:rsidRPr="0049718C">
              <w:rPr>
                <w:rFonts w:ascii="Arial" w:eastAsia="Times New Roman" w:hAnsi="Arial" w:cs="Arial"/>
              </w:rPr>
              <w:t>Case Matter Type</w:t>
            </w:r>
            <w:r w:rsidR="00283627">
              <w:rPr>
                <w:rFonts w:ascii="Arial" w:eastAsia="Times New Roman" w:hAnsi="Arial" w:cs="Arial"/>
              </w:rPr>
              <w:t xml:space="preserve"> (editable)</w:t>
            </w:r>
          </w:p>
          <w:p w14:paraId="6C4F4BB4" w14:textId="77777777" w:rsidR="0049718C" w:rsidRPr="0049718C" w:rsidRDefault="0049718C" w:rsidP="00F43CEE">
            <w:pPr>
              <w:numPr>
                <w:ilvl w:val="1"/>
                <w:numId w:val="31"/>
              </w:numPr>
              <w:spacing w:after="0" w:line="240" w:lineRule="auto"/>
              <w:rPr>
                <w:rFonts w:ascii="Arial" w:eastAsia="Times New Roman" w:hAnsi="Arial" w:cs="Arial"/>
              </w:rPr>
            </w:pPr>
            <w:r w:rsidRPr="0049718C">
              <w:rPr>
                <w:rFonts w:ascii="Arial" w:eastAsia="Times New Roman" w:hAnsi="Arial" w:cs="Arial"/>
              </w:rPr>
              <w:t xml:space="preserve">Dropdown selector </w:t>
            </w:r>
          </w:p>
          <w:p w14:paraId="39181A53" w14:textId="77777777" w:rsidR="0049718C" w:rsidRPr="0049718C" w:rsidRDefault="0049718C" w:rsidP="00F43CEE">
            <w:pPr>
              <w:numPr>
                <w:ilvl w:val="1"/>
                <w:numId w:val="31"/>
              </w:numPr>
              <w:spacing w:after="0" w:line="240" w:lineRule="auto"/>
              <w:rPr>
                <w:rFonts w:ascii="Arial" w:eastAsia="Times New Roman" w:hAnsi="Arial" w:cs="Arial"/>
              </w:rPr>
            </w:pPr>
            <w:r w:rsidRPr="0049718C">
              <w:rPr>
                <w:rFonts w:ascii="Arial" w:eastAsia="Times New Roman" w:hAnsi="Arial" w:cs="Arial"/>
              </w:rPr>
              <w:t>Seeded list of values</w:t>
            </w:r>
          </w:p>
          <w:p w14:paraId="6CB6A536" w14:textId="77777777" w:rsidR="0049718C" w:rsidRPr="0049718C" w:rsidRDefault="0049718C" w:rsidP="00F43CEE">
            <w:pPr>
              <w:numPr>
                <w:ilvl w:val="0"/>
                <w:numId w:val="31"/>
              </w:numPr>
              <w:spacing w:after="0" w:line="240" w:lineRule="auto"/>
              <w:rPr>
                <w:rFonts w:ascii="Arial" w:eastAsia="Times New Roman" w:hAnsi="Arial" w:cs="Arial"/>
              </w:rPr>
            </w:pPr>
            <w:proofErr w:type="gramStart"/>
            <w:r w:rsidRPr="0049718C">
              <w:rPr>
                <w:rFonts w:ascii="Arial" w:eastAsia="Times New Roman" w:hAnsi="Arial" w:cs="Arial"/>
              </w:rPr>
              <w:t>Form</w:t>
            </w:r>
            <w:proofErr w:type="gramEnd"/>
            <w:r w:rsidRPr="0049718C">
              <w:rPr>
                <w:rFonts w:ascii="Arial" w:eastAsia="Times New Roman" w:hAnsi="Arial" w:cs="Arial"/>
              </w:rPr>
              <w:t xml:space="preserve"> Type</w:t>
            </w:r>
          </w:p>
          <w:p w14:paraId="35ECF843" w14:textId="77777777" w:rsidR="0049718C" w:rsidRPr="0049718C" w:rsidRDefault="0049718C" w:rsidP="00F43CEE">
            <w:pPr>
              <w:numPr>
                <w:ilvl w:val="1"/>
                <w:numId w:val="31"/>
              </w:numPr>
              <w:spacing w:after="0" w:line="240" w:lineRule="auto"/>
              <w:rPr>
                <w:rFonts w:ascii="Arial" w:eastAsia="Times New Roman" w:hAnsi="Arial" w:cs="Arial"/>
              </w:rPr>
            </w:pPr>
            <w:r w:rsidRPr="0049718C">
              <w:rPr>
                <w:rFonts w:ascii="Arial" w:eastAsia="Times New Roman" w:hAnsi="Arial" w:cs="Arial"/>
              </w:rPr>
              <w:t>Always set to claim by default</w:t>
            </w:r>
          </w:p>
          <w:p w14:paraId="5EFCEEB1" w14:textId="70F239B7" w:rsidR="0049718C" w:rsidRPr="0049718C" w:rsidRDefault="0049718C" w:rsidP="00F43CEE">
            <w:pPr>
              <w:numPr>
                <w:ilvl w:val="0"/>
                <w:numId w:val="31"/>
              </w:numPr>
              <w:spacing w:after="0" w:line="240" w:lineRule="auto"/>
              <w:rPr>
                <w:rFonts w:ascii="Arial" w:eastAsia="Times New Roman" w:hAnsi="Arial" w:cs="Arial"/>
              </w:rPr>
            </w:pPr>
            <w:r w:rsidRPr="0049718C">
              <w:rPr>
                <w:rFonts w:ascii="Arial" w:eastAsia="Times New Roman" w:hAnsi="Arial" w:cs="Arial"/>
              </w:rPr>
              <w:t>Date Created</w:t>
            </w:r>
            <w:r w:rsidR="00283627">
              <w:rPr>
                <w:rFonts w:ascii="Arial" w:eastAsia="Times New Roman" w:hAnsi="Arial" w:cs="Arial"/>
              </w:rPr>
              <w:t xml:space="preserve"> (</w:t>
            </w:r>
            <w:proofErr w:type="gramStart"/>
            <w:r w:rsidR="00283627">
              <w:rPr>
                <w:rFonts w:ascii="Arial" w:eastAsia="Times New Roman" w:hAnsi="Arial" w:cs="Arial"/>
              </w:rPr>
              <w:t>not-editable</w:t>
            </w:r>
            <w:proofErr w:type="gramEnd"/>
            <w:r w:rsidR="00283627">
              <w:rPr>
                <w:rFonts w:ascii="Arial" w:eastAsia="Times New Roman" w:hAnsi="Arial" w:cs="Arial"/>
              </w:rPr>
              <w:t>)</w:t>
            </w:r>
          </w:p>
          <w:p w14:paraId="285DD9AA" w14:textId="77777777" w:rsidR="0049718C" w:rsidRPr="0049718C" w:rsidRDefault="0049718C" w:rsidP="00F43CEE">
            <w:pPr>
              <w:numPr>
                <w:ilvl w:val="1"/>
                <w:numId w:val="31"/>
              </w:numPr>
              <w:spacing w:after="0" w:line="240" w:lineRule="auto"/>
              <w:rPr>
                <w:rFonts w:ascii="Arial" w:eastAsia="Times New Roman" w:hAnsi="Arial" w:cs="Arial"/>
              </w:rPr>
            </w:pPr>
            <w:r w:rsidRPr="0049718C">
              <w:rPr>
                <w:rFonts w:ascii="Arial" w:eastAsia="Times New Roman" w:hAnsi="Arial" w:cs="Arial"/>
              </w:rPr>
              <w:t>Populated when the form is created and saved</w:t>
            </w:r>
          </w:p>
          <w:p w14:paraId="33740EAC" w14:textId="77777777" w:rsidR="0049718C" w:rsidRPr="0049718C" w:rsidRDefault="0049718C" w:rsidP="00F43CEE">
            <w:pPr>
              <w:numPr>
                <w:ilvl w:val="0"/>
                <w:numId w:val="31"/>
              </w:numPr>
              <w:spacing w:after="0" w:line="240" w:lineRule="auto"/>
              <w:rPr>
                <w:rFonts w:ascii="Arial" w:eastAsia="Times New Roman" w:hAnsi="Arial" w:cs="Arial"/>
              </w:rPr>
            </w:pPr>
            <w:r w:rsidRPr="0049718C">
              <w:rPr>
                <w:rFonts w:ascii="Arial" w:eastAsia="Times New Roman" w:hAnsi="Arial" w:cs="Arial"/>
              </w:rPr>
              <w:t>Actions</w:t>
            </w:r>
          </w:p>
          <w:p w14:paraId="0663B401" w14:textId="77777777" w:rsidR="0049718C" w:rsidRPr="0049718C" w:rsidRDefault="0049718C" w:rsidP="00F43CEE">
            <w:pPr>
              <w:numPr>
                <w:ilvl w:val="1"/>
                <w:numId w:val="31"/>
              </w:numPr>
              <w:spacing w:after="0" w:line="240" w:lineRule="auto"/>
              <w:rPr>
                <w:rFonts w:ascii="Arial" w:eastAsia="Times New Roman" w:hAnsi="Arial" w:cs="Arial"/>
              </w:rPr>
            </w:pPr>
            <w:r w:rsidRPr="0049718C">
              <w:rPr>
                <w:rFonts w:ascii="Arial" w:eastAsia="Times New Roman" w:hAnsi="Arial" w:cs="Arial"/>
              </w:rPr>
              <w:t xml:space="preserve">Edit </w:t>
            </w:r>
          </w:p>
          <w:p w14:paraId="39FD43D5" w14:textId="77777777" w:rsidR="0049718C" w:rsidRPr="0049718C" w:rsidRDefault="0049718C" w:rsidP="00F43CEE">
            <w:pPr>
              <w:numPr>
                <w:ilvl w:val="1"/>
                <w:numId w:val="31"/>
              </w:numPr>
              <w:spacing w:after="0" w:line="240" w:lineRule="auto"/>
              <w:rPr>
                <w:rFonts w:ascii="Arial" w:eastAsia="Times New Roman" w:hAnsi="Arial" w:cs="Arial"/>
              </w:rPr>
            </w:pPr>
            <w:r w:rsidRPr="0049718C">
              <w:rPr>
                <w:rFonts w:ascii="Arial" w:eastAsia="Times New Roman" w:hAnsi="Arial" w:cs="Arial"/>
              </w:rPr>
              <w:t>Download</w:t>
            </w:r>
          </w:p>
          <w:p w14:paraId="4420286E" w14:textId="77777777"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b/>
                <w:bCs/>
              </w:rPr>
              <w:t xml:space="preserve">B) Forms (Case specific view) </w:t>
            </w:r>
          </w:p>
          <w:p w14:paraId="55FF99B0" w14:textId="782C86B1" w:rsidR="0049718C" w:rsidRPr="0049718C" w:rsidRDefault="0049718C" w:rsidP="00F43CEE">
            <w:pPr>
              <w:numPr>
                <w:ilvl w:val="0"/>
                <w:numId w:val="32"/>
              </w:numPr>
              <w:spacing w:after="0" w:line="240" w:lineRule="auto"/>
              <w:rPr>
                <w:rFonts w:ascii="Arial" w:eastAsia="Times New Roman" w:hAnsi="Arial" w:cs="Arial"/>
              </w:rPr>
            </w:pPr>
            <w:proofErr w:type="gramStart"/>
            <w:r w:rsidRPr="0049718C">
              <w:rPr>
                <w:rFonts w:ascii="Arial" w:eastAsia="Times New Roman" w:hAnsi="Arial" w:cs="Arial"/>
              </w:rPr>
              <w:t>Form</w:t>
            </w:r>
            <w:proofErr w:type="gramEnd"/>
            <w:r w:rsidRPr="0049718C">
              <w:rPr>
                <w:rFonts w:ascii="Arial" w:eastAsia="Times New Roman" w:hAnsi="Arial" w:cs="Arial"/>
              </w:rPr>
              <w:t xml:space="preserve"> Name</w:t>
            </w:r>
          </w:p>
          <w:p w14:paraId="08829ECA" w14:textId="45C536EF" w:rsidR="0042604B" w:rsidRDefault="00EA19AB" w:rsidP="0042604B">
            <w:pPr>
              <w:numPr>
                <w:ilvl w:val="1"/>
                <w:numId w:val="32"/>
              </w:numPr>
              <w:spacing w:after="0" w:line="240" w:lineRule="auto"/>
              <w:rPr>
                <w:rFonts w:ascii="Arial" w:eastAsia="Times New Roman" w:hAnsi="Arial" w:cs="Arial"/>
              </w:rPr>
            </w:pPr>
            <w:r>
              <w:rPr>
                <w:rFonts w:ascii="Arial" w:eastAsia="Times New Roman" w:hAnsi="Arial" w:cs="Arial"/>
              </w:rPr>
              <w:t>String value</w:t>
            </w:r>
          </w:p>
          <w:p w14:paraId="62AB1210" w14:textId="677A980B" w:rsidR="00EA19AB" w:rsidRPr="0042604B" w:rsidRDefault="00EA19AB" w:rsidP="0042604B">
            <w:pPr>
              <w:numPr>
                <w:ilvl w:val="1"/>
                <w:numId w:val="32"/>
              </w:numPr>
              <w:spacing w:after="0" w:line="240" w:lineRule="auto"/>
              <w:rPr>
                <w:rFonts w:ascii="Arial" w:eastAsia="Times New Roman" w:hAnsi="Arial" w:cs="Arial"/>
              </w:rPr>
            </w:pPr>
            <w:proofErr w:type="gramStart"/>
            <w:r>
              <w:rPr>
                <w:rFonts w:ascii="Arial" w:eastAsia="Times New Roman" w:hAnsi="Arial" w:cs="Arial"/>
              </w:rPr>
              <w:t>Nvarchar(</w:t>
            </w:r>
            <w:proofErr w:type="gramEnd"/>
            <w:r>
              <w:rPr>
                <w:rFonts w:ascii="Arial" w:eastAsia="Times New Roman" w:hAnsi="Arial" w:cs="Arial"/>
              </w:rPr>
              <w:t>64),not null</w:t>
            </w:r>
          </w:p>
          <w:p w14:paraId="647D7905" w14:textId="77777777" w:rsidR="0049718C" w:rsidRPr="0049718C" w:rsidRDefault="0049718C" w:rsidP="00F43CEE">
            <w:pPr>
              <w:numPr>
                <w:ilvl w:val="0"/>
                <w:numId w:val="32"/>
              </w:numPr>
              <w:spacing w:after="0" w:line="240" w:lineRule="auto"/>
              <w:rPr>
                <w:rFonts w:ascii="Arial" w:eastAsia="Times New Roman" w:hAnsi="Arial" w:cs="Arial"/>
              </w:rPr>
            </w:pPr>
            <w:r w:rsidRPr="0049718C">
              <w:rPr>
                <w:rFonts w:ascii="Arial" w:eastAsia="Times New Roman" w:hAnsi="Arial" w:cs="Arial"/>
              </w:rPr>
              <w:t>Status</w:t>
            </w:r>
          </w:p>
          <w:p w14:paraId="74705274" w14:textId="77777777" w:rsidR="00300ACE" w:rsidRDefault="00300ACE" w:rsidP="00300ACE">
            <w:pPr>
              <w:numPr>
                <w:ilvl w:val="1"/>
                <w:numId w:val="32"/>
              </w:numPr>
              <w:spacing w:after="0" w:line="240" w:lineRule="auto"/>
              <w:rPr>
                <w:rFonts w:ascii="Arial" w:eastAsia="Times New Roman" w:hAnsi="Arial" w:cs="Arial"/>
              </w:rPr>
            </w:pPr>
            <w:r>
              <w:rPr>
                <w:rFonts w:ascii="Arial" w:eastAsia="Times New Roman" w:hAnsi="Arial" w:cs="Arial"/>
              </w:rPr>
              <w:t>String value</w:t>
            </w:r>
          </w:p>
          <w:p w14:paraId="45841726" w14:textId="164CFFFD" w:rsidR="00EA19AB" w:rsidRPr="00300ACE" w:rsidRDefault="00300ACE" w:rsidP="00300ACE">
            <w:pPr>
              <w:numPr>
                <w:ilvl w:val="1"/>
                <w:numId w:val="32"/>
              </w:numPr>
              <w:spacing w:after="0" w:line="240" w:lineRule="auto"/>
              <w:rPr>
                <w:rFonts w:ascii="Arial" w:eastAsia="Times New Roman" w:hAnsi="Arial" w:cs="Arial"/>
              </w:rPr>
            </w:pPr>
            <w:proofErr w:type="gramStart"/>
            <w:r>
              <w:rPr>
                <w:rFonts w:ascii="Arial" w:eastAsia="Times New Roman" w:hAnsi="Arial" w:cs="Arial"/>
              </w:rPr>
              <w:t>Nvarchar(</w:t>
            </w:r>
            <w:proofErr w:type="gramEnd"/>
            <w:r>
              <w:rPr>
                <w:rFonts w:ascii="Arial" w:eastAsia="Times New Roman" w:hAnsi="Arial" w:cs="Arial"/>
              </w:rPr>
              <w:t>64),not null</w:t>
            </w:r>
          </w:p>
          <w:p w14:paraId="3C9899BF" w14:textId="77777777" w:rsidR="0049718C" w:rsidRPr="0049718C" w:rsidRDefault="0049718C" w:rsidP="00F43CEE">
            <w:pPr>
              <w:numPr>
                <w:ilvl w:val="0"/>
                <w:numId w:val="32"/>
              </w:numPr>
              <w:spacing w:after="0" w:line="240" w:lineRule="auto"/>
              <w:rPr>
                <w:rFonts w:ascii="Arial" w:eastAsia="Times New Roman" w:hAnsi="Arial" w:cs="Arial"/>
              </w:rPr>
            </w:pPr>
            <w:r w:rsidRPr="0049718C">
              <w:rPr>
                <w:rFonts w:ascii="Arial" w:eastAsia="Times New Roman" w:hAnsi="Arial" w:cs="Arial"/>
              </w:rPr>
              <w:t xml:space="preserve">Case Matter Type </w:t>
            </w:r>
          </w:p>
          <w:p w14:paraId="642AAAC9" w14:textId="77777777" w:rsidR="00300ACE" w:rsidRDefault="00300ACE" w:rsidP="00300ACE">
            <w:pPr>
              <w:numPr>
                <w:ilvl w:val="1"/>
                <w:numId w:val="32"/>
              </w:numPr>
              <w:spacing w:after="0" w:line="240" w:lineRule="auto"/>
              <w:rPr>
                <w:rFonts w:ascii="Arial" w:eastAsia="Times New Roman" w:hAnsi="Arial" w:cs="Arial"/>
              </w:rPr>
            </w:pPr>
            <w:r>
              <w:rPr>
                <w:rFonts w:ascii="Arial" w:eastAsia="Times New Roman" w:hAnsi="Arial" w:cs="Arial"/>
              </w:rPr>
              <w:t>String value</w:t>
            </w:r>
          </w:p>
          <w:p w14:paraId="1D1095CB" w14:textId="3707709A" w:rsidR="00300ACE" w:rsidRPr="00300ACE" w:rsidRDefault="00300ACE" w:rsidP="00300ACE">
            <w:pPr>
              <w:numPr>
                <w:ilvl w:val="1"/>
                <w:numId w:val="32"/>
              </w:numPr>
              <w:spacing w:after="0" w:line="240" w:lineRule="auto"/>
              <w:rPr>
                <w:rFonts w:ascii="Arial" w:eastAsia="Times New Roman" w:hAnsi="Arial" w:cs="Arial"/>
              </w:rPr>
            </w:pPr>
            <w:proofErr w:type="gramStart"/>
            <w:r>
              <w:rPr>
                <w:rFonts w:ascii="Arial" w:eastAsia="Times New Roman" w:hAnsi="Arial" w:cs="Arial"/>
              </w:rPr>
              <w:t>Nvarchar(</w:t>
            </w:r>
            <w:proofErr w:type="gramEnd"/>
            <w:r>
              <w:rPr>
                <w:rFonts w:ascii="Arial" w:eastAsia="Times New Roman" w:hAnsi="Arial" w:cs="Arial"/>
              </w:rPr>
              <w:t>64),not null</w:t>
            </w:r>
          </w:p>
          <w:p w14:paraId="454F0190" w14:textId="77777777" w:rsidR="0049718C" w:rsidRPr="0049718C" w:rsidRDefault="0049718C" w:rsidP="00F43CEE">
            <w:pPr>
              <w:numPr>
                <w:ilvl w:val="0"/>
                <w:numId w:val="32"/>
              </w:numPr>
              <w:spacing w:after="0" w:line="240" w:lineRule="auto"/>
              <w:rPr>
                <w:rFonts w:ascii="Arial" w:eastAsia="Times New Roman" w:hAnsi="Arial" w:cs="Arial"/>
              </w:rPr>
            </w:pPr>
            <w:proofErr w:type="gramStart"/>
            <w:r w:rsidRPr="0049718C">
              <w:rPr>
                <w:rFonts w:ascii="Arial" w:eastAsia="Times New Roman" w:hAnsi="Arial" w:cs="Arial"/>
              </w:rPr>
              <w:t>Form</w:t>
            </w:r>
            <w:proofErr w:type="gramEnd"/>
            <w:r w:rsidRPr="0049718C">
              <w:rPr>
                <w:rFonts w:ascii="Arial" w:eastAsia="Times New Roman" w:hAnsi="Arial" w:cs="Arial"/>
              </w:rPr>
              <w:t xml:space="preserve"> Type (Always be Claim)</w:t>
            </w:r>
          </w:p>
          <w:p w14:paraId="02FBCE9A" w14:textId="77777777" w:rsidR="0049718C" w:rsidRPr="0049718C" w:rsidRDefault="0049718C" w:rsidP="00F43CEE">
            <w:pPr>
              <w:numPr>
                <w:ilvl w:val="0"/>
                <w:numId w:val="32"/>
              </w:numPr>
              <w:spacing w:after="0" w:line="240" w:lineRule="auto"/>
              <w:rPr>
                <w:rFonts w:ascii="Arial" w:eastAsia="Times New Roman" w:hAnsi="Arial" w:cs="Arial"/>
              </w:rPr>
            </w:pPr>
            <w:r w:rsidRPr="0049718C">
              <w:rPr>
                <w:rFonts w:ascii="Arial" w:eastAsia="Times New Roman" w:hAnsi="Arial" w:cs="Arial"/>
              </w:rPr>
              <w:t>Date created</w:t>
            </w:r>
          </w:p>
          <w:p w14:paraId="0EB65C27" w14:textId="66012BE9" w:rsidR="00300ACE" w:rsidRPr="0049718C" w:rsidRDefault="00300ACE" w:rsidP="00300ACE">
            <w:pPr>
              <w:numPr>
                <w:ilvl w:val="1"/>
                <w:numId w:val="32"/>
              </w:numPr>
              <w:spacing w:after="0" w:line="240" w:lineRule="auto"/>
              <w:rPr>
                <w:rFonts w:ascii="Arial" w:eastAsia="Times New Roman" w:hAnsi="Arial" w:cs="Arial"/>
              </w:rPr>
            </w:pPr>
            <w:r>
              <w:rPr>
                <w:rFonts w:ascii="Arial" w:eastAsia="Times New Roman" w:hAnsi="Arial" w:cs="Arial"/>
              </w:rPr>
              <w:t>Date Format: MM-DD-YYYY</w:t>
            </w:r>
          </w:p>
          <w:p w14:paraId="1131A2E5" w14:textId="77777777" w:rsidR="0049718C" w:rsidRPr="0049718C" w:rsidRDefault="0049718C" w:rsidP="00F43CEE">
            <w:pPr>
              <w:numPr>
                <w:ilvl w:val="0"/>
                <w:numId w:val="32"/>
              </w:numPr>
              <w:spacing w:after="0" w:line="240" w:lineRule="auto"/>
              <w:rPr>
                <w:rFonts w:ascii="Arial" w:eastAsia="Times New Roman" w:hAnsi="Arial" w:cs="Arial"/>
              </w:rPr>
            </w:pPr>
            <w:r w:rsidRPr="0049718C">
              <w:rPr>
                <w:rFonts w:ascii="Arial" w:eastAsia="Times New Roman" w:hAnsi="Arial" w:cs="Arial"/>
              </w:rPr>
              <w:t>Actions</w:t>
            </w:r>
          </w:p>
          <w:p w14:paraId="3842E078" w14:textId="77777777" w:rsidR="0049718C" w:rsidRPr="0049718C" w:rsidRDefault="0049718C" w:rsidP="00F43CEE">
            <w:pPr>
              <w:numPr>
                <w:ilvl w:val="1"/>
                <w:numId w:val="32"/>
              </w:numPr>
              <w:spacing w:after="0" w:line="240" w:lineRule="auto"/>
              <w:rPr>
                <w:rFonts w:ascii="Arial" w:eastAsia="Times New Roman" w:hAnsi="Arial" w:cs="Arial"/>
              </w:rPr>
            </w:pPr>
            <w:r w:rsidRPr="0049718C">
              <w:rPr>
                <w:rFonts w:ascii="Arial" w:eastAsia="Times New Roman" w:hAnsi="Arial" w:cs="Arial"/>
              </w:rPr>
              <w:t>Download - To download the existing forms</w:t>
            </w:r>
          </w:p>
          <w:p w14:paraId="78AA2BB0" w14:textId="77777777" w:rsidR="0049718C" w:rsidRPr="0049718C" w:rsidRDefault="0049718C" w:rsidP="00F43CEE">
            <w:pPr>
              <w:numPr>
                <w:ilvl w:val="1"/>
                <w:numId w:val="32"/>
              </w:numPr>
              <w:spacing w:after="0" w:line="240" w:lineRule="auto"/>
              <w:rPr>
                <w:rFonts w:ascii="Arial" w:eastAsia="Times New Roman" w:hAnsi="Arial" w:cs="Arial"/>
              </w:rPr>
            </w:pPr>
            <w:r w:rsidRPr="0049718C">
              <w:rPr>
                <w:rFonts w:ascii="Arial" w:eastAsia="Times New Roman" w:hAnsi="Arial" w:cs="Arial"/>
              </w:rPr>
              <w:lastRenderedPageBreak/>
              <w:t>Edit - Edit the existing form templates</w:t>
            </w:r>
          </w:p>
          <w:p w14:paraId="335B05CF" w14:textId="1AF478F0"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b/>
                <w:bCs/>
              </w:rPr>
              <w:t xml:space="preserve">Editable fields in the </w:t>
            </w:r>
            <w:r w:rsidR="00300ACE">
              <w:rPr>
                <w:rFonts w:ascii="Arial" w:eastAsia="Times New Roman" w:hAnsi="Arial" w:cs="Arial"/>
                <w:b/>
                <w:bCs/>
              </w:rPr>
              <w:t>Case specific f</w:t>
            </w:r>
            <w:r w:rsidRPr="0049718C">
              <w:rPr>
                <w:rFonts w:ascii="Arial" w:eastAsia="Times New Roman" w:hAnsi="Arial" w:cs="Arial"/>
                <w:b/>
                <w:bCs/>
              </w:rPr>
              <w:t>orms List</w:t>
            </w:r>
          </w:p>
          <w:p w14:paraId="45FAAE3D" w14:textId="77777777" w:rsidR="0049718C" w:rsidRPr="0049718C" w:rsidRDefault="0049718C" w:rsidP="00F43CEE">
            <w:pPr>
              <w:numPr>
                <w:ilvl w:val="0"/>
                <w:numId w:val="33"/>
              </w:numPr>
              <w:spacing w:after="0" w:line="240" w:lineRule="auto"/>
              <w:rPr>
                <w:rFonts w:ascii="Arial" w:eastAsia="Times New Roman" w:hAnsi="Arial" w:cs="Arial"/>
              </w:rPr>
            </w:pPr>
            <w:proofErr w:type="gramStart"/>
            <w:r w:rsidRPr="0049718C">
              <w:rPr>
                <w:rFonts w:ascii="Arial" w:eastAsia="Times New Roman" w:hAnsi="Arial" w:cs="Arial"/>
              </w:rPr>
              <w:t>Form</w:t>
            </w:r>
            <w:proofErr w:type="gramEnd"/>
            <w:r w:rsidRPr="0049718C">
              <w:rPr>
                <w:rFonts w:ascii="Arial" w:eastAsia="Times New Roman" w:hAnsi="Arial" w:cs="Arial"/>
              </w:rPr>
              <w:t xml:space="preserve"> Name</w:t>
            </w:r>
          </w:p>
          <w:p w14:paraId="3CFB4469" w14:textId="77777777" w:rsidR="0049718C" w:rsidRPr="0049718C" w:rsidRDefault="0049718C" w:rsidP="00F43CEE">
            <w:pPr>
              <w:numPr>
                <w:ilvl w:val="1"/>
                <w:numId w:val="33"/>
              </w:numPr>
              <w:spacing w:after="0" w:line="240" w:lineRule="auto"/>
              <w:rPr>
                <w:rFonts w:ascii="Arial" w:eastAsia="Times New Roman" w:hAnsi="Arial" w:cs="Arial"/>
              </w:rPr>
            </w:pPr>
            <w:r w:rsidRPr="0049718C">
              <w:rPr>
                <w:rFonts w:ascii="Arial" w:eastAsia="Times New Roman" w:hAnsi="Arial" w:cs="Arial"/>
              </w:rPr>
              <w:t>Editable</w:t>
            </w:r>
          </w:p>
          <w:p w14:paraId="0E7C395A" w14:textId="5C4F58FD" w:rsidR="0049718C" w:rsidRPr="0049718C" w:rsidRDefault="00245C6B" w:rsidP="00F43CEE">
            <w:pPr>
              <w:numPr>
                <w:ilvl w:val="1"/>
                <w:numId w:val="33"/>
              </w:numPr>
              <w:spacing w:after="0" w:line="240" w:lineRule="auto"/>
              <w:rPr>
                <w:rFonts w:ascii="Arial" w:eastAsia="Times New Roman" w:hAnsi="Arial" w:cs="Arial"/>
              </w:rPr>
            </w:pPr>
            <w:r>
              <w:rPr>
                <w:rFonts w:ascii="Arial" w:eastAsia="Times New Roman" w:hAnsi="Arial" w:cs="Arial"/>
              </w:rPr>
              <w:t>n</w:t>
            </w:r>
            <w:r w:rsidR="0049718C" w:rsidRPr="0049718C">
              <w:rPr>
                <w:rFonts w:ascii="Arial" w:eastAsia="Times New Roman" w:hAnsi="Arial" w:cs="Arial"/>
              </w:rPr>
              <w:t>varchar</w:t>
            </w:r>
            <w:r>
              <w:rPr>
                <w:rFonts w:ascii="Arial" w:eastAsia="Times New Roman" w:hAnsi="Arial" w:cs="Arial"/>
              </w:rPr>
              <w:t xml:space="preserve"> </w:t>
            </w:r>
            <w:r w:rsidR="0049718C" w:rsidRPr="0049718C">
              <w:rPr>
                <w:rFonts w:ascii="Arial" w:eastAsia="Times New Roman" w:hAnsi="Arial" w:cs="Arial"/>
              </w:rPr>
              <w:t>(64), not null</w:t>
            </w:r>
          </w:p>
          <w:p w14:paraId="4EB0F6EE" w14:textId="77777777" w:rsidR="0049718C" w:rsidRPr="0049718C" w:rsidRDefault="0049718C" w:rsidP="00F43CEE">
            <w:pPr>
              <w:numPr>
                <w:ilvl w:val="1"/>
                <w:numId w:val="33"/>
              </w:numPr>
              <w:spacing w:after="0" w:line="240" w:lineRule="auto"/>
              <w:rPr>
                <w:rFonts w:ascii="Arial" w:eastAsia="Times New Roman" w:hAnsi="Arial" w:cs="Arial"/>
              </w:rPr>
            </w:pPr>
            <w:r w:rsidRPr="0049718C">
              <w:rPr>
                <w:rFonts w:ascii="Arial" w:eastAsia="Times New Roman" w:hAnsi="Arial" w:cs="Arial"/>
              </w:rPr>
              <w:t>Required</w:t>
            </w:r>
          </w:p>
          <w:p w14:paraId="75FDDC01" w14:textId="77777777" w:rsidR="0049718C" w:rsidRPr="0049718C" w:rsidRDefault="0049718C" w:rsidP="00F43CEE">
            <w:pPr>
              <w:numPr>
                <w:ilvl w:val="0"/>
                <w:numId w:val="33"/>
              </w:numPr>
              <w:spacing w:after="0" w:line="240" w:lineRule="auto"/>
              <w:rPr>
                <w:rFonts w:ascii="Arial" w:eastAsia="Times New Roman" w:hAnsi="Arial" w:cs="Arial"/>
              </w:rPr>
            </w:pPr>
            <w:r w:rsidRPr="0049718C">
              <w:rPr>
                <w:rFonts w:ascii="Arial" w:eastAsia="Times New Roman" w:hAnsi="Arial" w:cs="Arial"/>
              </w:rPr>
              <w:t>Status</w:t>
            </w:r>
          </w:p>
          <w:p w14:paraId="26EE0082" w14:textId="77777777" w:rsidR="0049718C" w:rsidRPr="0049718C" w:rsidRDefault="0049718C" w:rsidP="00F43CEE">
            <w:pPr>
              <w:numPr>
                <w:ilvl w:val="1"/>
                <w:numId w:val="33"/>
              </w:numPr>
              <w:spacing w:after="0" w:line="240" w:lineRule="auto"/>
              <w:rPr>
                <w:rFonts w:ascii="Arial" w:eastAsia="Times New Roman" w:hAnsi="Arial" w:cs="Arial"/>
              </w:rPr>
            </w:pPr>
            <w:r w:rsidRPr="0049718C">
              <w:rPr>
                <w:rFonts w:ascii="Arial" w:eastAsia="Times New Roman" w:hAnsi="Arial" w:cs="Arial"/>
              </w:rPr>
              <w:t>Editable</w:t>
            </w:r>
          </w:p>
          <w:p w14:paraId="139655AB" w14:textId="77777777" w:rsidR="0049718C" w:rsidRPr="0049718C" w:rsidRDefault="0049718C" w:rsidP="00F43CEE">
            <w:pPr>
              <w:numPr>
                <w:ilvl w:val="1"/>
                <w:numId w:val="33"/>
              </w:numPr>
              <w:spacing w:after="0" w:line="240" w:lineRule="auto"/>
              <w:rPr>
                <w:rFonts w:ascii="Arial" w:eastAsia="Times New Roman" w:hAnsi="Arial" w:cs="Arial"/>
              </w:rPr>
            </w:pPr>
            <w:proofErr w:type="gramStart"/>
            <w:r w:rsidRPr="0049718C">
              <w:rPr>
                <w:rFonts w:ascii="Arial" w:eastAsia="Times New Roman" w:hAnsi="Arial" w:cs="Arial"/>
              </w:rPr>
              <w:t>Dropdown</w:t>
            </w:r>
            <w:proofErr w:type="gramEnd"/>
            <w:r w:rsidRPr="0049718C">
              <w:rPr>
                <w:rFonts w:ascii="Arial" w:eastAsia="Times New Roman" w:hAnsi="Arial" w:cs="Arial"/>
              </w:rPr>
              <w:t xml:space="preserve"> selector to select a status</w:t>
            </w:r>
          </w:p>
          <w:p w14:paraId="09613DD1" w14:textId="77777777" w:rsidR="0049718C" w:rsidRPr="0049718C" w:rsidRDefault="0049718C" w:rsidP="00F43CEE">
            <w:pPr>
              <w:numPr>
                <w:ilvl w:val="2"/>
                <w:numId w:val="33"/>
              </w:numPr>
              <w:spacing w:after="0" w:line="240" w:lineRule="auto"/>
              <w:rPr>
                <w:rFonts w:ascii="Arial" w:eastAsia="Times New Roman" w:hAnsi="Arial" w:cs="Arial"/>
              </w:rPr>
            </w:pPr>
            <w:r w:rsidRPr="0049718C">
              <w:rPr>
                <w:rFonts w:ascii="Arial" w:eastAsia="Times New Roman" w:hAnsi="Arial" w:cs="Arial"/>
              </w:rPr>
              <w:t>Non-Published</w:t>
            </w:r>
          </w:p>
          <w:p w14:paraId="728D3358" w14:textId="77777777" w:rsidR="0049718C" w:rsidRPr="0049718C" w:rsidRDefault="0049718C" w:rsidP="00F43CEE">
            <w:pPr>
              <w:numPr>
                <w:ilvl w:val="2"/>
                <w:numId w:val="33"/>
              </w:numPr>
              <w:spacing w:after="0" w:line="240" w:lineRule="auto"/>
              <w:rPr>
                <w:rFonts w:ascii="Arial" w:eastAsia="Times New Roman" w:hAnsi="Arial" w:cs="Arial"/>
              </w:rPr>
            </w:pPr>
            <w:r w:rsidRPr="0049718C">
              <w:rPr>
                <w:rFonts w:ascii="Arial" w:eastAsia="Times New Roman" w:hAnsi="Arial" w:cs="Arial"/>
              </w:rPr>
              <w:t>Published</w:t>
            </w:r>
          </w:p>
          <w:p w14:paraId="2DF7AE8E" w14:textId="77777777" w:rsidR="0049718C" w:rsidRPr="0049718C" w:rsidRDefault="0049718C" w:rsidP="00F43CEE">
            <w:pPr>
              <w:numPr>
                <w:ilvl w:val="2"/>
                <w:numId w:val="33"/>
              </w:numPr>
              <w:spacing w:after="0" w:line="240" w:lineRule="auto"/>
              <w:rPr>
                <w:rFonts w:ascii="Arial" w:eastAsia="Times New Roman" w:hAnsi="Arial" w:cs="Arial"/>
              </w:rPr>
            </w:pPr>
            <w:r w:rsidRPr="0049718C">
              <w:rPr>
                <w:rFonts w:ascii="Arial" w:eastAsia="Times New Roman" w:hAnsi="Arial" w:cs="Arial"/>
              </w:rPr>
              <w:t>Retired</w:t>
            </w:r>
          </w:p>
          <w:p w14:paraId="11F05388" w14:textId="77777777" w:rsidR="0049718C" w:rsidRPr="0049718C" w:rsidRDefault="0049718C" w:rsidP="00F43CEE">
            <w:pPr>
              <w:numPr>
                <w:ilvl w:val="0"/>
                <w:numId w:val="33"/>
              </w:numPr>
              <w:spacing w:after="0" w:line="240" w:lineRule="auto"/>
              <w:rPr>
                <w:rFonts w:ascii="Arial" w:eastAsia="Times New Roman" w:hAnsi="Arial" w:cs="Arial"/>
              </w:rPr>
            </w:pPr>
            <w:r w:rsidRPr="0049718C">
              <w:rPr>
                <w:rFonts w:ascii="Arial" w:eastAsia="Times New Roman" w:hAnsi="Arial" w:cs="Arial"/>
              </w:rPr>
              <w:t>Case Matter Type</w:t>
            </w:r>
          </w:p>
          <w:p w14:paraId="4BC148FE" w14:textId="77777777" w:rsidR="0049718C" w:rsidRPr="0049718C" w:rsidRDefault="0049718C" w:rsidP="00F43CEE">
            <w:pPr>
              <w:numPr>
                <w:ilvl w:val="1"/>
                <w:numId w:val="33"/>
              </w:numPr>
              <w:spacing w:after="0" w:line="240" w:lineRule="auto"/>
              <w:rPr>
                <w:rFonts w:ascii="Arial" w:eastAsia="Times New Roman" w:hAnsi="Arial" w:cs="Arial"/>
              </w:rPr>
            </w:pPr>
            <w:r w:rsidRPr="0049718C">
              <w:rPr>
                <w:rFonts w:ascii="Arial" w:eastAsia="Times New Roman" w:hAnsi="Arial" w:cs="Arial"/>
              </w:rPr>
              <w:t xml:space="preserve">Dropdown selector </w:t>
            </w:r>
          </w:p>
          <w:p w14:paraId="511A2824" w14:textId="77777777" w:rsidR="0049718C" w:rsidRPr="0049718C" w:rsidRDefault="0049718C" w:rsidP="00F43CEE">
            <w:pPr>
              <w:numPr>
                <w:ilvl w:val="1"/>
                <w:numId w:val="33"/>
              </w:numPr>
              <w:spacing w:after="0" w:line="240" w:lineRule="auto"/>
              <w:rPr>
                <w:rFonts w:ascii="Arial" w:eastAsia="Times New Roman" w:hAnsi="Arial" w:cs="Arial"/>
              </w:rPr>
            </w:pPr>
            <w:r w:rsidRPr="0049718C">
              <w:rPr>
                <w:rFonts w:ascii="Arial" w:eastAsia="Times New Roman" w:hAnsi="Arial" w:cs="Arial"/>
              </w:rPr>
              <w:t>Seeded list of values</w:t>
            </w:r>
          </w:p>
          <w:p w14:paraId="7382CE2F" w14:textId="77777777" w:rsidR="0049718C" w:rsidRPr="0049718C" w:rsidRDefault="0049718C" w:rsidP="00F43CEE">
            <w:pPr>
              <w:numPr>
                <w:ilvl w:val="0"/>
                <w:numId w:val="33"/>
              </w:numPr>
              <w:spacing w:after="0" w:line="240" w:lineRule="auto"/>
              <w:rPr>
                <w:rFonts w:ascii="Arial" w:eastAsia="Times New Roman" w:hAnsi="Arial" w:cs="Arial"/>
              </w:rPr>
            </w:pPr>
            <w:proofErr w:type="gramStart"/>
            <w:r w:rsidRPr="0049718C">
              <w:rPr>
                <w:rFonts w:ascii="Arial" w:eastAsia="Times New Roman" w:hAnsi="Arial" w:cs="Arial"/>
              </w:rPr>
              <w:t>Form</w:t>
            </w:r>
            <w:proofErr w:type="gramEnd"/>
            <w:r w:rsidRPr="0049718C">
              <w:rPr>
                <w:rFonts w:ascii="Arial" w:eastAsia="Times New Roman" w:hAnsi="Arial" w:cs="Arial"/>
              </w:rPr>
              <w:t xml:space="preserve"> Type</w:t>
            </w:r>
          </w:p>
          <w:p w14:paraId="7C2CCA7F" w14:textId="77777777" w:rsidR="0049718C" w:rsidRPr="0049718C" w:rsidRDefault="0049718C" w:rsidP="00F43CEE">
            <w:pPr>
              <w:numPr>
                <w:ilvl w:val="1"/>
                <w:numId w:val="33"/>
              </w:numPr>
              <w:spacing w:after="0" w:line="240" w:lineRule="auto"/>
              <w:rPr>
                <w:rFonts w:ascii="Arial" w:eastAsia="Times New Roman" w:hAnsi="Arial" w:cs="Arial"/>
              </w:rPr>
            </w:pPr>
            <w:r w:rsidRPr="0049718C">
              <w:rPr>
                <w:rFonts w:ascii="Arial" w:eastAsia="Times New Roman" w:hAnsi="Arial" w:cs="Arial"/>
              </w:rPr>
              <w:t>Always set to claim by default</w:t>
            </w:r>
          </w:p>
          <w:p w14:paraId="5D6159DA" w14:textId="77777777" w:rsidR="0049718C" w:rsidRPr="0049718C" w:rsidRDefault="0049718C" w:rsidP="00F43CEE">
            <w:pPr>
              <w:numPr>
                <w:ilvl w:val="0"/>
                <w:numId w:val="33"/>
              </w:numPr>
              <w:spacing w:after="0" w:line="240" w:lineRule="auto"/>
              <w:rPr>
                <w:rFonts w:ascii="Arial" w:eastAsia="Times New Roman" w:hAnsi="Arial" w:cs="Arial"/>
              </w:rPr>
            </w:pPr>
            <w:r w:rsidRPr="0049718C">
              <w:rPr>
                <w:rFonts w:ascii="Arial" w:eastAsia="Times New Roman" w:hAnsi="Arial" w:cs="Arial"/>
              </w:rPr>
              <w:t>Date Created</w:t>
            </w:r>
          </w:p>
          <w:p w14:paraId="7AC0F9CD" w14:textId="77777777" w:rsidR="0049718C" w:rsidRPr="0049718C" w:rsidRDefault="0049718C" w:rsidP="00F43CEE">
            <w:pPr>
              <w:numPr>
                <w:ilvl w:val="1"/>
                <w:numId w:val="33"/>
              </w:numPr>
              <w:spacing w:after="0" w:line="240" w:lineRule="auto"/>
              <w:rPr>
                <w:rFonts w:ascii="Arial" w:eastAsia="Times New Roman" w:hAnsi="Arial" w:cs="Arial"/>
              </w:rPr>
            </w:pPr>
            <w:r w:rsidRPr="0049718C">
              <w:rPr>
                <w:rFonts w:ascii="Arial" w:eastAsia="Times New Roman" w:hAnsi="Arial" w:cs="Arial"/>
              </w:rPr>
              <w:t>Populated when the form is created and saved</w:t>
            </w:r>
          </w:p>
          <w:p w14:paraId="583C261B" w14:textId="77777777" w:rsidR="0049718C" w:rsidRPr="0049718C" w:rsidRDefault="0049718C" w:rsidP="00F43CEE">
            <w:pPr>
              <w:numPr>
                <w:ilvl w:val="0"/>
                <w:numId w:val="33"/>
              </w:numPr>
              <w:spacing w:after="0" w:line="240" w:lineRule="auto"/>
              <w:rPr>
                <w:rFonts w:ascii="Arial" w:eastAsia="Times New Roman" w:hAnsi="Arial" w:cs="Arial"/>
              </w:rPr>
            </w:pPr>
            <w:r w:rsidRPr="0049718C">
              <w:rPr>
                <w:rFonts w:ascii="Arial" w:eastAsia="Times New Roman" w:hAnsi="Arial" w:cs="Arial"/>
              </w:rPr>
              <w:t>Actions</w:t>
            </w:r>
          </w:p>
          <w:p w14:paraId="168EC4BC" w14:textId="77777777" w:rsidR="0049718C" w:rsidRPr="0049718C" w:rsidRDefault="0049718C" w:rsidP="00F43CEE">
            <w:pPr>
              <w:numPr>
                <w:ilvl w:val="1"/>
                <w:numId w:val="33"/>
              </w:numPr>
              <w:spacing w:after="0" w:line="240" w:lineRule="auto"/>
              <w:rPr>
                <w:rFonts w:ascii="Arial" w:eastAsia="Times New Roman" w:hAnsi="Arial" w:cs="Arial"/>
              </w:rPr>
            </w:pPr>
            <w:r w:rsidRPr="0049718C">
              <w:rPr>
                <w:rFonts w:ascii="Arial" w:eastAsia="Times New Roman" w:hAnsi="Arial" w:cs="Arial"/>
              </w:rPr>
              <w:t xml:space="preserve">Edit </w:t>
            </w:r>
          </w:p>
          <w:p w14:paraId="7E1E1B7D" w14:textId="77777777" w:rsidR="0049718C" w:rsidRDefault="0049718C" w:rsidP="00F43CEE">
            <w:pPr>
              <w:numPr>
                <w:ilvl w:val="1"/>
                <w:numId w:val="33"/>
              </w:numPr>
              <w:spacing w:after="0" w:line="240" w:lineRule="auto"/>
              <w:rPr>
                <w:rFonts w:ascii="Arial" w:eastAsia="Times New Roman" w:hAnsi="Arial" w:cs="Arial"/>
              </w:rPr>
            </w:pPr>
            <w:r w:rsidRPr="0049718C">
              <w:rPr>
                <w:rFonts w:ascii="Arial" w:eastAsia="Times New Roman" w:hAnsi="Arial" w:cs="Arial"/>
              </w:rPr>
              <w:t>Download</w:t>
            </w:r>
          </w:p>
          <w:p w14:paraId="0D4787D5" w14:textId="4D7FB5E2" w:rsidR="00D5405C" w:rsidRPr="00C827E1" w:rsidRDefault="00D5405C" w:rsidP="00D5405C">
            <w:pPr>
              <w:spacing w:after="0" w:line="240" w:lineRule="auto"/>
              <w:rPr>
                <w:rFonts w:ascii="Arial" w:eastAsia="Times New Roman" w:hAnsi="Arial" w:cs="Arial"/>
                <w:b/>
                <w:bCs/>
              </w:rPr>
            </w:pPr>
            <w:r w:rsidRPr="00C827E1">
              <w:rPr>
                <w:rFonts w:ascii="Arial" w:eastAsia="Times New Roman" w:hAnsi="Arial" w:cs="Arial"/>
                <w:b/>
                <w:bCs/>
              </w:rPr>
              <w:t>List of functionalit</w:t>
            </w:r>
            <w:r w:rsidR="00C827E1">
              <w:rPr>
                <w:rFonts w:ascii="Arial" w:eastAsia="Times New Roman" w:hAnsi="Arial" w:cs="Arial"/>
                <w:b/>
                <w:bCs/>
              </w:rPr>
              <w:t>ies</w:t>
            </w:r>
            <w:r w:rsidRPr="00C827E1">
              <w:rPr>
                <w:rFonts w:ascii="Arial" w:eastAsia="Times New Roman" w:hAnsi="Arial" w:cs="Arial"/>
                <w:b/>
                <w:bCs/>
              </w:rPr>
              <w:t xml:space="preserve"> require</w:t>
            </w:r>
            <w:r w:rsidR="00C827E1" w:rsidRPr="00C827E1">
              <w:rPr>
                <w:rFonts w:ascii="Arial" w:eastAsia="Times New Roman" w:hAnsi="Arial" w:cs="Arial"/>
                <w:b/>
                <w:bCs/>
              </w:rPr>
              <w:t>d</w:t>
            </w:r>
            <w:r w:rsidR="00C827E1">
              <w:rPr>
                <w:rFonts w:ascii="Arial" w:eastAsia="Times New Roman" w:hAnsi="Arial" w:cs="Arial"/>
                <w:b/>
                <w:bCs/>
              </w:rPr>
              <w:t>:</w:t>
            </w:r>
          </w:p>
          <w:p w14:paraId="64117747" w14:textId="2FD05300" w:rsidR="0049718C" w:rsidRPr="0049718C" w:rsidRDefault="0049718C" w:rsidP="00F43CEE">
            <w:pPr>
              <w:numPr>
                <w:ilvl w:val="0"/>
                <w:numId w:val="34"/>
              </w:numPr>
              <w:spacing w:after="0" w:line="240" w:lineRule="auto"/>
              <w:rPr>
                <w:rFonts w:ascii="Arial" w:eastAsia="Times New Roman" w:hAnsi="Arial" w:cs="Arial"/>
              </w:rPr>
            </w:pPr>
            <w:r w:rsidRPr="0049718C">
              <w:rPr>
                <w:rFonts w:ascii="Arial" w:eastAsia="Times New Roman" w:hAnsi="Arial" w:cs="Arial"/>
              </w:rPr>
              <w:t xml:space="preserve">The </w:t>
            </w:r>
            <w:r w:rsidR="00522C48">
              <w:rPr>
                <w:rFonts w:ascii="Arial" w:eastAsia="Times New Roman" w:hAnsi="Arial" w:cs="Arial"/>
              </w:rPr>
              <w:t>admin user</w:t>
            </w:r>
            <w:r w:rsidRPr="0049718C">
              <w:rPr>
                <w:rFonts w:ascii="Arial" w:eastAsia="Times New Roman" w:hAnsi="Arial" w:cs="Arial"/>
              </w:rPr>
              <w:t xml:space="preserve"> will need a method to create a new form</w:t>
            </w:r>
            <w:r w:rsidR="00300ACE">
              <w:rPr>
                <w:rFonts w:ascii="Arial" w:eastAsia="Times New Roman" w:hAnsi="Arial" w:cs="Arial"/>
              </w:rPr>
              <w:t>.</w:t>
            </w:r>
          </w:p>
          <w:p w14:paraId="0D19DC27" w14:textId="660CE93C" w:rsidR="0049718C" w:rsidRPr="0049718C" w:rsidRDefault="0049718C" w:rsidP="00F43CEE">
            <w:pPr>
              <w:numPr>
                <w:ilvl w:val="0"/>
                <w:numId w:val="34"/>
              </w:numPr>
              <w:spacing w:after="0" w:line="240" w:lineRule="auto"/>
              <w:rPr>
                <w:rFonts w:ascii="Arial" w:eastAsia="Times New Roman" w:hAnsi="Arial" w:cs="Arial"/>
              </w:rPr>
            </w:pPr>
            <w:r w:rsidRPr="0049718C">
              <w:rPr>
                <w:rFonts w:ascii="Arial" w:eastAsia="Times New Roman" w:hAnsi="Arial" w:cs="Arial"/>
              </w:rPr>
              <w:t>The ability to import a new pdf</w:t>
            </w:r>
            <w:r w:rsidR="00300ACE">
              <w:rPr>
                <w:rFonts w:ascii="Arial" w:eastAsia="Times New Roman" w:hAnsi="Arial" w:cs="Arial"/>
              </w:rPr>
              <w:t>.</w:t>
            </w:r>
          </w:p>
          <w:p w14:paraId="341F7339" w14:textId="703B0244" w:rsidR="0049718C" w:rsidRPr="0049718C" w:rsidRDefault="00300ACE" w:rsidP="00F43CEE">
            <w:pPr>
              <w:numPr>
                <w:ilvl w:val="0"/>
                <w:numId w:val="34"/>
              </w:numPr>
              <w:spacing w:after="0" w:line="240" w:lineRule="auto"/>
              <w:rPr>
                <w:rFonts w:ascii="Arial" w:eastAsia="Times New Roman" w:hAnsi="Arial" w:cs="Arial"/>
              </w:rPr>
            </w:pPr>
            <w:r>
              <w:rPr>
                <w:rFonts w:ascii="Arial" w:eastAsia="Times New Roman" w:hAnsi="Arial" w:cs="Arial"/>
              </w:rPr>
              <w:t>The ability to i</w:t>
            </w:r>
            <w:r w:rsidR="0049718C" w:rsidRPr="0049718C">
              <w:rPr>
                <w:rFonts w:ascii="Arial" w:eastAsia="Times New Roman" w:hAnsi="Arial" w:cs="Arial"/>
              </w:rPr>
              <w:t>mport a new data source</w:t>
            </w:r>
            <w:r>
              <w:rPr>
                <w:rFonts w:ascii="Arial" w:eastAsia="Times New Roman" w:hAnsi="Arial" w:cs="Arial"/>
              </w:rPr>
              <w:t>.</w:t>
            </w:r>
          </w:p>
          <w:p w14:paraId="35942E3F" w14:textId="5C98E2A0" w:rsidR="0049718C" w:rsidRPr="0049718C" w:rsidRDefault="00300ACE" w:rsidP="00F43CEE">
            <w:pPr>
              <w:numPr>
                <w:ilvl w:val="0"/>
                <w:numId w:val="34"/>
              </w:numPr>
              <w:spacing w:after="0" w:line="240" w:lineRule="auto"/>
              <w:rPr>
                <w:rFonts w:ascii="Arial" w:eastAsia="Times New Roman" w:hAnsi="Arial" w:cs="Arial"/>
              </w:rPr>
            </w:pPr>
            <w:r>
              <w:rPr>
                <w:rFonts w:ascii="Arial" w:eastAsia="Times New Roman" w:hAnsi="Arial" w:cs="Arial"/>
              </w:rPr>
              <w:t>The ability to c</w:t>
            </w:r>
            <w:r w:rsidR="0049718C" w:rsidRPr="0049718C">
              <w:rPr>
                <w:rFonts w:ascii="Arial" w:eastAsia="Times New Roman" w:hAnsi="Arial" w:cs="Arial"/>
              </w:rPr>
              <w:t>reate a new data source</w:t>
            </w:r>
            <w:r>
              <w:rPr>
                <w:rFonts w:ascii="Arial" w:eastAsia="Times New Roman" w:hAnsi="Arial" w:cs="Arial"/>
              </w:rPr>
              <w:t>.</w:t>
            </w:r>
          </w:p>
          <w:p w14:paraId="10BEE6E1" w14:textId="22D2EB5B" w:rsidR="0049718C" w:rsidRPr="0049718C" w:rsidRDefault="00300ACE" w:rsidP="00F43CEE">
            <w:pPr>
              <w:numPr>
                <w:ilvl w:val="0"/>
                <w:numId w:val="34"/>
              </w:numPr>
              <w:spacing w:after="0" w:line="240" w:lineRule="auto"/>
              <w:rPr>
                <w:rFonts w:ascii="Arial" w:eastAsia="Times New Roman" w:hAnsi="Arial" w:cs="Arial"/>
              </w:rPr>
            </w:pPr>
            <w:r>
              <w:rPr>
                <w:rFonts w:ascii="Arial" w:eastAsia="Times New Roman" w:hAnsi="Arial" w:cs="Arial"/>
              </w:rPr>
              <w:t>The ability to c</w:t>
            </w:r>
            <w:r w:rsidR="0049718C" w:rsidRPr="0049718C">
              <w:rPr>
                <w:rFonts w:ascii="Arial" w:eastAsia="Times New Roman" w:hAnsi="Arial" w:cs="Arial"/>
              </w:rPr>
              <w:t>reate a new form template at system level</w:t>
            </w:r>
            <w:r>
              <w:rPr>
                <w:rFonts w:ascii="Arial" w:eastAsia="Times New Roman" w:hAnsi="Arial" w:cs="Arial"/>
              </w:rPr>
              <w:t>.</w:t>
            </w:r>
          </w:p>
          <w:p w14:paraId="06ABFDDD" w14:textId="1CC99675" w:rsidR="0049718C" w:rsidRPr="0049718C" w:rsidRDefault="00300ACE" w:rsidP="00F43CEE">
            <w:pPr>
              <w:numPr>
                <w:ilvl w:val="0"/>
                <w:numId w:val="34"/>
              </w:numPr>
              <w:spacing w:after="0" w:line="240" w:lineRule="auto"/>
              <w:rPr>
                <w:rFonts w:ascii="Arial" w:eastAsia="Times New Roman" w:hAnsi="Arial" w:cs="Arial"/>
              </w:rPr>
            </w:pPr>
            <w:r>
              <w:rPr>
                <w:rFonts w:ascii="Arial" w:eastAsia="Times New Roman" w:hAnsi="Arial" w:cs="Arial"/>
              </w:rPr>
              <w:t>The ability to i</w:t>
            </w:r>
            <w:r w:rsidR="0049718C" w:rsidRPr="0049718C">
              <w:rPr>
                <w:rFonts w:ascii="Arial" w:eastAsia="Times New Roman" w:hAnsi="Arial" w:cs="Arial"/>
              </w:rPr>
              <w:t>mport an existing form</w:t>
            </w:r>
            <w:r w:rsidR="00797F39">
              <w:rPr>
                <w:rFonts w:ascii="Arial" w:eastAsia="Times New Roman" w:hAnsi="Arial" w:cs="Arial"/>
              </w:rPr>
              <w:t>.</w:t>
            </w:r>
          </w:p>
          <w:p w14:paraId="0F36BCA3" w14:textId="77777777" w:rsidR="0049718C" w:rsidRPr="0049718C" w:rsidRDefault="0049718C" w:rsidP="00F43CEE">
            <w:pPr>
              <w:numPr>
                <w:ilvl w:val="0"/>
                <w:numId w:val="34"/>
              </w:numPr>
              <w:spacing w:after="0" w:line="240" w:lineRule="auto"/>
              <w:rPr>
                <w:rFonts w:ascii="Arial" w:eastAsia="Times New Roman" w:hAnsi="Arial" w:cs="Arial"/>
              </w:rPr>
            </w:pPr>
            <w:r w:rsidRPr="0049718C">
              <w:rPr>
                <w:rFonts w:ascii="Arial" w:eastAsia="Times New Roman" w:hAnsi="Arial" w:cs="Arial"/>
              </w:rPr>
              <w:t>PDF files will be accessible at individual form level.</w:t>
            </w:r>
          </w:p>
          <w:p w14:paraId="41EF7947" w14:textId="0FF97AE0" w:rsidR="0049718C" w:rsidRPr="0049718C" w:rsidRDefault="0049718C" w:rsidP="00F43CEE">
            <w:pPr>
              <w:numPr>
                <w:ilvl w:val="0"/>
                <w:numId w:val="34"/>
              </w:numPr>
              <w:spacing w:after="0" w:line="240" w:lineRule="auto"/>
              <w:rPr>
                <w:rFonts w:ascii="Arial" w:eastAsia="Times New Roman" w:hAnsi="Arial" w:cs="Arial"/>
              </w:rPr>
            </w:pPr>
            <w:r w:rsidRPr="0049718C">
              <w:rPr>
                <w:rFonts w:ascii="Arial" w:eastAsia="Times New Roman" w:hAnsi="Arial" w:cs="Arial"/>
                <w:b/>
                <w:bCs/>
              </w:rPr>
              <w:t xml:space="preserve">The </w:t>
            </w:r>
            <w:r w:rsidR="00522C48">
              <w:rPr>
                <w:rFonts w:ascii="Arial" w:eastAsia="Times New Roman" w:hAnsi="Arial" w:cs="Arial"/>
                <w:b/>
                <w:bCs/>
              </w:rPr>
              <w:t>admin user</w:t>
            </w:r>
            <w:r w:rsidRPr="0049718C">
              <w:rPr>
                <w:rFonts w:ascii="Arial" w:eastAsia="Times New Roman" w:hAnsi="Arial" w:cs="Arial"/>
                <w:b/>
                <w:bCs/>
              </w:rPr>
              <w:t xml:space="preserve"> will be able to filter the list using Office</w:t>
            </w:r>
            <w:r w:rsidR="00655B3D">
              <w:rPr>
                <w:rFonts w:ascii="Arial" w:eastAsia="Times New Roman" w:hAnsi="Arial" w:cs="Arial"/>
                <w:b/>
                <w:bCs/>
              </w:rPr>
              <w:t>/Fiduciary</w:t>
            </w:r>
            <w:r w:rsidRPr="0049718C">
              <w:rPr>
                <w:rFonts w:ascii="Arial" w:eastAsia="Times New Roman" w:hAnsi="Arial" w:cs="Arial"/>
                <w:b/>
                <w:bCs/>
              </w:rPr>
              <w:t xml:space="preserve"> </w:t>
            </w:r>
            <w:r w:rsidR="009D43C2">
              <w:rPr>
                <w:rFonts w:ascii="Arial" w:eastAsia="Times New Roman" w:hAnsi="Arial" w:cs="Arial"/>
                <w:b/>
                <w:bCs/>
              </w:rPr>
              <w:t xml:space="preserve">name </w:t>
            </w:r>
            <w:r w:rsidRPr="0049718C">
              <w:rPr>
                <w:rFonts w:ascii="Arial" w:eastAsia="Times New Roman" w:hAnsi="Arial" w:cs="Arial"/>
                <w:b/>
                <w:bCs/>
              </w:rPr>
              <w:t>and Case Matter type.</w:t>
            </w:r>
          </w:p>
          <w:p w14:paraId="1B0C7E40" w14:textId="77777777"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b/>
                <w:bCs/>
              </w:rPr>
              <w:t>C) Import or Upload Form Templates</w:t>
            </w:r>
          </w:p>
          <w:p w14:paraId="112E8FA0" w14:textId="77777777" w:rsidR="0049718C" w:rsidRPr="0049718C" w:rsidRDefault="0049718C" w:rsidP="00F43CEE">
            <w:pPr>
              <w:numPr>
                <w:ilvl w:val="0"/>
                <w:numId w:val="35"/>
              </w:numPr>
              <w:spacing w:after="0" w:line="240" w:lineRule="auto"/>
              <w:rPr>
                <w:rFonts w:ascii="Arial" w:eastAsia="Times New Roman" w:hAnsi="Arial" w:cs="Arial"/>
              </w:rPr>
            </w:pPr>
            <w:r w:rsidRPr="0049718C">
              <w:rPr>
                <w:rFonts w:ascii="Arial" w:eastAsia="Times New Roman" w:hAnsi="Arial" w:cs="Arial"/>
              </w:rPr>
              <w:t xml:space="preserve">The </w:t>
            </w:r>
            <w:r w:rsidR="00522C48">
              <w:rPr>
                <w:rFonts w:ascii="Arial" w:eastAsia="Times New Roman" w:hAnsi="Arial" w:cs="Arial"/>
              </w:rPr>
              <w:t>admin user</w:t>
            </w:r>
            <w:r w:rsidRPr="0049718C">
              <w:rPr>
                <w:rFonts w:ascii="Arial" w:eastAsia="Times New Roman" w:hAnsi="Arial" w:cs="Arial"/>
              </w:rPr>
              <w:t xml:space="preserve"> will have the ability to perform the following actions to add a form template in the Import Forms section:</w:t>
            </w:r>
          </w:p>
          <w:p w14:paraId="4248B4FB" w14:textId="77777777" w:rsidR="008D12A9" w:rsidRPr="008D12A9" w:rsidRDefault="008D12A9" w:rsidP="00C75D9E">
            <w:pPr>
              <w:numPr>
                <w:ilvl w:val="1"/>
                <w:numId w:val="35"/>
              </w:numPr>
              <w:spacing w:after="0" w:line="240" w:lineRule="auto"/>
              <w:rPr>
                <w:rFonts w:ascii="Arial" w:eastAsia="Times New Roman" w:hAnsi="Arial" w:cs="Arial"/>
              </w:rPr>
            </w:pPr>
            <w:r w:rsidRPr="008D12A9">
              <w:rPr>
                <w:rFonts w:ascii="Arial" w:eastAsia="Times New Roman" w:hAnsi="Arial" w:cs="Arial"/>
              </w:rPr>
              <w:t>The admin user will need to be able to access the Forms button to upload/add a new form template.</w:t>
            </w:r>
          </w:p>
          <w:p w14:paraId="7A53E270" w14:textId="77777777" w:rsidR="008D12A9" w:rsidRPr="008D12A9" w:rsidRDefault="008D12A9" w:rsidP="00C75D9E">
            <w:pPr>
              <w:numPr>
                <w:ilvl w:val="1"/>
                <w:numId w:val="35"/>
              </w:numPr>
              <w:spacing w:after="0" w:line="240" w:lineRule="auto"/>
              <w:rPr>
                <w:rFonts w:ascii="Arial" w:eastAsia="Times New Roman" w:hAnsi="Arial" w:cs="Arial"/>
              </w:rPr>
            </w:pPr>
            <w:r w:rsidRPr="008D12A9">
              <w:rPr>
                <w:rFonts w:ascii="Arial" w:eastAsia="Times New Roman" w:hAnsi="Arial" w:cs="Arial"/>
              </w:rPr>
              <w:t>The admin user will need to be able to view the pop-up and select a PDF, Word, or Excel file from the dropdown menu.</w:t>
            </w:r>
          </w:p>
          <w:p w14:paraId="7F22DA0B" w14:textId="77777777" w:rsidR="0049718C" w:rsidRPr="0049718C" w:rsidRDefault="0049718C" w:rsidP="00F43CEE">
            <w:pPr>
              <w:numPr>
                <w:ilvl w:val="1"/>
                <w:numId w:val="35"/>
              </w:numPr>
              <w:spacing w:after="0" w:line="240" w:lineRule="auto"/>
              <w:rPr>
                <w:rFonts w:ascii="Arial" w:eastAsia="Times New Roman" w:hAnsi="Arial" w:cs="Arial"/>
              </w:rPr>
            </w:pPr>
            <w:r w:rsidRPr="0049718C">
              <w:rPr>
                <w:rFonts w:ascii="Arial" w:eastAsia="Times New Roman" w:hAnsi="Arial" w:cs="Arial"/>
              </w:rPr>
              <w:t xml:space="preserve">The option </w:t>
            </w:r>
            <w:proofErr w:type="gramStart"/>
            <w:r w:rsidRPr="0049718C">
              <w:rPr>
                <w:rFonts w:ascii="Arial" w:eastAsia="Times New Roman" w:hAnsi="Arial" w:cs="Arial"/>
              </w:rPr>
              <w:t>to</w:t>
            </w:r>
            <w:proofErr w:type="gramEnd"/>
            <w:r w:rsidRPr="0049718C">
              <w:rPr>
                <w:rFonts w:ascii="Arial" w:eastAsia="Times New Roman" w:hAnsi="Arial" w:cs="Arial"/>
              </w:rPr>
              <w:t xml:space="preserve"> upload the file</w:t>
            </w:r>
            <w:r w:rsidR="004220EC">
              <w:rPr>
                <w:rFonts w:ascii="Arial" w:eastAsia="Times New Roman" w:hAnsi="Arial" w:cs="Arial"/>
              </w:rPr>
              <w:t>.</w:t>
            </w:r>
          </w:p>
          <w:p w14:paraId="7713E5D5" w14:textId="77777777" w:rsidR="0049718C" w:rsidRPr="0049718C" w:rsidRDefault="0049718C" w:rsidP="00F43CEE">
            <w:pPr>
              <w:numPr>
                <w:ilvl w:val="1"/>
                <w:numId w:val="35"/>
              </w:numPr>
              <w:spacing w:after="0" w:line="240" w:lineRule="auto"/>
              <w:rPr>
                <w:rFonts w:ascii="Arial" w:eastAsia="Times New Roman" w:hAnsi="Arial" w:cs="Arial"/>
              </w:rPr>
            </w:pPr>
            <w:r w:rsidRPr="0049718C">
              <w:rPr>
                <w:rFonts w:ascii="Arial" w:eastAsia="Times New Roman" w:hAnsi="Arial" w:cs="Arial"/>
              </w:rPr>
              <w:t xml:space="preserve">The ability to view the uploaded file in </w:t>
            </w:r>
            <w:r w:rsidR="008D12A9" w:rsidRPr="008D12A9">
              <w:rPr>
                <w:rFonts w:ascii="Arial" w:eastAsia="Times New Roman" w:hAnsi="Arial" w:cs="Arial"/>
              </w:rPr>
              <w:t>the templates section.</w:t>
            </w:r>
          </w:p>
          <w:p w14:paraId="18E83202" w14:textId="77777777"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b/>
                <w:bCs/>
              </w:rPr>
              <w:t xml:space="preserve">PDF Files List will be available </w:t>
            </w:r>
            <w:proofErr w:type="gramStart"/>
            <w:r w:rsidRPr="0049718C">
              <w:rPr>
                <w:rFonts w:ascii="Arial" w:eastAsia="Times New Roman" w:hAnsi="Arial" w:cs="Arial"/>
                <w:b/>
                <w:bCs/>
              </w:rPr>
              <w:t>at case</w:t>
            </w:r>
            <w:proofErr w:type="gramEnd"/>
            <w:r w:rsidRPr="0049718C">
              <w:rPr>
                <w:rFonts w:ascii="Arial" w:eastAsia="Times New Roman" w:hAnsi="Arial" w:cs="Arial"/>
                <w:b/>
                <w:bCs/>
              </w:rPr>
              <w:t xml:space="preserve"> specific and form specific level</w:t>
            </w:r>
          </w:p>
          <w:p w14:paraId="1ED345C7" w14:textId="77777777" w:rsidR="0049718C" w:rsidRPr="0049718C" w:rsidRDefault="0049718C" w:rsidP="00F43CEE">
            <w:pPr>
              <w:numPr>
                <w:ilvl w:val="0"/>
                <w:numId w:val="36"/>
              </w:numPr>
              <w:spacing w:after="0" w:line="240" w:lineRule="auto"/>
              <w:rPr>
                <w:rFonts w:ascii="Arial" w:eastAsia="Times New Roman" w:hAnsi="Arial" w:cs="Arial"/>
              </w:rPr>
            </w:pPr>
            <w:r w:rsidRPr="0049718C">
              <w:rPr>
                <w:rFonts w:ascii="Arial" w:eastAsia="Times New Roman" w:hAnsi="Arial" w:cs="Arial"/>
                <w:b/>
                <w:bCs/>
              </w:rPr>
              <w:t>Path - Dashboard - Templates - Forms - Individual Form - PDF list</w:t>
            </w:r>
          </w:p>
          <w:p w14:paraId="2A28AEF9" w14:textId="77777777" w:rsidR="0049718C" w:rsidRPr="0049718C" w:rsidRDefault="0049718C" w:rsidP="00F43CEE">
            <w:pPr>
              <w:numPr>
                <w:ilvl w:val="0"/>
                <w:numId w:val="36"/>
              </w:numPr>
              <w:spacing w:after="0" w:line="240" w:lineRule="auto"/>
              <w:rPr>
                <w:rFonts w:ascii="Arial" w:eastAsia="Times New Roman" w:hAnsi="Arial" w:cs="Arial"/>
              </w:rPr>
            </w:pPr>
            <w:r w:rsidRPr="0049718C">
              <w:rPr>
                <w:rFonts w:ascii="Arial" w:eastAsia="Times New Roman" w:hAnsi="Arial" w:cs="Arial"/>
                <w:b/>
                <w:bCs/>
              </w:rPr>
              <w:t>Each PDF is associated with an individual form</w:t>
            </w:r>
          </w:p>
          <w:p w14:paraId="75CD4B77" w14:textId="77777777" w:rsidR="0049718C" w:rsidRPr="0049718C" w:rsidRDefault="0049718C" w:rsidP="00F43CEE">
            <w:pPr>
              <w:numPr>
                <w:ilvl w:val="0"/>
                <w:numId w:val="36"/>
              </w:numPr>
              <w:spacing w:after="0" w:line="240" w:lineRule="auto"/>
              <w:rPr>
                <w:rFonts w:ascii="Arial" w:eastAsia="Times New Roman" w:hAnsi="Arial" w:cs="Arial"/>
              </w:rPr>
            </w:pPr>
            <w:r w:rsidRPr="0049718C">
              <w:rPr>
                <w:rFonts w:ascii="Arial" w:eastAsia="Times New Roman" w:hAnsi="Arial" w:cs="Arial"/>
                <w:b/>
                <w:bCs/>
              </w:rPr>
              <w:t>The following information will be displayed for a specific PDF</w:t>
            </w:r>
          </w:p>
          <w:p w14:paraId="5FD4F93B" w14:textId="77777777" w:rsidR="0049718C" w:rsidRPr="0049718C" w:rsidRDefault="0049718C" w:rsidP="00F43CEE">
            <w:pPr>
              <w:numPr>
                <w:ilvl w:val="0"/>
                <w:numId w:val="37"/>
              </w:numPr>
              <w:spacing w:after="0" w:line="240" w:lineRule="auto"/>
              <w:rPr>
                <w:rFonts w:ascii="Arial" w:eastAsia="Times New Roman" w:hAnsi="Arial" w:cs="Arial"/>
              </w:rPr>
            </w:pPr>
            <w:r w:rsidRPr="0049718C">
              <w:rPr>
                <w:rFonts w:ascii="Arial" w:eastAsia="Times New Roman" w:hAnsi="Arial" w:cs="Arial"/>
              </w:rPr>
              <w:t>Name of the PDF file</w:t>
            </w:r>
          </w:p>
          <w:p w14:paraId="1D33DEF2" w14:textId="405245D8" w:rsidR="00500898" w:rsidRDefault="00500898" w:rsidP="00500898">
            <w:pPr>
              <w:numPr>
                <w:ilvl w:val="1"/>
                <w:numId w:val="37"/>
              </w:numPr>
              <w:spacing w:after="0" w:line="240" w:lineRule="auto"/>
              <w:rPr>
                <w:rFonts w:ascii="Arial" w:eastAsia="Times New Roman" w:hAnsi="Arial" w:cs="Arial"/>
              </w:rPr>
            </w:pPr>
            <w:proofErr w:type="gramStart"/>
            <w:r>
              <w:rPr>
                <w:rFonts w:ascii="Arial" w:eastAsia="Times New Roman" w:hAnsi="Arial" w:cs="Arial"/>
              </w:rPr>
              <w:t>Nvarchar(</w:t>
            </w:r>
            <w:proofErr w:type="gramEnd"/>
            <w:r>
              <w:rPr>
                <w:rFonts w:ascii="Arial" w:eastAsia="Times New Roman" w:hAnsi="Arial" w:cs="Arial"/>
              </w:rPr>
              <w:t>64),not null</w:t>
            </w:r>
          </w:p>
          <w:p w14:paraId="5F621F2F" w14:textId="772327F6" w:rsidR="00500898" w:rsidRPr="0049718C" w:rsidRDefault="00500898" w:rsidP="00500898">
            <w:pPr>
              <w:numPr>
                <w:ilvl w:val="1"/>
                <w:numId w:val="37"/>
              </w:numPr>
              <w:spacing w:after="0" w:line="240" w:lineRule="auto"/>
              <w:rPr>
                <w:rFonts w:ascii="Arial" w:eastAsia="Times New Roman" w:hAnsi="Arial" w:cs="Arial"/>
              </w:rPr>
            </w:pPr>
            <w:r>
              <w:rPr>
                <w:rFonts w:ascii="Arial" w:eastAsia="Times New Roman" w:hAnsi="Arial" w:cs="Arial"/>
              </w:rPr>
              <w:t>Required</w:t>
            </w:r>
          </w:p>
          <w:p w14:paraId="086A46F2" w14:textId="77777777" w:rsidR="0049718C" w:rsidRPr="0049718C" w:rsidRDefault="0049718C" w:rsidP="00F43CEE">
            <w:pPr>
              <w:numPr>
                <w:ilvl w:val="0"/>
                <w:numId w:val="37"/>
              </w:numPr>
              <w:spacing w:after="0" w:line="240" w:lineRule="auto"/>
              <w:rPr>
                <w:rFonts w:ascii="Arial" w:eastAsia="Times New Roman" w:hAnsi="Arial" w:cs="Arial"/>
              </w:rPr>
            </w:pPr>
            <w:r w:rsidRPr="0049718C">
              <w:rPr>
                <w:rFonts w:ascii="Arial" w:eastAsia="Times New Roman" w:hAnsi="Arial" w:cs="Arial"/>
              </w:rPr>
              <w:t>Description of the file</w:t>
            </w:r>
          </w:p>
          <w:p w14:paraId="69C6A8B7" w14:textId="116822BA" w:rsidR="00500898" w:rsidRDefault="00500898" w:rsidP="00500898">
            <w:pPr>
              <w:numPr>
                <w:ilvl w:val="1"/>
                <w:numId w:val="37"/>
              </w:numPr>
              <w:spacing w:after="0" w:line="240" w:lineRule="auto"/>
              <w:rPr>
                <w:rFonts w:ascii="Arial" w:eastAsia="Times New Roman" w:hAnsi="Arial" w:cs="Arial"/>
              </w:rPr>
            </w:pPr>
            <w:proofErr w:type="gramStart"/>
            <w:r>
              <w:rPr>
                <w:rFonts w:ascii="Arial" w:eastAsia="Times New Roman" w:hAnsi="Arial" w:cs="Arial"/>
              </w:rPr>
              <w:t>Nvarchar(</w:t>
            </w:r>
            <w:proofErr w:type="gramEnd"/>
            <w:r>
              <w:rPr>
                <w:rFonts w:ascii="Arial" w:eastAsia="Times New Roman" w:hAnsi="Arial" w:cs="Arial"/>
              </w:rPr>
              <w:t>128),null</w:t>
            </w:r>
          </w:p>
          <w:p w14:paraId="69552D33" w14:textId="226CF2B3" w:rsidR="00500898" w:rsidRPr="0049718C" w:rsidRDefault="00500898" w:rsidP="00500898">
            <w:pPr>
              <w:numPr>
                <w:ilvl w:val="1"/>
                <w:numId w:val="37"/>
              </w:numPr>
              <w:spacing w:after="0" w:line="240" w:lineRule="auto"/>
              <w:rPr>
                <w:rFonts w:ascii="Arial" w:eastAsia="Times New Roman" w:hAnsi="Arial" w:cs="Arial"/>
              </w:rPr>
            </w:pPr>
            <w:r>
              <w:rPr>
                <w:rFonts w:ascii="Arial" w:eastAsia="Times New Roman" w:hAnsi="Arial" w:cs="Arial"/>
              </w:rPr>
              <w:t>Not required</w:t>
            </w:r>
          </w:p>
          <w:p w14:paraId="703064B6" w14:textId="77777777" w:rsidR="0049718C" w:rsidRPr="0049718C" w:rsidRDefault="0049718C" w:rsidP="00F43CEE">
            <w:pPr>
              <w:numPr>
                <w:ilvl w:val="0"/>
                <w:numId w:val="37"/>
              </w:numPr>
              <w:spacing w:after="0" w:line="240" w:lineRule="auto"/>
              <w:rPr>
                <w:rFonts w:ascii="Arial" w:eastAsia="Times New Roman" w:hAnsi="Arial" w:cs="Arial"/>
              </w:rPr>
            </w:pPr>
            <w:r w:rsidRPr="0049718C">
              <w:rPr>
                <w:rFonts w:ascii="Arial" w:eastAsia="Times New Roman" w:hAnsi="Arial" w:cs="Arial"/>
              </w:rPr>
              <w:lastRenderedPageBreak/>
              <w:t>File Location</w:t>
            </w:r>
          </w:p>
          <w:p w14:paraId="7B13938A" w14:textId="4F5EE443" w:rsidR="00500898" w:rsidRDefault="00500898" w:rsidP="00500898">
            <w:pPr>
              <w:numPr>
                <w:ilvl w:val="1"/>
                <w:numId w:val="37"/>
              </w:numPr>
              <w:spacing w:after="0" w:line="240" w:lineRule="auto"/>
              <w:rPr>
                <w:rFonts w:ascii="Arial" w:eastAsia="Times New Roman" w:hAnsi="Arial" w:cs="Arial"/>
              </w:rPr>
            </w:pPr>
            <w:r>
              <w:rPr>
                <w:rFonts w:ascii="Arial" w:eastAsia="Times New Roman" w:hAnsi="Arial" w:cs="Arial"/>
              </w:rPr>
              <w:t>String value</w:t>
            </w:r>
          </w:p>
          <w:p w14:paraId="53B2C9A7" w14:textId="0834B218" w:rsidR="00500898" w:rsidRPr="0049718C" w:rsidRDefault="00500898" w:rsidP="00500898">
            <w:pPr>
              <w:numPr>
                <w:ilvl w:val="1"/>
                <w:numId w:val="37"/>
              </w:numPr>
              <w:spacing w:after="0" w:line="240" w:lineRule="auto"/>
              <w:rPr>
                <w:rFonts w:ascii="Arial" w:eastAsia="Times New Roman" w:hAnsi="Arial" w:cs="Arial"/>
              </w:rPr>
            </w:pPr>
            <w:r>
              <w:rPr>
                <w:rFonts w:ascii="Arial" w:eastAsia="Times New Roman" w:hAnsi="Arial" w:cs="Arial"/>
              </w:rPr>
              <w:t>Nvarchar</w:t>
            </w:r>
            <w:r w:rsidR="008D3B5B">
              <w:rPr>
                <w:rFonts w:ascii="Arial" w:eastAsia="Times New Roman" w:hAnsi="Arial" w:cs="Arial"/>
              </w:rPr>
              <w:t>(max</w:t>
            </w:r>
            <w:proofErr w:type="gramStart"/>
            <w:r w:rsidR="008D3B5B">
              <w:rPr>
                <w:rFonts w:ascii="Arial" w:eastAsia="Times New Roman" w:hAnsi="Arial" w:cs="Arial"/>
              </w:rPr>
              <w:t>),not</w:t>
            </w:r>
            <w:proofErr w:type="gramEnd"/>
            <w:r w:rsidR="008D3B5B">
              <w:rPr>
                <w:rFonts w:ascii="Arial" w:eastAsia="Times New Roman" w:hAnsi="Arial" w:cs="Arial"/>
              </w:rPr>
              <w:t xml:space="preserve"> null</w:t>
            </w:r>
          </w:p>
          <w:p w14:paraId="0B94A02B" w14:textId="77777777" w:rsidR="0049718C" w:rsidRPr="0049718C" w:rsidRDefault="0049718C" w:rsidP="00F43CEE">
            <w:pPr>
              <w:numPr>
                <w:ilvl w:val="0"/>
                <w:numId w:val="37"/>
              </w:numPr>
              <w:spacing w:after="0" w:line="240" w:lineRule="auto"/>
              <w:rPr>
                <w:rFonts w:ascii="Arial" w:eastAsia="Times New Roman" w:hAnsi="Arial" w:cs="Arial"/>
              </w:rPr>
            </w:pPr>
            <w:r w:rsidRPr="0049718C">
              <w:rPr>
                <w:rFonts w:ascii="Arial" w:eastAsia="Times New Roman" w:hAnsi="Arial" w:cs="Arial"/>
              </w:rPr>
              <w:t>Actions (Icons for Edit/Delete/Export)</w:t>
            </w:r>
          </w:p>
          <w:p w14:paraId="5FD14372" w14:textId="64E0A5D6" w:rsidR="0049718C" w:rsidRPr="0049718C" w:rsidRDefault="0049718C" w:rsidP="00F43CEE">
            <w:pPr>
              <w:numPr>
                <w:ilvl w:val="0"/>
                <w:numId w:val="37"/>
              </w:numPr>
              <w:spacing w:after="0" w:line="240" w:lineRule="auto"/>
              <w:rPr>
                <w:rFonts w:ascii="Arial" w:eastAsia="Times New Roman" w:hAnsi="Arial" w:cs="Arial"/>
              </w:rPr>
            </w:pPr>
            <w:r w:rsidRPr="0049718C">
              <w:rPr>
                <w:rFonts w:ascii="Arial" w:eastAsia="Times New Roman" w:hAnsi="Arial" w:cs="Arial"/>
              </w:rPr>
              <w:t>Office</w:t>
            </w:r>
            <w:r w:rsidR="00D52394">
              <w:rPr>
                <w:rFonts w:ascii="Arial" w:eastAsia="Times New Roman" w:hAnsi="Arial" w:cs="Arial"/>
              </w:rPr>
              <w:t>/Fiduciary Name</w:t>
            </w:r>
            <w:r w:rsidRPr="0049718C">
              <w:rPr>
                <w:rFonts w:ascii="Arial" w:eastAsia="Times New Roman" w:hAnsi="Arial" w:cs="Arial"/>
              </w:rPr>
              <w:t xml:space="preserve"> </w:t>
            </w:r>
          </w:p>
          <w:p w14:paraId="52E17FC0" w14:textId="49ABFE14" w:rsidR="00D52394" w:rsidRPr="00D52394" w:rsidRDefault="008D3B5B" w:rsidP="00D52394">
            <w:pPr>
              <w:numPr>
                <w:ilvl w:val="1"/>
                <w:numId w:val="37"/>
              </w:numPr>
              <w:spacing w:after="0" w:line="240" w:lineRule="auto"/>
              <w:rPr>
                <w:rFonts w:ascii="Arial" w:eastAsia="Times New Roman" w:hAnsi="Arial" w:cs="Arial"/>
              </w:rPr>
            </w:pPr>
            <w:proofErr w:type="gramStart"/>
            <w:r>
              <w:rPr>
                <w:rFonts w:ascii="Arial" w:eastAsia="Times New Roman" w:hAnsi="Arial" w:cs="Arial"/>
              </w:rPr>
              <w:t>Nvarchar(</w:t>
            </w:r>
            <w:proofErr w:type="gramEnd"/>
            <w:r>
              <w:rPr>
                <w:rFonts w:ascii="Arial" w:eastAsia="Times New Roman" w:hAnsi="Arial" w:cs="Arial"/>
              </w:rPr>
              <w:t>64)</w:t>
            </w:r>
            <w:r w:rsidR="00D52394">
              <w:rPr>
                <w:rFonts w:ascii="Arial" w:eastAsia="Times New Roman" w:hAnsi="Arial" w:cs="Arial"/>
              </w:rPr>
              <w:t xml:space="preserve"> </w:t>
            </w:r>
            <w:r>
              <w:rPr>
                <w:rFonts w:ascii="Arial" w:eastAsia="Times New Roman" w:hAnsi="Arial" w:cs="Arial"/>
              </w:rPr>
              <w:t>,</w:t>
            </w:r>
            <w:r w:rsidR="00D52394">
              <w:rPr>
                <w:rFonts w:ascii="Arial" w:eastAsia="Times New Roman" w:hAnsi="Arial" w:cs="Arial"/>
              </w:rPr>
              <w:t xml:space="preserve"> </w:t>
            </w:r>
            <w:r>
              <w:rPr>
                <w:rFonts w:ascii="Arial" w:eastAsia="Times New Roman" w:hAnsi="Arial" w:cs="Arial"/>
              </w:rPr>
              <w:t>not null</w:t>
            </w:r>
            <w:r w:rsidR="00D52394">
              <w:rPr>
                <w:rFonts w:ascii="Arial" w:eastAsia="Times New Roman" w:hAnsi="Arial" w:cs="Arial"/>
              </w:rPr>
              <w:t xml:space="preserve"> </w:t>
            </w:r>
          </w:p>
          <w:p w14:paraId="7A156499" w14:textId="77777777" w:rsidR="0049718C" w:rsidRPr="0049718C" w:rsidRDefault="0049718C" w:rsidP="00F43CEE">
            <w:pPr>
              <w:numPr>
                <w:ilvl w:val="0"/>
                <w:numId w:val="37"/>
              </w:numPr>
              <w:spacing w:after="0" w:line="240" w:lineRule="auto"/>
              <w:rPr>
                <w:rFonts w:ascii="Arial" w:eastAsia="Times New Roman" w:hAnsi="Arial" w:cs="Arial"/>
              </w:rPr>
            </w:pPr>
            <w:r w:rsidRPr="0049718C">
              <w:rPr>
                <w:rFonts w:ascii="Arial" w:eastAsia="Times New Roman" w:hAnsi="Arial" w:cs="Arial"/>
              </w:rPr>
              <w:t>Case Matter Type</w:t>
            </w:r>
          </w:p>
          <w:p w14:paraId="1CB63636" w14:textId="2A51E8A4" w:rsidR="00D52394" w:rsidRDefault="00D52394" w:rsidP="00D52394">
            <w:pPr>
              <w:numPr>
                <w:ilvl w:val="1"/>
                <w:numId w:val="37"/>
              </w:numPr>
              <w:spacing w:after="0" w:line="240" w:lineRule="auto"/>
              <w:rPr>
                <w:rFonts w:ascii="Arial" w:eastAsia="Times New Roman" w:hAnsi="Arial" w:cs="Arial"/>
              </w:rPr>
            </w:pPr>
            <w:r>
              <w:rPr>
                <w:rFonts w:ascii="Arial" w:eastAsia="Times New Roman" w:hAnsi="Arial" w:cs="Arial"/>
              </w:rPr>
              <w:t>String value</w:t>
            </w:r>
          </w:p>
          <w:p w14:paraId="4FFF011A" w14:textId="4F9E3460" w:rsidR="00D52394" w:rsidRDefault="00D52394" w:rsidP="00D52394">
            <w:pPr>
              <w:numPr>
                <w:ilvl w:val="1"/>
                <w:numId w:val="37"/>
              </w:numPr>
              <w:spacing w:after="0" w:line="240" w:lineRule="auto"/>
              <w:rPr>
                <w:rFonts w:ascii="Arial" w:eastAsia="Times New Roman" w:hAnsi="Arial" w:cs="Arial"/>
              </w:rPr>
            </w:pPr>
            <w:r>
              <w:rPr>
                <w:rFonts w:ascii="Arial" w:eastAsia="Times New Roman" w:hAnsi="Arial" w:cs="Arial"/>
              </w:rPr>
              <w:t>Required</w:t>
            </w:r>
          </w:p>
          <w:p w14:paraId="1BA9917B" w14:textId="1E864C14" w:rsidR="00D52394" w:rsidRPr="0049718C" w:rsidRDefault="00D52394" w:rsidP="00D52394">
            <w:pPr>
              <w:numPr>
                <w:ilvl w:val="1"/>
                <w:numId w:val="37"/>
              </w:numPr>
              <w:spacing w:after="0" w:line="240" w:lineRule="auto"/>
              <w:rPr>
                <w:rFonts w:ascii="Arial" w:eastAsia="Times New Roman" w:hAnsi="Arial" w:cs="Arial"/>
              </w:rPr>
            </w:pPr>
            <w:proofErr w:type="gramStart"/>
            <w:r>
              <w:rPr>
                <w:rFonts w:ascii="Arial" w:eastAsia="Times New Roman" w:hAnsi="Arial" w:cs="Arial"/>
              </w:rPr>
              <w:t>Nvarchar(</w:t>
            </w:r>
            <w:proofErr w:type="gramEnd"/>
            <w:r>
              <w:rPr>
                <w:rFonts w:ascii="Arial" w:eastAsia="Times New Roman" w:hAnsi="Arial" w:cs="Arial"/>
              </w:rPr>
              <w:t>64), not null</w:t>
            </w:r>
          </w:p>
          <w:p w14:paraId="21C128E9" w14:textId="77777777"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b/>
                <w:bCs/>
              </w:rPr>
              <w:t>Editable Fields</w:t>
            </w:r>
          </w:p>
          <w:p w14:paraId="0A4B38B5" w14:textId="77777777" w:rsidR="0049718C" w:rsidRPr="0049718C" w:rsidRDefault="0049718C" w:rsidP="00F43CEE">
            <w:pPr>
              <w:numPr>
                <w:ilvl w:val="0"/>
                <w:numId w:val="38"/>
              </w:numPr>
              <w:spacing w:after="0" w:line="240" w:lineRule="auto"/>
              <w:rPr>
                <w:rFonts w:ascii="Arial" w:eastAsia="Times New Roman" w:hAnsi="Arial" w:cs="Arial"/>
              </w:rPr>
            </w:pPr>
            <w:r w:rsidRPr="0049718C">
              <w:rPr>
                <w:rFonts w:ascii="Arial" w:eastAsia="Times New Roman" w:hAnsi="Arial" w:cs="Arial"/>
              </w:rPr>
              <w:t xml:space="preserve">Name of the PDF file </w:t>
            </w:r>
          </w:p>
          <w:p w14:paraId="02CB24DD" w14:textId="77777777" w:rsidR="0049718C" w:rsidRPr="0049718C" w:rsidRDefault="0049718C" w:rsidP="00F43CEE">
            <w:pPr>
              <w:numPr>
                <w:ilvl w:val="1"/>
                <w:numId w:val="38"/>
              </w:numPr>
              <w:spacing w:after="0" w:line="240" w:lineRule="auto"/>
              <w:rPr>
                <w:rFonts w:ascii="Arial" w:eastAsia="Times New Roman" w:hAnsi="Arial" w:cs="Arial"/>
              </w:rPr>
            </w:pPr>
            <w:r w:rsidRPr="0049718C">
              <w:rPr>
                <w:rFonts w:ascii="Arial" w:eastAsia="Times New Roman" w:hAnsi="Arial" w:cs="Arial"/>
              </w:rPr>
              <w:t>Editable</w:t>
            </w:r>
          </w:p>
          <w:p w14:paraId="4651F319" w14:textId="1F63C6CA" w:rsidR="0049718C" w:rsidRPr="0049718C" w:rsidRDefault="00193A79" w:rsidP="00F43CEE">
            <w:pPr>
              <w:numPr>
                <w:ilvl w:val="1"/>
                <w:numId w:val="38"/>
              </w:numPr>
              <w:spacing w:after="0" w:line="240" w:lineRule="auto"/>
              <w:rPr>
                <w:rFonts w:ascii="Arial" w:eastAsia="Times New Roman" w:hAnsi="Arial" w:cs="Arial"/>
              </w:rPr>
            </w:pPr>
            <w:r>
              <w:rPr>
                <w:rFonts w:ascii="Arial" w:eastAsia="Times New Roman" w:hAnsi="Arial" w:cs="Arial"/>
              </w:rPr>
              <w:t>n</w:t>
            </w:r>
            <w:r w:rsidR="0049718C" w:rsidRPr="0049718C">
              <w:rPr>
                <w:rFonts w:ascii="Arial" w:eastAsia="Times New Roman" w:hAnsi="Arial" w:cs="Arial"/>
              </w:rPr>
              <w:t>varchar</w:t>
            </w:r>
            <w:r>
              <w:rPr>
                <w:rFonts w:ascii="Arial" w:eastAsia="Times New Roman" w:hAnsi="Arial" w:cs="Arial"/>
              </w:rPr>
              <w:t xml:space="preserve"> </w:t>
            </w:r>
            <w:r w:rsidR="0049718C" w:rsidRPr="0049718C">
              <w:rPr>
                <w:rFonts w:ascii="Arial" w:eastAsia="Times New Roman" w:hAnsi="Arial" w:cs="Arial"/>
              </w:rPr>
              <w:t>(64), not null</w:t>
            </w:r>
          </w:p>
          <w:p w14:paraId="50E7E47E" w14:textId="77777777" w:rsidR="0049718C" w:rsidRPr="0049718C" w:rsidRDefault="0049718C" w:rsidP="00F43CEE">
            <w:pPr>
              <w:numPr>
                <w:ilvl w:val="0"/>
                <w:numId w:val="38"/>
              </w:numPr>
              <w:spacing w:after="0" w:line="240" w:lineRule="auto"/>
              <w:rPr>
                <w:rFonts w:ascii="Arial" w:eastAsia="Times New Roman" w:hAnsi="Arial" w:cs="Arial"/>
              </w:rPr>
            </w:pPr>
            <w:r w:rsidRPr="0049718C">
              <w:rPr>
                <w:rFonts w:ascii="Arial" w:eastAsia="Times New Roman" w:hAnsi="Arial" w:cs="Arial"/>
              </w:rPr>
              <w:t>Description of the PDF file</w:t>
            </w:r>
          </w:p>
          <w:p w14:paraId="6B35A185" w14:textId="77777777" w:rsidR="0049718C" w:rsidRPr="0049718C" w:rsidRDefault="0049718C" w:rsidP="00F43CEE">
            <w:pPr>
              <w:numPr>
                <w:ilvl w:val="1"/>
                <w:numId w:val="38"/>
              </w:numPr>
              <w:spacing w:after="0" w:line="240" w:lineRule="auto"/>
              <w:rPr>
                <w:rFonts w:ascii="Arial" w:eastAsia="Times New Roman" w:hAnsi="Arial" w:cs="Arial"/>
              </w:rPr>
            </w:pPr>
            <w:r w:rsidRPr="0049718C">
              <w:rPr>
                <w:rFonts w:ascii="Arial" w:eastAsia="Times New Roman" w:hAnsi="Arial" w:cs="Arial"/>
              </w:rPr>
              <w:t>Editable</w:t>
            </w:r>
          </w:p>
          <w:p w14:paraId="03824CCD" w14:textId="77777777" w:rsidR="0049718C" w:rsidRPr="0049718C" w:rsidRDefault="0049718C" w:rsidP="00F43CEE">
            <w:pPr>
              <w:numPr>
                <w:ilvl w:val="1"/>
                <w:numId w:val="38"/>
              </w:numPr>
              <w:spacing w:after="0" w:line="240" w:lineRule="auto"/>
              <w:rPr>
                <w:rFonts w:ascii="Arial" w:eastAsia="Times New Roman" w:hAnsi="Arial" w:cs="Arial"/>
              </w:rPr>
            </w:pPr>
            <w:r w:rsidRPr="0049718C">
              <w:rPr>
                <w:rFonts w:ascii="Arial" w:eastAsia="Times New Roman" w:hAnsi="Arial" w:cs="Arial"/>
              </w:rPr>
              <w:t>Not Required</w:t>
            </w:r>
          </w:p>
          <w:p w14:paraId="38C91416" w14:textId="341ED86A" w:rsidR="0049718C" w:rsidRPr="0049718C" w:rsidRDefault="00202A0B" w:rsidP="00F43CEE">
            <w:pPr>
              <w:numPr>
                <w:ilvl w:val="1"/>
                <w:numId w:val="38"/>
              </w:numPr>
              <w:spacing w:after="0" w:line="240" w:lineRule="auto"/>
              <w:rPr>
                <w:rFonts w:ascii="Arial" w:eastAsia="Times New Roman" w:hAnsi="Arial" w:cs="Arial"/>
              </w:rPr>
            </w:pPr>
            <w:proofErr w:type="gramStart"/>
            <w:r>
              <w:rPr>
                <w:rFonts w:ascii="Arial" w:eastAsia="Times New Roman" w:hAnsi="Arial" w:cs="Arial"/>
              </w:rPr>
              <w:t>n</w:t>
            </w:r>
            <w:r w:rsidR="0049718C" w:rsidRPr="0049718C">
              <w:rPr>
                <w:rFonts w:ascii="Arial" w:eastAsia="Times New Roman" w:hAnsi="Arial" w:cs="Arial"/>
              </w:rPr>
              <w:t>varcha</w:t>
            </w:r>
            <w:r>
              <w:rPr>
                <w:rFonts w:ascii="Arial" w:eastAsia="Times New Roman" w:hAnsi="Arial" w:cs="Arial"/>
              </w:rPr>
              <w:t>r</w:t>
            </w:r>
            <w:r w:rsidR="0049718C" w:rsidRPr="0049718C">
              <w:rPr>
                <w:rFonts w:ascii="Arial" w:eastAsia="Times New Roman" w:hAnsi="Arial" w:cs="Arial"/>
              </w:rPr>
              <w:t>(</w:t>
            </w:r>
            <w:proofErr w:type="gramEnd"/>
            <w:r w:rsidR="0049718C" w:rsidRPr="0049718C">
              <w:rPr>
                <w:rFonts w:ascii="Arial" w:eastAsia="Times New Roman" w:hAnsi="Arial" w:cs="Arial"/>
              </w:rPr>
              <w:t>128), null</w:t>
            </w:r>
          </w:p>
          <w:p w14:paraId="15147200" w14:textId="77777777" w:rsidR="0049718C" w:rsidRPr="0049718C" w:rsidRDefault="0049718C" w:rsidP="00F43CEE">
            <w:pPr>
              <w:numPr>
                <w:ilvl w:val="0"/>
                <w:numId w:val="38"/>
              </w:numPr>
              <w:spacing w:after="0" w:line="240" w:lineRule="auto"/>
              <w:rPr>
                <w:rFonts w:ascii="Arial" w:eastAsia="Times New Roman" w:hAnsi="Arial" w:cs="Arial"/>
              </w:rPr>
            </w:pPr>
            <w:r w:rsidRPr="0049718C">
              <w:rPr>
                <w:rFonts w:ascii="Arial" w:eastAsia="Times New Roman" w:hAnsi="Arial" w:cs="Arial"/>
              </w:rPr>
              <w:t>File Location</w:t>
            </w:r>
          </w:p>
          <w:p w14:paraId="4C6633F4" w14:textId="77777777" w:rsidR="0049718C" w:rsidRPr="0049718C" w:rsidRDefault="0049718C" w:rsidP="00F43CEE">
            <w:pPr>
              <w:numPr>
                <w:ilvl w:val="1"/>
                <w:numId w:val="38"/>
              </w:numPr>
              <w:spacing w:after="0" w:line="240" w:lineRule="auto"/>
              <w:rPr>
                <w:rFonts w:ascii="Arial" w:eastAsia="Times New Roman" w:hAnsi="Arial" w:cs="Arial"/>
              </w:rPr>
            </w:pPr>
            <w:r w:rsidRPr="0049718C">
              <w:rPr>
                <w:rFonts w:ascii="Arial" w:eastAsia="Times New Roman" w:hAnsi="Arial" w:cs="Arial"/>
              </w:rPr>
              <w:t>Populated based on the location in the shared drive where the PDF will be stored</w:t>
            </w:r>
          </w:p>
          <w:p w14:paraId="07E3FC33" w14:textId="77777777" w:rsidR="0049718C" w:rsidRPr="0049718C" w:rsidRDefault="0049718C" w:rsidP="00F43CEE">
            <w:pPr>
              <w:numPr>
                <w:ilvl w:val="0"/>
                <w:numId w:val="38"/>
              </w:numPr>
              <w:spacing w:after="0" w:line="240" w:lineRule="auto"/>
              <w:rPr>
                <w:rFonts w:ascii="Arial" w:eastAsia="Times New Roman" w:hAnsi="Arial" w:cs="Arial"/>
              </w:rPr>
            </w:pPr>
            <w:r w:rsidRPr="0049718C">
              <w:rPr>
                <w:rFonts w:ascii="Arial" w:eastAsia="Times New Roman" w:hAnsi="Arial" w:cs="Arial"/>
              </w:rPr>
              <w:t xml:space="preserve">Actions </w:t>
            </w:r>
          </w:p>
          <w:p w14:paraId="504EDADC" w14:textId="77777777" w:rsidR="0049718C" w:rsidRPr="0049718C" w:rsidRDefault="0049718C" w:rsidP="00F43CEE">
            <w:pPr>
              <w:numPr>
                <w:ilvl w:val="1"/>
                <w:numId w:val="38"/>
              </w:numPr>
              <w:spacing w:after="0" w:line="240" w:lineRule="auto"/>
              <w:rPr>
                <w:rFonts w:ascii="Arial" w:eastAsia="Times New Roman" w:hAnsi="Arial" w:cs="Arial"/>
              </w:rPr>
            </w:pPr>
            <w:r w:rsidRPr="0049718C">
              <w:rPr>
                <w:rFonts w:ascii="Arial" w:eastAsia="Times New Roman" w:hAnsi="Arial" w:cs="Arial"/>
              </w:rPr>
              <w:t>Edit</w:t>
            </w:r>
          </w:p>
          <w:p w14:paraId="7C2F1BCF" w14:textId="77777777" w:rsidR="0049718C" w:rsidRPr="0049718C" w:rsidRDefault="0049718C" w:rsidP="00F43CEE">
            <w:pPr>
              <w:numPr>
                <w:ilvl w:val="1"/>
                <w:numId w:val="38"/>
              </w:numPr>
              <w:spacing w:after="0" w:line="240" w:lineRule="auto"/>
              <w:rPr>
                <w:rFonts w:ascii="Arial" w:eastAsia="Times New Roman" w:hAnsi="Arial" w:cs="Arial"/>
              </w:rPr>
            </w:pPr>
            <w:r w:rsidRPr="0049718C">
              <w:rPr>
                <w:rFonts w:ascii="Arial" w:eastAsia="Times New Roman" w:hAnsi="Arial" w:cs="Arial"/>
              </w:rPr>
              <w:t>Delete</w:t>
            </w:r>
          </w:p>
          <w:p w14:paraId="364AD800" w14:textId="77777777" w:rsidR="0049718C" w:rsidRPr="0049718C" w:rsidRDefault="0049718C" w:rsidP="00F43CEE">
            <w:pPr>
              <w:numPr>
                <w:ilvl w:val="1"/>
                <w:numId w:val="38"/>
              </w:numPr>
              <w:spacing w:after="0" w:line="240" w:lineRule="auto"/>
              <w:rPr>
                <w:rFonts w:ascii="Arial" w:eastAsia="Times New Roman" w:hAnsi="Arial" w:cs="Arial"/>
              </w:rPr>
            </w:pPr>
            <w:r w:rsidRPr="0049718C">
              <w:rPr>
                <w:rFonts w:ascii="Arial" w:eastAsia="Times New Roman" w:hAnsi="Arial" w:cs="Arial"/>
              </w:rPr>
              <w:t>Export</w:t>
            </w:r>
          </w:p>
          <w:p w14:paraId="704D3EF4" w14:textId="77777777" w:rsidR="0049718C" w:rsidRPr="0049718C" w:rsidRDefault="0049718C" w:rsidP="00F43CEE">
            <w:pPr>
              <w:numPr>
                <w:ilvl w:val="0"/>
                <w:numId w:val="38"/>
              </w:numPr>
              <w:spacing w:after="0" w:line="240" w:lineRule="auto"/>
              <w:rPr>
                <w:rFonts w:ascii="Arial" w:eastAsia="Times New Roman" w:hAnsi="Arial" w:cs="Arial"/>
              </w:rPr>
            </w:pPr>
            <w:r w:rsidRPr="0049718C">
              <w:rPr>
                <w:rFonts w:ascii="Arial" w:eastAsia="Times New Roman" w:hAnsi="Arial" w:cs="Arial"/>
              </w:rPr>
              <w:t>Office</w:t>
            </w:r>
          </w:p>
          <w:p w14:paraId="11F7794D" w14:textId="4CD08EB0" w:rsidR="00D52394" w:rsidRDefault="003C7DBB" w:rsidP="00D52394">
            <w:pPr>
              <w:numPr>
                <w:ilvl w:val="1"/>
                <w:numId w:val="38"/>
              </w:numPr>
              <w:spacing w:after="0" w:line="240" w:lineRule="auto"/>
              <w:rPr>
                <w:rFonts w:ascii="Arial" w:eastAsia="Times New Roman" w:hAnsi="Arial" w:cs="Arial"/>
              </w:rPr>
            </w:pPr>
            <w:proofErr w:type="gramStart"/>
            <w:r>
              <w:rPr>
                <w:rFonts w:ascii="Arial" w:eastAsia="Times New Roman" w:hAnsi="Arial" w:cs="Arial"/>
              </w:rPr>
              <w:t>Nvarchar(</w:t>
            </w:r>
            <w:proofErr w:type="gramEnd"/>
            <w:r>
              <w:rPr>
                <w:rFonts w:ascii="Arial" w:eastAsia="Times New Roman" w:hAnsi="Arial" w:cs="Arial"/>
              </w:rPr>
              <w:t>64), not null</w:t>
            </w:r>
          </w:p>
          <w:p w14:paraId="537CF314" w14:textId="24E6F6BE" w:rsidR="007052D0" w:rsidRPr="0049718C" w:rsidRDefault="007052D0" w:rsidP="00D52394">
            <w:pPr>
              <w:numPr>
                <w:ilvl w:val="1"/>
                <w:numId w:val="38"/>
              </w:numPr>
              <w:spacing w:after="0" w:line="240" w:lineRule="auto"/>
              <w:rPr>
                <w:rFonts w:ascii="Arial" w:eastAsia="Times New Roman" w:hAnsi="Arial" w:cs="Arial"/>
              </w:rPr>
            </w:pPr>
            <w:r>
              <w:rPr>
                <w:rFonts w:ascii="Arial" w:eastAsia="Times New Roman" w:hAnsi="Arial" w:cs="Arial"/>
              </w:rPr>
              <w:t>Editable</w:t>
            </w:r>
          </w:p>
          <w:p w14:paraId="38BB9972" w14:textId="77777777" w:rsidR="0049718C" w:rsidRPr="0049718C" w:rsidRDefault="0049718C" w:rsidP="00F43CEE">
            <w:pPr>
              <w:numPr>
                <w:ilvl w:val="0"/>
                <w:numId w:val="38"/>
              </w:numPr>
              <w:spacing w:after="0" w:line="240" w:lineRule="auto"/>
              <w:rPr>
                <w:rFonts w:ascii="Arial" w:eastAsia="Times New Roman" w:hAnsi="Arial" w:cs="Arial"/>
              </w:rPr>
            </w:pPr>
            <w:r w:rsidRPr="0049718C">
              <w:rPr>
                <w:rFonts w:ascii="Arial" w:eastAsia="Times New Roman" w:hAnsi="Arial" w:cs="Arial"/>
              </w:rPr>
              <w:t>Case Matter Type (Seeded list)</w:t>
            </w:r>
          </w:p>
          <w:p w14:paraId="0FFA7306" w14:textId="77777777" w:rsidR="0049718C" w:rsidRPr="0049718C" w:rsidRDefault="0049718C" w:rsidP="00F43CEE">
            <w:pPr>
              <w:numPr>
                <w:ilvl w:val="1"/>
                <w:numId w:val="38"/>
              </w:numPr>
              <w:spacing w:after="0" w:line="240" w:lineRule="auto"/>
              <w:rPr>
                <w:rFonts w:ascii="Arial" w:eastAsia="Times New Roman" w:hAnsi="Arial" w:cs="Arial"/>
              </w:rPr>
            </w:pPr>
            <w:r w:rsidRPr="0049718C">
              <w:rPr>
                <w:rFonts w:ascii="Arial" w:eastAsia="Times New Roman" w:hAnsi="Arial" w:cs="Arial"/>
              </w:rPr>
              <w:t>Dropdown selection from the seeded list of values</w:t>
            </w:r>
          </w:p>
          <w:p w14:paraId="161B6108" w14:textId="77777777" w:rsidR="0049718C" w:rsidRPr="0049718C" w:rsidRDefault="0049718C" w:rsidP="00F43CEE">
            <w:pPr>
              <w:numPr>
                <w:ilvl w:val="2"/>
                <w:numId w:val="38"/>
              </w:numPr>
              <w:spacing w:after="0" w:line="240" w:lineRule="auto"/>
              <w:rPr>
                <w:rFonts w:ascii="Arial" w:eastAsia="Times New Roman" w:hAnsi="Arial" w:cs="Arial"/>
              </w:rPr>
            </w:pPr>
            <w:r w:rsidRPr="0049718C">
              <w:rPr>
                <w:rFonts w:ascii="Arial" w:eastAsia="Times New Roman" w:hAnsi="Arial" w:cs="Arial"/>
              </w:rPr>
              <w:t>ABC</w:t>
            </w:r>
          </w:p>
          <w:p w14:paraId="33663E0F" w14:textId="77777777" w:rsidR="0049718C" w:rsidRPr="0049718C" w:rsidRDefault="0049718C" w:rsidP="00F43CEE">
            <w:pPr>
              <w:numPr>
                <w:ilvl w:val="2"/>
                <w:numId w:val="38"/>
              </w:numPr>
              <w:spacing w:after="0" w:line="240" w:lineRule="auto"/>
              <w:rPr>
                <w:rFonts w:ascii="Arial" w:eastAsia="Times New Roman" w:hAnsi="Arial" w:cs="Arial"/>
              </w:rPr>
            </w:pPr>
            <w:r w:rsidRPr="0049718C">
              <w:rPr>
                <w:rFonts w:ascii="Arial" w:eastAsia="Times New Roman" w:hAnsi="Arial" w:cs="Arial"/>
              </w:rPr>
              <w:t>Assignee</w:t>
            </w:r>
          </w:p>
          <w:p w14:paraId="74678A3B" w14:textId="77777777" w:rsidR="0049718C" w:rsidRPr="0049718C" w:rsidRDefault="0049718C" w:rsidP="00F43CEE">
            <w:pPr>
              <w:numPr>
                <w:ilvl w:val="2"/>
                <w:numId w:val="38"/>
              </w:numPr>
              <w:spacing w:after="0" w:line="240" w:lineRule="auto"/>
              <w:rPr>
                <w:rFonts w:ascii="Arial" w:eastAsia="Times New Roman" w:hAnsi="Arial" w:cs="Arial"/>
              </w:rPr>
            </w:pPr>
            <w:r w:rsidRPr="0049718C">
              <w:rPr>
                <w:rFonts w:ascii="Arial" w:eastAsia="Times New Roman" w:hAnsi="Arial" w:cs="Arial"/>
              </w:rPr>
              <w:t>Chapter 11</w:t>
            </w:r>
          </w:p>
          <w:p w14:paraId="432EEFE5" w14:textId="77777777" w:rsidR="0049718C" w:rsidRPr="0049718C" w:rsidRDefault="0049718C" w:rsidP="00F43CEE">
            <w:pPr>
              <w:numPr>
                <w:ilvl w:val="2"/>
                <w:numId w:val="38"/>
              </w:numPr>
              <w:spacing w:after="0" w:line="240" w:lineRule="auto"/>
              <w:rPr>
                <w:rFonts w:ascii="Arial" w:eastAsia="Times New Roman" w:hAnsi="Arial" w:cs="Arial"/>
              </w:rPr>
            </w:pPr>
            <w:r w:rsidRPr="0049718C">
              <w:rPr>
                <w:rFonts w:ascii="Arial" w:eastAsia="Times New Roman" w:hAnsi="Arial" w:cs="Arial"/>
              </w:rPr>
              <w:t>CRO</w:t>
            </w:r>
          </w:p>
          <w:p w14:paraId="7AB604C5" w14:textId="77777777" w:rsidR="0049718C" w:rsidRPr="0049718C" w:rsidRDefault="0049718C" w:rsidP="00F43CEE">
            <w:pPr>
              <w:numPr>
                <w:ilvl w:val="2"/>
                <w:numId w:val="38"/>
              </w:numPr>
              <w:spacing w:after="0" w:line="240" w:lineRule="auto"/>
              <w:rPr>
                <w:rFonts w:ascii="Arial" w:eastAsia="Times New Roman" w:hAnsi="Arial" w:cs="Arial"/>
              </w:rPr>
            </w:pPr>
            <w:r w:rsidRPr="0049718C">
              <w:rPr>
                <w:rFonts w:ascii="Arial" w:eastAsia="Times New Roman" w:hAnsi="Arial" w:cs="Arial"/>
              </w:rPr>
              <w:t>DIP</w:t>
            </w:r>
          </w:p>
          <w:p w14:paraId="33E1FEF1" w14:textId="77777777" w:rsidR="0049718C" w:rsidRPr="0049718C" w:rsidRDefault="0049718C" w:rsidP="00F43CEE">
            <w:pPr>
              <w:numPr>
                <w:ilvl w:val="2"/>
                <w:numId w:val="38"/>
              </w:numPr>
              <w:spacing w:after="0" w:line="240" w:lineRule="auto"/>
              <w:rPr>
                <w:rFonts w:ascii="Arial" w:eastAsia="Times New Roman" w:hAnsi="Arial" w:cs="Arial"/>
              </w:rPr>
            </w:pPr>
            <w:r w:rsidRPr="0049718C">
              <w:rPr>
                <w:rFonts w:ascii="Arial" w:eastAsia="Times New Roman" w:hAnsi="Arial" w:cs="Arial"/>
              </w:rPr>
              <w:t>Disbursing Agent</w:t>
            </w:r>
          </w:p>
          <w:p w14:paraId="7FFE2350" w14:textId="77777777" w:rsidR="0049718C" w:rsidRPr="0049718C" w:rsidRDefault="0049718C" w:rsidP="00F43CEE">
            <w:pPr>
              <w:numPr>
                <w:ilvl w:val="2"/>
                <w:numId w:val="38"/>
              </w:numPr>
              <w:spacing w:after="0" w:line="240" w:lineRule="auto"/>
              <w:rPr>
                <w:rFonts w:ascii="Arial" w:eastAsia="Times New Roman" w:hAnsi="Arial" w:cs="Arial"/>
              </w:rPr>
            </w:pPr>
            <w:r w:rsidRPr="0049718C">
              <w:rPr>
                <w:rFonts w:ascii="Arial" w:eastAsia="Times New Roman" w:hAnsi="Arial" w:cs="Arial"/>
              </w:rPr>
              <w:t>District Court</w:t>
            </w:r>
          </w:p>
          <w:p w14:paraId="539DA401" w14:textId="77777777" w:rsidR="0049718C" w:rsidRPr="0049718C" w:rsidRDefault="0049718C" w:rsidP="00F43CEE">
            <w:pPr>
              <w:numPr>
                <w:ilvl w:val="2"/>
                <w:numId w:val="38"/>
              </w:numPr>
              <w:spacing w:after="0" w:line="240" w:lineRule="auto"/>
              <w:rPr>
                <w:rFonts w:ascii="Arial" w:eastAsia="Times New Roman" w:hAnsi="Arial" w:cs="Arial"/>
              </w:rPr>
            </w:pPr>
            <w:r w:rsidRPr="0049718C">
              <w:rPr>
                <w:rFonts w:ascii="Arial" w:eastAsia="Times New Roman" w:hAnsi="Arial" w:cs="Arial"/>
              </w:rPr>
              <w:t>Examiner</w:t>
            </w:r>
          </w:p>
          <w:p w14:paraId="61A9A296" w14:textId="77777777" w:rsidR="0049718C" w:rsidRPr="0049718C" w:rsidRDefault="0049718C" w:rsidP="00F43CEE">
            <w:pPr>
              <w:numPr>
                <w:ilvl w:val="2"/>
                <w:numId w:val="38"/>
              </w:numPr>
              <w:spacing w:after="0" w:line="240" w:lineRule="auto"/>
              <w:rPr>
                <w:rFonts w:ascii="Arial" w:eastAsia="Times New Roman" w:hAnsi="Arial" w:cs="Arial"/>
              </w:rPr>
            </w:pPr>
            <w:r w:rsidRPr="0049718C">
              <w:rPr>
                <w:rFonts w:ascii="Arial" w:eastAsia="Times New Roman" w:hAnsi="Arial" w:cs="Arial"/>
              </w:rPr>
              <w:t>Liquidating Trust</w:t>
            </w:r>
          </w:p>
          <w:p w14:paraId="43CF47BB" w14:textId="77777777" w:rsidR="0049718C" w:rsidRPr="0049718C" w:rsidRDefault="0049718C" w:rsidP="00F43CEE">
            <w:pPr>
              <w:numPr>
                <w:ilvl w:val="2"/>
                <w:numId w:val="38"/>
              </w:numPr>
              <w:spacing w:after="0" w:line="240" w:lineRule="auto"/>
              <w:rPr>
                <w:rFonts w:ascii="Arial" w:eastAsia="Times New Roman" w:hAnsi="Arial" w:cs="Arial"/>
              </w:rPr>
            </w:pPr>
            <w:r w:rsidRPr="0049718C">
              <w:rPr>
                <w:rFonts w:ascii="Arial" w:eastAsia="Times New Roman" w:hAnsi="Arial" w:cs="Arial"/>
              </w:rPr>
              <w:t>Monitorship</w:t>
            </w:r>
          </w:p>
          <w:p w14:paraId="01FFB8B7" w14:textId="77777777" w:rsidR="0049718C" w:rsidRPr="0049718C" w:rsidRDefault="0049718C" w:rsidP="00F43CEE">
            <w:pPr>
              <w:numPr>
                <w:ilvl w:val="2"/>
                <w:numId w:val="38"/>
              </w:numPr>
              <w:spacing w:after="0" w:line="240" w:lineRule="auto"/>
              <w:rPr>
                <w:rFonts w:ascii="Arial" w:eastAsia="Times New Roman" w:hAnsi="Arial" w:cs="Arial"/>
              </w:rPr>
            </w:pPr>
            <w:r w:rsidRPr="0049718C">
              <w:rPr>
                <w:rFonts w:ascii="Arial" w:eastAsia="Times New Roman" w:hAnsi="Arial" w:cs="Arial"/>
              </w:rPr>
              <w:t>Plan Administrator</w:t>
            </w:r>
          </w:p>
          <w:p w14:paraId="4A5DE78C" w14:textId="77777777" w:rsidR="0049718C" w:rsidRPr="0049718C" w:rsidRDefault="0049718C" w:rsidP="00F43CEE">
            <w:pPr>
              <w:numPr>
                <w:ilvl w:val="2"/>
                <w:numId w:val="38"/>
              </w:numPr>
              <w:spacing w:after="0" w:line="240" w:lineRule="auto"/>
              <w:rPr>
                <w:rFonts w:ascii="Arial" w:eastAsia="Times New Roman" w:hAnsi="Arial" w:cs="Arial"/>
              </w:rPr>
            </w:pPr>
            <w:r w:rsidRPr="0049718C">
              <w:rPr>
                <w:rFonts w:ascii="Arial" w:eastAsia="Times New Roman" w:hAnsi="Arial" w:cs="Arial"/>
              </w:rPr>
              <w:t>Probate Estate</w:t>
            </w:r>
          </w:p>
          <w:p w14:paraId="0F88C001" w14:textId="77777777" w:rsidR="0049718C" w:rsidRPr="0049718C" w:rsidRDefault="0049718C" w:rsidP="00F43CEE">
            <w:pPr>
              <w:numPr>
                <w:ilvl w:val="2"/>
                <w:numId w:val="38"/>
              </w:numPr>
              <w:spacing w:after="0" w:line="240" w:lineRule="auto"/>
              <w:rPr>
                <w:rFonts w:ascii="Arial" w:eastAsia="Times New Roman" w:hAnsi="Arial" w:cs="Arial"/>
              </w:rPr>
            </w:pPr>
            <w:r w:rsidRPr="0049718C">
              <w:rPr>
                <w:rFonts w:ascii="Arial" w:eastAsia="Times New Roman" w:hAnsi="Arial" w:cs="Arial"/>
              </w:rPr>
              <w:t>Receivership</w:t>
            </w:r>
          </w:p>
          <w:p w14:paraId="0C3A9E30" w14:textId="77777777" w:rsidR="0049718C" w:rsidRPr="0049718C" w:rsidRDefault="0049718C" w:rsidP="00F43CEE">
            <w:pPr>
              <w:numPr>
                <w:ilvl w:val="2"/>
                <w:numId w:val="38"/>
              </w:numPr>
              <w:spacing w:after="0" w:line="240" w:lineRule="auto"/>
              <w:rPr>
                <w:rFonts w:ascii="Arial" w:eastAsia="Times New Roman" w:hAnsi="Arial" w:cs="Arial"/>
              </w:rPr>
            </w:pPr>
            <w:r w:rsidRPr="0049718C">
              <w:rPr>
                <w:rFonts w:ascii="Arial" w:eastAsia="Times New Roman" w:hAnsi="Arial" w:cs="Arial"/>
              </w:rPr>
              <w:t>Revocable Trust</w:t>
            </w:r>
          </w:p>
          <w:p w14:paraId="3FD35747" w14:textId="77777777" w:rsidR="0049718C" w:rsidRPr="0049718C" w:rsidRDefault="0049718C" w:rsidP="00F43CEE">
            <w:pPr>
              <w:numPr>
                <w:ilvl w:val="2"/>
                <w:numId w:val="38"/>
              </w:numPr>
              <w:spacing w:after="0" w:line="240" w:lineRule="auto"/>
              <w:rPr>
                <w:rFonts w:ascii="Arial" w:eastAsia="Times New Roman" w:hAnsi="Arial" w:cs="Arial"/>
              </w:rPr>
            </w:pPr>
            <w:r w:rsidRPr="0049718C">
              <w:rPr>
                <w:rFonts w:ascii="Arial" w:eastAsia="Times New Roman" w:hAnsi="Arial" w:cs="Arial"/>
              </w:rPr>
              <w:t>Sub-Ch. V</w:t>
            </w:r>
          </w:p>
          <w:p w14:paraId="29C80F58" w14:textId="77777777"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b/>
                <w:bCs/>
              </w:rPr>
              <w:t>2) Data Sources</w:t>
            </w:r>
          </w:p>
          <w:p w14:paraId="7B01608E" w14:textId="77777777"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b/>
                <w:bCs/>
              </w:rPr>
              <w:t xml:space="preserve">c. Data Source (key value pairs for dropdown selection) </w:t>
            </w:r>
          </w:p>
          <w:p w14:paraId="7EE233A0" w14:textId="1F04EAD7" w:rsidR="0049718C" w:rsidRPr="0049718C" w:rsidRDefault="00FB02AD" w:rsidP="00F43CEE">
            <w:pPr>
              <w:numPr>
                <w:ilvl w:val="0"/>
                <w:numId w:val="39"/>
              </w:numPr>
              <w:spacing w:after="0" w:line="240" w:lineRule="auto"/>
              <w:rPr>
                <w:rFonts w:ascii="Arial" w:eastAsia="Times New Roman" w:hAnsi="Arial" w:cs="Arial"/>
              </w:rPr>
            </w:pPr>
            <w:r>
              <w:rPr>
                <w:rFonts w:ascii="Arial" w:eastAsia="Times New Roman" w:hAnsi="Arial" w:cs="Arial"/>
              </w:rPr>
              <w:t>The user will hav</w:t>
            </w:r>
            <w:r w:rsidR="008B7CAA">
              <w:rPr>
                <w:rFonts w:ascii="Arial" w:eastAsia="Times New Roman" w:hAnsi="Arial" w:cs="Arial"/>
              </w:rPr>
              <w:t>e</w:t>
            </w:r>
            <w:r>
              <w:rPr>
                <w:rFonts w:ascii="Arial" w:eastAsia="Times New Roman" w:hAnsi="Arial" w:cs="Arial"/>
              </w:rPr>
              <w:t xml:space="preserve"> the option to link one of the following </w:t>
            </w:r>
            <w:r w:rsidR="0049718C" w:rsidRPr="0049718C">
              <w:rPr>
                <w:rFonts w:ascii="Arial" w:eastAsia="Times New Roman" w:hAnsi="Arial" w:cs="Arial"/>
              </w:rPr>
              <w:t>item types to data sources when configu</w:t>
            </w:r>
            <w:r w:rsidR="00384BBE">
              <w:rPr>
                <w:rFonts w:ascii="Arial" w:eastAsia="Times New Roman" w:hAnsi="Arial" w:cs="Arial"/>
              </w:rPr>
              <w:t>ring the form:</w:t>
            </w:r>
          </w:p>
          <w:p w14:paraId="46E36DB2" w14:textId="77777777"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rPr>
              <w:t xml:space="preserve">i. Radio button </w:t>
            </w:r>
          </w:p>
          <w:p w14:paraId="1DF42726" w14:textId="77777777"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rPr>
              <w:t>ii. Combo box (dropdowns)</w:t>
            </w:r>
          </w:p>
          <w:p w14:paraId="3A8E9C58" w14:textId="77777777" w:rsidR="0049718C" w:rsidRPr="0049718C" w:rsidRDefault="0049718C" w:rsidP="00F43CEE">
            <w:pPr>
              <w:numPr>
                <w:ilvl w:val="0"/>
                <w:numId w:val="39"/>
              </w:numPr>
              <w:spacing w:after="0" w:line="240" w:lineRule="auto"/>
              <w:rPr>
                <w:rFonts w:ascii="Arial" w:eastAsia="Times New Roman" w:hAnsi="Arial" w:cs="Arial"/>
              </w:rPr>
            </w:pPr>
            <w:r w:rsidRPr="0049718C">
              <w:rPr>
                <w:rFonts w:ascii="Arial" w:eastAsia="Times New Roman" w:hAnsi="Arial" w:cs="Arial"/>
              </w:rPr>
              <w:lastRenderedPageBreak/>
              <w:t>The data source is the list of options that will be available for the two item types</w:t>
            </w:r>
          </w:p>
          <w:p w14:paraId="0C10B703" w14:textId="77777777" w:rsidR="0049718C" w:rsidRPr="0049718C" w:rsidRDefault="0049718C" w:rsidP="00F43CEE">
            <w:pPr>
              <w:numPr>
                <w:ilvl w:val="0"/>
                <w:numId w:val="39"/>
              </w:numPr>
              <w:spacing w:after="0" w:line="240" w:lineRule="auto"/>
              <w:rPr>
                <w:rFonts w:ascii="Arial" w:eastAsia="Times New Roman" w:hAnsi="Arial" w:cs="Arial"/>
              </w:rPr>
            </w:pPr>
            <w:r w:rsidRPr="0049718C">
              <w:rPr>
                <w:rFonts w:ascii="Arial" w:eastAsia="Times New Roman" w:hAnsi="Arial" w:cs="Arial"/>
              </w:rPr>
              <w:t>Example of key value pair: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5"/>
              <w:gridCol w:w="2872"/>
            </w:tblGrid>
            <w:tr w:rsidR="0049718C" w:rsidRPr="0049718C" w14:paraId="62EC83F6" w14:textId="77777777" w:rsidTr="00A653ED">
              <w:trPr>
                <w:tblCellSpacing w:w="15" w:type="dxa"/>
              </w:trPr>
              <w:tc>
                <w:tcPr>
                  <w:tcW w:w="0" w:type="auto"/>
                  <w:vAlign w:val="center"/>
                  <w:hideMark/>
                </w:tcPr>
                <w:p w14:paraId="784995CC" w14:textId="77777777"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rPr>
                    <w:t>Key</w:t>
                  </w:r>
                </w:p>
              </w:tc>
              <w:tc>
                <w:tcPr>
                  <w:tcW w:w="0" w:type="auto"/>
                  <w:vAlign w:val="center"/>
                  <w:hideMark/>
                </w:tcPr>
                <w:p w14:paraId="3A04BDA7" w14:textId="77777777"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rPr>
                    <w:t>Label</w:t>
                  </w:r>
                </w:p>
              </w:tc>
            </w:tr>
            <w:tr w:rsidR="0049718C" w:rsidRPr="0049718C" w14:paraId="0A504C23" w14:textId="77777777" w:rsidTr="00A653ED">
              <w:trPr>
                <w:tblCellSpacing w:w="15" w:type="dxa"/>
              </w:trPr>
              <w:tc>
                <w:tcPr>
                  <w:tcW w:w="0" w:type="auto"/>
                  <w:vAlign w:val="center"/>
                  <w:hideMark/>
                </w:tcPr>
                <w:p w14:paraId="268F5B78" w14:textId="77777777"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rPr>
                    <w:t>AB</w:t>
                  </w:r>
                </w:p>
              </w:tc>
              <w:tc>
                <w:tcPr>
                  <w:tcW w:w="0" w:type="auto"/>
                  <w:vAlign w:val="center"/>
                  <w:hideMark/>
                </w:tcPr>
                <w:p w14:paraId="64B4E208" w14:textId="77777777"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rPr>
                    <w:t>Alberta</w:t>
                  </w:r>
                </w:p>
              </w:tc>
            </w:tr>
            <w:tr w:rsidR="0049718C" w:rsidRPr="0049718C" w14:paraId="79308A82" w14:textId="77777777" w:rsidTr="00A653ED">
              <w:trPr>
                <w:tblCellSpacing w:w="15" w:type="dxa"/>
              </w:trPr>
              <w:tc>
                <w:tcPr>
                  <w:tcW w:w="0" w:type="auto"/>
                  <w:vAlign w:val="center"/>
                  <w:hideMark/>
                </w:tcPr>
                <w:p w14:paraId="45859E86" w14:textId="77777777"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rPr>
                    <w:t>BC</w:t>
                  </w:r>
                </w:p>
              </w:tc>
              <w:tc>
                <w:tcPr>
                  <w:tcW w:w="0" w:type="auto"/>
                  <w:vAlign w:val="center"/>
                  <w:hideMark/>
                </w:tcPr>
                <w:p w14:paraId="321F6348" w14:textId="77777777"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rPr>
                    <w:t>British Columbia</w:t>
                  </w:r>
                </w:p>
              </w:tc>
            </w:tr>
            <w:tr w:rsidR="0049718C" w:rsidRPr="0049718C" w14:paraId="0BD54DB8" w14:textId="77777777" w:rsidTr="00A653ED">
              <w:trPr>
                <w:tblCellSpacing w:w="15" w:type="dxa"/>
              </w:trPr>
              <w:tc>
                <w:tcPr>
                  <w:tcW w:w="0" w:type="auto"/>
                  <w:vAlign w:val="center"/>
                  <w:hideMark/>
                </w:tcPr>
                <w:p w14:paraId="563E96C2" w14:textId="77777777"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rPr>
                    <w:t>MB</w:t>
                  </w:r>
                </w:p>
              </w:tc>
              <w:tc>
                <w:tcPr>
                  <w:tcW w:w="0" w:type="auto"/>
                  <w:vAlign w:val="center"/>
                  <w:hideMark/>
                </w:tcPr>
                <w:p w14:paraId="3A2A824B" w14:textId="77777777"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rPr>
                    <w:t>Manitoba</w:t>
                  </w:r>
                </w:p>
              </w:tc>
            </w:tr>
            <w:tr w:rsidR="0049718C" w:rsidRPr="0049718C" w14:paraId="0168E7E9" w14:textId="77777777" w:rsidTr="00A653ED">
              <w:trPr>
                <w:tblCellSpacing w:w="15" w:type="dxa"/>
              </w:trPr>
              <w:tc>
                <w:tcPr>
                  <w:tcW w:w="0" w:type="auto"/>
                  <w:vAlign w:val="center"/>
                  <w:hideMark/>
                </w:tcPr>
                <w:p w14:paraId="1113307D" w14:textId="77777777"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rPr>
                    <w:t>NB</w:t>
                  </w:r>
                </w:p>
              </w:tc>
              <w:tc>
                <w:tcPr>
                  <w:tcW w:w="0" w:type="auto"/>
                  <w:vAlign w:val="center"/>
                  <w:hideMark/>
                </w:tcPr>
                <w:p w14:paraId="2837D812" w14:textId="77777777"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rPr>
                    <w:t>New Brunswick</w:t>
                  </w:r>
                </w:p>
              </w:tc>
            </w:tr>
            <w:tr w:rsidR="0049718C" w:rsidRPr="0049718C" w14:paraId="2B5217F2" w14:textId="77777777" w:rsidTr="00A653ED">
              <w:trPr>
                <w:tblCellSpacing w:w="15" w:type="dxa"/>
              </w:trPr>
              <w:tc>
                <w:tcPr>
                  <w:tcW w:w="0" w:type="auto"/>
                  <w:vAlign w:val="center"/>
                  <w:hideMark/>
                </w:tcPr>
                <w:p w14:paraId="3095800E" w14:textId="77777777"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rPr>
                    <w:t>NL</w:t>
                  </w:r>
                </w:p>
              </w:tc>
              <w:tc>
                <w:tcPr>
                  <w:tcW w:w="0" w:type="auto"/>
                  <w:vAlign w:val="center"/>
                  <w:hideMark/>
                </w:tcPr>
                <w:p w14:paraId="725E6B95" w14:textId="77777777"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rPr>
                    <w:t>Newfoundland and Labrador</w:t>
                  </w:r>
                </w:p>
              </w:tc>
            </w:tr>
            <w:tr w:rsidR="0049718C" w:rsidRPr="0049718C" w14:paraId="73A05717" w14:textId="77777777" w:rsidTr="00A653ED">
              <w:trPr>
                <w:tblCellSpacing w:w="15" w:type="dxa"/>
              </w:trPr>
              <w:tc>
                <w:tcPr>
                  <w:tcW w:w="0" w:type="auto"/>
                  <w:vAlign w:val="center"/>
                  <w:hideMark/>
                </w:tcPr>
                <w:p w14:paraId="076D74DC" w14:textId="77777777"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rPr>
                    <w:t>NT</w:t>
                  </w:r>
                </w:p>
              </w:tc>
              <w:tc>
                <w:tcPr>
                  <w:tcW w:w="0" w:type="auto"/>
                  <w:vAlign w:val="center"/>
                  <w:hideMark/>
                </w:tcPr>
                <w:p w14:paraId="0D28DC83" w14:textId="77777777"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rPr>
                    <w:t>Northwest Territories</w:t>
                  </w:r>
                </w:p>
              </w:tc>
            </w:tr>
            <w:tr w:rsidR="0049718C" w:rsidRPr="0049718C" w14:paraId="01CAE48D" w14:textId="77777777" w:rsidTr="00A653ED">
              <w:trPr>
                <w:tblCellSpacing w:w="15" w:type="dxa"/>
              </w:trPr>
              <w:tc>
                <w:tcPr>
                  <w:tcW w:w="0" w:type="auto"/>
                  <w:vAlign w:val="center"/>
                  <w:hideMark/>
                </w:tcPr>
                <w:p w14:paraId="693A14D3" w14:textId="77777777"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rPr>
                    <w:t>NS</w:t>
                  </w:r>
                </w:p>
              </w:tc>
              <w:tc>
                <w:tcPr>
                  <w:tcW w:w="0" w:type="auto"/>
                  <w:vAlign w:val="center"/>
                  <w:hideMark/>
                </w:tcPr>
                <w:p w14:paraId="743DCC13" w14:textId="77777777"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rPr>
                    <w:t>Nova Scotia</w:t>
                  </w:r>
                </w:p>
              </w:tc>
            </w:tr>
            <w:tr w:rsidR="0049718C" w:rsidRPr="0049718C" w14:paraId="3B8DCB1A" w14:textId="77777777" w:rsidTr="00A653ED">
              <w:trPr>
                <w:tblCellSpacing w:w="15" w:type="dxa"/>
              </w:trPr>
              <w:tc>
                <w:tcPr>
                  <w:tcW w:w="0" w:type="auto"/>
                  <w:vAlign w:val="center"/>
                  <w:hideMark/>
                </w:tcPr>
                <w:p w14:paraId="5FAE9B36" w14:textId="77777777"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rPr>
                    <w:t>NU</w:t>
                  </w:r>
                </w:p>
              </w:tc>
              <w:tc>
                <w:tcPr>
                  <w:tcW w:w="0" w:type="auto"/>
                  <w:vAlign w:val="center"/>
                  <w:hideMark/>
                </w:tcPr>
                <w:p w14:paraId="488543FB" w14:textId="77777777"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rPr>
                    <w:t>Nunavut</w:t>
                  </w:r>
                </w:p>
              </w:tc>
            </w:tr>
            <w:tr w:rsidR="0049718C" w:rsidRPr="0049718C" w14:paraId="5F38B9CF" w14:textId="77777777" w:rsidTr="00A653ED">
              <w:trPr>
                <w:tblCellSpacing w:w="15" w:type="dxa"/>
              </w:trPr>
              <w:tc>
                <w:tcPr>
                  <w:tcW w:w="0" w:type="auto"/>
                  <w:vAlign w:val="center"/>
                  <w:hideMark/>
                </w:tcPr>
                <w:p w14:paraId="49B572E5" w14:textId="77777777"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rPr>
                    <w:t>ON</w:t>
                  </w:r>
                </w:p>
              </w:tc>
              <w:tc>
                <w:tcPr>
                  <w:tcW w:w="0" w:type="auto"/>
                  <w:vAlign w:val="center"/>
                  <w:hideMark/>
                </w:tcPr>
                <w:p w14:paraId="51059BD9" w14:textId="77777777"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rPr>
                    <w:t>Ontario</w:t>
                  </w:r>
                </w:p>
              </w:tc>
            </w:tr>
            <w:tr w:rsidR="0049718C" w:rsidRPr="0049718C" w14:paraId="4505C0CF" w14:textId="77777777" w:rsidTr="00A653ED">
              <w:trPr>
                <w:tblCellSpacing w:w="15" w:type="dxa"/>
              </w:trPr>
              <w:tc>
                <w:tcPr>
                  <w:tcW w:w="0" w:type="auto"/>
                  <w:vAlign w:val="center"/>
                  <w:hideMark/>
                </w:tcPr>
                <w:p w14:paraId="1E3D1C35" w14:textId="77777777"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rPr>
                    <w:t>PE</w:t>
                  </w:r>
                </w:p>
              </w:tc>
              <w:tc>
                <w:tcPr>
                  <w:tcW w:w="0" w:type="auto"/>
                  <w:vAlign w:val="center"/>
                  <w:hideMark/>
                </w:tcPr>
                <w:p w14:paraId="296FE736" w14:textId="77777777"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rPr>
                    <w:t>Prince Edward Island</w:t>
                  </w:r>
                </w:p>
              </w:tc>
            </w:tr>
            <w:tr w:rsidR="0049718C" w:rsidRPr="0049718C" w14:paraId="32F55711" w14:textId="77777777" w:rsidTr="00A653ED">
              <w:trPr>
                <w:tblCellSpacing w:w="15" w:type="dxa"/>
              </w:trPr>
              <w:tc>
                <w:tcPr>
                  <w:tcW w:w="0" w:type="auto"/>
                  <w:vAlign w:val="center"/>
                  <w:hideMark/>
                </w:tcPr>
                <w:p w14:paraId="08C295E7" w14:textId="77777777"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rPr>
                    <w:t>QC</w:t>
                  </w:r>
                </w:p>
              </w:tc>
              <w:tc>
                <w:tcPr>
                  <w:tcW w:w="0" w:type="auto"/>
                  <w:vAlign w:val="center"/>
                  <w:hideMark/>
                </w:tcPr>
                <w:p w14:paraId="2BFD6415" w14:textId="77777777"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rPr>
                    <w:t>Quebec</w:t>
                  </w:r>
                </w:p>
              </w:tc>
            </w:tr>
            <w:tr w:rsidR="0049718C" w:rsidRPr="0049718C" w14:paraId="0864A6AE" w14:textId="77777777" w:rsidTr="00A653ED">
              <w:trPr>
                <w:tblCellSpacing w:w="15" w:type="dxa"/>
              </w:trPr>
              <w:tc>
                <w:tcPr>
                  <w:tcW w:w="0" w:type="auto"/>
                  <w:vAlign w:val="center"/>
                  <w:hideMark/>
                </w:tcPr>
                <w:p w14:paraId="0919EE10" w14:textId="77777777"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rPr>
                    <w:t>SK</w:t>
                  </w:r>
                </w:p>
              </w:tc>
              <w:tc>
                <w:tcPr>
                  <w:tcW w:w="0" w:type="auto"/>
                  <w:vAlign w:val="center"/>
                  <w:hideMark/>
                </w:tcPr>
                <w:p w14:paraId="42CE88D8" w14:textId="77777777"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rPr>
                    <w:t>Saskatchewan</w:t>
                  </w:r>
                </w:p>
              </w:tc>
            </w:tr>
            <w:tr w:rsidR="0049718C" w:rsidRPr="0049718C" w14:paraId="0AD5B662" w14:textId="77777777" w:rsidTr="00A653ED">
              <w:trPr>
                <w:tblCellSpacing w:w="15" w:type="dxa"/>
              </w:trPr>
              <w:tc>
                <w:tcPr>
                  <w:tcW w:w="0" w:type="auto"/>
                  <w:vAlign w:val="center"/>
                  <w:hideMark/>
                </w:tcPr>
                <w:p w14:paraId="185B1D62" w14:textId="77777777"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rPr>
                    <w:t>YT</w:t>
                  </w:r>
                </w:p>
              </w:tc>
              <w:tc>
                <w:tcPr>
                  <w:tcW w:w="0" w:type="auto"/>
                  <w:vAlign w:val="center"/>
                  <w:hideMark/>
                </w:tcPr>
                <w:p w14:paraId="7A82E69B" w14:textId="77777777"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rPr>
                    <w:t>Yukon</w:t>
                  </w:r>
                </w:p>
              </w:tc>
            </w:tr>
          </w:tbl>
          <w:p w14:paraId="43C27AA2" w14:textId="77777777" w:rsidR="0049718C" w:rsidRPr="0049718C" w:rsidRDefault="0049718C" w:rsidP="00F43CEE">
            <w:pPr>
              <w:numPr>
                <w:ilvl w:val="0"/>
                <w:numId w:val="40"/>
              </w:numPr>
              <w:spacing w:after="0" w:line="240" w:lineRule="auto"/>
              <w:rPr>
                <w:rFonts w:ascii="Arial" w:eastAsia="Times New Roman" w:hAnsi="Arial" w:cs="Arial"/>
              </w:rPr>
            </w:pPr>
            <w:r w:rsidRPr="0049718C">
              <w:rPr>
                <w:rFonts w:ascii="Arial" w:eastAsia="Times New Roman" w:hAnsi="Arial" w:cs="Arial"/>
              </w:rPr>
              <w:t>Data source can be added at:</w:t>
            </w:r>
          </w:p>
          <w:p w14:paraId="16E77910" w14:textId="77777777" w:rsidR="0049718C" w:rsidRPr="0049718C" w:rsidRDefault="0049718C" w:rsidP="00F43CEE">
            <w:pPr>
              <w:numPr>
                <w:ilvl w:val="1"/>
                <w:numId w:val="40"/>
              </w:numPr>
              <w:spacing w:after="0" w:line="240" w:lineRule="auto"/>
              <w:rPr>
                <w:rFonts w:ascii="Arial" w:eastAsia="Times New Roman" w:hAnsi="Arial" w:cs="Arial"/>
              </w:rPr>
            </w:pPr>
            <w:r w:rsidRPr="0049718C">
              <w:rPr>
                <w:rFonts w:ascii="Arial" w:eastAsia="Times New Roman" w:hAnsi="Arial" w:cs="Arial"/>
              </w:rPr>
              <w:t>System level: available for access by all forms regardless of case</w:t>
            </w:r>
          </w:p>
          <w:p w14:paraId="491C16FB" w14:textId="77777777" w:rsidR="0049718C" w:rsidRPr="0049718C" w:rsidRDefault="0049718C" w:rsidP="00F43CEE">
            <w:pPr>
              <w:numPr>
                <w:ilvl w:val="1"/>
                <w:numId w:val="40"/>
              </w:numPr>
              <w:spacing w:after="0" w:line="240" w:lineRule="auto"/>
              <w:rPr>
                <w:rFonts w:ascii="Arial" w:eastAsia="Times New Roman" w:hAnsi="Arial" w:cs="Arial"/>
              </w:rPr>
            </w:pPr>
            <w:r w:rsidRPr="0049718C">
              <w:rPr>
                <w:rFonts w:ascii="Arial" w:eastAsia="Times New Roman" w:hAnsi="Arial" w:cs="Arial"/>
              </w:rPr>
              <w:t>Case level: available for access only by the forms under the respective case.</w:t>
            </w:r>
          </w:p>
          <w:p w14:paraId="55AA6F8D" w14:textId="423F0E81" w:rsidR="0049718C" w:rsidRPr="0049718C" w:rsidRDefault="0049718C" w:rsidP="00F43CEE">
            <w:pPr>
              <w:numPr>
                <w:ilvl w:val="0"/>
                <w:numId w:val="40"/>
              </w:numPr>
              <w:spacing w:after="0" w:line="240" w:lineRule="auto"/>
              <w:rPr>
                <w:rFonts w:ascii="Arial" w:eastAsia="Times New Roman" w:hAnsi="Arial" w:cs="Arial"/>
              </w:rPr>
            </w:pPr>
            <w:r w:rsidRPr="0049718C">
              <w:rPr>
                <w:rFonts w:ascii="Arial" w:eastAsia="Times New Roman" w:hAnsi="Arial" w:cs="Arial"/>
              </w:rPr>
              <w:t xml:space="preserve">To add a data source at a system level the </w:t>
            </w:r>
            <w:r w:rsidR="00522C48">
              <w:rPr>
                <w:rFonts w:ascii="Arial" w:eastAsia="Times New Roman" w:hAnsi="Arial" w:cs="Arial"/>
              </w:rPr>
              <w:t>admin user</w:t>
            </w:r>
            <w:r w:rsidRPr="0049718C">
              <w:rPr>
                <w:rFonts w:ascii="Arial" w:eastAsia="Times New Roman" w:hAnsi="Arial" w:cs="Arial"/>
              </w:rPr>
              <w:t xml:space="preserve"> will be able to click on the templates option in the navigation menu.</w:t>
            </w:r>
          </w:p>
          <w:p w14:paraId="566A09E9" w14:textId="13D7ECB9" w:rsidR="008D681C" w:rsidRDefault="008D681C" w:rsidP="008D681C">
            <w:pPr>
              <w:numPr>
                <w:ilvl w:val="1"/>
                <w:numId w:val="40"/>
              </w:numPr>
              <w:spacing w:after="0" w:line="240" w:lineRule="auto"/>
              <w:rPr>
                <w:rFonts w:ascii="Arial" w:eastAsia="Times New Roman" w:hAnsi="Arial" w:cs="Arial"/>
              </w:rPr>
            </w:pPr>
            <w:r>
              <w:rPr>
                <w:rFonts w:ascii="Arial" w:eastAsia="Times New Roman" w:hAnsi="Arial" w:cs="Arial"/>
              </w:rPr>
              <w:t xml:space="preserve">Within the templates </w:t>
            </w:r>
            <w:r w:rsidR="00AE3D45">
              <w:rPr>
                <w:rFonts w:ascii="Arial" w:eastAsia="Times New Roman" w:hAnsi="Arial" w:cs="Arial"/>
              </w:rPr>
              <w:t>option the user will be able to select the following:</w:t>
            </w:r>
          </w:p>
          <w:p w14:paraId="0B7749AE" w14:textId="5B15EBC1" w:rsidR="00AE3D45" w:rsidRDefault="00AE3D45" w:rsidP="00AE3D45">
            <w:pPr>
              <w:numPr>
                <w:ilvl w:val="2"/>
                <w:numId w:val="40"/>
              </w:numPr>
              <w:spacing w:after="0" w:line="240" w:lineRule="auto"/>
              <w:rPr>
                <w:rFonts w:ascii="Arial" w:eastAsia="Times New Roman" w:hAnsi="Arial" w:cs="Arial"/>
              </w:rPr>
            </w:pPr>
            <w:r>
              <w:rPr>
                <w:rFonts w:ascii="Arial" w:eastAsia="Times New Roman" w:hAnsi="Arial" w:cs="Arial"/>
              </w:rPr>
              <w:t>Form: To create a new form template.</w:t>
            </w:r>
          </w:p>
          <w:p w14:paraId="4FAC098A" w14:textId="73022553" w:rsidR="00AE3D45" w:rsidRPr="0049718C" w:rsidRDefault="00AE3D45" w:rsidP="00AE3D45">
            <w:pPr>
              <w:numPr>
                <w:ilvl w:val="2"/>
                <w:numId w:val="40"/>
              </w:numPr>
              <w:spacing w:after="0" w:line="240" w:lineRule="auto"/>
              <w:rPr>
                <w:rFonts w:ascii="Arial" w:eastAsia="Times New Roman" w:hAnsi="Arial" w:cs="Arial"/>
              </w:rPr>
            </w:pPr>
            <w:r>
              <w:rPr>
                <w:rFonts w:ascii="Arial" w:eastAsia="Times New Roman" w:hAnsi="Arial" w:cs="Arial"/>
              </w:rPr>
              <w:t>Data Source: To create or upload a data source file.</w:t>
            </w:r>
          </w:p>
          <w:p w14:paraId="0686624C" w14:textId="77777777"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rPr>
              <w:t xml:space="preserve">b. Data Source page view </w:t>
            </w:r>
          </w:p>
          <w:p w14:paraId="6C75AA90" w14:textId="77777777" w:rsidR="0049718C" w:rsidRPr="0049718C" w:rsidRDefault="0049718C" w:rsidP="00F43CEE">
            <w:pPr>
              <w:numPr>
                <w:ilvl w:val="0"/>
                <w:numId w:val="41"/>
              </w:numPr>
              <w:spacing w:after="0" w:line="240" w:lineRule="auto"/>
              <w:rPr>
                <w:rFonts w:ascii="Arial" w:eastAsia="Times New Roman" w:hAnsi="Arial" w:cs="Arial"/>
              </w:rPr>
            </w:pPr>
            <w:r w:rsidRPr="0049718C">
              <w:rPr>
                <w:rFonts w:ascii="Arial" w:eastAsia="Times New Roman" w:hAnsi="Arial" w:cs="Arial"/>
              </w:rPr>
              <w:t xml:space="preserve">The Data source page view will display the list of all existing Data sources </w:t>
            </w:r>
          </w:p>
          <w:p w14:paraId="791D55EA" w14:textId="77777777" w:rsidR="0049718C" w:rsidRPr="0049718C" w:rsidRDefault="0049718C" w:rsidP="00F43CEE">
            <w:pPr>
              <w:numPr>
                <w:ilvl w:val="1"/>
                <w:numId w:val="41"/>
              </w:numPr>
              <w:spacing w:after="0" w:line="240" w:lineRule="auto"/>
              <w:rPr>
                <w:rFonts w:ascii="Arial" w:eastAsia="Times New Roman" w:hAnsi="Arial" w:cs="Arial"/>
              </w:rPr>
            </w:pPr>
            <w:r w:rsidRPr="0049718C">
              <w:rPr>
                <w:rFonts w:ascii="Arial" w:eastAsia="Times New Roman" w:hAnsi="Arial" w:cs="Arial"/>
              </w:rPr>
              <w:t>Name</w:t>
            </w:r>
          </w:p>
          <w:p w14:paraId="3537C5FB" w14:textId="3DC34259" w:rsidR="00AE3D45" w:rsidRDefault="004A32D4" w:rsidP="00AE3D45">
            <w:pPr>
              <w:numPr>
                <w:ilvl w:val="2"/>
                <w:numId w:val="41"/>
              </w:numPr>
              <w:spacing w:after="0" w:line="240" w:lineRule="auto"/>
              <w:rPr>
                <w:rFonts w:ascii="Arial" w:eastAsia="Times New Roman" w:hAnsi="Arial" w:cs="Arial"/>
              </w:rPr>
            </w:pPr>
            <w:r>
              <w:rPr>
                <w:rFonts w:ascii="Arial" w:eastAsia="Times New Roman" w:hAnsi="Arial" w:cs="Arial"/>
              </w:rPr>
              <w:t>String value</w:t>
            </w:r>
          </w:p>
          <w:p w14:paraId="39249E27" w14:textId="6DE8F4C5" w:rsidR="004A32D4" w:rsidRPr="0049718C" w:rsidRDefault="004A32D4" w:rsidP="00AE3D45">
            <w:pPr>
              <w:numPr>
                <w:ilvl w:val="2"/>
                <w:numId w:val="41"/>
              </w:numPr>
              <w:spacing w:after="0" w:line="240" w:lineRule="auto"/>
              <w:rPr>
                <w:rFonts w:ascii="Arial" w:eastAsia="Times New Roman" w:hAnsi="Arial" w:cs="Arial"/>
              </w:rPr>
            </w:pPr>
            <w:proofErr w:type="gramStart"/>
            <w:r>
              <w:rPr>
                <w:rFonts w:ascii="Arial" w:eastAsia="Times New Roman" w:hAnsi="Arial" w:cs="Arial"/>
              </w:rPr>
              <w:t>Nvarchar(</w:t>
            </w:r>
            <w:proofErr w:type="gramEnd"/>
            <w:r>
              <w:rPr>
                <w:rFonts w:ascii="Arial" w:eastAsia="Times New Roman" w:hAnsi="Arial" w:cs="Arial"/>
              </w:rPr>
              <w:t>64), not null</w:t>
            </w:r>
          </w:p>
          <w:p w14:paraId="7575D8BB" w14:textId="77777777" w:rsidR="0049718C" w:rsidRPr="0049718C" w:rsidRDefault="0049718C" w:rsidP="00F43CEE">
            <w:pPr>
              <w:numPr>
                <w:ilvl w:val="1"/>
                <w:numId w:val="41"/>
              </w:numPr>
              <w:spacing w:after="0" w:line="240" w:lineRule="auto"/>
              <w:rPr>
                <w:rFonts w:ascii="Arial" w:eastAsia="Times New Roman" w:hAnsi="Arial" w:cs="Arial"/>
              </w:rPr>
            </w:pPr>
            <w:r w:rsidRPr="0049718C">
              <w:rPr>
                <w:rFonts w:ascii="Arial" w:eastAsia="Times New Roman" w:hAnsi="Arial" w:cs="Arial"/>
              </w:rPr>
              <w:t>Date Created - The date when the data source was created.</w:t>
            </w:r>
          </w:p>
          <w:p w14:paraId="189AD377" w14:textId="2F378C79" w:rsidR="004A32D4" w:rsidRPr="0049718C" w:rsidRDefault="004A32D4" w:rsidP="004A32D4">
            <w:pPr>
              <w:numPr>
                <w:ilvl w:val="2"/>
                <w:numId w:val="41"/>
              </w:numPr>
              <w:spacing w:after="0" w:line="240" w:lineRule="auto"/>
              <w:rPr>
                <w:rFonts w:ascii="Arial" w:eastAsia="Times New Roman" w:hAnsi="Arial" w:cs="Arial"/>
              </w:rPr>
            </w:pPr>
            <w:r>
              <w:rPr>
                <w:rFonts w:ascii="Arial" w:eastAsia="Times New Roman" w:hAnsi="Arial" w:cs="Arial"/>
              </w:rPr>
              <w:t>Date format: MM-DD-YYYY</w:t>
            </w:r>
          </w:p>
          <w:p w14:paraId="45087F56" w14:textId="77777777" w:rsidR="0049718C" w:rsidRPr="0049718C" w:rsidRDefault="0049718C" w:rsidP="00F43CEE">
            <w:pPr>
              <w:numPr>
                <w:ilvl w:val="1"/>
                <w:numId w:val="41"/>
              </w:numPr>
              <w:spacing w:after="0" w:line="240" w:lineRule="auto"/>
              <w:rPr>
                <w:rFonts w:ascii="Arial" w:eastAsia="Times New Roman" w:hAnsi="Arial" w:cs="Arial"/>
              </w:rPr>
            </w:pPr>
            <w:r w:rsidRPr="0049718C">
              <w:rPr>
                <w:rFonts w:ascii="Arial" w:eastAsia="Times New Roman" w:hAnsi="Arial" w:cs="Arial"/>
              </w:rPr>
              <w:t xml:space="preserve">Actions (Edit/Delete) </w:t>
            </w:r>
          </w:p>
          <w:p w14:paraId="7209D464" w14:textId="3D009C08" w:rsidR="0049718C" w:rsidRPr="0049718C" w:rsidRDefault="0049718C" w:rsidP="00F43CEE">
            <w:pPr>
              <w:numPr>
                <w:ilvl w:val="0"/>
                <w:numId w:val="41"/>
              </w:numPr>
              <w:spacing w:after="0" w:line="240" w:lineRule="auto"/>
              <w:rPr>
                <w:rFonts w:ascii="Arial" w:eastAsia="Times New Roman" w:hAnsi="Arial" w:cs="Arial"/>
              </w:rPr>
            </w:pPr>
            <w:r w:rsidRPr="0049718C">
              <w:rPr>
                <w:rFonts w:ascii="Arial" w:eastAsia="Times New Roman" w:hAnsi="Arial" w:cs="Arial"/>
                <w:b/>
                <w:bCs/>
              </w:rPr>
              <w:t xml:space="preserve">Adding a Data Source: </w:t>
            </w:r>
            <w:r w:rsidRPr="0049718C">
              <w:rPr>
                <w:rFonts w:ascii="Arial" w:eastAsia="Times New Roman" w:hAnsi="Arial" w:cs="Arial"/>
              </w:rPr>
              <w:t xml:space="preserve">The </w:t>
            </w:r>
            <w:r w:rsidR="00522C48">
              <w:rPr>
                <w:rFonts w:ascii="Arial" w:eastAsia="Times New Roman" w:hAnsi="Arial" w:cs="Arial"/>
              </w:rPr>
              <w:t>admin user</w:t>
            </w:r>
            <w:r w:rsidRPr="0049718C">
              <w:rPr>
                <w:rFonts w:ascii="Arial" w:eastAsia="Times New Roman" w:hAnsi="Arial" w:cs="Arial"/>
              </w:rPr>
              <w:t xml:space="preserve"> will have the ability to add a new data source to the list of existing Data sources.</w:t>
            </w:r>
          </w:p>
          <w:p w14:paraId="7E25EB79" w14:textId="77777777" w:rsidR="0049718C" w:rsidRPr="0049718C" w:rsidRDefault="0049718C" w:rsidP="00F43CEE">
            <w:pPr>
              <w:numPr>
                <w:ilvl w:val="1"/>
                <w:numId w:val="41"/>
              </w:numPr>
              <w:spacing w:after="0" w:line="240" w:lineRule="auto"/>
              <w:rPr>
                <w:rFonts w:ascii="Arial" w:eastAsia="Times New Roman" w:hAnsi="Arial" w:cs="Arial"/>
              </w:rPr>
            </w:pPr>
            <w:r w:rsidRPr="0049718C">
              <w:rPr>
                <w:rFonts w:ascii="Arial" w:eastAsia="Times New Roman" w:hAnsi="Arial" w:cs="Arial"/>
                <w:b/>
                <w:bCs/>
              </w:rPr>
              <w:t>Configuring Name and Description</w:t>
            </w:r>
          </w:p>
          <w:p w14:paraId="0FC77792" w14:textId="77777777" w:rsidR="0049718C" w:rsidRPr="0049718C" w:rsidRDefault="0049718C" w:rsidP="00F43CEE">
            <w:pPr>
              <w:numPr>
                <w:ilvl w:val="2"/>
                <w:numId w:val="41"/>
              </w:numPr>
              <w:spacing w:after="0" w:line="240" w:lineRule="auto"/>
              <w:rPr>
                <w:rFonts w:ascii="Arial" w:eastAsia="Times New Roman" w:hAnsi="Arial" w:cs="Arial"/>
              </w:rPr>
            </w:pPr>
            <w:r w:rsidRPr="0049718C">
              <w:rPr>
                <w:rFonts w:ascii="Arial" w:eastAsia="Times New Roman" w:hAnsi="Arial" w:cs="Arial"/>
              </w:rPr>
              <w:t xml:space="preserve">Name (required)- The name of your data source that will </w:t>
            </w:r>
            <w:proofErr w:type="gramStart"/>
            <w:r w:rsidRPr="0049718C">
              <w:rPr>
                <w:rFonts w:ascii="Arial" w:eastAsia="Times New Roman" w:hAnsi="Arial" w:cs="Arial"/>
              </w:rPr>
              <w:t>display</w:t>
            </w:r>
            <w:proofErr w:type="gramEnd"/>
            <w:r w:rsidRPr="0049718C">
              <w:rPr>
                <w:rFonts w:ascii="Arial" w:eastAsia="Times New Roman" w:hAnsi="Arial" w:cs="Arial"/>
              </w:rPr>
              <w:t xml:space="preserve"> on the Data Sources list when linking items to a data source.</w:t>
            </w:r>
          </w:p>
          <w:p w14:paraId="7242E431" w14:textId="77777777" w:rsidR="0049718C" w:rsidRPr="0049718C" w:rsidRDefault="0049718C" w:rsidP="00F43CEE">
            <w:pPr>
              <w:numPr>
                <w:ilvl w:val="3"/>
                <w:numId w:val="41"/>
              </w:numPr>
              <w:spacing w:after="0" w:line="240" w:lineRule="auto"/>
              <w:rPr>
                <w:rFonts w:ascii="Arial" w:eastAsia="Times New Roman" w:hAnsi="Arial" w:cs="Arial"/>
              </w:rPr>
            </w:pPr>
            <w:r w:rsidRPr="0049718C">
              <w:rPr>
                <w:rFonts w:ascii="Arial" w:eastAsia="Times New Roman" w:hAnsi="Arial" w:cs="Arial"/>
              </w:rPr>
              <w:t>Required field</w:t>
            </w:r>
          </w:p>
          <w:p w14:paraId="0B3928EF" w14:textId="77777777" w:rsidR="0049718C" w:rsidRPr="0049718C" w:rsidRDefault="0049718C" w:rsidP="00F43CEE">
            <w:pPr>
              <w:numPr>
                <w:ilvl w:val="3"/>
                <w:numId w:val="41"/>
              </w:numPr>
              <w:spacing w:after="0" w:line="240" w:lineRule="auto"/>
              <w:rPr>
                <w:rFonts w:ascii="Arial" w:eastAsia="Times New Roman" w:hAnsi="Arial" w:cs="Arial"/>
              </w:rPr>
            </w:pPr>
            <w:proofErr w:type="gramStart"/>
            <w:r w:rsidRPr="0049718C">
              <w:rPr>
                <w:rFonts w:ascii="Arial" w:eastAsia="Times New Roman" w:hAnsi="Arial" w:cs="Arial"/>
              </w:rPr>
              <w:t>nvarchar(</w:t>
            </w:r>
            <w:proofErr w:type="gramEnd"/>
            <w:r w:rsidRPr="0049718C">
              <w:rPr>
                <w:rFonts w:ascii="Arial" w:eastAsia="Times New Roman" w:hAnsi="Arial" w:cs="Arial"/>
              </w:rPr>
              <w:t>64), not null</w:t>
            </w:r>
          </w:p>
          <w:p w14:paraId="2AE4197D" w14:textId="77777777" w:rsidR="0049718C" w:rsidRPr="0049718C" w:rsidRDefault="0049718C" w:rsidP="00F43CEE">
            <w:pPr>
              <w:numPr>
                <w:ilvl w:val="2"/>
                <w:numId w:val="41"/>
              </w:numPr>
              <w:spacing w:after="0" w:line="240" w:lineRule="auto"/>
              <w:rPr>
                <w:rFonts w:ascii="Arial" w:eastAsia="Times New Roman" w:hAnsi="Arial" w:cs="Arial"/>
              </w:rPr>
            </w:pPr>
            <w:r w:rsidRPr="0049718C">
              <w:rPr>
                <w:rFonts w:ascii="Arial" w:eastAsia="Times New Roman" w:hAnsi="Arial" w:cs="Arial"/>
              </w:rPr>
              <w:t>Description (optional)- any description for reference. It only displays on the Data Sources page but is not part of the list you will see when linking items to a data source.</w:t>
            </w:r>
          </w:p>
          <w:p w14:paraId="0BB2A0E3" w14:textId="77777777" w:rsidR="0049718C" w:rsidRPr="0049718C" w:rsidRDefault="0049718C" w:rsidP="00F43CEE">
            <w:pPr>
              <w:numPr>
                <w:ilvl w:val="3"/>
                <w:numId w:val="41"/>
              </w:numPr>
              <w:spacing w:after="0" w:line="240" w:lineRule="auto"/>
              <w:rPr>
                <w:rFonts w:ascii="Arial" w:eastAsia="Times New Roman" w:hAnsi="Arial" w:cs="Arial"/>
              </w:rPr>
            </w:pPr>
            <w:r w:rsidRPr="0049718C">
              <w:rPr>
                <w:rFonts w:ascii="Arial" w:eastAsia="Times New Roman" w:hAnsi="Arial" w:cs="Arial"/>
              </w:rPr>
              <w:lastRenderedPageBreak/>
              <w:t>Not Required</w:t>
            </w:r>
          </w:p>
          <w:p w14:paraId="5ED2DB16" w14:textId="77777777" w:rsidR="0049718C" w:rsidRPr="0049718C" w:rsidRDefault="0049718C" w:rsidP="00F43CEE">
            <w:pPr>
              <w:numPr>
                <w:ilvl w:val="3"/>
                <w:numId w:val="41"/>
              </w:numPr>
              <w:spacing w:after="0" w:line="240" w:lineRule="auto"/>
              <w:rPr>
                <w:rFonts w:ascii="Arial" w:eastAsia="Times New Roman" w:hAnsi="Arial" w:cs="Arial"/>
              </w:rPr>
            </w:pPr>
            <w:proofErr w:type="gramStart"/>
            <w:r w:rsidRPr="0049718C">
              <w:rPr>
                <w:rFonts w:ascii="Arial" w:eastAsia="Times New Roman" w:hAnsi="Arial" w:cs="Arial"/>
              </w:rPr>
              <w:t>nvarchar(</w:t>
            </w:r>
            <w:proofErr w:type="gramEnd"/>
            <w:r w:rsidRPr="0049718C">
              <w:rPr>
                <w:rFonts w:ascii="Arial" w:eastAsia="Times New Roman" w:hAnsi="Arial" w:cs="Arial"/>
              </w:rPr>
              <w:t>128), null</w:t>
            </w:r>
          </w:p>
          <w:p w14:paraId="5A2BC4CA" w14:textId="77777777" w:rsidR="0049718C" w:rsidRPr="0049718C" w:rsidRDefault="0049718C" w:rsidP="00F43CEE">
            <w:pPr>
              <w:numPr>
                <w:ilvl w:val="1"/>
                <w:numId w:val="41"/>
              </w:numPr>
              <w:spacing w:after="0" w:line="240" w:lineRule="auto"/>
              <w:rPr>
                <w:rFonts w:ascii="Arial" w:eastAsia="Times New Roman" w:hAnsi="Arial" w:cs="Arial"/>
              </w:rPr>
            </w:pPr>
            <w:r w:rsidRPr="0049718C">
              <w:rPr>
                <w:rFonts w:ascii="Arial" w:eastAsia="Times New Roman" w:hAnsi="Arial" w:cs="Arial"/>
                <w:b/>
                <w:bCs/>
              </w:rPr>
              <w:t>Adding items to the Data source (manually)</w:t>
            </w:r>
          </w:p>
          <w:p w14:paraId="5C296581" w14:textId="41FD05B2" w:rsidR="0049718C" w:rsidRPr="0049718C" w:rsidRDefault="0049718C" w:rsidP="00F43CEE">
            <w:pPr>
              <w:numPr>
                <w:ilvl w:val="2"/>
                <w:numId w:val="41"/>
              </w:numPr>
              <w:spacing w:after="0" w:line="240" w:lineRule="auto"/>
              <w:rPr>
                <w:rFonts w:ascii="Arial" w:eastAsia="Times New Roman" w:hAnsi="Arial" w:cs="Arial"/>
              </w:rPr>
            </w:pPr>
            <w:r w:rsidRPr="0049718C">
              <w:rPr>
                <w:rFonts w:ascii="Arial" w:eastAsia="Times New Roman" w:hAnsi="Arial" w:cs="Arial"/>
              </w:rPr>
              <w:t xml:space="preserve">The </w:t>
            </w:r>
            <w:r w:rsidR="00522C48">
              <w:rPr>
                <w:rFonts w:ascii="Arial" w:eastAsia="Times New Roman" w:hAnsi="Arial" w:cs="Arial"/>
              </w:rPr>
              <w:t>admin user</w:t>
            </w:r>
            <w:r w:rsidRPr="0049718C">
              <w:rPr>
                <w:rFonts w:ascii="Arial" w:eastAsia="Times New Roman" w:hAnsi="Arial" w:cs="Arial"/>
              </w:rPr>
              <w:t xml:space="preserve"> will have the ability to add items</w:t>
            </w:r>
          </w:p>
          <w:p w14:paraId="3B27E3D3" w14:textId="77777777" w:rsidR="0049718C" w:rsidRPr="0049718C" w:rsidRDefault="0049718C" w:rsidP="00F43CEE">
            <w:pPr>
              <w:numPr>
                <w:ilvl w:val="3"/>
                <w:numId w:val="41"/>
              </w:numPr>
              <w:spacing w:after="0" w:line="240" w:lineRule="auto"/>
              <w:rPr>
                <w:rFonts w:ascii="Arial" w:eastAsia="Times New Roman" w:hAnsi="Arial" w:cs="Arial"/>
              </w:rPr>
            </w:pPr>
            <w:r w:rsidRPr="0049718C">
              <w:rPr>
                <w:rFonts w:ascii="Arial" w:eastAsia="Times New Roman" w:hAnsi="Arial" w:cs="Arial"/>
              </w:rPr>
              <w:t>Start adding items by configuring the Key and Label for each and clicking Save. Add as many items as needed by clicking the Add button again and repeating those steps.</w:t>
            </w:r>
          </w:p>
          <w:p w14:paraId="045BE6F4" w14:textId="77777777" w:rsidR="0049718C" w:rsidRPr="0049718C" w:rsidRDefault="0049718C" w:rsidP="00F43CEE">
            <w:pPr>
              <w:numPr>
                <w:ilvl w:val="4"/>
                <w:numId w:val="41"/>
              </w:numPr>
              <w:spacing w:after="0" w:line="240" w:lineRule="auto"/>
              <w:rPr>
                <w:rFonts w:ascii="Arial" w:eastAsia="Times New Roman" w:hAnsi="Arial" w:cs="Arial"/>
              </w:rPr>
            </w:pPr>
            <w:r w:rsidRPr="0049718C">
              <w:rPr>
                <w:rFonts w:ascii="Arial" w:eastAsia="Times New Roman" w:hAnsi="Arial" w:cs="Arial"/>
              </w:rPr>
              <w:t>Key and label can be the same or different</w:t>
            </w:r>
          </w:p>
          <w:p w14:paraId="54B7D530" w14:textId="2ED9349B" w:rsidR="0049718C" w:rsidRPr="0049718C" w:rsidRDefault="0049718C" w:rsidP="00F43CEE">
            <w:pPr>
              <w:numPr>
                <w:ilvl w:val="4"/>
                <w:numId w:val="41"/>
              </w:numPr>
              <w:spacing w:after="0" w:line="240" w:lineRule="auto"/>
              <w:rPr>
                <w:rFonts w:ascii="Arial" w:eastAsia="Times New Roman" w:hAnsi="Arial" w:cs="Arial"/>
              </w:rPr>
            </w:pPr>
            <w:r w:rsidRPr="0049718C">
              <w:rPr>
                <w:rFonts w:ascii="Arial" w:eastAsia="Times New Roman" w:hAnsi="Arial" w:cs="Arial"/>
              </w:rPr>
              <w:t xml:space="preserve">When forms are configured, </w:t>
            </w:r>
            <w:r w:rsidR="00522C48">
              <w:rPr>
                <w:rFonts w:ascii="Arial" w:eastAsia="Times New Roman" w:hAnsi="Arial" w:cs="Arial"/>
              </w:rPr>
              <w:t>admin user</w:t>
            </w:r>
            <w:r w:rsidRPr="0049718C">
              <w:rPr>
                <w:rFonts w:ascii="Arial" w:eastAsia="Times New Roman" w:hAnsi="Arial" w:cs="Arial"/>
              </w:rPr>
              <w:t xml:space="preserve"> can select to display either Key, Label, or Key-Label from the respective data source.</w:t>
            </w:r>
          </w:p>
          <w:p w14:paraId="2B7A7545" w14:textId="77777777" w:rsidR="0049718C" w:rsidRPr="0049718C" w:rsidRDefault="0049718C" w:rsidP="00F43CEE">
            <w:pPr>
              <w:numPr>
                <w:ilvl w:val="1"/>
                <w:numId w:val="41"/>
              </w:numPr>
              <w:spacing w:after="0" w:line="240" w:lineRule="auto"/>
              <w:rPr>
                <w:rFonts w:ascii="Arial" w:eastAsia="Times New Roman" w:hAnsi="Arial" w:cs="Arial"/>
              </w:rPr>
            </w:pPr>
            <w:r w:rsidRPr="0049718C">
              <w:rPr>
                <w:rFonts w:ascii="Arial" w:eastAsia="Times New Roman" w:hAnsi="Arial" w:cs="Arial"/>
                <w:b/>
                <w:bCs/>
              </w:rPr>
              <w:t>Adding item through Excel import</w:t>
            </w:r>
          </w:p>
          <w:p w14:paraId="13F1A1F3" w14:textId="3DBE0D66" w:rsidR="0049718C" w:rsidRPr="0049718C" w:rsidRDefault="0049718C" w:rsidP="00F43CEE">
            <w:pPr>
              <w:numPr>
                <w:ilvl w:val="2"/>
                <w:numId w:val="41"/>
              </w:numPr>
              <w:spacing w:after="0" w:line="240" w:lineRule="auto"/>
              <w:rPr>
                <w:rFonts w:ascii="Arial" w:eastAsia="Times New Roman" w:hAnsi="Arial" w:cs="Arial"/>
              </w:rPr>
            </w:pPr>
            <w:r w:rsidRPr="0049718C">
              <w:rPr>
                <w:rFonts w:ascii="Arial" w:eastAsia="Times New Roman" w:hAnsi="Arial" w:cs="Arial"/>
              </w:rPr>
              <w:t xml:space="preserve">The </w:t>
            </w:r>
            <w:r w:rsidR="00522C48">
              <w:rPr>
                <w:rFonts w:ascii="Arial" w:eastAsia="Times New Roman" w:hAnsi="Arial" w:cs="Arial"/>
              </w:rPr>
              <w:t>admin user</w:t>
            </w:r>
            <w:r w:rsidRPr="0049718C">
              <w:rPr>
                <w:rFonts w:ascii="Arial" w:eastAsia="Times New Roman" w:hAnsi="Arial" w:cs="Arial"/>
              </w:rPr>
              <w:t xml:space="preserve"> will need the ability to import </w:t>
            </w:r>
            <w:proofErr w:type="gramStart"/>
            <w:r w:rsidRPr="0049718C">
              <w:rPr>
                <w:rFonts w:ascii="Arial" w:eastAsia="Times New Roman" w:hAnsi="Arial" w:cs="Arial"/>
              </w:rPr>
              <w:t>excel</w:t>
            </w:r>
            <w:proofErr w:type="gramEnd"/>
            <w:r w:rsidRPr="0049718C">
              <w:rPr>
                <w:rFonts w:ascii="Arial" w:eastAsia="Times New Roman" w:hAnsi="Arial" w:cs="Arial"/>
              </w:rPr>
              <w:t xml:space="preserve"> file</w:t>
            </w:r>
          </w:p>
          <w:p w14:paraId="37DE9E80" w14:textId="1B1FD614" w:rsidR="0049718C" w:rsidRPr="0049718C" w:rsidRDefault="0049718C" w:rsidP="00F43CEE">
            <w:pPr>
              <w:numPr>
                <w:ilvl w:val="3"/>
                <w:numId w:val="41"/>
              </w:numPr>
              <w:spacing w:after="0" w:line="240" w:lineRule="auto"/>
              <w:rPr>
                <w:rFonts w:ascii="Arial" w:eastAsia="Times New Roman" w:hAnsi="Arial" w:cs="Arial"/>
              </w:rPr>
            </w:pPr>
            <w:r w:rsidRPr="0049718C">
              <w:rPr>
                <w:rFonts w:ascii="Arial" w:eastAsia="Times New Roman" w:hAnsi="Arial" w:cs="Arial"/>
              </w:rPr>
              <w:t xml:space="preserve">The </w:t>
            </w:r>
            <w:r w:rsidR="00522C48">
              <w:rPr>
                <w:rFonts w:ascii="Arial" w:eastAsia="Times New Roman" w:hAnsi="Arial" w:cs="Arial"/>
              </w:rPr>
              <w:t>admin user</w:t>
            </w:r>
            <w:r w:rsidRPr="0049718C">
              <w:rPr>
                <w:rFonts w:ascii="Arial" w:eastAsia="Times New Roman" w:hAnsi="Arial" w:cs="Arial"/>
              </w:rPr>
              <w:t xml:space="preserve"> will need the ability to access the Import button </w:t>
            </w:r>
          </w:p>
          <w:p w14:paraId="72736951" w14:textId="3BA7B64C" w:rsidR="0049718C" w:rsidRPr="0049718C" w:rsidRDefault="0049718C" w:rsidP="00F43CEE">
            <w:pPr>
              <w:numPr>
                <w:ilvl w:val="3"/>
                <w:numId w:val="41"/>
              </w:numPr>
              <w:spacing w:after="0" w:line="240" w:lineRule="auto"/>
              <w:rPr>
                <w:rFonts w:ascii="Arial" w:eastAsia="Times New Roman" w:hAnsi="Arial" w:cs="Arial"/>
              </w:rPr>
            </w:pPr>
            <w:r w:rsidRPr="0049718C">
              <w:rPr>
                <w:rFonts w:ascii="Arial" w:eastAsia="Times New Roman" w:hAnsi="Arial" w:cs="Arial"/>
              </w:rPr>
              <w:t xml:space="preserve">The ability to choose the file the </w:t>
            </w:r>
            <w:r w:rsidR="00522C48">
              <w:rPr>
                <w:rFonts w:ascii="Arial" w:eastAsia="Times New Roman" w:hAnsi="Arial" w:cs="Arial"/>
              </w:rPr>
              <w:t>admin user</w:t>
            </w:r>
            <w:r w:rsidRPr="0049718C">
              <w:rPr>
                <w:rFonts w:ascii="Arial" w:eastAsia="Times New Roman" w:hAnsi="Arial" w:cs="Arial"/>
              </w:rPr>
              <w:t xml:space="preserve"> wants to import in the Import Data Source Items pop up and upload.</w:t>
            </w:r>
          </w:p>
          <w:p w14:paraId="509C39F1" w14:textId="07BC509C" w:rsidR="0049718C" w:rsidRPr="0049718C" w:rsidRDefault="0049718C" w:rsidP="00F43CEE">
            <w:pPr>
              <w:numPr>
                <w:ilvl w:val="2"/>
                <w:numId w:val="41"/>
              </w:numPr>
              <w:spacing w:after="0" w:line="240" w:lineRule="auto"/>
              <w:rPr>
                <w:rFonts w:ascii="Arial" w:eastAsia="Times New Roman" w:hAnsi="Arial" w:cs="Arial"/>
              </w:rPr>
            </w:pPr>
            <w:r w:rsidRPr="0049718C">
              <w:rPr>
                <w:rFonts w:ascii="Arial" w:eastAsia="Times New Roman" w:hAnsi="Arial" w:cs="Arial"/>
              </w:rPr>
              <w:t>The excel file need</w:t>
            </w:r>
            <w:r w:rsidR="003F01DC">
              <w:rPr>
                <w:rFonts w:ascii="Arial" w:eastAsia="Times New Roman" w:hAnsi="Arial" w:cs="Arial"/>
              </w:rPr>
              <w:t>s</w:t>
            </w:r>
            <w:r w:rsidRPr="0049718C">
              <w:rPr>
                <w:rFonts w:ascii="Arial" w:eastAsia="Times New Roman" w:hAnsi="Arial" w:cs="Arial"/>
              </w:rPr>
              <w:t xml:space="preserve"> to have two columns (first column is the Key values, second column is the Label values) with header row.</w:t>
            </w:r>
          </w:p>
          <w:p w14:paraId="1467B396" w14:textId="77777777" w:rsidR="0049718C" w:rsidRPr="0049718C" w:rsidRDefault="0049718C" w:rsidP="00F43CEE">
            <w:pPr>
              <w:numPr>
                <w:ilvl w:val="2"/>
                <w:numId w:val="41"/>
              </w:numPr>
              <w:spacing w:after="0" w:line="240" w:lineRule="auto"/>
              <w:rPr>
                <w:rFonts w:ascii="Arial" w:eastAsia="Times New Roman" w:hAnsi="Arial" w:cs="Arial"/>
              </w:rPr>
            </w:pPr>
            <w:r w:rsidRPr="0049718C">
              <w:rPr>
                <w:rFonts w:ascii="Arial" w:eastAsia="Times New Roman" w:hAnsi="Arial" w:cs="Arial"/>
              </w:rPr>
              <w:t>When the file is imported, items will be automatically created from the respective file.</w:t>
            </w:r>
          </w:p>
          <w:p w14:paraId="69613D95" w14:textId="77777777" w:rsidR="0049718C" w:rsidRPr="0049718C" w:rsidRDefault="0049718C" w:rsidP="00F43CEE">
            <w:pPr>
              <w:numPr>
                <w:ilvl w:val="2"/>
                <w:numId w:val="41"/>
              </w:numPr>
              <w:spacing w:after="0" w:line="240" w:lineRule="auto"/>
              <w:rPr>
                <w:rFonts w:ascii="Arial" w:eastAsia="Times New Roman" w:hAnsi="Arial" w:cs="Arial"/>
              </w:rPr>
            </w:pPr>
            <w:r w:rsidRPr="0049718C">
              <w:rPr>
                <w:rFonts w:ascii="Arial" w:eastAsia="Times New Roman" w:hAnsi="Arial" w:cs="Arial"/>
              </w:rPr>
              <w:t>In the same data source, items can be added by importing single or multiple excel files (clicking on the Import button for each additional file) and/or added manually (clicking on the Add button for as many items as needed)</w:t>
            </w:r>
          </w:p>
          <w:p w14:paraId="528470E4" w14:textId="77777777" w:rsidR="0049718C" w:rsidRPr="0049718C" w:rsidRDefault="0049718C" w:rsidP="00F43CEE">
            <w:pPr>
              <w:numPr>
                <w:ilvl w:val="2"/>
                <w:numId w:val="41"/>
              </w:numPr>
              <w:spacing w:after="0" w:line="240" w:lineRule="auto"/>
              <w:rPr>
                <w:rFonts w:ascii="Arial" w:eastAsia="Times New Roman" w:hAnsi="Arial" w:cs="Arial"/>
              </w:rPr>
            </w:pPr>
            <w:r w:rsidRPr="0049718C">
              <w:rPr>
                <w:rFonts w:ascii="Arial" w:eastAsia="Times New Roman" w:hAnsi="Arial" w:cs="Arial"/>
              </w:rPr>
              <w:t>After items are added to the data source, they can be edited or removed</w:t>
            </w:r>
          </w:p>
          <w:p w14:paraId="3DEBCD05" w14:textId="0114C5AB" w:rsidR="0049718C" w:rsidRPr="0049718C" w:rsidRDefault="0049718C" w:rsidP="00F43CEE">
            <w:pPr>
              <w:numPr>
                <w:ilvl w:val="3"/>
                <w:numId w:val="42"/>
              </w:numPr>
              <w:spacing w:after="0" w:line="240" w:lineRule="auto"/>
              <w:rPr>
                <w:rFonts w:ascii="Arial" w:eastAsia="Times New Roman" w:hAnsi="Arial" w:cs="Arial"/>
              </w:rPr>
            </w:pPr>
            <w:r w:rsidRPr="0049718C">
              <w:rPr>
                <w:rFonts w:ascii="Arial" w:eastAsia="Times New Roman" w:hAnsi="Arial" w:cs="Arial"/>
              </w:rPr>
              <w:t>Edit</w:t>
            </w:r>
            <w:r w:rsidR="004A32D4">
              <w:rPr>
                <w:rFonts w:ascii="Arial" w:eastAsia="Times New Roman" w:hAnsi="Arial" w:cs="Arial"/>
              </w:rPr>
              <w:t xml:space="preserve"> </w:t>
            </w:r>
            <w:r w:rsidRPr="0049718C">
              <w:rPr>
                <w:rFonts w:ascii="Arial" w:eastAsia="Times New Roman" w:hAnsi="Arial" w:cs="Arial"/>
              </w:rPr>
              <w:t>- click on the Edit button for the respective item</w:t>
            </w:r>
          </w:p>
          <w:p w14:paraId="1A250BC4" w14:textId="77777777" w:rsidR="0049718C" w:rsidRPr="0049718C" w:rsidRDefault="0049718C" w:rsidP="00F43CEE">
            <w:pPr>
              <w:numPr>
                <w:ilvl w:val="3"/>
                <w:numId w:val="42"/>
              </w:numPr>
              <w:spacing w:after="0" w:line="240" w:lineRule="auto"/>
              <w:rPr>
                <w:rFonts w:ascii="Arial" w:eastAsia="Times New Roman" w:hAnsi="Arial" w:cs="Arial"/>
              </w:rPr>
            </w:pPr>
            <w:r w:rsidRPr="0049718C">
              <w:rPr>
                <w:rFonts w:ascii="Arial" w:eastAsia="Times New Roman" w:hAnsi="Arial" w:cs="Arial"/>
              </w:rPr>
              <w:t>Remove- click on the Remove button for the respective item</w:t>
            </w:r>
          </w:p>
          <w:p w14:paraId="1A41149B" w14:textId="77777777" w:rsidR="0049718C" w:rsidRPr="0049718C" w:rsidRDefault="0049718C" w:rsidP="00F43CEE">
            <w:pPr>
              <w:numPr>
                <w:ilvl w:val="2"/>
                <w:numId w:val="41"/>
              </w:numPr>
              <w:spacing w:after="0" w:line="240" w:lineRule="auto"/>
              <w:rPr>
                <w:rFonts w:ascii="Arial" w:eastAsia="Times New Roman" w:hAnsi="Arial" w:cs="Arial"/>
              </w:rPr>
            </w:pPr>
            <w:r w:rsidRPr="0049718C">
              <w:rPr>
                <w:rFonts w:ascii="Arial" w:eastAsia="Times New Roman" w:hAnsi="Arial" w:cs="Arial"/>
              </w:rPr>
              <w:t>To add a data source at a case level, access the respective case</w:t>
            </w:r>
          </w:p>
          <w:p w14:paraId="4DC02CD7" w14:textId="77777777" w:rsidR="0049718C" w:rsidRPr="0049718C" w:rsidRDefault="0049718C" w:rsidP="00F43CEE">
            <w:pPr>
              <w:numPr>
                <w:ilvl w:val="2"/>
                <w:numId w:val="41"/>
              </w:numPr>
              <w:spacing w:after="0" w:line="240" w:lineRule="auto"/>
              <w:rPr>
                <w:rFonts w:ascii="Arial" w:eastAsia="Times New Roman" w:hAnsi="Arial" w:cs="Arial"/>
              </w:rPr>
            </w:pPr>
            <w:r w:rsidRPr="0049718C">
              <w:rPr>
                <w:rFonts w:ascii="Arial" w:eastAsia="Times New Roman" w:hAnsi="Arial" w:cs="Arial"/>
              </w:rPr>
              <w:t>Click on the Data Sources button</w:t>
            </w:r>
          </w:p>
          <w:p w14:paraId="6085063A" w14:textId="77777777" w:rsidR="0049718C" w:rsidRPr="0049718C" w:rsidRDefault="0049718C" w:rsidP="0049718C">
            <w:pPr>
              <w:spacing w:after="0" w:line="240" w:lineRule="auto"/>
              <w:rPr>
                <w:rFonts w:ascii="Arial" w:eastAsia="Times New Roman" w:hAnsi="Arial" w:cs="Arial"/>
              </w:rPr>
            </w:pPr>
            <w:r w:rsidRPr="0049718C">
              <w:rPr>
                <w:rFonts w:ascii="Arial" w:eastAsia="Times New Roman" w:hAnsi="Arial" w:cs="Arial"/>
                <w:b/>
                <w:bCs/>
              </w:rPr>
              <w:t>Data Sources List (Global View)</w:t>
            </w:r>
          </w:p>
          <w:p w14:paraId="6A4CBBE7" w14:textId="77777777" w:rsidR="0049718C" w:rsidRPr="0049718C" w:rsidRDefault="0049718C" w:rsidP="00F43CEE">
            <w:pPr>
              <w:numPr>
                <w:ilvl w:val="0"/>
                <w:numId w:val="43"/>
              </w:numPr>
              <w:spacing w:after="0" w:line="240" w:lineRule="auto"/>
              <w:rPr>
                <w:rFonts w:ascii="Arial" w:eastAsia="Times New Roman" w:hAnsi="Arial" w:cs="Arial"/>
              </w:rPr>
            </w:pPr>
            <w:r w:rsidRPr="0049718C">
              <w:rPr>
                <w:rFonts w:ascii="Arial" w:eastAsia="Times New Roman" w:hAnsi="Arial" w:cs="Arial"/>
              </w:rPr>
              <w:t>Name</w:t>
            </w:r>
          </w:p>
          <w:p w14:paraId="51277E81" w14:textId="12039034" w:rsidR="004A32D4" w:rsidRDefault="004A32D4" w:rsidP="004A32D4">
            <w:pPr>
              <w:numPr>
                <w:ilvl w:val="1"/>
                <w:numId w:val="43"/>
              </w:numPr>
              <w:spacing w:after="0" w:line="240" w:lineRule="auto"/>
              <w:rPr>
                <w:rFonts w:ascii="Arial" w:eastAsia="Times New Roman" w:hAnsi="Arial" w:cs="Arial"/>
              </w:rPr>
            </w:pPr>
            <w:r>
              <w:rPr>
                <w:rFonts w:ascii="Arial" w:eastAsia="Times New Roman" w:hAnsi="Arial" w:cs="Arial"/>
              </w:rPr>
              <w:t>String value</w:t>
            </w:r>
          </w:p>
          <w:p w14:paraId="4B789A08" w14:textId="4AC10727" w:rsidR="004A32D4" w:rsidRPr="004A32D4" w:rsidRDefault="004A32D4" w:rsidP="004A32D4">
            <w:pPr>
              <w:numPr>
                <w:ilvl w:val="1"/>
                <w:numId w:val="43"/>
              </w:numPr>
              <w:spacing w:after="0" w:line="240" w:lineRule="auto"/>
              <w:rPr>
                <w:rFonts w:ascii="Arial" w:eastAsia="Times New Roman" w:hAnsi="Arial" w:cs="Arial"/>
              </w:rPr>
            </w:pPr>
            <w:proofErr w:type="gramStart"/>
            <w:r>
              <w:rPr>
                <w:rFonts w:ascii="Arial" w:eastAsia="Times New Roman" w:hAnsi="Arial" w:cs="Arial"/>
              </w:rPr>
              <w:t>Nvarchar(</w:t>
            </w:r>
            <w:proofErr w:type="gramEnd"/>
            <w:r>
              <w:rPr>
                <w:rFonts w:ascii="Arial" w:eastAsia="Times New Roman" w:hAnsi="Arial" w:cs="Arial"/>
              </w:rPr>
              <w:t>64), not null</w:t>
            </w:r>
          </w:p>
          <w:p w14:paraId="1CD18F25" w14:textId="77777777" w:rsidR="0049718C" w:rsidRPr="0049718C" w:rsidRDefault="0049718C" w:rsidP="00F43CEE">
            <w:pPr>
              <w:numPr>
                <w:ilvl w:val="0"/>
                <w:numId w:val="43"/>
              </w:numPr>
              <w:spacing w:after="0" w:line="240" w:lineRule="auto"/>
              <w:rPr>
                <w:rFonts w:ascii="Arial" w:eastAsia="Times New Roman" w:hAnsi="Arial" w:cs="Arial"/>
              </w:rPr>
            </w:pPr>
            <w:r w:rsidRPr="0049718C">
              <w:rPr>
                <w:rFonts w:ascii="Arial" w:eastAsia="Times New Roman" w:hAnsi="Arial" w:cs="Arial"/>
              </w:rPr>
              <w:t>Date Created</w:t>
            </w:r>
          </w:p>
          <w:p w14:paraId="26F14563" w14:textId="6DE81521" w:rsidR="004A32D4" w:rsidRPr="0049718C" w:rsidRDefault="004A32D4" w:rsidP="004A32D4">
            <w:pPr>
              <w:numPr>
                <w:ilvl w:val="1"/>
                <w:numId w:val="43"/>
              </w:numPr>
              <w:spacing w:after="0" w:line="240" w:lineRule="auto"/>
              <w:rPr>
                <w:rFonts w:ascii="Arial" w:eastAsia="Times New Roman" w:hAnsi="Arial" w:cs="Arial"/>
              </w:rPr>
            </w:pPr>
            <w:r>
              <w:rPr>
                <w:rFonts w:ascii="Arial" w:eastAsia="Times New Roman" w:hAnsi="Arial" w:cs="Arial"/>
              </w:rPr>
              <w:t>Date format: MM-DD-YYYY</w:t>
            </w:r>
          </w:p>
          <w:p w14:paraId="2E6D4C71" w14:textId="77777777" w:rsidR="0049718C" w:rsidRPr="0049718C" w:rsidRDefault="0049718C" w:rsidP="00F43CEE">
            <w:pPr>
              <w:numPr>
                <w:ilvl w:val="0"/>
                <w:numId w:val="43"/>
              </w:numPr>
              <w:spacing w:after="0" w:line="240" w:lineRule="auto"/>
              <w:rPr>
                <w:rFonts w:ascii="Arial" w:eastAsia="Times New Roman" w:hAnsi="Arial" w:cs="Arial"/>
              </w:rPr>
            </w:pPr>
            <w:r w:rsidRPr="0049718C">
              <w:rPr>
                <w:rFonts w:ascii="Arial" w:eastAsia="Times New Roman" w:hAnsi="Arial" w:cs="Arial"/>
              </w:rPr>
              <w:t xml:space="preserve">Actions </w:t>
            </w:r>
          </w:p>
          <w:p w14:paraId="66D740C9" w14:textId="65E8901B" w:rsidR="004A32D4" w:rsidRDefault="004A32D4" w:rsidP="004A32D4">
            <w:pPr>
              <w:numPr>
                <w:ilvl w:val="1"/>
                <w:numId w:val="43"/>
              </w:numPr>
              <w:spacing w:after="0" w:line="240" w:lineRule="auto"/>
              <w:rPr>
                <w:rFonts w:ascii="Arial" w:eastAsia="Times New Roman" w:hAnsi="Arial" w:cs="Arial"/>
              </w:rPr>
            </w:pPr>
            <w:r>
              <w:rPr>
                <w:rFonts w:ascii="Arial" w:eastAsia="Times New Roman" w:hAnsi="Arial" w:cs="Arial"/>
              </w:rPr>
              <w:t>Edit</w:t>
            </w:r>
          </w:p>
          <w:p w14:paraId="1C014702" w14:textId="43CB37B2" w:rsidR="004A32D4" w:rsidRDefault="004A32D4" w:rsidP="004A32D4">
            <w:pPr>
              <w:numPr>
                <w:ilvl w:val="1"/>
                <w:numId w:val="43"/>
              </w:numPr>
              <w:spacing w:after="0" w:line="240" w:lineRule="auto"/>
              <w:rPr>
                <w:rFonts w:ascii="Arial" w:eastAsia="Times New Roman" w:hAnsi="Arial" w:cs="Arial"/>
              </w:rPr>
            </w:pPr>
            <w:r>
              <w:rPr>
                <w:rFonts w:ascii="Arial" w:eastAsia="Times New Roman" w:hAnsi="Arial" w:cs="Arial"/>
              </w:rPr>
              <w:t>Delete</w:t>
            </w:r>
          </w:p>
          <w:p w14:paraId="2038B2AB" w14:textId="41ACB50B" w:rsidR="004A32D4" w:rsidRPr="0049718C" w:rsidRDefault="004A32D4" w:rsidP="004A32D4">
            <w:pPr>
              <w:numPr>
                <w:ilvl w:val="1"/>
                <w:numId w:val="43"/>
              </w:numPr>
              <w:spacing w:after="0" w:line="240" w:lineRule="auto"/>
              <w:rPr>
                <w:rFonts w:ascii="Arial" w:eastAsia="Times New Roman" w:hAnsi="Arial" w:cs="Arial"/>
              </w:rPr>
            </w:pPr>
            <w:r>
              <w:rPr>
                <w:rFonts w:ascii="Arial" w:eastAsia="Times New Roman" w:hAnsi="Arial" w:cs="Arial"/>
              </w:rPr>
              <w:t>Download</w:t>
            </w:r>
          </w:p>
          <w:p w14:paraId="321A6843" w14:textId="77777777" w:rsidR="0049718C" w:rsidRPr="0049718C" w:rsidRDefault="0049718C" w:rsidP="0049718C">
            <w:pPr>
              <w:spacing w:after="0" w:line="240" w:lineRule="auto"/>
              <w:rPr>
                <w:rFonts w:ascii="Arial" w:eastAsia="Times New Roman" w:hAnsi="Arial" w:cs="Arial"/>
              </w:rPr>
            </w:pPr>
            <w:proofErr w:type="gramStart"/>
            <w:r w:rsidRPr="0049718C">
              <w:rPr>
                <w:rFonts w:ascii="Arial" w:eastAsia="Times New Roman" w:hAnsi="Arial" w:cs="Arial"/>
                <w:b/>
                <w:bCs/>
              </w:rPr>
              <w:t>Edit</w:t>
            </w:r>
            <w:proofErr w:type="gramEnd"/>
            <w:r w:rsidRPr="0049718C">
              <w:rPr>
                <w:rFonts w:ascii="Arial" w:eastAsia="Times New Roman" w:hAnsi="Arial" w:cs="Arial"/>
                <w:b/>
                <w:bCs/>
              </w:rPr>
              <w:t xml:space="preserve"> Workflow: Data Sources List</w:t>
            </w:r>
          </w:p>
          <w:p w14:paraId="3A1EAAAE" w14:textId="77777777" w:rsidR="0049718C" w:rsidRPr="0049718C" w:rsidRDefault="0049718C" w:rsidP="00F43CEE">
            <w:pPr>
              <w:numPr>
                <w:ilvl w:val="0"/>
                <w:numId w:val="44"/>
              </w:numPr>
              <w:spacing w:after="0" w:line="240" w:lineRule="auto"/>
              <w:rPr>
                <w:rFonts w:ascii="Arial" w:eastAsia="Times New Roman" w:hAnsi="Arial" w:cs="Arial"/>
              </w:rPr>
            </w:pPr>
            <w:r w:rsidRPr="0049718C">
              <w:rPr>
                <w:rFonts w:ascii="Arial" w:eastAsia="Times New Roman" w:hAnsi="Arial" w:cs="Arial"/>
              </w:rPr>
              <w:t>Name</w:t>
            </w:r>
          </w:p>
          <w:p w14:paraId="4586B4F8" w14:textId="77777777" w:rsidR="0049718C" w:rsidRPr="0049718C" w:rsidRDefault="0049718C" w:rsidP="00F43CEE">
            <w:pPr>
              <w:numPr>
                <w:ilvl w:val="1"/>
                <w:numId w:val="44"/>
              </w:numPr>
              <w:spacing w:after="0" w:line="240" w:lineRule="auto"/>
              <w:rPr>
                <w:rFonts w:ascii="Arial" w:eastAsia="Times New Roman" w:hAnsi="Arial" w:cs="Arial"/>
              </w:rPr>
            </w:pPr>
            <w:r w:rsidRPr="0049718C">
              <w:rPr>
                <w:rFonts w:ascii="Arial" w:eastAsia="Times New Roman" w:hAnsi="Arial" w:cs="Arial"/>
              </w:rPr>
              <w:t>Editable</w:t>
            </w:r>
          </w:p>
          <w:p w14:paraId="5BD96D2D" w14:textId="77777777" w:rsidR="0049718C" w:rsidRPr="0049718C" w:rsidRDefault="0049718C" w:rsidP="00F43CEE">
            <w:pPr>
              <w:numPr>
                <w:ilvl w:val="1"/>
                <w:numId w:val="44"/>
              </w:numPr>
              <w:spacing w:after="0" w:line="240" w:lineRule="auto"/>
              <w:rPr>
                <w:rFonts w:ascii="Arial" w:eastAsia="Times New Roman" w:hAnsi="Arial" w:cs="Arial"/>
              </w:rPr>
            </w:pPr>
            <w:r w:rsidRPr="0049718C">
              <w:rPr>
                <w:rFonts w:ascii="Arial" w:eastAsia="Times New Roman" w:hAnsi="Arial" w:cs="Arial"/>
              </w:rPr>
              <w:t>Required Field</w:t>
            </w:r>
          </w:p>
          <w:p w14:paraId="3F3E4472" w14:textId="77777777" w:rsidR="0049718C" w:rsidRPr="0049718C" w:rsidRDefault="0049718C" w:rsidP="00F43CEE">
            <w:pPr>
              <w:numPr>
                <w:ilvl w:val="1"/>
                <w:numId w:val="44"/>
              </w:numPr>
              <w:spacing w:after="0" w:line="240" w:lineRule="auto"/>
              <w:rPr>
                <w:rFonts w:ascii="Arial" w:eastAsia="Times New Roman" w:hAnsi="Arial" w:cs="Arial"/>
              </w:rPr>
            </w:pPr>
            <w:proofErr w:type="gramStart"/>
            <w:r w:rsidRPr="0049718C">
              <w:rPr>
                <w:rFonts w:ascii="Arial" w:eastAsia="Times New Roman" w:hAnsi="Arial" w:cs="Arial"/>
              </w:rPr>
              <w:t>nvarchar(</w:t>
            </w:r>
            <w:proofErr w:type="gramEnd"/>
            <w:r w:rsidRPr="0049718C">
              <w:rPr>
                <w:rFonts w:ascii="Arial" w:eastAsia="Times New Roman" w:hAnsi="Arial" w:cs="Arial"/>
              </w:rPr>
              <w:t>64), not null</w:t>
            </w:r>
          </w:p>
          <w:p w14:paraId="52D48EDF" w14:textId="77777777" w:rsidR="0049718C" w:rsidRPr="0049718C" w:rsidRDefault="0049718C" w:rsidP="00F43CEE">
            <w:pPr>
              <w:numPr>
                <w:ilvl w:val="0"/>
                <w:numId w:val="44"/>
              </w:numPr>
              <w:spacing w:after="0" w:line="240" w:lineRule="auto"/>
              <w:rPr>
                <w:rFonts w:ascii="Arial" w:eastAsia="Times New Roman" w:hAnsi="Arial" w:cs="Arial"/>
              </w:rPr>
            </w:pPr>
            <w:r w:rsidRPr="0049718C">
              <w:rPr>
                <w:rFonts w:ascii="Arial" w:eastAsia="Times New Roman" w:hAnsi="Arial" w:cs="Arial"/>
              </w:rPr>
              <w:t>Actions</w:t>
            </w:r>
          </w:p>
          <w:p w14:paraId="3F79E976" w14:textId="77777777" w:rsidR="0049718C" w:rsidRPr="0049718C" w:rsidRDefault="0049718C" w:rsidP="00F43CEE">
            <w:pPr>
              <w:numPr>
                <w:ilvl w:val="1"/>
                <w:numId w:val="44"/>
              </w:numPr>
              <w:spacing w:after="0" w:line="240" w:lineRule="auto"/>
              <w:rPr>
                <w:rFonts w:ascii="Arial" w:eastAsia="Times New Roman" w:hAnsi="Arial" w:cs="Arial"/>
              </w:rPr>
            </w:pPr>
            <w:r w:rsidRPr="0049718C">
              <w:rPr>
                <w:rFonts w:ascii="Arial" w:eastAsia="Times New Roman" w:hAnsi="Arial" w:cs="Arial"/>
              </w:rPr>
              <w:lastRenderedPageBreak/>
              <w:t>Edit</w:t>
            </w:r>
          </w:p>
          <w:p w14:paraId="42FE35A6" w14:textId="77777777" w:rsidR="0049718C" w:rsidRPr="0049718C" w:rsidRDefault="0049718C" w:rsidP="00F43CEE">
            <w:pPr>
              <w:numPr>
                <w:ilvl w:val="1"/>
                <w:numId w:val="44"/>
              </w:numPr>
              <w:spacing w:after="0" w:line="240" w:lineRule="auto"/>
              <w:rPr>
                <w:rFonts w:ascii="Arial" w:eastAsia="Times New Roman" w:hAnsi="Arial" w:cs="Arial"/>
              </w:rPr>
            </w:pPr>
            <w:r w:rsidRPr="0049718C">
              <w:rPr>
                <w:rFonts w:ascii="Arial" w:eastAsia="Times New Roman" w:hAnsi="Arial" w:cs="Arial"/>
              </w:rPr>
              <w:t>Delete</w:t>
            </w:r>
          </w:p>
          <w:p w14:paraId="2D5CFCB8" w14:textId="77777777" w:rsidR="0049718C" w:rsidRPr="0049718C" w:rsidRDefault="0049718C" w:rsidP="00F43CEE">
            <w:pPr>
              <w:numPr>
                <w:ilvl w:val="1"/>
                <w:numId w:val="44"/>
              </w:numPr>
              <w:spacing w:after="0" w:line="240" w:lineRule="auto"/>
              <w:rPr>
                <w:rFonts w:ascii="Arial" w:eastAsia="Times New Roman" w:hAnsi="Arial" w:cs="Arial"/>
              </w:rPr>
            </w:pPr>
            <w:r w:rsidRPr="0049718C">
              <w:rPr>
                <w:rFonts w:ascii="Arial" w:eastAsia="Times New Roman" w:hAnsi="Arial" w:cs="Arial"/>
              </w:rPr>
              <w:t>Download</w:t>
            </w:r>
          </w:p>
          <w:p w14:paraId="59FBE7E7" w14:textId="77777777" w:rsidR="00EF1C2D" w:rsidRPr="00EF1C2D" w:rsidRDefault="00EF1C2D" w:rsidP="00EF1C2D">
            <w:pPr>
              <w:spacing w:after="0" w:line="240" w:lineRule="auto"/>
              <w:rPr>
                <w:rFonts w:ascii="Arial" w:eastAsia="Times New Roman" w:hAnsi="Arial" w:cs="Arial"/>
              </w:rPr>
            </w:pPr>
          </w:p>
          <w:p w14:paraId="539F57C7" w14:textId="77777777" w:rsidR="000E5AE8" w:rsidRDefault="000E5AE8" w:rsidP="00F37822">
            <w:pPr>
              <w:spacing w:after="0" w:line="240" w:lineRule="auto"/>
              <w:rPr>
                <w:rFonts w:ascii="Arial" w:eastAsia="Times New Roman" w:hAnsi="Arial" w:cs="Arial"/>
              </w:rPr>
            </w:pPr>
          </w:p>
          <w:p w14:paraId="7C8F4005" w14:textId="039ADCBE" w:rsidR="00E16D3B" w:rsidRPr="00F37822" w:rsidRDefault="00E16D3B" w:rsidP="000E5AE8">
            <w:pPr>
              <w:spacing w:after="0" w:line="240" w:lineRule="auto"/>
              <w:rPr>
                <w:rFonts w:ascii="Arial" w:eastAsia="Times New Roman" w:hAnsi="Arial" w:cs="Arial"/>
              </w:rPr>
            </w:pPr>
          </w:p>
        </w:tc>
      </w:tr>
      <w:tr w:rsidR="00D248E7" w:rsidRPr="00F37822" w14:paraId="698148FF" w14:textId="77777777" w:rsidTr="77094609">
        <w:trPr>
          <w:trHeight w:val="8190"/>
        </w:trPr>
        <w:tc>
          <w:tcPr>
            <w:tcW w:w="298" w:type="pct"/>
            <w:tcBorders>
              <w:top w:val="nil"/>
              <w:left w:val="single" w:sz="4" w:space="0" w:color="auto"/>
              <w:bottom w:val="single" w:sz="4" w:space="0" w:color="auto"/>
              <w:right w:val="single" w:sz="4" w:space="0" w:color="auto"/>
            </w:tcBorders>
            <w:shd w:val="clear" w:color="auto" w:fill="E6F1FA"/>
            <w:hideMark/>
          </w:tcPr>
          <w:p w14:paraId="49A441C9" w14:textId="4E41459D" w:rsidR="00F37822" w:rsidRPr="00F37822" w:rsidRDefault="00F37822" w:rsidP="00F37822">
            <w:pPr>
              <w:spacing w:after="0" w:line="240" w:lineRule="auto"/>
              <w:rPr>
                <w:rFonts w:ascii="Arial" w:eastAsia="Times New Roman" w:hAnsi="Arial" w:cs="Arial"/>
                <w:b/>
                <w:bCs/>
              </w:rPr>
            </w:pPr>
            <w:r w:rsidRPr="00F37822">
              <w:rPr>
                <w:rFonts w:ascii="Arial" w:eastAsia="Times New Roman" w:hAnsi="Arial" w:cs="Arial"/>
                <w:b/>
                <w:bCs/>
              </w:rPr>
              <w:lastRenderedPageBreak/>
              <w:t>0</w:t>
            </w:r>
            <w:r w:rsidR="00E16D3B">
              <w:rPr>
                <w:rFonts w:ascii="Arial" w:eastAsia="Times New Roman" w:hAnsi="Arial" w:cs="Arial"/>
                <w:b/>
                <w:bCs/>
              </w:rPr>
              <w:t>5</w:t>
            </w:r>
          </w:p>
        </w:tc>
        <w:tc>
          <w:tcPr>
            <w:tcW w:w="283" w:type="pct"/>
            <w:tcBorders>
              <w:top w:val="nil"/>
              <w:left w:val="nil"/>
              <w:bottom w:val="single" w:sz="4" w:space="0" w:color="auto"/>
              <w:right w:val="single" w:sz="4" w:space="0" w:color="auto"/>
            </w:tcBorders>
            <w:shd w:val="clear" w:color="auto" w:fill="E6F1FA"/>
            <w:hideMark/>
          </w:tcPr>
          <w:p w14:paraId="3244CA28" w14:textId="78A7858F" w:rsidR="00E16D3B" w:rsidRDefault="00E16D3B" w:rsidP="00F37822">
            <w:pPr>
              <w:spacing w:after="0" w:line="240" w:lineRule="auto"/>
              <w:rPr>
                <w:rFonts w:ascii="Arial" w:eastAsia="Times New Roman" w:hAnsi="Arial" w:cs="Arial"/>
                <w:b/>
                <w:bCs/>
              </w:rPr>
            </w:pPr>
            <w:r>
              <w:rPr>
                <w:rFonts w:ascii="Arial" w:eastAsia="Times New Roman" w:hAnsi="Arial" w:cs="Arial"/>
                <w:b/>
                <w:bCs/>
              </w:rPr>
              <w:t>5</w:t>
            </w:r>
          </w:p>
          <w:p w14:paraId="30FD84A8" w14:textId="77777777" w:rsidR="00E16D3B" w:rsidRDefault="00E16D3B" w:rsidP="00F37822">
            <w:pPr>
              <w:spacing w:after="0" w:line="240" w:lineRule="auto"/>
              <w:rPr>
                <w:rFonts w:ascii="Arial" w:eastAsia="Times New Roman" w:hAnsi="Arial" w:cs="Arial"/>
                <w:b/>
                <w:bCs/>
              </w:rPr>
            </w:pPr>
          </w:p>
          <w:p w14:paraId="36413E47" w14:textId="77777777" w:rsidR="00E16D3B" w:rsidRDefault="00E16D3B" w:rsidP="00F37822">
            <w:pPr>
              <w:spacing w:after="0" w:line="240" w:lineRule="auto"/>
              <w:rPr>
                <w:rFonts w:ascii="Arial" w:eastAsia="Times New Roman" w:hAnsi="Arial" w:cs="Arial"/>
                <w:b/>
                <w:bCs/>
              </w:rPr>
            </w:pPr>
          </w:p>
          <w:p w14:paraId="72780F56" w14:textId="77777777" w:rsidR="00E16D3B" w:rsidRDefault="00E16D3B" w:rsidP="00F37822">
            <w:pPr>
              <w:spacing w:after="0" w:line="240" w:lineRule="auto"/>
              <w:rPr>
                <w:rFonts w:ascii="Arial" w:eastAsia="Times New Roman" w:hAnsi="Arial" w:cs="Arial"/>
                <w:b/>
                <w:bCs/>
              </w:rPr>
            </w:pPr>
          </w:p>
          <w:p w14:paraId="7C2FCBF5" w14:textId="77777777" w:rsidR="00E16D3B" w:rsidRDefault="00E16D3B" w:rsidP="00F37822">
            <w:pPr>
              <w:spacing w:after="0" w:line="240" w:lineRule="auto"/>
              <w:rPr>
                <w:rFonts w:ascii="Arial" w:eastAsia="Times New Roman" w:hAnsi="Arial" w:cs="Arial"/>
                <w:b/>
                <w:bCs/>
              </w:rPr>
            </w:pPr>
          </w:p>
          <w:p w14:paraId="193B7FF8" w14:textId="77777777" w:rsidR="00E16D3B" w:rsidRDefault="00E16D3B" w:rsidP="00F37822">
            <w:pPr>
              <w:spacing w:after="0" w:line="240" w:lineRule="auto"/>
              <w:rPr>
                <w:rFonts w:ascii="Arial" w:eastAsia="Times New Roman" w:hAnsi="Arial" w:cs="Arial"/>
                <w:b/>
                <w:bCs/>
              </w:rPr>
            </w:pPr>
          </w:p>
          <w:p w14:paraId="61428A4E" w14:textId="77777777" w:rsidR="00E16D3B" w:rsidRDefault="00E16D3B" w:rsidP="00F37822">
            <w:pPr>
              <w:spacing w:after="0" w:line="240" w:lineRule="auto"/>
              <w:rPr>
                <w:rFonts w:ascii="Arial" w:eastAsia="Times New Roman" w:hAnsi="Arial" w:cs="Arial"/>
                <w:b/>
                <w:bCs/>
              </w:rPr>
            </w:pPr>
          </w:p>
          <w:p w14:paraId="0AA2ABA3" w14:textId="77777777" w:rsidR="00E16D3B" w:rsidRDefault="00E16D3B" w:rsidP="00F37822">
            <w:pPr>
              <w:spacing w:after="0" w:line="240" w:lineRule="auto"/>
              <w:rPr>
                <w:rFonts w:ascii="Arial" w:eastAsia="Times New Roman" w:hAnsi="Arial" w:cs="Arial"/>
                <w:b/>
                <w:bCs/>
              </w:rPr>
            </w:pPr>
          </w:p>
          <w:p w14:paraId="7F6FB115" w14:textId="77777777" w:rsidR="00E16D3B" w:rsidRDefault="00E16D3B" w:rsidP="00F37822">
            <w:pPr>
              <w:spacing w:after="0" w:line="240" w:lineRule="auto"/>
              <w:rPr>
                <w:rFonts w:ascii="Arial" w:eastAsia="Times New Roman" w:hAnsi="Arial" w:cs="Arial"/>
                <w:b/>
                <w:bCs/>
              </w:rPr>
            </w:pPr>
          </w:p>
          <w:p w14:paraId="6AF52F88" w14:textId="77777777" w:rsidR="00E16D3B" w:rsidRDefault="00E16D3B" w:rsidP="00F37822">
            <w:pPr>
              <w:spacing w:after="0" w:line="240" w:lineRule="auto"/>
              <w:rPr>
                <w:rFonts w:ascii="Arial" w:eastAsia="Times New Roman" w:hAnsi="Arial" w:cs="Arial"/>
                <w:b/>
                <w:bCs/>
              </w:rPr>
            </w:pPr>
          </w:p>
          <w:p w14:paraId="781EEA97" w14:textId="77777777" w:rsidR="00E16D3B" w:rsidRDefault="00E16D3B" w:rsidP="00F37822">
            <w:pPr>
              <w:spacing w:after="0" w:line="240" w:lineRule="auto"/>
              <w:rPr>
                <w:rFonts w:ascii="Arial" w:eastAsia="Times New Roman" w:hAnsi="Arial" w:cs="Arial"/>
                <w:b/>
                <w:bCs/>
              </w:rPr>
            </w:pPr>
          </w:p>
          <w:p w14:paraId="7983ED0E" w14:textId="77777777" w:rsidR="00E16D3B" w:rsidRDefault="00E16D3B" w:rsidP="00F37822">
            <w:pPr>
              <w:spacing w:after="0" w:line="240" w:lineRule="auto"/>
              <w:rPr>
                <w:rFonts w:ascii="Arial" w:eastAsia="Times New Roman" w:hAnsi="Arial" w:cs="Arial"/>
                <w:b/>
                <w:bCs/>
              </w:rPr>
            </w:pPr>
          </w:p>
          <w:p w14:paraId="4AF85F52" w14:textId="77777777" w:rsidR="00E16D3B" w:rsidRDefault="00E16D3B" w:rsidP="00F37822">
            <w:pPr>
              <w:spacing w:after="0" w:line="240" w:lineRule="auto"/>
              <w:rPr>
                <w:rFonts w:ascii="Arial" w:eastAsia="Times New Roman" w:hAnsi="Arial" w:cs="Arial"/>
                <w:b/>
                <w:bCs/>
              </w:rPr>
            </w:pPr>
          </w:p>
          <w:p w14:paraId="4CFCC4DF" w14:textId="77777777" w:rsidR="00E16D3B" w:rsidRDefault="00E16D3B" w:rsidP="00F37822">
            <w:pPr>
              <w:spacing w:after="0" w:line="240" w:lineRule="auto"/>
              <w:rPr>
                <w:rFonts w:ascii="Arial" w:eastAsia="Times New Roman" w:hAnsi="Arial" w:cs="Arial"/>
                <w:b/>
                <w:bCs/>
              </w:rPr>
            </w:pPr>
          </w:p>
          <w:p w14:paraId="26185F88" w14:textId="77777777" w:rsidR="00E16D3B" w:rsidRDefault="00E16D3B" w:rsidP="00F37822">
            <w:pPr>
              <w:spacing w:after="0" w:line="240" w:lineRule="auto"/>
              <w:rPr>
                <w:rFonts w:ascii="Arial" w:eastAsia="Times New Roman" w:hAnsi="Arial" w:cs="Arial"/>
                <w:b/>
                <w:bCs/>
              </w:rPr>
            </w:pPr>
          </w:p>
          <w:p w14:paraId="28F49951" w14:textId="77777777" w:rsidR="00E16D3B" w:rsidRDefault="00E16D3B" w:rsidP="00F37822">
            <w:pPr>
              <w:spacing w:after="0" w:line="240" w:lineRule="auto"/>
              <w:rPr>
                <w:rFonts w:ascii="Arial" w:eastAsia="Times New Roman" w:hAnsi="Arial" w:cs="Arial"/>
                <w:b/>
                <w:bCs/>
              </w:rPr>
            </w:pPr>
          </w:p>
          <w:p w14:paraId="09C60E64" w14:textId="77777777" w:rsidR="00E16D3B" w:rsidRDefault="00E16D3B" w:rsidP="00F37822">
            <w:pPr>
              <w:spacing w:after="0" w:line="240" w:lineRule="auto"/>
              <w:rPr>
                <w:rFonts w:ascii="Arial" w:eastAsia="Times New Roman" w:hAnsi="Arial" w:cs="Arial"/>
                <w:b/>
                <w:bCs/>
              </w:rPr>
            </w:pPr>
          </w:p>
          <w:p w14:paraId="686CD199" w14:textId="77777777" w:rsidR="00E16D3B" w:rsidRDefault="00E16D3B" w:rsidP="00F37822">
            <w:pPr>
              <w:spacing w:after="0" w:line="240" w:lineRule="auto"/>
              <w:rPr>
                <w:rFonts w:ascii="Arial" w:eastAsia="Times New Roman" w:hAnsi="Arial" w:cs="Arial"/>
                <w:b/>
                <w:bCs/>
              </w:rPr>
            </w:pPr>
          </w:p>
          <w:p w14:paraId="0DD89191" w14:textId="77777777" w:rsidR="00E16D3B" w:rsidRDefault="00E16D3B" w:rsidP="00F37822">
            <w:pPr>
              <w:spacing w:after="0" w:line="240" w:lineRule="auto"/>
              <w:rPr>
                <w:rFonts w:ascii="Arial" w:eastAsia="Times New Roman" w:hAnsi="Arial" w:cs="Arial"/>
                <w:b/>
                <w:bCs/>
              </w:rPr>
            </w:pPr>
          </w:p>
          <w:p w14:paraId="05F68236" w14:textId="77777777" w:rsidR="00E16D3B" w:rsidRDefault="00E16D3B" w:rsidP="00F37822">
            <w:pPr>
              <w:spacing w:after="0" w:line="240" w:lineRule="auto"/>
              <w:rPr>
                <w:rFonts w:ascii="Arial" w:eastAsia="Times New Roman" w:hAnsi="Arial" w:cs="Arial"/>
                <w:b/>
                <w:bCs/>
              </w:rPr>
            </w:pPr>
          </w:p>
          <w:p w14:paraId="335D0ED9" w14:textId="77777777" w:rsidR="00E16D3B" w:rsidRDefault="00E16D3B" w:rsidP="00F37822">
            <w:pPr>
              <w:spacing w:after="0" w:line="240" w:lineRule="auto"/>
              <w:rPr>
                <w:rFonts w:ascii="Arial" w:eastAsia="Times New Roman" w:hAnsi="Arial" w:cs="Arial"/>
                <w:b/>
                <w:bCs/>
              </w:rPr>
            </w:pPr>
          </w:p>
          <w:p w14:paraId="2D8078BD" w14:textId="77777777" w:rsidR="00E16D3B" w:rsidRDefault="00E16D3B" w:rsidP="00F37822">
            <w:pPr>
              <w:spacing w:after="0" w:line="240" w:lineRule="auto"/>
              <w:rPr>
                <w:rFonts w:ascii="Arial" w:eastAsia="Times New Roman" w:hAnsi="Arial" w:cs="Arial"/>
                <w:b/>
                <w:bCs/>
              </w:rPr>
            </w:pPr>
          </w:p>
          <w:p w14:paraId="2E83A626" w14:textId="77777777" w:rsidR="00E16D3B" w:rsidRDefault="00E16D3B" w:rsidP="00F37822">
            <w:pPr>
              <w:spacing w:after="0" w:line="240" w:lineRule="auto"/>
              <w:rPr>
                <w:rFonts w:ascii="Arial" w:eastAsia="Times New Roman" w:hAnsi="Arial" w:cs="Arial"/>
                <w:b/>
                <w:bCs/>
              </w:rPr>
            </w:pPr>
          </w:p>
          <w:p w14:paraId="41F985EA" w14:textId="77777777" w:rsidR="00E16D3B" w:rsidRDefault="00E16D3B" w:rsidP="00F37822">
            <w:pPr>
              <w:spacing w:after="0" w:line="240" w:lineRule="auto"/>
              <w:rPr>
                <w:rFonts w:ascii="Arial" w:eastAsia="Times New Roman" w:hAnsi="Arial" w:cs="Arial"/>
                <w:b/>
                <w:bCs/>
              </w:rPr>
            </w:pPr>
          </w:p>
          <w:p w14:paraId="59AD8B82" w14:textId="77777777" w:rsidR="00E16D3B" w:rsidRDefault="00E16D3B" w:rsidP="00F37822">
            <w:pPr>
              <w:spacing w:after="0" w:line="240" w:lineRule="auto"/>
              <w:rPr>
                <w:rFonts w:ascii="Arial" w:eastAsia="Times New Roman" w:hAnsi="Arial" w:cs="Arial"/>
                <w:b/>
                <w:bCs/>
              </w:rPr>
            </w:pPr>
          </w:p>
          <w:p w14:paraId="0294E799" w14:textId="77777777" w:rsidR="00E16D3B" w:rsidRDefault="00E16D3B" w:rsidP="00F37822">
            <w:pPr>
              <w:spacing w:after="0" w:line="240" w:lineRule="auto"/>
              <w:rPr>
                <w:rFonts w:ascii="Arial" w:eastAsia="Times New Roman" w:hAnsi="Arial" w:cs="Arial"/>
                <w:b/>
                <w:bCs/>
              </w:rPr>
            </w:pPr>
          </w:p>
          <w:p w14:paraId="106920F8" w14:textId="77777777" w:rsidR="00E16D3B" w:rsidRDefault="00E16D3B" w:rsidP="00F37822">
            <w:pPr>
              <w:spacing w:after="0" w:line="240" w:lineRule="auto"/>
              <w:rPr>
                <w:rFonts w:ascii="Arial" w:eastAsia="Times New Roman" w:hAnsi="Arial" w:cs="Arial"/>
                <w:b/>
                <w:bCs/>
              </w:rPr>
            </w:pPr>
          </w:p>
          <w:p w14:paraId="45099B40" w14:textId="77777777" w:rsidR="00E16D3B" w:rsidRDefault="00E16D3B" w:rsidP="00F37822">
            <w:pPr>
              <w:spacing w:after="0" w:line="240" w:lineRule="auto"/>
              <w:rPr>
                <w:rFonts w:ascii="Arial" w:eastAsia="Times New Roman" w:hAnsi="Arial" w:cs="Arial"/>
                <w:b/>
                <w:bCs/>
              </w:rPr>
            </w:pPr>
          </w:p>
          <w:p w14:paraId="381C6259" w14:textId="77777777" w:rsidR="00E16D3B" w:rsidRDefault="00E16D3B" w:rsidP="00F37822">
            <w:pPr>
              <w:spacing w:after="0" w:line="240" w:lineRule="auto"/>
              <w:rPr>
                <w:rFonts w:ascii="Arial" w:eastAsia="Times New Roman" w:hAnsi="Arial" w:cs="Arial"/>
                <w:b/>
                <w:bCs/>
              </w:rPr>
            </w:pPr>
          </w:p>
          <w:p w14:paraId="750106AF" w14:textId="77777777" w:rsidR="00E16D3B" w:rsidRDefault="00E16D3B" w:rsidP="00F37822">
            <w:pPr>
              <w:spacing w:after="0" w:line="240" w:lineRule="auto"/>
              <w:rPr>
                <w:rFonts w:ascii="Arial" w:eastAsia="Times New Roman" w:hAnsi="Arial" w:cs="Arial"/>
                <w:b/>
                <w:bCs/>
              </w:rPr>
            </w:pPr>
          </w:p>
          <w:p w14:paraId="60E31414" w14:textId="77777777" w:rsidR="00E16D3B" w:rsidRDefault="00E16D3B" w:rsidP="00F37822">
            <w:pPr>
              <w:spacing w:after="0" w:line="240" w:lineRule="auto"/>
              <w:rPr>
                <w:rFonts w:ascii="Arial" w:eastAsia="Times New Roman" w:hAnsi="Arial" w:cs="Arial"/>
                <w:b/>
                <w:bCs/>
              </w:rPr>
            </w:pPr>
          </w:p>
          <w:p w14:paraId="72CBD04A" w14:textId="77777777" w:rsidR="00E16D3B" w:rsidRDefault="00E16D3B" w:rsidP="00F37822">
            <w:pPr>
              <w:spacing w:after="0" w:line="240" w:lineRule="auto"/>
              <w:rPr>
                <w:rFonts w:ascii="Arial" w:eastAsia="Times New Roman" w:hAnsi="Arial" w:cs="Arial"/>
                <w:b/>
                <w:bCs/>
              </w:rPr>
            </w:pPr>
          </w:p>
          <w:p w14:paraId="50B1412A" w14:textId="77777777" w:rsidR="00E16D3B" w:rsidRDefault="00E16D3B" w:rsidP="00F37822">
            <w:pPr>
              <w:spacing w:after="0" w:line="240" w:lineRule="auto"/>
              <w:rPr>
                <w:rFonts w:ascii="Arial" w:eastAsia="Times New Roman" w:hAnsi="Arial" w:cs="Arial"/>
                <w:b/>
                <w:bCs/>
              </w:rPr>
            </w:pPr>
          </w:p>
          <w:p w14:paraId="0055A321" w14:textId="77777777" w:rsidR="00E16D3B" w:rsidRDefault="00E16D3B" w:rsidP="00F37822">
            <w:pPr>
              <w:spacing w:after="0" w:line="240" w:lineRule="auto"/>
              <w:rPr>
                <w:rFonts w:ascii="Arial" w:eastAsia="Times New Roman" w:hAnsi="Arial" w:cs="Arial"/>
                <w:b/>
                <w:bCs/>
              </w:rPr>
            </w:pPr>
          </w:p>
          <w:p w14:paraId="26970A0E" w14:textId="77777777" w:rsidR="00E16D3B" w:rsidRDefault="00E16D3B" w:rsidP="00F37822">
            <w:pPr>
              <w:spacing w:after="0" w:line="240" w:lineRule="auto"/>
              <w:rPr>
                <w:rFonts w:ascii="Arial" w:eastAsia="Times New Roman" w:hAnsi="Arial" w:cs="Arial"/>
                <w:b/>
                <w:bCs/>
              </w:rPr>
            </w:pPr>
          </w:p>
          <w:p w14:paraId="6A2D34AB" w14:textId="77777777" w:rsidR="00E16D3B" w:rsidRDefault="00E16D3B" w:rsidP="00F37822">
            <w:pPr>
              <w:spacing w:after="0" w:line="240" w:lineRule="auto"/>
              <w:rPr>
                <w:rFonts w:ascii="Arial" w:eastAsia="Times New Roman" w:hAnsi="Arial" w:cs="Arial"/>
                <w:b/>
                <w:bCs/>
              </w:rPr>
            </w:pPr>
          </w:p>
          <w:p w14:paraId="38EC220E" w14:textId="77777777" w:rsidR="00E16D3B" w:rsidRDefault="00E16D3B" w:rsidP="00F37822">
            <w:pPr>
              <w:spacing w:after="0" w:line="240" w:lineRule="auto"/>
              <w:rPr>
                <w:rFonts w:ascii="Arial" w:eastAsia="Times New Roman" w:hAnsi="Arial" w:cs="Arial"/>
                <w:b/>
                <w:bCs/>
              </w:rPr>
            </w:pPr>
          </w:p>
          <w:p w14:paraId="3D7C9855" w14:textId="04E423EB" w:rsidR="00E16D3B" w:rsidRPr="00F37822" w:rsidRDefault="00E16D3B" w:rsidP="00F37822">
            <w:pPr>
              <w:spacing w:after="0" w:line="240" w:lineRule="auto"/>
              <w:rPr>
                <w:rFonts w:ascii="Arial" w:eastAsia="Times New Roman" w:hAnsi="Arial" w:cs="Arial"/>
                <w:b/>
                <w:bCs/>
              </w:rPr>
            </w:pPr>
          </w:p>
        </w:tc>
        <w:tc>
          <w:tcPr>
            <w:tcW w:w="4418" w:type="pct"/>
            <w:tcBorders>
              <w:top w:val="nil"/>
              <w:left w:val="nil"/>
              <w:bottom w:val="single" w:sz="4" w:space="0" w:color="auto"/>
              <w:right w:val="single" w:sz="4" w:space="0" w:color="auto"/>
            </w:tcBorders>
            <w:shd w:val="clear" w:color="auto" w:fill="E6F1FA"/>
          </w:tcPr>
          <w:p w14:paraId="2199C43D" w14:textId="77777777" w:rsidR="00E16D3B" w:rsidRDefault="00E16D3B" w:rsidP="00F37822">
            <w:pPr>
              <w:spacing w:after="0" w:line="240" w:lineRule="auto"/>
              <w:rPr>
                <w:rFonts w:ascii="Arial" w:eastAsia="Times New Roman" w:hAnsi="Arial" w:cs="Arial"/>
                <w:b/>
                <w:bCs/>
              </w:rPr>
            </w:pPr>
            <w:r w:rsidRPr="00AD4661">
              <w:rPr>
                <w:rFonts w:ascii="Arial" w:eastAsia="Times New Roman" w:hAnsi="Arial" w:cs="Arial"/>
                <w:b/>
                <w:bCs/>
              </w:rPr>
              <w:t xml:space="preserve"> </w:t>
            </w:r>
            <w:r w:rsidR="00AD4661" w:rsidRPr="00AD4661">
              <w:rPr>
                <w:rFonts w:ascii="Arial" w:eastAsia="Times New Roman" w:hAnsi="Arial" w:cs="Arial"/>
                <w:b/>
                <w:bCs/>
              </w:rPr>
              <w:t>Feature 5: Dashboard</w:t>
            </w:r>
          </w:p>
          <w:p w14:paraId="27829816" w14:textId="77777777" w:rsidR="00AD4661" w:rsidRDefault="00AD4661" w:rsidP="00F37822">
            <w:pPr>
              <w:spacing w:after="0" w:line="240" w:lineRule="auto"/>
              <w:rPr>
                <w:rFonts w:ascii="Arial" w:eastAsia="Times New Roman" w:hAnsi="Arial" w:cs="Arial"/>
                <w:b/>
                <w:bCs/>
              </w:rPr>
            </w:pPr>
          </w:p>
          <w:p w14:paraId="2B9A5974" w14:textId="1A98BBCE" w:rsidR="00AD4661" w:rsidRPr="00AD4661" w:rsidRDefault="00AD4661" w:rsidP="00F37822">
            <w:pPr>
              <w:spacing w:after="0" w:line="240" w:lineRule="auto"/>
              <w:rPr>
                <w:rFonts w:ascii="Arial" w:eastAsia="Times New Roman" w:hAnsi="Arial" w:cs="Arial"/>
                <w:b/>
                <w:bCs/>
              </w:rPr>
            </w:pPr>
            <w:r>
              <w:rPr>
                <w:rFonts w:ascii="Arial" w:eastAsia="Times New Roman" w:hAnsi="Arial" w:cs="Arial"/>
                <w:b/>
                <w:bCs/>
              </w:rPr>
              <w:t>Description</w:t>
            </w:r>
          </w:p>
          <w:p w14:paraId="5B40FEB0" w14:textId="40044E2C" w:rsidR="00AD4661" w:rsidRPr="00AD4661" w:rsidRDefault="00AD4661" w:rsidP="00AD4661">
            <w:pPr>
              <w:spacing w:after="0" w:line="240" w:lineRule="auto"/>
              <w:rPr>
                <w:rFonts w:ascii="Arial" w:eastAsia="Times New Roman" w:hAnsi="Arial" w:cs="Arial"/>
              </w:rPr>
            </w:pPr>
            <w:r w:rsidRPr="00AD4661">
              <w:rPr>
                <w:rFonts w:ascii="Arial" w:eastAsia="Times New Roman" w:hAnsi="Arial" w:cs="Arial"/>
              </w:rPr>
              <w:t>As an admin</w:t>
            </w:r>
            <w:r w:rsidR="00522C48">
              <w:rPr>
                <w:rFonts w:ascii="Arial" w:eastAsia="Times New Roman" w:hAnsi="Arial" w:cs="Arial"/>
              </w:rPr>
              <w:t xml:space="preserve"> user</w:t>
            </w:r>
            <w:r w:rsidRPr="00AD4661">
              <w:rPr>
                <w:rFonts w:ascii="Arial" w:eastAsia="Times New Roman" w:hAnsi="Arial" w:cs="Arial"/>
              </w:rPr>
              <w:t>, I need the ability to view the dashboard, so that I can get an overview of existing cases, active claim forms and templates.</w:t>
            </w:r>
          </w:p>
          <w:p w14:paraId="234D6968" w14:textId="77777777" w:rsidR="00AD4661" w:rsidRDefault="00AD4661" w:rsidP="00AD4661">
            <w:pPr>
              <w:spacing w:after="0" w:line="240" w:lineRule="auto"/>
              <w:rPr>
                <w:rFonts w:ascii="Arial" w:eastAsia="Times New Roman" w:hAnsi="Arial" w:cs="Arial"/>
                <w:b/>
                <w:bCs/>
              </w:rPr>
            </w:pPr>
            <w:r w:rsidRPr="00AD4661">
              <w:rPr>
                <w:rFonts w:ascii="Arial" w:eastAsia="Times New Roman" w:hAnsi="Arial" w:cs="Arial"/>
                <w:b/>
                <w:bCs/>
              </w:rPr>
              <w:t xml:space="preserve">Use Case </w:t>
            </w:r>
          </w:p>
          <w:p w14:paraId="677788B1" w14:textId="04F13148" w:rsidR="00AD4661" w:rsidRPr="00AD4661" w:rsidRDefault="00AD4661" w:rsidP="00AD4661">
            <w:pPr>
              <w:spacing w:after="0" w:line="240" w:lineRule="auto"/>
              <w:rPr>
                <w:rFonts w:ascii="Arial" w:eastAsia="Times New Roman" w:hAnsi="Arial" w:cs="Arial"/>
              </w:rPr>
            </w:pPr>
            <w:r w:rsidRPr="00AD4661">
              <w:rPr>
                <w:rFonts w:ascii="Arial" w:eastAsia="Times New Roman" w:hAnsi="Arial" w:cs="Arial"/>
              </w:rPr>
              <w:t xml:space="preserve">Dashboard will be the first </w:t>
            </w:r>
            <w:r w:rsidR="003A1985">
              <w:rPr>
                <w:rFonts w:ascii="Arial" w:eastAsia="Times New Roman" w:hAnsi="Arial" w:cs="Arial"/>
              </w:rPr>
              <w:t>view</w:t>
            </w:r>
            <w:r w:rsidRPr="00AD4661">
              <w:rPr>
                <w:rFonts w:ascii="Arial" w:eastAsia="Times New Roman" w:hAnsi="Arial" w:cs="Arial"/>
              </w:rPr>
              <w:t xml:space="preserve"> to be displayed to the </w:t>
            </w:r>
            <w:r w:rsidR="00522C48">
              <w:rPr>
                <w:rFonts w:ascii="Arial" w:eastAsia="Times New Roman" w:hAnsi="Arial" w:cs="Arial"/>
              </w:rPr>
              <w:t>admin user</w:t>
            </w:r>
            <w:r w:rsidRPr="00AD4661">
              <w:rPr>
                <w:rFonts w:ascii="Arial" w:eastAsia="Times New Roman" w:hAnsi="Arial" w:cs="Arial"/>
              </w:rPr>
              <w:t xml:space="preserve">, when the </w:t>
            </w:r>
            <w:r w:rsidR="00522C48">
              <w:rPr>
                <w:rFonts w:ascii="Arial" w:eastAsia="Times New Roman" w:hAnsi="Arial" w:cs="Arial"/>
              </w:rPr>
              <w:t>admin user</w:t>
            </w:r>
            <w:r w:rsidRPr="00AD4661">
              <w:rPr>
                <w:rFonts w:ascii="Arial" w:eastAsia="Times New Roman" w:hAnsi="Arial" w:cs="Arial"/>
              </w:rPr>
              <w:t xml:space="preserve"> logs into the application. It will display all the metrics regarding the number of active claim forms, existing templates</w:t>
            </w:r>
            <w:r w:rsidR="003A1985">
              <w:rPr>
                <w:rFonts w:ascii="Arial" w:eastAsia="Times New Roman" w:hAnsi="Arial" w:cs="Arial"/>
              </w:rPr>
              <w:t xml:space="preserve"> to give the admi</w:t>
            </w:r>
            <w:r w:rsidR="000A4BA8">
              <w:rPr>
                <w:rFonts w:ascii="Arial" w:eastAsia="Times New Roman" w:hAnsi="Arial" w:cs="Arial"/>
              </w:rPr>
              <w:t>n</w:t>
            </w:r>
            <w:r w:rsidR="00522C48">
              <w:rPr>
                <w:rFonts w:ascii="Arial" w:eastAsia="Times New Roman" w:hAnsi="Arial" w:cs="Arial"/>
              </w:rPr>
              <w:t xml:space="preserve"> user</w:t>
            </w:r>
            <w:r w:rsidR="00C41022">
              <w:rPr>
                <w:rFonts w:ascii="Arial" w:eastAsia="Times New Roman" w:hAnsi="Arial" w:cs="Arial"/>
              </w:rPr>
              <w:t>.</w:t>
            </w:r>
          </w:p>
          <w:p w14:paraId="635E27DD" w14:textId="77777777" w:rsidR="00AD4661" w:rsidRDefault="00AD4661" w:rsidP="00F37822">
            <w:pPr>
              <w:spacing w:after="0" w:line="240" w:lineRule="auto"/>
              <w:rPr>
                <w:rFonts w:ascii="Arial" w:eastAsia="Times New Roman" w:hAnsi="Arial" w:cs="Arial"/>
              </w:rPr>
            </w:pPr>
          </w:p>
          <w:p w14:paraId="53E27506" w14:textId="77777777" w:rsidR="00D956E0" w:rsidRPr="00D956E0" w:rsidRDefault="00D956E0" w:rsidP="00D956E0">
            <w:pPr>
              <w:spacing w:after="0" w:line="240" w:lineRule="auto"/>
              <w:rPr>
                <w:rFonts w:ascii="Arial" w:eastAsia="Times New Roman" w:hAnsi="Arial" w:cs="Arial"/>
                <w:b/>
                <w:bCs/>
              </w:rPr>
            </w:pPr>
            <w:r w:rsidRPr="00D956E0">
              <w:rPr>
                <w:rFonts w:ascii="Arial" w:eastAsia="Times New Roman" w:hAnsi="Arial" w:cs="Arial"/>
                <w:b/>
                <w:bCs/>
              </w:rPr>
              <w:t>Dashboard</w:t>
            </w:r>
          </w:p>
          <w:p w14:paraId="31B05CD1" w14:textId="4B7F197B" w:rsidR="00D956E0" w:rsidRPr="00D956E0" w:rsidRDefault="00D956E0" w:rsidP="00D956E0">
            <w:pPr>
              <w:spacing w:after="0" w:line="240" w:lineRule="auto"/>
              <w:rPr>
                <w:rFonts w:ascii="Arial" w:eastAsia="Times New Roman" w:hAnsi="Arial" w:cs="Arial"/>
              </w:rPr>
            </w:pPr>
            <w:r w:rsidRPr="00D956E0">
              <w:rPr>
                <w:rFonts w:ascii="Arial" w:eastAsia="Times New Roman" w:hAnsi="Arial" w:cs="Arial"/>
              </w:rPr>
              <w:t xml:space="preserve">The dashboard will display the following information to the </w:t>
            </w:r>
            <w:r w:rsidR="00522C48">
              <w:rPr>
                <w:rFonts w:ascii="Arial" w:eastAsia="Times New Roman" w:hAnsi="Arial" w:cs="Arial"/>
              </w:rPr>
              <w:t>admin user</w:t>
            </w:r>
            <w:r w:rsidRPr="00D956E0">
              <w:rPr>
                <w:rFonts w:ascii="Arial" w:eastAsia="Times New Roman" w:hAnsi="Arial" w:cs="Arial"/>
              </w:rPr>
              <w:t>: Numeric data</w:t>
            </w:r>
          </w:p>
          <w:p w14:paraId="55E59E82" w14:textId="610E9417" w:rsidR="00D956E0" w:rsidRPr="00D956E0" w:rsidRDefault="00D956E0" w:rsidP="00D956E0">
            <w:pPr>
              <w:spacing w:after="0" w:line="240" w:lineRule="auto"/>
              <w:rPr>
                <w:rFonts w:ascii="Arial" w:eastAsia="Times New Roman" w:hAnsi="Arial" w:cs="Arial"/>
                <w:b/>
                <w:bCs/>
              </w:rPr>
            </w:pPr>
            <w:r w:rsidRPr="00D956E0">
              <w:rPr>
                <w:rFonts w:ascii="Arial" w:eastAsia="Times New Roman" w:hAnsi="Arial" w:cs="Arial"/>
                <w:b/>
                <w:bCs/>
              </w:rPr>
              <w:t xml:space="preserve">a. Number of templates created by the admin </w:t>
            </w:r>
            <w:r w:rsidR="00522C48">
              <w:rPr>
                <w:rFonts w:ascii="Arial" w:eastAsia="Times New Roman" w:hAnsi="Arial" w:cs="Arial"/>
                <w:b/>
                <w:bCs/>
              </w:rPr>
              <w:t>user</w:t>
            </w:r>
          </w:p>
          <w:p w14:paraId="64FEC03C" w14:textId="3B705F8E" w:rsidR="00D956E0" w:rsidRPr="00D956E0" w:rsidRDefault="00D956E0" w:rsidP="00F43CEE">
            <w:pPr>
              <w:numPr>
                <w:ilvl w:val="0"/>
                <w:numId w:val="45"/>
              </w:numPr>
              <w:spacing w:after="0" w:line="240" w:lineRule="auto"/>
              <w:rPr>
                <w:rFonts w:ascii="Arial" w:eastAsia="Times New Roman" w:hAnsi="Arial" w:cs="Arial"/>
              </w:rPr>
            </w:pPr>
            <w:r w:rsidRPr="00D956E0">
              <w:rPr>
                <w:rFonts w:ascii="Arial" w:eastAsia="Times New Roman" w:hAnsi="Arial" w:cs="Arial"/>
              </w:rPr>
              <w:t xml:space="preserve">The admin </w:t>
            </w:r>
            <w:r w:rsidR="00522C48">
              <w:rPr>
                <w:rFonts w:ascii="Arial" w:eastAsia="Times New Roman" w:hAnsi="Arial" w:cs="Arial"/>
              </w:rPr>
              <w:t>user</w:t>
            </w:r>
            <w:r w:rsidRPr="00D956E0">
              <w:rPr>
                <w:rFonts w:ascii="Arial" w:eastAsia="Times New Roman" w:hAnsi="Arial" w:cs="Arial"/>
              </w:rPr>
              <w:t xml:space="preserve"> will need a method to click and access the templates created and saved </w:t>
            </w:r>
            <w:r>
              <w:rPr>
                <w:rFonts w:ascii="Arial" w:eastAsia="Times New Roman" w:hAnsi="Arial" w:cs="Arial"/>
              </w:rPr>
              <w:t>for</w:t>
            </w:r>
            <w:r w:rsidRPr="00D956E0">
              <w:rPr>
                <w:rFonts w:ascii="Arial" w:eastAsia="Times New Roman" w:hAnsi="Arial" w:cs="Arial"/>
              </w:rPr>
              <w:t xml:space="preserve"> all the offices.</w:t>
            </w:r>
          </w:p>
          <w:p w14:paraId="1C21A3ED" w14:textId="07541777" w:rsidR="00D956E0" w:rsidRDefault="00D956E0" w:rsidP="00F43CEE">
            <w:pPr>
              <w:numPr>
                <w:ilvl w:val="0"/>
                <w:numId w:val="45"/>
              </w:numPr>
              <w:spacing w:after="0" w:line="240" w:lineRule="auto"/>
              <w:rPr>
                <w:rFonts w:ascii="Arial" w:eastAsia="Times New Roman" w:hAnsi="Arial" w:cs="Arial"/>
              </w:rPr>
            </w:pPr>
            <w:r w:rsidRPr="00D956E0">
              <w:rPr>
                <w:rFonts w:ascii="Arial" w:eastAsia="Times New Roman" w:hAnsi="Arial" w:cs="Arial"/>
              </w:rPr>
              <w:t xml:space="preserve">The admin </w:t>
            </w:r>
            <w:r w:rsidR="00522C48">
              <w:rPr>
                <w:rFonts w:ascii="Arial" w:eastAsia="Times New Roman" w:hAnsi="Arial" w:cs="Arial"/>
              </w:rPr>
              <w:t>user</w:t>
            </w:r>
            <w:r w:rsidRPr="00D956E0">
              <w:rPr>
                <w:rFonts w:ascii="Arial" w:eastAsia="Times New Roman" w:hAnsi="Arial" w:cs="Arial"/>
              </w:rPr>
              <w:t xml:space="preserve"> will need a filter to view the templates saved for each office.</w:t>
            </w:r>
          </w:p>
          <w:p w14:paraId="0FC9A5E9" w14:textId="0C171259" w:rsidR="00D956E0" w:rsidRPr="00D956E0" w:rsidRDefault="00D956E0" w:rsidP="00F43CEE">
            <w:pPr>
              <w:numPr>
                <w:ilvl w:val="0"/>
                <w:numId w:val="45"/>
              </w:numPr>
              <w:spacing w:after="0" w:line="240" w:lineRule="auto"/>
              <w:rPr>
                <w:rFonts w:ascii="Arial" w:eastAsia="Times New Roman" w:hAnsi="Arial" w:cs="Arial"/>
              </w:rPr>
            </w:pPr>
            <w:r>
              <w:rPr>
                <w:rFonts w:ascii="Arial" w:eastAsia="Times New Roman" w:hAnsi="Arial" w:cs="Arial"/>
              </w:rPr>
              <w:t xml:space="preserve">Filter with prepopulated list </w:t>
            </w:r>
            <w:r w:rsidR="003A1985">
              <w:rPr>
                <w:rFonts w:ascii="Arial" w:eastAsia="Times New Roman" w:hAnsi="Arial" w:cs="Arial"/>
              </w:rPr>
              <w:t>of all offices.</w:t>
            </w:r>
          </w:p>
          <w:p w14:paraId="119E027F" w14:textId="682BE282" w:rsidR="0048734D" w:rsidRPr="00D956E0" w:rsidRDefault="0048734D" w:rsidP="00F43CEE">
            <w:pPr>
              <w:numPr>
                <w:ilvl w:val="0"/>
                <w:numId w:val="45"/>
              </w:numPr>
              <w:spacing w:after="0" w:line="240" w:lineRule="auto"/>
              <w:rPr>
                <w:rFonts w:ascii="Arial" w:eastAsia="Times New Roman" w:hAnsi="Arial" w:cs="Arial"/>
              </w:rPr>
            </w:pPr>
            <w:r>
              <w:rPr>
                <w:rFonts w:ascii="Arial" w:eastAsia="Times New Roman" w:hAnsi="Arial" w:cs="Arial"/>
              </w:rPr>
              <w:t>Numeric value</w:t>
            </w:r>
          </w:p>
          <w:p w14:paraId="519A84AD" w14:textId="77777777" w:rsidR="00D956E0" w:rsidRPr="00D956E0" w:rsidRDefault="00D956E0" w:rsidP="00D956E0">
            <w:pPr>
              <w:spacing w:after="0" w:line="240" w:lineRule="auto"/>
              <w:rPr>
                <w:rFonts w:ascii="Arial" w:eastAsia="Times New Roman" w:hAnsi="Arial" w:cs="Arial"/>
                <w:b/>
                <w:bCs/>
              </w:rPr>
            </w:pPr>
            <w:r w:rsidRPr="00D956E0">
              <w:rPr>
                <w:rFonts w:ascii="Arial" w:eastAsia="Times New Roman" w:hAnsi="Arial" w:cs="Arial"/>
                <w:b/>
                <w:bCs/>
              </w:rPr>
              <w:t>b. Number of Data sources</w:t>
            </w:r>
          </w:p>
          <w:p w14:paraId="2FE0C8ED" w14:textId="4014F34B" w:rsidR="00D956E0" w:rsidRPr="003A1985" w:rsidRDefault="00D956E0" w:rsidP="00F43CEE">
            <w:pPr>
              <w:pStyle w:val="ListParagraph"/>
              <w:numPr>
                <w:ilvl w:val="0"/>
                <w:numId w:val="47"/>
              </w:numPr>
              <w:spacing w:after="0" w:line="240" w:lineRule="auto"/>
              <w:rPr>
                <w:rFonts w:ascii="Arial" w:eastAsia="Times New Roman" w:hAnsi="Arial" w:cs="Arial"/>
              </w:rPr>
            </w:pPr>
            <w:r w:rsidRPr="003A1985">
              <w:rPr>
                <w:rFonts w:ascii="Arial" w:eastAsia="Times New Roman" w:hAnsi="Arial" w:cs="Arial"/>
              </w:rPr>
              <w:t xml:space="preserve">The admin </w:t>
            </w:r>
            <w:r w:rsidR="00522C48">
              <w:rPr>
                <w:rFonts w:ascii="Arial" w:eastAsia="Times New Roman" w:hAnsi="Arial" w:cs="Arial"/>
              </w:rPr>
              <w:t>user</w:t>
            </w:r>
            <w:r w:rsidRPr="003A1985">
              <w:rPr>
                <w:rFonts w:ascii="Arial" w:eastAsia="Times New Roman" w:hAnsi="Arial" w:cs="Arial"/>
              </w:rPr>
              <w:t xml:space="preserve"> will need the ability to view all the data sources imported into all the offices and view the cumulative list of Data sources</w:t>
            </w:r>
          </w:p>
          <w:p w14:paraId="5D88EB09" w14:textId="41B5B666" w:rsidR="00D956E0" w:rsidRPr="003A1985" w:rsidRDefault="00D956E0" w:rsidP="00F43CEE">
            <w:pPr>
              <w:pStyle w:val="ListParagraph"/>
              <w:numPr>
                <w:ilvl w:val="0"/>
                <w:numId w:val="47"/>
              </w:numPr>
              <w:spacing w:after="0" w:line="240" w:lineRule="auto"/>
              <w:rPr>
                <w:rFonts w:ascii="Arial" w:eastAsia="Times New Roman" w:hAnsi="Arial" w:cs="Arial"/>
              </w:rPr>
            </w:pPr>
            <w:r w:rsidRPr="003A1985">
              <w:rPr>
                <w:rFonts w:ascii="Arial" w:eastAsia="Times New Roman" w:hAnsi="Arial" w:cs="Arial"/>
              </w:rPr>
              <w:t>The admin</w:t>
            </w:r>
            <w:r w:rsidR="00522C48">
              <w:rPr>
                <w:rFonts w:ascii="Arial" w:eastAsia="Times New Roman" w:hAnsi="Arial" w:cs="Arial"/>
              </w:rPr>
              <w:t xml:space="preserve"> user</w:t>
            </w:r>
            <w:r w:rsidRPr="003A1985">
              <w:rPr>
                <w:rFonts w:ascii="Arial" w:eastAsia="Times New Roman" w:hAnsi="Arial" w:cs="Arial"/>
              </w:rPr>
              <w:t xml:space="preserve"> will need the ability to filter the data sources based on the office for which the data source was imported.</w:t>
            </w:r>
          </w:p>
          <w:p w14:paraId="29F1924F" w14:textId="03C65B68" w:rsidR="0048734D" w:rsidRDefault="0048734D" w:rsidP="00F43CEE">
            <w:pPr>
              <w:pStyle w:val="ListParagraph"/>
              <w:numPr>
                <w:ilvl w:val="0"/>
                <w:numId w:val="47"/>
              </w:numPr>
              <w:spacing w:after="0" w:line="240" w:lineRule="auto"/>
              <w:rPr>
                <w:rFonts w:ascii="Arial" w:eastAsia="Times New Roman" w:hAnsi="Arial" w:cs="Arial"/>
              </w:rPr>
            </w:pPr>
            <w:r>
              <w:rPr>
                <w:rFonts w:ascii="Arial" w:eastAsia="Times New Roman" w:hAnsi="Arial" w:cs="Arial"/>
              </w:rPr>
              <w:t>Clicking on the numeric value displayed on the dashboard will navigate the user to the list view of data sources.</w:t>
            </w:r>
          </w:p>
          <w:p w14:paraId="1144AAA5" w14:textId="168DE491" w:rsidR="0048734D" w:rsidRPr="003A1985" w:rsidRDefault="0048734D" w:rsidP="00F43CEE">
            <w:pPr>
              <w:pStyle w:val="ListParagraph"/>
              <w:numPr>
                <w:ilvl w:val="0"/>
                <w:numId w:val="47"/>
              </w:numPr>
              <w:spacing w:after="0" w:line="240" w:lineRule="auto"/>
              <w:rPr>
                <w:rFonts w:ascii="Arial" w:eastAsia="Times New Roman" w:hAnsi="Arial" w:cs="Arial"/>
              </w:rPr>
            </w:pPr>
            <w:r>
              <w:rPr>
                <w:rFonts w:ascii="Arial" w:eastAsia="Times New Roman" w:hAnsi="Arial" w:cs="Arial"/>
              </w:rPr>
              <w:t>Numeric value</w:t>
            </w:r>
          </w:p>
          <w:p w14:paraId="68ADA849" w14:textId="250F0B5E" w:rsidR="00D956E0" w:rsidRPr="00D956E0" w:rsidRDefault="00D956E0" w:rsidP="00D956E0">
            <w:pPr>
              <w:spacing w:after="0" w:line="240" w:lineRule="auto"/>
              <w:rPr>
                <w:rFonts w:ascii="Arial" w:eastAsia="Times New Roman" w:hAnsi="Arial" w:cs="Arial"/>
                <w:b/>
                <w:bCs/>
              </w:rPr>
            </w:pPr>
            <w:r w:rsidRPr="00D956E0">
              <w:rPr>
                <w:rFonts w:ascii="Arial" w:eastAsia="Times New Roman" w:hAnsi="Arial" w:cs="Arial"/>
                <w:b/>
                <w:bCs/>
              </w:rPr>
              <w:t xml:space="preserve">c. Recently viewed Forms (Clickable navigate the </w:t>
            </w:r>
            <w:r w:rsidR="00522C48">
              <w:rPr>
                <w:rFonts w:ascii="Arial" w:eastAsia="Times New Roman" w:hAnsi="Arial" w:cs="Arial"/>
                <w:b/>
                <w:bCs/>
              </w:rPr>
              <w:t>admin user</w:t>
            </w:r>
            <w:r w:rsidRPr="00D956E0">
              <w:rPr>
                <w:rFonts w:ascii="Arial" w:eastAsia="Times New Roman" w:hAnsi="Arial" w:cs="Arial"/>
                <w:b/>
                <w:bCs/>
              </w:rPr>
              <w:t xml:space="preserve"> to the recently viewed forms table)</w:t>
            </w:r>
          </w:p>
          <w:p w14:paraId="691DE790" w14:textId="1D5509BE" w:rsidR="00D956E0" w:rsidRPr="003A1985" w:rsidRDefault="00D956E0" w:rsidP="00F43CEE">
            <w:pPr>
              <w:pStyle w:val="ListParagraph"/>
              <w:numPr>
                <w:ilvl w:val="0"/>
                <w:numId w:val="48"/>
              </w:numPr>
              <w:spacing w:after="0" w:line="240" w:lineRule="auto"/>
              <w:rPr>
                <w:rFonts w:ascii="Arial" w:eastAsia="Times New Roman" w:hAnsi="Arial" w:cs="Arial"/>
              </w:rPr>
            </w:pPr>
            <w:r w:rsidRPr="003A1985">
              <w:rPr>
                <w:rFonts w:ascii="Arial" w:eastAsia="Times New Roman" w:hAnsi="Arial" w:cs="Arial"/>
              </w:rPr>
              <w:t xml:space="preserve">The admin </w:t>
            </w:r>
            <w:r w:rsidR="00522C48">
              <w:rPr>
                <w:rFonts w:ascii="Arial" w:eastAsia="Times New Roman" w:hAnsi="Arial" w:cs="Arial"/>
              </w:rPr>
              <w:t>user</w:t>
            </w:r>
            <w:r w:rsidRPr="003A1985">
              <w:rPr>
                <w:rFonts w:ascii="Arial" w:eastAsia="Times New Roman" w:hAnsi="Arial" w:cs="Arial"/>
              </w:rPr>
              <w:t xml:space="preserve"> will need the ability to view the recently viewed forms in the application (all offices)</w:t>
            </w:r>
          </w:p>
          <w:p w14:paraId="1555B320" w14:textId="30A636F3" w:rsidR="005E4A90" w:rsidRDefault="00D956E0" w:rsidP="00F43CEE">
            <w:pPr>
              <w:pStyle w:val="ListParagraph"/>
              <w:numPr>
                <w:ilvl w:val="0"/>
                <w:numId w:val="48"/>
              </w:numPr>
              <w:spacing w:after="0" w:line="240" w:lineRule="auto"/>
              <w:rPr>
                <w:rFonts w:ascii="Arial" w:eastAsia="Times New Roman" w:hAnsi="Arial" w:cs="Arial"/>
              </w:rPr>
            </w:pPr>
            <w:r w:rsidRPr="003A1985">
              <w:rPr>
                <w:rFonts w:ascii="Arial" w:eastAsia="Times New Roman" w:hAnsi="Arial" w:cs="Arial"/>
              </w:rPr>
              <w:t>Name of the template</w:t>
            </w:r>
            <w:r w:rsidR="00AA50DD">
              <w:rPr>
                <w:rFonts w:ascii="Arial" w:eastAsia="Times New Roman" w:hAnsi="Arial" w:cs="Arial"/>
              </w:rPr>
              <w:t>s</w:t>
            </w:r>
            <w:r w:rsidRPr="003A1985">
              <w:rPr>
                <w:rFonts w:ascii="Arial" w:eastAsia="Times New Roman" w:hAnsi="Arial" w:cs="Arial"/>
              </w:rPr>
              <w:t xml:space="preserve"> (top 5)</w:t>
            </w:r>
            <w:r w:rsidR="00AA50DD">
              <w:rPr>
                <w:rFonts w:ascii="Arial" w:eastAsia="Times New Roman" w:hAnsi="Arial" w:cs="Arial"/>
              </w:rPr>
              <w:t xml:space="preserve"> recently </w:t>
            </w:r>
            <w:r w:rsidR="003F6D4D">
              <w:rPr>
                <w:rFonts w:ascii="Arial" w:eastAsia="Times New Roman" w:hAnsi="Arial" w:cs="Arial"/>
              </w:rPr>
              <w:t>viewed/edited</w:t>
            </w:r>
            <w:r w:rsidRPr="003A1985">
              <w:rPr>
                <w:rFonts w:ascii="Arial" w:eastAsia="Times New Roman" w:hAnsi="Arial" w:cs="Arial"/>
              </w:rPr>
              <w:t xml:space="preserve"> </w:t>
            </w:r>
            <w:r w:rsidR="003F6D4D">
              <w:rPr>
                <w:rFonts w:ascii="Arial" w:eastAsia="Times New Roman" w:hAnsi="Arial" w:cs="Arial"/>
              </w:rPr>
              <w:t>–</w:t>
            </w:r>
            <w:r w:rsidRPr="003A1985">
              <w:rPr>
                <w:rFonts w:ascii="Arial" w:eastAsia="Times New Roman" w:hAnsi="Arial" w:cs="Arial"/>
              </w:rPr>
              <w:t xml:space="preserve"> </w:t>
            </w:r>
            <w:r w:rsidR="003F6D4D">
              <w:rPr>
                <w:rFonts w:ascii="Arial" w:eastAsia="Times New Roman" w:hAnsi="Arial" w:cs="Arial"/>
              </w:rPr>
              <w:t xml:space="preserve">clicking on this link will </w:t>
            </w:r>
            <w:r w:rsidRPr="003A1985">
              <w:rPr>
                <w:rFonts w:ascii="Arial" w:eastAsia="Times New Roman" w:hAnsi="Arial" w:cs="Arial"/>
              </w:rPr>
              <w:t xml:space="preserve">navigate </w:t>
            </w:r>
            <w:r w:rsidR="003F6D4D">
              <w:rPr>
                <w:rFonts w:ascii="Arial" w:eastAsia="Times New Roman" w:hAnsi="Arial" w:cs="Arial"/>
              </w:rPr>
              <w:t xml:space="preserve">the </w:t>
            </w:r>
            <w:r w:rsidR="00522C48">
              <w:rPr>
                <w:rFonts w:ascii="Arial" w:eastAsia="Times New Roman" w:hAnsi="Arial" w:cs="Arial"/>
              </w:rPr>
              <w:t>admin user</w:t>
            </w:r>
            <w:r w:rsidR="003F6D4D">
              <w:rPr>
                <w:rFonts w:ascii="Arial" w:eastAsia="Times New Roman" w:hAnsi="Arial" w:cs="Arial"/>
              </w:rPr>
              <w:t xml:space="preserve"> </w:t>
            </w:r>
            <w:r w:rsidRPr="003A1985">
              <w:rPr>
                <w:rFonts w:ascii="Arial" w:eastAsia="Times New Roman" w:hAnsi="Arial" w:cs="Arial"/>
              </w:rPr>
              <w:t>straight to the form</w:t>
            </w:r>
            <w:r w:rsidR="003F6D4D">
              <w:rPr>
                <w:rFonts w:ascii="Arial" w:eastAsia="Times New Roman" w:hAnsi="Arial" w:cs="Arial"/>
              </w:rPr>
              <w:t>/template.</w:t>
            </w:r>
            <w:r w:rsidR="005E4A90">
              <w:rPr>
                <w:rFonts w:ascii="Arial" w:eastAsia="Times New Roman" w:hAnsi="Arial" w:cs="Arial"/>
              </w:rPr>
              <w:t xml:space="preserve"> </w:t>
            </w:r>
          </w:p>
          <w:p w14:paraId="30687A8E" w14:textId="2E23EA37" w:rsidR="005E4A90" w:rsidRDefault="005E4A90" w:rsidP="00F43CEE">
            <w:pPr>
              <w:pStyle w:val="ListParagraph"/>
              <w:numPr>
                <w:ilvl w:val="0"/>
                <w:numId w:val="48"/>
              </w:numPr>
              <w:spacing w:after="0" w:line="240" w:lineRule="auto"/>
              <w:rPr>
                <w:rFonts w:ascii="Arial" w:eastAsia="Times New Roman" w:hAnsi="Arial" w:cs="Arial"/>
              </w:rPr>
            </w:pPr>
            <w:r>
              <w:rPr>
                <w:rFonts w:ascii="Arial" w:eastAsia="Times New Roman" w:hAnsi="Arial" w:cs="Arial"/>
              </w:rPr>
              <w:t>Clicking on this link will display a tabular view of the forms</w:t>
            </w:r>
            <w:r w:rsidR="00812C0F">
              <w:rPr>
                <w:rFonts w:ascii="Arial" w:eastAsia="Times New Roman" w:hAnsi="Arial" w:cs="Arial"/>
              </w:rPr>
              <w:t xml:space="preserve"> recently viewed. </w:t>
            </w:r>
          </w:p>
          <w:p w14:paraId="2686F086" w14:textId="7A5719A4" w:rsidR="00820FC3" w:rsidRPr="005E4A90" w:rsidRDefault="00820FC3" w:rsidP="00F43CEE">
            <w:pPr>
              <w:pStyle w:val="ListParagraph"/>
              <w:numPr>
                <w:ilvl w:val="0"/>
                <w:numId w:val="48"/>
              </w:numPr>
              <w:spacing w:after="0" w:line="240" w:lineRule="auto"/>
              <w:rPr>
                <w:rFonts w:ascii="Arial" w:eastAsia="Times New Roman" w:hAnsi="Arial" w:cs="Arial"/>
              </w:rPr>
            </w:pPr>
            <w:r>
              <w:rPr>
                <w:rFonts w:ascii="Arial" w:eastAsia="Times New Roman" w:hAnsi="Arial" w:cs="Arial"/>
              </w:rPr>
              <w:t xml:space="preserve">Each form name will be a clickable link navigating the </w:t>
            </w:r>
            <w:r w:rsidR="00522C48">
              <w:rPr>
                <w:rFonts w:ascii="Arial" w:eastAsia="Times New Roman" w:hAnsi="Arial" w:cs="Arial"/>
              </w:rPr>
              <w:t>admin user</w:t>
            </w:r>
            <w:r>
              <w:rPr>
                <w:rFonts w:ascii="Arial" w:eastAsia="Times New Roman" w:hAnsi="Arial" w:cs="Arial"/>
              </w:rPr>
              <w:t xml:space="preserve"> to the form view </w:t>
            </w:r>
            <w:r w:rsidR="00E907CA">
              <w:rPr>
                <w:rFonts w:ascii="Arial" w:eastAsia="Times New Roman" w:hAnsi="Arial" w:cs="Arial"/>
              </w:rPr>
              <w:t>which will be editable.</w:t>
            </w:r>
          </w:p>
          <w:p w14:paraId="074AE0C9" w14:textId="77777777" w:rsidR="00D956E0" w:rsidRPr="00D956E0" w:rsidRDefault="00D956E0" w:rsidP="00D956E0">
            <w:pPr>
              <w:spacing w:after="0" w:line="240" w:lineRule="auto"/>
              <w:rPr>
                <w:rFonts w:ascii="Arial" w:eastAsia="Times New Roman" w:hAnsi="Arial" w:cs="Arial"/>
                <w:b/>
                <w:bCs/>
              </w:rPr>
            </w:pPr>
            <w:r w:rsidRPr="00D956E0">
              <w:rPr>
                <w:rFonts w:ascii="Arial" w:eastAsia="Times New Roman" w:hAnsi="Arial" w:cs="Arial"/>
                <w:b/>
                <w:bCs/>
              </w:rPr>
              <w:t>d. Cases with Active forms</w:t>
            </w:r>
          </w:p>
          <w:p w14:paraId="5E9E253B" w14:textId="7323508D" w:rsidR="00D956E0" w:rsidRPr="00D956E0" w:rsidRDefault="00D956E0" w:rsidP="00F43CEE">
            <w:pPr>
              <w:numPr>
                <w:ilvl w:val="0"/>
                <w:numId w:val="46"/>
              </w:numPr>
              <w:spacing w:after="0" w:line="240" w:lineRule="auto"/>
              <w:rPr>
                <w:rFonts w:ascii="Arial" w:eastAsia="Times New Roman" w:hAnsi="Arial" w:cs="Arial"/>
              </w:rPr>
            </w:pPr>
            <w:r w:rsidRPr="00D956E0">
              <w:rPr>
                <w:rFonts w:ascii="Arial" w:eastAsia="Times New Roman" w:hAnsi="Arial" w:cs="Arial"/>
              </w:rPr>
              <w:t xml:space="preserve">The admin </w:t>
            </w:r>
            <w:r w:rsidR="00522C48">
              <w:rPr>
                <w:rFonts w:ascii="Arial" w:eastAsia="Times New Roman" w:hAnsi="Arial" w:cs="Arial"/>
              </w:rPr>
              <w:t>user</w:t>
            </w:r>
            <w:r w:rsidRPr="00D956E0">
              <w:rPr>
                <w:rFonts w:ascii="Arial" w:eastAsia="Times New Roman" w:hAnsi="Arial" w:cs="Arial"/>
              </w:rPr>
              <w:t xml:space="preserve"> will need the ability to view the list of cases (name of the case) that are active </w:t>
            </w:r>
            <w:r w:rsidR="00E907CA">
              <w:rPr>
                <w:rFonts w:ascii="Arial" w:eastAsia="Times New Roman" w:hAnsi="Arial" w:cs="Arial"/>
              </w:rPr>
              <w:t xml:space="preserve">and are </w:t>
            </w:r>
            <w:r w:rsidRPr="00D956E0">
              <w:rPr>
                <w:rFonts w:ascii="Arial" w:eastAsia="Times New Roman" w:hAnsi="Arial" w:cs="Arial"/>
              </w:rPr>
              <w:t xml:space="preserve">being </w:t>
            </w:r>
            <w:r w:rsidR="005E4A90" w:rsidRPr="00D956E0">
              <w:rPr>
                <w:rFonts w:ascii="Arial" w:eastAsia="Times New Roman" w:hAnsi="Arial" w:cs="Arial"/>
              </w:rPr>
              <w:t>filled in</w:t>
            </w:r>
            <w:r w:rsidRPr="00D956E0">
              <w:rPr>
                <w:rFonts w:ascii="Arial" w:eastAsia="Times New Roman" w:hAnsi="Arial" w:cs="Arial"/>
              </w:rPr>
              <w:t xml:space="preserve"> by the claimants. </w:t>
            </w:r>
          </w:p>
          <w:p w14:paraId="74073AB2" w14:textId="77777777" w:rsidR="00D956E0" w:rsidRPr="00D956E0" w:rsidRDefault="00D956E0" w:rsidP="00D956E0">
            <w:pPr>
              <w:spacing w:after="0" w:line="240" w:lineRule="auto"/>
              <w:rPr>
                <w:rFonts w:ascii="Arial" w:eastAsia="Times New Roman" w:hAnsi="Arial" w:cs="Arial"/>
                <w:b/>
                <w:bCs/>
              </w:rPr>
            </w:pPr>
            <w:r w:rsidRPr="00D956E0">
              <w:rPr>
                <w:rFonts w:ascii="Arial" w:eastAsia="Times New Roman" w:hAnsi="Arial" w:cs="Arial"/>
                <w:b/>
                <w:bCs/>
              </w:rPr>
              <w:t>e. Number of registered Claimants for active cases</w:t>
            </w:r>
          </w:p>
          <w:p w14:paraId="5463BEF1" w14:textId="77777777" w:rsidR="00D956E0" w:rsidRPr="003A1985" w:rsidRDefault="00D956E0" w:rsidP="00F43CEE">
            <w:pPr>
              <w:pStyle w:val="ListParagraph"/>
              <w:numPr>
                <w:ilvl w:val="0"/>
                <w:numId w:val="49"/>
              </w:numPr>
              <w:spacing w:after="0" w:line="240" w:lineRule="auto"/>
              <w:rPr>
                <w:rFonts w:ascii="Arial" w:eastAsia="Times New Roman" w:hAnsi="Arial" w:cs="Arial"/>
              </w:rPr>
            </w:pPr>
            <w:r w:rsidRPr="003A1985">
              <w:rPr>
                <w:rFonts w:ascii="Arial" w:eastAsia="Times New Roman" w:hAnsi="Arial" w:cs="Arial"/>
              </w:rPr>
              <w:t>The ability to view the number of registered claimants for every active case.</w:t>
            </w:r>
          </w:p>
          <w:p w14:paraId="6FECC653" w14:textId="655D7ACF" w:rsidR="00AD4661" w:rsidRPr="00D956E0" w:rsidRDefault="00AD4661" w:rsidP="00F37822">
            <w:pPr>
              <w:spacing w:after="0" w:line="240" w:lineRule="auto"/>
              <w:rPr>
                <w:rFonts w:ascii="Arial" w:eastAsia="Times New Roman" w:hAnsi="Arial" w:cs="Arial"/>
                <w:b/>
                <w:bCs/>
              </w:rPr>
            </w:pPr>
          </w:p>
        </w:tc>
      </w:tr>
      <w:tr w:rsidR="00D248E7" w:rsidRPr="00F37822" w14:paraId="10A81DFB" w14:textId="77777777" w:rsidTr="77094609">
        <w:trPr>
          <w:trHeight w:val="8190"/>
        </w:trPr>
        <w:tc>
          <w:tcPr>
            <w:tcW w:w="298" w:type="pct"/>
            <w:tcBorders>
              <w:top w:val="nil"/>
              <w:left w:val="single" w:sz="4" w:space="0" w:color="auto"/>
              <w:bottom w:val="single" w:sz="4" w:space="0" w:color="auto"/>
              <w:right w:val="single" w:sz="4" w:space="0" w:color="auto"/>
            </w:tcBorders>
            <w:shd w:val="clear" w:color="auto" w:fill="E6F1FA"/>
          </w:tcPr>
          <w:p w14:paraId="2FCB92C0" w14:textId="1C92F28A" w:rsidR="002337C2" w:rsidRPr="00F37822" w:rsidRDefault="002337C2" w:rsidP="00F37822">
            <w:pPr>
              <w:spacing w:after="0" w:line="240" w:lineRule="auto"/>
              <w:rPr>
                <w:rFonts w:ascii="Arial" w:eastAsia="Times New Roman" w:hAnsi="Arial" w:cs="Arial"/>
                <w:b/>
                <w:bCs/>
              </w:rPr>
            </w:pPr>
            <w:r>
              <w:rPr>
                <w:rFonts w:ascii="Arial" w:eastAsia="Times New Roman" w:hAnsi="Arial" w:cs="Arial"/>
                <w:b/>
                <w:bCs/>
              </w:rPr>
              <w:lastRenderedPageBreak/>
              <w:t>6</w:t>
            </w:r>
          </w:p>
        </w:tc>
        <w:tc>
          <w:tcPr>
            <w:tcW w:w="283" w:type="pct"/>
            <w:tcBorders>
              <w:top w:val="nil"/>
              <w:left w:val="nil"/>
              <w:bottom w:val="single" w:sz="4" w:space="0" w:color="auto"/>
              <w:right w:val="single" w:sz="4" w:space="0" w:color="auto"/>
            </w:tcBorders>
            <w:shd w:val="clear" w:color="auto" w:fill="E6F1FA"/>
          </w:tcPr>
          <w:p w14:paraId="2FC9A937" w14:textId="653B8B43" w:rsidR="002337C2" w:rsidRDefault="002337C2" w:rsidP="00F37822">
            <w:pPr>
              <w:spacing w:after="0" w:line="240" w:lineRule="auto"/>
              <w:rPr>
                <w:rFonts w:ascii="Arial" w:eastAsia="Times New Roman" w:hAnsi="Arial" w:cs="Arial"/>
                <w:b/>
                <w:bCs/>
              </w:rPr>
            </w:pPr>
            <w:r>
              <w:rPr>
                <w:rFonts w:ascii="Arial" w:eastAsia="Times New Roman" w:hAnsi="Arial" w:cs="Arial"/>
                <w:b/>
                <w:bCs/>
              </w:rPr>
              <w:t>06</w:t>
            </w:r>
          </w:p>
        </w:tc>
        <w:tc>
          <w:tcPr>
            <w:tcW w:w="4418" w:type="pct"/>
            <w:tcBorders>
              <w:top w:val="nil"/>
              <w:left w:val="nil"/>
              <w:bottom w:val="single" w:sz="4" w:space="0" w:color="auto"/>
              <w:right w:val="single" w:sz="4" w:space="0" w:color="auto"/>
            </w:tcBorders>
            <w:shd w:val="clear" w:color="auto" w:fill="E6F1FA"/>
          </w:tcPr>
          <w:p w14:paraId="026C85E1" w14:textId="77777777" w:rsidR="007A63D9" w:rsidRPr="007A63D9" w:rsidRDefault="007A63D9" w:rsidP="007A63D9">
            <w:pPr>
              <w:spacing w:after="0" w:line="240" w:lineRule="auto"/>
              <w:rPr>
                <w:rFonts w:ascii="Arial" w:eastAsia="Times New Roman" w:hAnsi="Arial" w:cs="Arial"/>
                <w:b/>
                <w:bCs/>
              </w:rPr>
            </w:pPr>
            <w:r w:rsidRPr="007A63D9">
              <w:rPr>
                <w:rFonts w:ascii="Arial" w:eastAsia="Times New Roman" w:hAnsi="Arial" w:cs="Arial"/>
                <w:b/>
                <w:bCs/>
              </w:rPr>
              <w:t xml:space="preserve">Settings Management </w:t>
            </w:r>
          </w:p>
          <w:p w14:paraId="1858C881" w14:textId="5E6D3708" w:rsidR="007A63D9" w:rsidRPr="007A63D9" w:rsidRDefault="007A63D9" w:rsidP="007A63D9">
            <w:pPr>
              <w:spacing w:after="0" w:line="240" w:lineRule="auto"/>
              <w:rPr>
                <w:rFonts w:ascii="Arial" w:eastAsia="Times New Roman" w:hAnsi="Arial" w:cs="Arial"/>
              </w:rPr>
            </w:pPr>
            <w:r w:rsidRPr="007A63D9">
              <w:rPr>
                <w:rFonts w:ascii="Arial" w:eastAsia="Times New Roman" w:hAnsi="Arial" w:cs="Arial"/>
              </w:rPr>
              <w:t>As a</w:t>
            </w:r>
            <w:r w:rsidR="003F01DC">
              <w:rPr>
                <w:rFonts w:ascii="Arial" w:eastAsia="Times New Roman" w:hAnsi="Arial" w:cs="Arial"/>
              </w:rPr>
              <w:t>n</w:t>
            </w:r>
            <w:r w:rsidRPr="007A63D9">
              <w:rPr>
                <w:rFonts w:ascii="Arial" w:eastAsia="Times New Roman" w:hAnsi="Arial" w:cs="Arial"/>
              </w:rPr>
              <w:t xml:space="preserve"> </w:t>
            </w:r>
            <w:r w:rsidR="00522C48">
              <w:rPr>
                <w:rFonts w:ascii="Arial" w:eastAsia="Times New Roman" w:hAnsi="Arial" w:cs="Arial"/>
              </w:rPr>
              <w:t>admin user</w:t>
            </w:r>
            <w:r w:rsidRPr="007A63D9">
              <w:rPr>
                <w:rFonts w:ascii="Arial" w:eastAsia="Times New Roman" w:hAnsi="Arial" w:cs="Arial"/>
              </w:rPr>
              <w:t xml:space="preserve">, I need the ability to access settings to manage </w:t>
            </w:r>
            <w:r w:rsidR="00522C48">
              <w:rPr>
                <w:rFonts w:ascii="Arial" w:eastAsia="Times New Roman" w:hAnsi="Arial" w:cs="Arial"/>
              </w:rPr>
              <w:t>admin user</w:t>
            </w:r>
            <w:r w:rsidRPr="007A63D9">
              <w:rPr>
                <w:rFonts w:ascii="Arial" w:eastAsia="Times New Roman" w:hAnsi="Arial" w:cs="Arial"/>
              </w:rPr>
              <w:t xml:space="preserve">s/create </w:t>
            </w:r>
            <w:r w:rsidR="00522C48">
              <w:rPr>
                <w:rFonts w:ascii="Arial" w:eastAsia="Times New Roman" w:hAnsi="Arial" w:cs="Arial"/>
              </w:rPr>
              <w:t>admin user</w:t>
            </w:r>
            <w:r w:rsidRPr="007A63D9">
              <w:rPr>
                <w:rFonts w:ascii="Arial" w:eastAsia="Times New Roman" w:hAnsi="Arial" w:cs="Arial"/>
              </w:rPr>
              <w:t>s, create roles.</w:t>
            </w:r>
          </w:p>
          <w:p w14:paraId="2110C673" w14:textId="4FD28F85" w:rsidR="007A63D9" w:rsidRPr="007A63D9" w:rsidRDefault="007A63D9" w:rsidP="007A63D9">
            <w:pPr>
              <w:spacing w:after="0" w:line="240" w:lineRule="auto"/>
              <w:rPr>
                <w:rFonts w:ascii="Arial" w:eastAsia="Times New Roman" w:hAnsi="Arial" w:cs="Arial"/>
              </w:rPr>
            </w:pPr>
            <w:r w:rsidRPr="007A63D9">
              <w:rPr>
                <w:rFonts w:ascii="Arial" w:eastAsia="Times New Roman" w:hAnsi="Arial" w:cs="Arial"/>
              </w:rPr>
              <w:t xml:space="preserve">The </w:t>
            </w:r>
            <w:r w:rsidR="00522C48">
              <w:rPr>
                <w:rFonts w:ascii="Arial" w:eastAsia="Times New Roman" w:hAnsi="Arial" w:cs="Arial"/>
              </w:rPr>
              <w:t>admin user</w:t>
            </w:r>
            <w:r w:rsidRPr="007A63D9">
              <w:rPr>
                <w:rFonts w:ascii="Arial" w:eastAsia="Times New Roman" w:hAnsi="Arial" w:cs="Arial"/>
              </w:rPr>
              <w:t xml:space="preserve"> should be able to perform the following actions:</w:t>
            </w:r>
          </w:p>
          <w:p w14:paraId="1B99DC22" w14:textId="245461EC" w:rsidR="007A63D9" w:rsidRPr="007A63D9" w:rsidRDefault="007A63D9" w:rsidP="00F43CEE">
            <w:pPr>
              <w:numPr>
                <w:ilvl w:val="0"/>
                <w:numId w:val="50"/>
              </w:numPr>
              <w:spacing w:after="0" w:line="240" w:lineRule="auto"/>
              <w:rPr>
                <w:rFonts w:ascii="Arial" w:eastAsia="Times New Roman" w:hAnsi="Arial" w:cs="Arial"/>
              </w:rPr>
            </w:pPr>
            <w:r w:rsidRPr="007A63D9">
              <w:rPr>
                <w:rFonts w:ascii="Arial" w:eastAsia="Times New Roman" w:hAnsi="Arial" w:cs="Arial"/>
              </w:rPr>
              <w:t xml:space="preserve">The </w:t>
            </w:r>
            <w:r w:rsidR="00522C48">
              <w:rPr>
                <w:rFonts w:ascii="Arial" w:eastAsia="Times New Roman" w:hAnsi="Arial" w:cs="Arial"/>
              </w:rPr>
              <w:t>admin user</w:t>
            </w:r>
            <w:r w:rsidRPr="007A63D9">
              <w:rPr>
                <w:rFonts w:ascii="Arial" w:eastAsia="Times New Roman" w:hAnsi="Arial" w:cs="Arial"/>
              </w:rPr>
              <w:t xml:space="preserve"> should be able to create roles for the specific office.</w:t>
            </w:r>
          </w:p>
          <w:p w14:paraId="789EBA39" w14:textId="50558F1F" w:rsidR="007A63D9" w:rsidRPr="007A63D9" w:rsidRDefault="007A63D9" w:rsidP="00F43CEE">
            <w:pPr>
              <w:numPr>
                <w:ilvl w:val="0"/>
                <w:numId w:val="50"/>
              </w:numPr>
              <w:spacing w:after="0" w:line="240" w:lineRule="auto"/>
              <w:rPr>
                <w:rFonts w:ascii="Arial" w:eastAsia="Times New Roman" w:hAnsi="Arial" w:cs="Arial"/>
              </w:rPr>
            </w:pPr>
            <w:r w:rsidRPr="007A63D9">
              <w:rPr>
                <w:rFonts w:ascii="Arial" w:eastAsia="Times New Roman" w:hAnsi="Arial" w:cs="Arial"/>
              </w:rPr>
              <w:t xml:space="preserve">The </w:t>
            </w:r>
            <w:r w:rsidR="00522C48">
              <w:rPr>
                <w:rFonts w:ascii="Arial" w:eastAsia="Times New Roman" w:hAnsi="Arial" w:cs="Arial"/>
              </w:rPr>
              <w:t>admin user</w:t>
            </w:r>
            <w:r w:rsidRPr="007A63D9">
              <w:rPr>
                <w:rFonts w:ascii="Arial" w:eastAsia="Times New Roman" w:hAnsi="Arial" w:cs="Arial"/>
              </w:rPr>
              <w:t xml:space="preserve"> should be able to give </w:t>
            </w:r>
            <w:r w:rsidR="006E6655" w:rsidRPr="006E6655">
              <w:rPr>
                <w:rFonts w:ascii="Arial" w:eastAsia="Times New Roman" w:hAnsi="Arial" w:cs="Arial"/>
              </w:rPr>
              <w:t>permission</w:t>
            </w:r>
            <w:r w:rsidRPr="007A63D9">
              <w:rPr>
                <w:rFonts w:ascii="Arial" w:eastAsia="Times New Roman" w:hAnsi="Arial" w:cs="Arial"/>
              </w:rPr>
              <w:t xml:space="preserve"> to different roles.</w:t>
            </w:r>
          </w:p>
          <w:p w14:paraId="7C5B0D8C" w14:textId="77777777" w:rsidR="007A63D9" w:rsidRPr="007A63D9" w:rsidRDefault="007A63D9" w:rsidP="00F43CEE">
            <w:pPr>
              <w:numPr>
                <w:ilvl w:val="0"/>
                <w:numId w:val="50"/>
              </w:numPr>
              <w:spacing w:after="0" w:line="240" w:lineRule="auto"/>
              <w:rPr>
                <w:rFonts w:ascii="Arial" w:eastAsia="Times New Roman" w:hAnsi="Arial" w:cs="Arial"/>
              </w:rPr>
            </w:pPr>
            <w:r w:rsidRPr="007A63D9">
              <w:rPr>
                <w:rFonts w:ascii="Arial" w:eastAsia="Times New Roman" w:hAnsi="Arial" w:cs="Arial"/>
              </w:rPr>
              <w:t>Admin role will have all the permissions existing in the application.</w:t>
            </w:r>
          </w:p>
          <w:p w14:paraId="4C23A2FA" w14:textId="7B3F1BFF" w:rsidR="007A63D9" w:rsidRDefault="007A63D9" w:rsidP="00F43CEE">
            <w:pPr>
              <w:numPr>
                <w:ilvl w:val="0"/>
                <w:numId w:val="50"/>
              </w:numPr>
              <w:spacing w:after="0" w:line="240" w:lineRule="auto"/>
              <w:rPr>
                <w:rFonts w:ascii="Arial" w:eastAsia="Times New Roman" w:hAnsi="Arial" w:cs="Arial"/>
              </w:rPr>
            </w:pPr>
            <w:r w:rsidRPr="007A63D9">
              <w:rPr>
                <w:rFonts w:ascii="Arial" w:eastAsia="Times New Roman" w:hAnsi="Arial" w:cs="Arial"/>
              </w:rPr>
              <w:t xml:space="preserve">The </w:t>
            </w:r>
            <w:r w:rsidR="00522C48">
              <w:rPr>
                <w:rFonts w:ascii="Arial" w:eastAsia="Times New Roman" w:hAnsi="Arial" w:cs="Arial"/>
              </w:rPr>
              <w:t>admin user</w:t>
            </w:r>
            <w:r w:rsidRPr="007A63D9">
              <w:rPr>
                <w:rFonts w:ascii="Arial" w:eastAsia="Times New Roman" w:hAnsi="Arial" w:cs="Arial"/>
              </w:rPr>
              <w:t xml:space="preserve"> will need the ability to set permissions for allowing amendment.</w:t>
            </w:r>
          </w:p>
          <w:p w14:paraId="46161A4D" w14:textId="4EBCD242" w:rsidR="00A81598" w:rsidRPr="006F7909" w:rsidRDefault="001A7327" w:rsidP="00A81598">
            <w:pPr>
              <w:spacing w:after="0" w:line="240" w:lineRule="auto"/>
              <w:rPr>
                <w:rFonts w:ascii="Arial" w:eastAsia="Times New Roman" w:hAnsi="Arial" w:cs="Arial"/>
                <w:b/>
                <w:bCs/>
              </w:rPr>
            </w:pPr>
            <w:r w:rsidRPr="006F7909">
              <w:rPr>
                <w:rFonts w:ascii="Arial" w:eastAsia="Times New Roman" w:hAnsi="Arial" w:cs="Arial"/>
                <w:b/>
                <w:bCs/>
              </w:rPr>
              <w:t>Required Functionality:</w:t>
            </w:r>
          </w:p>
          <w:p w14:paraId="0E30390D" w14:textId="18329040" w:rsidR="007A63D9" w:rsidRPr="001A7327" w:rsidRDefault="007A63D9" w:rsidP="004A0928">
            <w:pPr>
              <w:pStyle w:val="ListParagraph"/>
              <w:numPr>
                <w:ilvl w:val="0"/>
                <w:numId w:val="86"/>
              </w:numPr>
              <w:spacing w:after="0" w:line="240" w:lineRule="auto"/>
              <w:rPr>
                <w:rFonts w:ascii="Arial" w:eastAsia="Times New Roman" w:hAnsi="Arial" w:cs="Arial"/>
              </w:rPr>
            </w:pPr>
            <w:r w:rsidRPr="001A7327">
              <w:rPr>
                <w:rFonts w:ascii="Arial" w:eastAsia="Times New Roman" w:hAnsi="Arial" w:cs="Arial"/>
              </w:rPr>
              <w:t xml:space="preserve">Creating </w:t>
            </w:r>
            <w:r w:rsidR="00522C48">
              <w:rPr>
                <w:rFonts w:ascii="Arial" w:eastAsia="Times New Roman" w:hAnsi="Arial" w:cs="Arial"/>
              </w:rPr>
              <w:t>admin user</w:t>
            </w:r>
            <w:r w:rsidRPr="001A7327">
              <w:rPr>
                <w:rFonts w:ascii="Arial" w:eastAsia="Times New Roman" w:hAnsi="Arial" w:cs="Arial"/>
              </w:rPr>
              <w:t>s</w:t>
            </w:r>
          </w:p>
          <w:p w14:paraId="6B094E3C" w14:textId="16B2AC9C" w:rsidR="007A63D9" w:rsidRDefault="007A63D9" w:rsidP="004A0928">
            <w:pPr>
              <w:pStyle w:val="ListParagraph"/>
              <w:numPr>
                <w:ilvl w:val="0"/>
                <w:numId w:val="86"/>
              </w:numPr>
              <w:spacing w:after="0" w:line="240" w:lineRule="auto"/>
              <w:rPr>
                <w:rFonts w:ascii="Arial" w:eastAsia="Times New Roman" w:hAnsi="Arial" w:cs="Arial"/>
              </w:rPr>
            </w:pPr>
            <w:r w:rsidRPr="001A7327">
              <w:rPr>
                <w:rFonts w:ascii="Arial" w:eastAsia="Times New Roman" w:hAnsi="Arial" w:cs="Arial"/>
              </w:rPr>
              <w:t xml:space="preserve">Creating Roles </w:t>
            </w:r>
          </w:p>
          <w:p w14:paraId="0C845814" w14:textId="5D271F23" w:rsidR="006F7909" w:rsidRPr="001A7327" w:rsidRDefault="006F7909" w:rsidP="004A0928">
            <w:pPr>
              <w:pStyle w:val="ListParagraph"/>
              <w:numPr>
                <w:ilvl w:val="0"/>
                <w:numId w:val="86"/>
              </w:numPr>
              <w:spacing w:after="0" w:line="240" w:lineRule="auto"/>
              <w:rPr>
                <w:rFonts w:ascii="Arial" w:eastAsia="Times New Roman" w:hAnsi="Arial" w:cs="Arial"/>
              </w:rPr>
            </w:pPr>
            <w:r>
              <w:rPr>
                <w:rFonts w:ascii="Arial" w:eastAsia="Times New Roman" w:hAnsi="Arial" w:cs="Arial"/>
              </w:rPr>
              <w:t>Amendment settings</w:t>
            </w:r>
          </w:p>
          <w:p w14:paraId="5F0B3B92" w14:textId="0E07FFF4" w:rsidR="007A63D9" w:rsidRPr="00CC031B" w:rsidRDefault="00CC031B" w:rsidP="001A7327">
            <w:pPr>
              <w:spacing w:after="0" w:line="240" w:lineRule="auto"/>
              <w:rPr>
                <w:rFonts w:ascii="Arial" w:eastAsia="Times New Roman" w:hAnsi="Arial" w:cs="Arial"/>
                <w:b/>
              </w:rPr>
            </w:pPr>
            <w:r>
              <w:rPr>
                <w:rFonts w:ascii="Arial" w:eastAsia="Times New Roman" w:hAnsi="Arial" w:cs="Arial"/>
                <w:b/>
                <w:bCs/>
              </w:rPr>
              <w:t xml:space="preserve">Amendment: </w:t>
            </w:r>
            <w:r w:rsidR="007A63D9" w:rsidRPr="00CC031B">
              <w:rPr>
                <w:rFonts w:ascii="Arial" w:eastAsia="Times New Roman" w:hAnsi="Arial" w:cs="Arial"/>
                <w:b/>
              </w:rPr>
              <w:t>Allowing Amendments</w:t>
            </w:r>
          </w:p>
          <w:p w14:paraId="4CF93FE8" w14:textId="402A62FC" w:rsidR="007A63D9" w:rsidRPr="007A63D9" w:rsidRDefault="007A63D9" w:rsidP="007A63D9">
            <w:pPr>
              <w:spacing w:after="0" w:line="240" w:lineRule="auto"/>
              <w:rPr>
                <w:rFonts w:ascii="Arial" w:eastAsia="Times New Roman" w:hAnsi="Arial" w:cs="Arial"/>
              </w:rPr>
            </w:pPr>
            <w:r w:rsidRPr="007A63D9">
              <w:rPr>
                <w:rFonts w:ascii="Arial" w:eastAsia="Times New Roman" w:hAnsi="Arial" w:cs="Arial"/>
              </w:rPr>
              <w:t xml:space="preserve">- The system will provide the ability for Admin </w:t>
            </w:r>
            <w:proofErr w:type="gramStart"/>
            <w:r w:rsidR="00522C48">
              <w:rPr>
                <w:rFonts w:ascii="Arial" w:eastAsia="Times New Roman" w:hAnsi="Arial" w:cs="Arial"/>
              </w:rPr>
              <w:t>user</w:t>
            </w:r>
            <w:proofErr w:type="gramEnd"/>
            <w:r w:rsidRPr="007A63D9">
              <w:rPr>
                <w:rFonts w:ascii="Arial" w:eastAsia="Times New Roman" w:hAnsi="Arial" w:cs="Arial"/>
              </w:rPr>
              <w:t xml:space="preserve"> to specify if a </w:t>
            </w:r>
            <w:r w:rsidR="00522C48">
              <w:rPr>
                <w:rFonts w:ascii="Arial" w:eastAsia="Times New Roman" w:hAnsi="Arial" w:cs="Arial"/>
              </w:rPr>
              <w:t>user</w:t>
            </w:r>
            <w:r w:rsidRPr="007A63D9">
              <w:rPr>
                <w:rFonts w:ascii="Arial" w:eastAsia="Times New Roman" w:hAnsi="Arial" w:cs="Arial"/>
              </w:rPr>
              <w:t xml:space="preserve"> can file an amendment to a previous submittal when configuring the form:</w:t>
            </w:r>
          </w:p>
          <w:p w14:paraId="11158864" w14:textId="77777777" w:rsidR="007A63D9" w:rsidRPr="007A63D9" w:rsidRDefault="007A63D9" w:rsidP="00F43CEE">
            <w:pPr>
              <w:numPr>
                <w:ilvl w:val="0"/>
                <w:numId w:val="51"/>
              </w:numPr>
              <w:spacing w:after="0" w:line="240" w:lineRule="auto"/>
              <w:rPr>
                <w:rFonts w:ascii="Arial" w:eastAsia="Times New Roman" w:hAnsi="Arial" w:cs="Arial"/>
              </w:rPr>
            </w:pPr>
            <w:r w:rsidRPr="007A63D9">
              <w:rPr>
                <w:rFonts w:ascii="Arial" w:eastAsia="Times New Roman" w:hAnsi="Arial" w:cs="Arial"/>
              </w:rPr>
              <w:t>“Allows for Amendment” option defaulting to No</w:t>
            </w:r>
          </w:p>
          <w:p w14:paraId="021E2765" w14:textId="77777777" w:rsidR="007A63D9" w:rsidRPr="007A63D9" w:rsidRDefault="007A63D9" w:rsidP="00F43CEE">
            <w:pPr>
              <w:numPr>
                <w:ilvl w:val="0"/>
                <w:numId w:val="51"/>
              </w:numPr>
              <w:spacing w:after="0" w:line="240" w:lineRule="auto"/>
              <w:rPr>
                <w:rFonts w:ascii="Arial" w:eastAsia="Times New Roman" w:hAnsi="Arial" w:cs="Arial"/>
              </w:rPr>
            </w:pPr>
            <w:r w:rsidRPr="007A63D9">
              <w:rPr>
                <w:rFonts w:ascii="Arial" w:eastAsia="Times New Roman" w:hAnsi="Arial" w:cs="Arial"/>
              </w:rPr>
              <w:t>“Allows for Amendment” = No: original submittals or amendment records cannot be amended</w:t>
            </w:r>
          </w:p>
          <w:p w14:paraId="66537941" w14:textId="77777777" w:rsidR="002337C2" w:rsidRDefault="007A63D9" w:rsidP="00F43CEE">
            <w:pPr>
              <w:numPr>
                <w:ilvl w:val="0"/>
                <w:numId w:val="51"/>
              </w:numPr>
              <w:spacing w:after="0" w:line="240" w:lineRule="auto"/>
              <w:rPr>
                <w:rFonts w:ascii="Arial" w:eastAsia="Times New Roman" w:hAnsi="Arial" w:cs="Arial"/>
              </w:rPr>
            </w:pPr>
            <w:r w:rsidRPr="007A63D9">
              <w:rPr>
                <w:rFonts w:ascii="Arial" w:eastAsia="Times New Roman" w:hAnsi="Arial" w:cs="Arial"/>
              </w:rPr>
              <w:t>“Allow for Amendment” = Yes: original submittals or amendment records can be amended.</w:t>
            </w:r>
          </w:p>
          <w:p w14:paraId="6578E1CA" w14:textId="682224E4" w:rsidR="00D81FAB" w:rsidRPr="00D81FAB" w:rsidRDefault="00D81FAB" w:rsidP="00D81FAB">
            <w:pPr>
              <w:spacing w:after="0" w:line="240" w:lineRule="auto"/>
              <w:rPr>
                <w:rFonts w:ascii="Arial" w:eastAsia="Times New Roman" w:hAnsi="Arial" w:cs="Arial"/>
              </w:rPr>
            </w:pPr>
            <w:r w:rsidRPr="00D81FAB">
              <w:rPr>
                <w:rFonts w:ascii="Arial" w:eastAsia="Times New Roman" w:hAnsi="Arial" w:cs="Arial"/>
                <w:b/>
                <w:bCs/>
              </w:rPr>
              <w:t xml:space="preserve">The </w:t>
            </w:r>
            <w:r w:rsidR="00522C48">
              <w:rPr>
                <w:rFonts w:ascii="Arial" w:eastAsia="Times New Roman" w:hAnsi="Arial" w:cs="Arial"/>
                <w:b/>
                <w:bCs/>
              </w:rPr>
              <w:t>admin user</w:t>
            </w:r>
            <w:r w:rsidRPr="00D81FAB">
              <w:rPr>
                <w:rFonts w:ascii="Arial" w:eastAsia="Times New Roman" w:hAnsi="Arial" w:cs="Arial"/>
                <w:b/>
                <w:bCs/>
              </w:rPr>
              <w:t xml:space="preserve"> will need the ability to access Settings from the navigation menu:</w:t>
            </w:r>
          </w:p>
          <w:p w14:paraId="697AFFA9" w14:textId="0A9FC253" w:rsidR="00D81FAB" w:rsidRPr="00D81FAB" w:rsidRDefault="00D81FAB" w:rsidP="00F43CEE">
            <w:pPr>
              <w:numPr>
                <w:ilvl w:val="0"/>
                <w:numId w:val="52"/>
              </w:numPr>
              <w:spacing w:after="0" w:line="240" w:lineRule="auto"/>
              <w:rPr>
                <w:rFonts w:ascii="Arial" w:eastAsia="Times New Roman" w:hAnsi="Arial" w:cs="Arial"/>
              </w:rPr>
            </w:pPr>
            <w:r w:rsidRPr="00D81FAB">
              <w:rPr>
                <w:rFonts w:ascii="Arial" w:eastAsia="Times New Roman" w:hAnsi="Arial" w:cs="Arial"/>
              </w:rPr>
              <w:t xml:space="preserve">The settings section will give admin the ability to access/Edit/create/delete </w:t>
            </w:r>
            <w:r w:rsidR="00522C48">
              <w:rPr>
                <w:rFonts w:ascii="Arial" w:eastAsia="Times New Roman" w:hAnsi="Arial" w:cs="Arial"/>
              </w:rPr>
              <w:t>user</w:t>
            </w:r>
            <w:r w:rsidRPr="00D81FAB">
              <w:rPr>
                <w:rFonts w:ascii="Arial" w:eastAsia="Times New Roman" w:hAnsi="Arial" w:cs="Arial"/>
              </w:rPr>
              <w:t xml:space="preserve">s from the </w:t>
            </w:r>
            <w:r w:rsidR="00522C48">
              <w:rPr>
                <w:rFonts w:ascii="Arial" w:eastAsia="Times New Roman" w:hAnsi="Arial" w:cs="Arial"/>
              </w:rPr>
              <w:t>user</w:t>
            </w:r>
            <w:r w:rsidRPr="00D81FAB">
              <w:rPr>
                <w:rFonts w:ascii="Arial" w:eastAsia="Times New Roman" w:hAnsi="Arial" w:cs="Arial"/>
              </w:rPr>
              <w:t>s List</w:t>
            </w:r>
          </w:p>
          <w:p w14:paraId="2EAEEB36" w14:textId="2FF09DEA" w:rsidR="00D81FAB" w:rsidRPr="00D81FAB" w:rsidRDefault="00D81FAB" w:rsidP="00D81FAB">
            <w:pPr>
              <w:spacing w:after="0" w:line="240" w:lineRule="auto"/>
              <w:rPr>
                <w:rFonts w:ascii="Arial" w:eastAsia="Times New Roman" w:hAnsi="Arial" w:cs="Arial"/>
              </w:rPr>
            </w:pPr>
            <w:r w:rsidRPr="00D81FAB">
              <w:rPr>
                <w:rFonts w:ascii="Arial" w:eastAsia="Times New Roman" w:hAnsi="Arial" w:cs="Arial"/>
                <w:b/>
                <w:bCs/>
              </w:rPr>
              <w:t xml:space="preserve">A. Create a new </w:t>
            </w:r>
            <w:r w:rsidR="00522C48">
              <w:rPr>
                <w:rFonts w:ascii="Arial" w:eastAsia="Times New Roman" w:hAnsi="Arial" w:cs="Arial"/>
                <w:b/>
                <w:bCs/>
              </w:rPr>
              <w:t>user</w:t>
            </w:r>
            <w:r w:rsidR="00C536E8">
              <w:rPr>
                <w:rFonts w:ascii="Arial" w:eastAsia="Times New Roman" w:hAnsi="Arial" w:cs="Arial"/>
                <w:b/>
                <w:bCs/>
              </w:rPr>
              <w:t xml:space="preserve"> – MFA </w:t>
            </w:r>
            <w:r w:rsidR="003F0DBB">
              <w:rPr>
                <w:rFonts w:ascii="Arial" w:eastAsia="Times New Roman" w:hAnsi="Arial" w:cs="Arial"/>
                <w:b/>
                <w:bCs/>
              </w:rPr>
              <w:t>workflow – Any user will create their own user account and setup their MFA</w:t>
            </w:r>
          </w:p>
          <w:p w14:paraId="733BD8B0" w14:textId="0BF5BBB5" w:rsidR="00D81FAB" w:rsidRPr="00D81FAB" w:rsidRDefault="00D81FAB" w:rsidP="00D81FAB">
            <w:pPr>
              <w:spacing w:after="0" w:line="240" w:lineRule="auto"/>
              <w:rPr>
                <w:rFonts w:ascii="Arial" w:eastAsia="Times New Roman" w:hAnsi="Arial" w:cs="Arial"/>
              </w:rPr>
            </w:pPr>
            <w:r w:rsidRPr="00D81FAB">
              <w:rPr>
                <w:rFonts w:ascii="Arial" w:eastAsia="Times New Roman" w:hAnsi="Arial" w:cs="Arial"/>
                <w:b/>
                <w:bCs/>
              </w:rPr>
              <w:t xml:space="preserve">B. Edit an existing </w:t>
            </w:r>
            <w:r w:rsidR="00522C48">
              <w:rPr>
                <w:rFonts w:ascii="Arial" w:eastAsia="Times New Roman" w:hAnsi="Arial" w:cs="Arial"/>
                <w:b/>
                <w:bCs/>
              </w:rPr>
              <w:t>user</w:t>
            </w:r>
          </w:p>
          <w:p w14:paraId="59F4D2AB" w14:textId="375D0D42" w:rsidR="00D81FAB" w:rsidRPr="00D81FAB" w:rsidRDefault="00D81FAB" w:rsidP="00D81FAB">
            <w:pPr>
              <w:spacing w:after="0" w:line="240" w:lineRule="auto"/>
              <w:rPr>
                <w:rFonts w:ascii="Arial" w:eastAsia="Times New Roman" w:hAnsi="Arial" w:cs="Arial"/>
              </w:rPr>
            </w:pPr>
            <w:r w:rsidRPr="00D81FAB">
              <w:rPr>
                <w:rFonts w:ascii="Arial" w:eastAsia="Times New Roman" w:hAnsi="Arial" w:cs="Arial"/>
              </w:rPr>
              <w:t>In the edit workflow, admin</w:t>
            </w:r>
            <w:r w:rsidR="00522C48">
              <w:rPr>
                <w:rFonts w:ascii="Arial" w:eastAsia="Times New Roman" w:hAnsi="Arial" w:cs="Arial"/>
              </w:rPr>
              <w:t xml:space="preserve"> </w:t>
            </w:r>
            <w:proofErr w:type="gramStart"/>
            <w:r w:rsidR="00522C48">
              <w:rPr>
                <w:rFonts w:ascii="Arial" w:eastAsia="Times New Roman" w:hAnsi="Arial" w:cs="Arial"/>
              </w:rPr>
              <w:t>user</w:t>
            </w:r>
            <w:proofErr w:type="gramEnd"/>
            <w:r w:rsidRPr="00D81FAB">
              <w:rPr>
                <w:rFonts w:ascii="Arial" w:eastAsia="Times New Roman" w:hAnsi="Arial" w:cs="Arial"/>
              </w:rPr>
              <w:t xml:space="preserve"> will have the ability to lock the </w:t>
            </w:r>
            <w:r w:rsidR="00522C48">
              <w:rPr>
                <w:rFonts w:ascii="Arial" w:eastAsia="Times New Roman" w:hAnsi="Arial" w:cs="Arial"/>
              </w:rPr>
              <w:t>user</w:t>
            </w:r>
            <w:r w:rsidRPr="00D81FAB">
              <w:rPr>
                <w:rFonts w:ascii="Arial" w:eastAsia="Times New Roman" w:hAnsi="Arial" w:cs="Arial"/>
              </w:rPr>
              <w:t>.</w:t>
            </w:r>
          </w:p>
          <w:p w14:paraId="2042D858" w14:textId="1F187B1B" w:rsidR="00D81FAB" w:rsidRPr="00D81FAB" w:rsidRDefault="006A0A66" w:rsidP="00F43CEE">
            <w:pPr>
              <w:numPr>
                <w:ilvl w:val="0"/>
                <w:numId w:val="54"/>
              </w:numPr>
              <w:spacing w:after="0" w:line="240" w:lineRule="auto"/>
              <w:rPr>
                <w:rFonts w:ascii="Arial" w:eastAsia="Times New Roman" w:hAnsi="Arial" w:cs="Arial"/>
              </w:rPr>
            </w:pPr>
            <w:r>
              <w:rPr>
                <w:rFonts w:ascii="Arial" w:eastAsia="Times New Roman" w:hAnsi="Arial" w:cs="Arial"/>
              </w:rPr>
              <w:t>U</w:t>
            </w:r>
            <w:r w:rsidR="00522C48">
              <w:rPr>
                <w:rFonts w:ascii="Arial" w:eastAsia="Times New Roman" w:hAnsi="Arial" w:cs="Arial"/>
              </w:rPr>
              <w:t>ser</w:t>
            </w:r>
            <w:r w:rsidR="00D81FAB" w:rsidRPr="00D81FAB">
              <w:rPr>
                <w:rFonts w:ascii="Arial" w:eastAsia="Times New Roman" w:hAnsi="Arial" w:cs="Arial"/>
              </w:rPr>
              <w:t>name - locked</w:t>
            </w:r>
          </w:p>
          <w:p w14:paraId="3F7262DD" w14:textId="1C17CB6B" w:rsidR="00D81FAB" w:rsidRPr="00D81FAB" w:rsidRDefault="00C56494" w:rsidP="00F43CEE">
            <w:pPr>
              <w:numPr>
                <w:ilvl w:val="0"/>
                <w:numId w:val="54"/>
              </w:numPr>
              <w:spacing w:after="0" w:line="240" w:lineRule="auto"/>
              <w:rPr>
                <w:rFonts w:ascii="Arial" w:eastAsia="Times New Roman" w:hAnsi="Arial" w:cs="Arial"/>
              </w:rPr>
            </w:pPr>
            <w:r>
              <w:rPr>
                <w:rFonts w:ascii="Arial" w:eastAsia="Times New Roman" w:hAnsi="Arial" w:cs="Arial"/>
              </w:rPr>
              <w:t xml:space="preserve">First </w:t>
            </w:r>
            <w:r w:rsidR="00D81FAB" w:rsidRPr="00D81FAB">
              <w:rPr>
                <w:rFonts w:ascii="Arial" w:eastAsia="Times New Roman" w:hAnsi="Arial" w:cs="Arial"/>
              </w:rPr>
              <w:t>Name</w:t>
            </w:r>
          </w:p>
          <w:p w14:paraId="22478949" w14:textId="74FFBD4A" w:rsidR="00D81FAB" w:rsidRPr="00D81FAB" w:rsidRDefault="00D81FAB" w:rsidP="00F43CEE">
            <w:pPr>
              <w:numPr>
                <w:ilvl w:val="1"/>
                <w:numId w:val="54"/>
              </w:numPr>
              <w:spacing w:after="0" w:line="240" w:lineRule="auto"/>
              <w:rPr>
                <w:rFonts w:ascii="Arial" w:eastAsia="Times New Roman" w:hAnsi="Arial" w:cs="Arial"/>
              </w:rPr>
            </w:pPr>
            <w:r w:rsidRPr="00D81FAB">
              <w:rPr>
                <w:rFonts w:ascii="Arial" w:eastAsia="Times New Roman" w:hAnsi="Arial" w:cs="Arial"/>
              </w:rPr>
              <w:t>nvarchar</w:t>
            </w:r>
            <w:r w:rsidR="00867042">
              <w:rPr>
                <w:rFonts w:ascii="Arial" w:eastAsia="Times New Roman" w:hAnsi="Arial" w:cs="Arial"/>
              </w:rPr>
              <w:t xml:space="preserve"> </w:t>
            </w:r>
            <w:r w:rsidRPr="00D81FAB">
              <w:rPr>
                <w:rFonts w:ascii="Arial" w:eastAsia="Times New Roman" w:hAnsi="Arial" w:cs="Arial"/>
              </w:rPr>
              <w:t>(64), not null</w:t>
            </w:r>
          </w:p>
          <w:p w14:paraId="2D6A768F" w14:textId="77777777" w:rsidR="00D81FAB" w:rsidRDefault="00D81FAB" w:rsidP="00F43CEE">
            <w:pPr>
              <w:numPr>
                <w:ilvl w:val="1"/>
                <w:numId w:val="54"/>
              </w:numPr>
              <w:spacing w:after="0" w:line="240" w:lineRule="auto"/>
              <w:rPr>
                <w:rFonts w:ascii="Arial" w:eastAsia="Times New Roman" w:hAnsi="Arial" w:cs="Arial"/>
              </w:rPr>
            </w:pPr>
            <w:r w:rsidRPr="00D81FAB">
              <w:rPr>
                <w:rFonts w:ascii="Arial" w:eastAsia="Times New Roman" w:hAnsi="Arial" w:cs="Arial"/>
              </w:rPr>
              <w:t>required</w:t>
            </w:r>
          </w:p>
          <w:p w14:paraId="6BF26594" w14:textId="5DEEAE6F" w:rsidR="00C56494" w:rsidRPr="00D81FAB" w:rsidRDefault="00C56494" w:rsidP="00C56494">
            <w:pPr>
              <w:numPr>
                <w:ilvl w:val="0"/>
                <w:numId w:val="54"/>
              </w:numPr>
              <w:spacing w:after="0" w:line="240" w:lineRule="auto"/>
              <w:rPr>
                <w:rFonts w:ascii="Arial" w:eastAsia="Times New Roman" w:hAnsi="Arial" w:cs="Arial"/>
              </w:rPr>
            </w:pPr>
            <w:r>
              <w:rPr>
                <w:rFonts w:ascii="Arial" w:eastAsia="Times New Roman" w:hAnsi="Arial" w:cs="Arial"/>
              </w:rPr>
              <w:t xml:space="preserve">Last </w:t>
            </w:r>
            <w:r w:rsidRPr="00D81FAB">
              <w:rPr>
                <w:rFonts w:ascii="Arial" w:eastAsia="Times New Roman" w:hAnsi="Arial" w:cs="Arial"/>
              </w:rPr>
              <w:t>Name</w:t>
            </w:r>
          </w:p>
          <w:p w14:paraId="4D2FD72D" w14:textId="77777777" w:rsidR="00C56494" w:rsidRPr="00D81FAB" w:rsidRDefault="00C56494" w:rsidP="00C56494">
            <w:pPr>
              <w:numPr>
                <w:ilvl w:val="1"/>
                <w:numId w:val="54"/>
              </w:numPr>
              <w:spacing w:after="0" w:line="240" w:lineRule="auto"/>
              <w:rPr>
                <w:rFonts w:ascii="Arial" w:eastAsia="Times New Roman" w:hAnsi="Arial" w:cs="Arial"/>
              </w:rPr>
            </w:pPr>
            <w:r w:rsidRPr="00D81FAB">
              <w:rPr>
                <w:rFonts w:ascii="Arial" w:eastAsia="Times New Roman" w:hAnsi="Arial" w:cs="Arial"/>
              </w:rPr>
              <w:t>nvarchar</w:t>
            </w:r>
            <w:r>
              <w:rPr>
                <w:rFonts w:ascii="Arial" w:eastAsia="Times New Roman" w:hAnsi="Arial" w:cs="Arial"/>
              </w:rPr>
              <w:t xml:space="preserve"> </w:t>
            </w:r>
            <w:r w:rsidRPr="00D81FAB">
              <w:rPr>
                <w:rFonts w:ascii="Arial" w:eastAsia="Times New Roman" w:hAnsi="Arial" w:cs="Arial"/>
              </w:rPr>
              <w:t>(64), not null</w:t>
            </w:r>
          </w:p>
          <w:p w14:paraId="6ACD95A2" w14:textId="3160D902" w:rsidR="00C56494" w:rsidRPr="00C56494" w:rsidRDefault="00C56494" w:rsidP="00C56494">
            <w:pPr>
              <w:numPr>
                <w:ilvl w:val="1"/>
                <w:numId w:val="54"/>
              </w:numPr>
              <w:spacing w:after="0" w:line="240" w:lineRule="auto"/>
              <w:rPr>
                <w:rFonts w:ascii="Arial" w:eastAsia="Times New Roman" w:hAnsi="Arial" w:cs="Arial"/>
              </w:rPr>
            </w:pPr>
            <w:r w:rsidRPr="00D81FAB">
              <w:rPr>
                <w:rFonts w:ascii="Arial" w:eastAsia="Times New Roman" w:hAnsi="Arial" w:cs="Arial"/>
              </w:rPr>
              <w:t>required</w:t>
            </w:r>
          </w:p>
          <w:p w14:paraId="685318E6" w14:textId="77777777" w:rsidR="00D81FAB" w:rsidRPr="00D81FAB" w:rsidRDefault="00D81FAB" w:rsidP="00F43CEE">
            <w:pPr>
              <w:numPr>
                <w:ilvl w:val="0"/>
                <w:numId w:val="54"/>
              </w:numPr>
              <w:spacing w:after="0" w:line="240" w:lineRule="auto"/>
              <w:rPr>
                <w:rFonts w:ascii="Arial" w:eastAsia="Times New Roman" w:hAnsi="Arial" w:cs="Arial"/>
              </w:rPr>
            </w:pPr>
            <w:r w:rsidRPr="00D81FAB">
              <w:rPr>
                <w:rFonts w:ascii="Arial" w:eastAsia="Times New Roman" w:hAnsi="Arial" w:cs="Arial"/>
              </w:rPr>
              <w:t>Email Confirmed</w:t>
            </w:r>
          </w:p>
          <w:p w14:paraId="56EF1E4C" w14:textId="1FE078D1" w:rsidR="00D81FAB" w:rsidRPr="00D81FAB" w:rsidRDefault="00C56494" w:rsidP="00F43CEE">
            <w:pPr>
              <w:numPr>
                <w:ilvl w:val="1"/>
                <w:numId w:val="54"/>
              </w:numPr>
              <w:spacing w:after="0" w:line="240" w:lineRule="auto"/>
              <w:rPr>
                <w:rFonts w:ascii="Arial" w:eastAsia="Times New Roman" w:hAnsi="Arial" w:cs="Arial"/>
              </w:rPr>
            </w:pPr>
            <w:r>
              <w:rPr>
                <w:rFonts w:ascii="Arial" w:eastAsia="Times New Roman" w:hAnsi="Arial" w:cs="Arial"/>
              </w:rPr>
              <w:t>n</w:t>
            </w:r>
            <w:r w:rsidR="00D81FAB" w:rsidRPr="00D81FAB">
              <w:rPr>
                <w:rFonts w:ascii="Arial" w:eastAsia="Times New Roman" w:hAnsi="Arial" w:cs="Arial"/>
              </w:rPr>
              <w:t>varchar</w:t>
            </w:r>
            <w:r>
              <w:rPr>
                <w:rFonts w:ascii="Arial" w:eastAsia="Times New Roman" w:hAnsi="Arial" w:cs="Arial"/>
              </w:rPr>
              <w:t xml:space="preserve"> </w:t>
            </w:r>
            <w:r w:rsidR="00D81FAB" w:rsidRPr="00D81FAB">
              <w:rPr>
                <w:rFonts w:ascii="Arial" w:eastAsia="Times New Roman" w:hAnsi="Arial" w:cs="Arial"/>
              </w:rPr>
              <w:t>(128), not null</w:t>
            </w:r>
          </w:p>
          <w:p w14:paraId="2E6A3548" w14:textId="77777777" w:rsidR="00D81FAB" w:rsidRDefault="00D81FAB" w:rsidP="00F43CEE">
            <w:pPr>
              <w:numPr>
                <w:ilvl w:val="1"/>
                <w:numId w:val="54"/>
              </w:numPr>
              <w:spacing w:after="0" w:line="240" w:lineRule="auto"/>
              <w:rPr>
                <w:rFonts w:ascii="Arial" w:eastAsia="Times New Roman" w:hAnsi="Arial" w:cs="Arial"/>
              </w:rPr>
            </w:pPr>
            <w:r w:rsidRPr="00D81FAB">
              <w:rPr>
                <w:rFonts w:ascii="Arial" w:eastAsia="Times New Roman" w:hAnsi="Arial" w:cs="Arial"/>
              </w:rPr>
              <w:t>required</w:t>
            </w:r>
          </w:p>
          <w:p w14:paraId="19BBF923" w14:textId="4A8ED65B" w:rsidR="009D43C2" w:rsidRDefault="00C56494" w:rsidP="009D43C2">
            <w:pPr>
              <w:numPr>
                <w:ilvl w:val="0"/>
                <w:numId w:val="54"/>
              </w:numPr>
              <w:spacing w:after="0" w:line="240" w:lineRule="auto"/>
              <w:rPr>
                <w:rFonts w:ascii="Arial" w:eastAsia="Times New Roman" w:hAnsi="Arial" w:cs="Arial"/>
              </w:rPr>
            </w:pPr>
            <w:r>
              <w:rPr>
                <w:rFonts w:ascii="Arial" w:eastAsia="Times New Roman" w:hAnsi="Arial" w:cs="Arial"/>
              </w:rPr>
              <w:t xml:space="preserve">Mobile </w:t>
            </w:r>
            <w:r w:rsidR="009D43C2">
              <w:rPr>
                <w:rFonts w:ascii="Arial" w:eastAsia="Times New Roman" w:hAnsi="Arial" w:cs="Arial"/>
              </w:rPr>
              <w:t>Phone number</w:t>
            </w:r>
          </w:p>
          <w:p w14:paraId="58797D95" w14:textId="11C7C273" w:rsidR="009D43C2" w:rsidRDefault="00BC0250" w:rsidP="009D43C2">
            <w:pPr>
              <w:numPr>
                <w:ilvl w:val="1"/>
                <w:numId w:val="54"/>
              </w:numPr>
              <w:spacing w:after="0" w:line="240" w:lineRule="auto"/>
              <w:rPr>
                <w:rFonts w:ascii="Arial" w:eastAsia="Times New Roman" w:hAnsi="Arial" w:cs="Arial"/>
              </w:rPr>
            </w:pPr>
            <w:r>
              <w:rPr>
                <w:rFonts w:ascii="Arial" w:eastAsia="Times New Roman" w:hAnsi="Arial" w:cs="Arial"/>
              </w:rPr>
              <w:t>Op</w:t>
            </w:r>
            <w:r w:rsidR="00851409">
              <w:rPr>
                <w:rFonts w:ascii="Arial" w:eastAsia="Times New Roman" w:hAnsi="Arial" w:cs="Arial"/>
              </w:rPr>
              <w:t>tional</w:t>
            </w:r>
          </w:p>
          <w:p w14:paraId="16000316" w14:textId="50E5502F" w:rsidR="00851409" w:rsidRDefault="00E73D7F" w:rsidP="009D43C2">
            <w:pPr>
              <w:numPr>
                <w:ilvl w:val="1"/>
                <w:numId w:val="54"/>
              </w:numPr>
              <w:spacing w:after="0" w:line="240" w:lineRule="auto"/>
              <w:rPr>
                <w:rFonts w:ascii="Arial" w:eastAsia="Times New Roman" w:hAnsi="Arial" w:cs="Arial"/>
              </w:rPr>
            </w:pPr>
            <w:r>
              <w:rPr>
                <w:rFonts w:ascii="Arial" w:eastAsia="Times New Roman" w:hAnsi="Arial" w:cs="Arial"/>
              </w:rPr>
              <w:t>Must be 10 digits</w:t>
            </w:r>
          </w:p>
          <w:p w14:paraId="6709D368" w14:textId="6DE74BB6" w:rsidR="00E73D7F" w:rsidRDefault="00E73D7F" w:rsidP="009D43C2">
            <w:pPr>
              <w:numPr>
                <w:ilvl w:val="1"/>
                <w:numId w:val="54"/>
              </w:numPr>
              <w:spacing w:after="0" w:line="240" w:lineRule="auto"/>
              <w:rPr>
                <w:rFonts w:ascii="Arial" w:eastAsia="Times New Roman" w:hAnsi="Arial" w:cs="Arial"/>
              </w:rPr>
            </w:pPr>
            <w:r>
              <w:rPr>
                <w:rFonts w:ascii="Arial" w:eastAsia="Times New Roman" w:hAnsi="Arial" w:cs="Arial"/>
              </w:rPr>
              <w:t>No alphanumeric characters</w:t>
            </w:r>
          </w:p>
          <w:p w14:paraId="714EB831" w14:textId="52427FB9" w:rsidR="00E73D7F" w:rsidRPr="00D81FAB" w:rsidRDefault="00E73D7F" w:rsidP="009D43C2">
            <w:pPr>
              <w:numPr>
                <w:ilvl w:val="1"/>
                <w:numId w:val="54"/>
              </w:numPr>
              <w:spacing w:after="0" w:line="240" w:lineRule="auto"/>
              <w:rPr>
                <w:rFonts w:ascii="Arial" w:eastAsia="Times New Roman" w:hAnsi="Arial" w:cs="Arial"/>
              </w:rPr>
            </w:pPr>
            <w:r>
              <w:rPr>
                <w:rFonts w:ascii="Arial" w:eastAsia="Times New Roman" w:hAnsi="Arial" w:cs="Arial"/>
              </w:rPr>
              <w:t>Should auto-format as (999)</w:t>
            </w:r>
            <w:r w:rsidR="00B02A08">
              <w:rPr>
                <w:rFonts w:ascii="Arial" w:eastAsia="Times New Roman" w:hAnsi="Arial" w:cs="Arial"/>
              </w:rPr>
              <w:t>999-9999</w:t>
            </w:r>
          </w:p>
          <w:p w14:paraId="3B8AE5AC" w14:textId="404B83B3" w:rsidR="00D81FAB" w:rsidRPr="00D81FAB" w:rsidRDefault="00D81FAB" w:rsidP="00F43CEE">
            <w:pPr>
              <w:numPr>
                <w:ilvl w:val="0"/>
                <w:numId w:val="54"/>
              </w:numPr>
              <w:spacing w:after="0" w:line="240" w:lineRule="auto"/>
              <w:rPr>
                <w:rFonts w:ascii="Arial" w:eastAsia="Times New Roman" w:hAnsi="Arial" w:cs="Arial"/>
              </w:rPr>
            </w:pPr>
            <w:r w:rsidRPr="00D81FAB">
              <w:rPr>
                <w:rFonts w:ascii="Arial" w:eastAsia="Times New Roman" w:hAnsi="Arial" w:cs="Arial"/>
              </w:rPr>
              <w:t>Lock</w:t>
            </w:r>
            <w:r w:rsidR="00522C48">
              <w:rPr>
                <w:rFonts w:ascii="Arial" w:eastAsia="Times New Roman" w:hAnsi="Arial" w:cs="Arial"/>
              </w:rPr>
              <w:t xml:space="preserve"> user</w:t>
            </w:r>
          </w:p>
          <w:p w14:paraId="5A99BB25" w14:textId="2C0836AE" w:rsidR="00D81FAB" w:rsidRPr="00D81FAB" w:rsidRDefault="00D81FAB" w:rsidP="00F43CEE">
            <w:pPr>
              <w:numPr>
                <w:ilvl w:val="1"/>
                <w:numId w:val="54"/>
              </w:numPr>
              <w:spacing w:after="0" w:line="240" w:lineRule="auto"/>
              <w:rPr>
                <w:rFonts w:ascii="Arial" w:eastAsia="Times New Roman" w:hAnsi="Arial" w:cs="Arial"/>
              </w:rPr>
            </w:pPr>
            <w:r w:rsidRPr="00D81FAB">
              <w:rPr>
                <w:rFonts w:ascii="Arial" w:eastAsia="Times New Roman" w:hAnsi="Arial" w:cs="Arial"/>
              </w:rPr>
              <w:t xml:space="preserve">Lock the </w:t>
            </w:r>
            <w:r w:rsidR="00522C48">
              <w:rPr>
                <w:rFonts w:ascii="Arial" w:eastAsia="Times New Roman" w:hAnsi="Arial" w:cs="Arial"/>
              </w:rPr>
              <w:t>user</w:t>
            </w:r>
          </w:p>
          <w:p w14:paraId="56AD551B" w14:textId="52268415" w:rsidR="00D81FAB" w:rsidRPr="00D81FAB" w:rsidRDefault="00D81FAB" w:rsidP="00F43CEE">
            <w:pPr>
              <w:numPr>
                <w:ilvl w:val="1"/>
                <w:numId w:val="54"/>
              </w:numPr>
              <w:spacing w:after="0" w:line="240" w:lineRule="auto"/>
              <w:rPr>
                <w:rFonts w:ascii="Arial" w:eastAsia="Times New Roman" w:hAnsi="Arial" w:cs="Arial"/>
              </w:rPr>
            </w:pPr>
            <w:r w:rsidRPr="00D81FAB">
              <w:rPr>
                <w:rFonts w:ascii="Arial" w:eastAsia="Times New Roman" w:hAnsi="Arial" w:cs="Arial"/>
              </w:rPr>
              <w:t xml:space="preserve">Unlock the </w:t>
            </w:r>
            <w:r w:rsidR="00522C48">
              <w:rPr>
                <w:rFonts w:ascii="Arial" w:eastAsia="Times New Roman" w:hAnsi="Arial" w:cs="Arial"/>
              </w:rPr>
              <w:t>user</w:t>
            </w:r>
          </w:p>
          <w:p w14:paraId="52A6BE68" w14:textId="07405E7B" w:rsidR="00D81FAB" w:rsidRPr="00D81FAB" w:rsidRDefault="00D81FAB" w:rsidP="00D81FAB">
            <w:pPr>
              <w:spacing w:after="0" w:line="240" w:lineRule="auto"/>
              <w:rPr>
                <w:rFonts w:ascii="Arial" w:eastAsia="Times New Roman" w:hAnsi="Arial" w:cs="Arial"/>
              </w:rPr>
            </w:pPr>
            <w:r w:rsidRPr="00D81FAB">
              <w:rPr>
                <w:rFonts w:ascii="Arial" w:eastAsia="Times New Roman" w:hAnsi="Arial" w:cs="Arial"/>
                <w:b/>
                <w:bCs/>
              </w:rPr>
              <w:t xml:space="preserve">C. Delete the </w:t>
            </w:r>
            <w:r w:rsidR="00522C48">
              <w:rPr>
                <w:rFonts w:ascii="Arial" w:eastAsia="Times New Roman" w:hAnsi="Arial" w:cs="Arial"/>
                <w:b/>
                <w:bCs/>
              </w:rPr>
              <w:t>user</w:t>
            </w:r>
          </w:p>
          <w:p w14:paraId="61E36E33" w14:textId="2AA5EF6C" w:rsidR="00D81FAB" w:rsidRPr="00D81FAB" w:rsidRDefault="00D81FAB" w:rsidP="00F43CEE">
            <w:pPr>
              <w:numPr>
                <w:ilvl w:val="0"/>
                <w:numId w:val="55"/>
              </w:numPr>
              <w:spacing w:after="0" w:line="240" w:lineRule="auto"/>
              <w:rPr>
                <w:rFonts w:ascii="Arial" w:eastAsia="Times New Roman" w:hAnsi="Arial" w:cs="Arial"/>
              </w:rPr>
            </w:pPr>
            <w:r w:rsidRPr="00D81FAB">
              <w:rPr>
                <w:rFonts w:ascii="Arial" w:eastAsia="Times New Roman" w:hAnsi="Arial" w:cs="Arial"/>
              </w:rPr>
              <w:t xml:space="preserve">The admin </w:t>
            </w:r>
            <w:r w:rsidR="00522C48">
              <w:rPr>
                <w:rFonts w:ascii="Arial" w:eastAsia="Times New Roman" w:hAnsi="Arial" w:cs="Arial"/>
              </w:rPr>
              <w:t>user</w:t>
            </w:r>
            <w:r w:rsidRPr="00D81FAB">
              <w:rPr>
                <w:rFonts w:ascii="Arial" w:eastAsia="Times New Roman" w:hAnsi="Arial" w:cs="Arial"/>
              </w:rPr>
              <w:t xml:space="preserve"> will have the ability to delete the existing </w:t>
            </w:r>
            <w:r w:rsidR="00522C48">
              <w:rPr>
                <w:rFonts w:ascii="Arial" w:eastAsia="Times New Roman" w:hAnsi="Arial" w:cs="Arial"/>
              </w:rPr>
              <w:t>user</w:t>
            </w:r>
            <w:r w:rsidRPr="00D81FAB">
              <w:rPr>
                <w:rFonts w:ascii="Arial" w:eastAsia="Times New Roman" w:hAnsi="Arial" w:cs="Arial"/>
              </w:rPr>
              <w:t xml:space="preserve">. (soft </w:t>
            </w:r>
            <w:proofErr w:type="gramStart"/>
            <w:r w:rsidRPr="00D81FAB">
              <w:rPr>
                <w:rFonts w:ascii="Arial" w:eastAsia="Times New Roman" w:hAnsi="Arial" w:cs="Arial"/>
              </w:rPr>
              <w:t>delete</w:t>
            </w:r>
            <w:proofErr w:type="gramEnd"/>
            <w:r w:rsidRPr="00D81FAB">
              <w:rPr>
                <w:rFonts w:ascii="Arial" w:eastAsia="Times New Roman" w:hAnsi="Arial" w:cs="Arial"/>
              </w:rPr>
              <w:t xml:space="preserve"> the </w:t>
            </w:r>
            <w:r w:rsidR="00522C48">
              <w:rPr>
                <w:rFonts w:ascii="Arial" w:eastAsia="Times New Roman" w:hAnsi="Arial" w:cs="Arial"/>
              </w:rPr>
              <w:t>user</w:t>
            </w:r>
            <w:r w:rsidRPr="00D81FAB">
              <w:rPr>
                <w:rFonts w:ascii="Arial" w:eastAsia="Times New Roman" w:hAnsi="Arial" w:cs="Arial"/>
              </w:rPr>
              <w:t>)</w:t>
            </w:r>
          </w:p>
          <w:p w14:paraId="6D07933C" w14:textId="46E465F8" w:rsidR="00D81FAB" w:rsidRPr="00D81FAB" w:rsidRDefault="00D81FAB" w:rsidP="00D81FAB">
            <w:pPr>
              <w:spacing w:after="0" w:line="240" w:lineRule="auto"/>
              <w:rPr>
                <w:rFonts w:ascii="Arial" w:eastAsia="Times New Roman" w:hAnsi="Arial" w:cs="Arial"/>
              </w:rPr>
            </w:pPr>
            <w:r w:rsidRPr="00D81FAB">
              <w:rPr>
                <w:rFonts w:ascii="Arial" w:eastAsia="Times New Roman" w:hAnsi="Arial" w:cs="Arial"/>
                <w:b/>
                <w:bCs/>
              </w:rPr>
              <w:t xml:space="preserve">D. Accessing </w:t>
            </w:r>
            <w:r w:rsidR="00522C48">
              <w:rPr>
                <w:rFonts w:ascii="Arial" w:eastAsia="Times New Roman" w:hAnsi="Arial" w:cs="Arial"/>
                <w:b/>
                <w:bCs/>
              </w:rPr>
              <w:t>user</w:t>
            </w:r>
            <w:r w:rsidRPr="00D81FAB">
              <w:rPr>
                <w:rFonts w:ascii="Arial" w:eastAsia="Times New Roman" w:hAnsi="Arial" w:cs="Arial"/>
                <w:b/>
                <w:bCs/>
              </w:rPr>
              <w:t xml:space="preserve"> Profile</w:t>
            </w:r>
          </w:p>
          <w:p w14:paraId="56A85689" w14:textId="128DF800" w:rsidR="00D81FAB" w:rsidRPr="00D81FAB" w:rsidRDefault="00D81FAB" w:rsidP="00F43CEE">
            <w:pPr>
              <w:numPr>
                <w:ilvl w:val="0"/>
                <w:numId w:val="56"/>
              </w:numPr>
              <w:spacing w:after="0" w:line="240" w:lineRule="auto"/>
              <w:rPr>
                <w:rFonts w:ascii="Arial" w:eastAsia="Times New Roman" w:hAnsi="Arial" w:cs="Arial"/>
              </w:rPr>
            </w:pPr>
            <w:r w:rsidRPr="00D81FAB">
              <w:rPr>
                <w:rFonts w:ascii="Arial" w:eastAsia="Times New Roman" w:hAnsi="Arial" w:cs="Arial"/>
              </w:rPr>
              <w:lastRenderedPageBreak/>
              <w:t xml:space="preserve">The search bar will give </w:t>
            </w:r>
            <w:proofErr w:type="gramStart"/>
            <w:r w:rsidR="00522C48">
              <w:rPr>
                <w:rFonts w:ascii="Arial" w:eastAsia="Times New Roman" w:hAnsi="Arial" w:cs="Arial"/>
              </w:rPr>
              <w:t>admin</w:t>
            </w:r>
            <w:proofErr w:type="gramEnd"/>
            <w:r w:rsidR="00522C48">
              <w:rPr>
                <w:rFonts w:ascii="Arial" w:eastAsia="Times New Roman" w:hAnsi="Arial" w:cs="Arial"/>
              </w:rPr>
              <w:t xml:space="preserve"> user</w:t>
            </w:r>
            <w:r w:rsidRPr="00D81FAB">
              <w:rPr>
                <w:rFonts w:ascii="Arial" w:eastAsia="Times New Roman" w:hAnsi="Arial" w:cs="Arial"/>
              </w:rPr>
              <w:t xml:space="preserve"> the ability to search for a </w:t>
            </w:r>
            <w:r w:rsidR="00522C48">
              <w:rPr>
                <w:rFonts w:ascii="Arial" w:eastAsia="Times New Roman" w:hAnsi="Arial" w:cs="Arial"/>
              </w:rPr>
              <w:t>user</w:t>
            </w:r>
            <w:r w:rsidRPr="00D81FAB">
              <w:rPr>
                <w:rFonts w:ascii="Arial" w:eastAsia="Times New Roman" w:hAnsi="Arial" w:cs="Arial"/>
              </w:rPr>
              <w:t xml:space="preserve"> from the </w:t>
            </w:r>
            <w:r w:rsidR="00522C48">
              <w:rPr>
                <w:rFonts w:ascii="Arial" w:eastAsia="Times New Roman" w:hAnsi="Arial" w:cs="Arial"/>
              </w:rPr>
              <w:t>user</w:t>
            </w:r>
            <w:r w:rsidRPr="00D81FAB">
              <w:rPr>
                <w:rFonts w:ascii="Arial" w:eastAsia="Times New Roman" w:hAnsi="Arial" w:cs="Arial"/>
              </w:rPr>
              <w:t xml:space="preserve">s list: </w:t>
            </w:r>
          </w:p>
          <w:p w14:paraId="130CBBC9" w14:textId="3BD7EDBE" w:rsidR="00D81FAB" w:rsidRPr="00D81FAB" w:rsidRDefault="00D81FAB" w:rsidP="00F43CEE">
            <w:pPr>
              <w:numPr>
                <w:ilvl w:val="0"/>
                <w:numId w:val="56"/>
              </w:numPr>
              <w:spacing w:after="0" w:line="240" w:lineRule="auto"/>
              <w:rPr>
                <w:rFonts w:ascii="Arial" w:eastAsia="Times New Roman" w:hAnsi="Arial" w:cs="Arial"/>
              </w:rPr>
            </w:pPr>
            <w:r w:rsidRPr="00D81FAB">
              <w:rPr>
                <w:rFonts w:ascii="Arial" w:eastAsia="Times New Roman" w:hAnsi="Arial" w:cs="Arial"/>
              </w:rPr>
              <w:t xml:space="preserve">The </w:t>
            </w:r>
            <w:r w:rsidR="00522C48">
              <w:rPr>
                <w:rFonts w:ascii="Arial" w:eastAsia="Times New Roman" w:hAnsi="Arial" w:cs="Arial"/>
              </w:rPr>
              <w:t>user</w:t>
            </w:r>
            <w:r w:rsidRPr="00D81FAB">
              <w:rPr>
                <w:rFonts w:ascii="Arial" w:eastAsia="Times New Roman" w:hAnsi="Arial" w:cs="Arial"/>
              </w:rPr>
              <w:t xml:space="preserve">s list table will display the following information for all </w:t>
            </w:r>
            <w:r w:rsidR="00522C48">
              <w:rPr>
                <w:rFonts w:ascii="Arial" w:eastAsia="Times New Roman" w:hAnsi="Arial" w:cs="Arial"/>
              </w:rPr>
              <w:t>user</w:t>
            </w:r>
            <w:r w:rsidRPr="00D81FAB">
              <w:rPr>
                <w:rFonts w:ascii="Arial" w:eastAsia="Times New Roman" w:hAnsi="Arial" w:cs="Arial"/>
              </w:rPr>
              <w:t>s:</w:t>
            </w:r>
          </w:p>
          <w:p w14:paraId="6A8CC4B7" w14:textId="1CA71E4C" w:rsidR="00D81FAB" w:rsidRPr="00D81FAB" w:rsidRDefault="009A459A" w:rsidP="00F43CEE">
            <w:pPr>
              <w:numPr>
                <w:ilvl w:val="1"/>
                <w:numId w:val="57"/>
              </w:numPr>
              <w:spacing w:after="0" w:line="240" w:lineRule="auto"/>
              <w:rPr>
                <w:rFonts w:ascii="Arial" w:eastAsia="Times New Roman" w:hAnsi="Arial" w:cs="Arial"/>
              </w:rPr>
            </w:pPr>
            <w:r>
              <w:rPr>
                <w:rFonts w:ascii="Arial" w:eastAsia="Times New Roman" w:hAnsi="Arial" w:cs="Arial"/>
              </w:rPr>
              <w:t>U</w:t>
            </w:r>
            <w:r w:rsidR="00522C48">
              <w:rPr>
                <w:rFonts w:ascii="Arial" w:eastAsia="Times New Roman" w:hAnsi="Arial" w:cs="Arial"/>
              </w:rPr>
              <w:t>ser</w:t>
            </w:r>
            <w:r w:rsidR="00D81FAB" w:rsidRPr="00D81FAB">
              <w:rPr>
                <w:rFonts w:ascii="Arial" w:eastAsia="Times New Roman" w:hAnsi="Arial" w:cs="Arial"/>
              </w:rPr>
              <w:t>name - string value</w:t>
            </w:r>
          </w:p>
          <w:p w14:paraId="35639140" w14:textId="77777777" w:rsidR="00D81FAB" w:rsidRPr="00D81FAB" w:rsidRDefault="00D81FAB" w:rsidP="00F43CEE">
            <w:pPr>
              <w:numPr>
                <w:ilvl w:val="1"/>
                <w:numId w:val="57"/>
              </w:numPr>
              <w:spacing w:after="0" w:line="240" w:lineRule="auto"/>
              <w:rPr>
                <w:rFonts w:ascii="Arial" w:eastAsia="Times New Roman" w:hAnsi="Arial" w:cs="Arial"/>
              </w:rPr>
            </w:pPr>
            <w:r w:rsidRPr="00D81FAB">
              <w:rPr>
                <w:rFonts w:ascii="Arial" w:eastAsia="Times New Roman" w:hAnsi="Arial" w:cs="Arial"/>
              </w:rPr>
              <w:t>Name - string value</w:t>
            </w:r>
          </w:p>
          <w:p w14:paraId="47C805E3" w14:textId="77777777" w:rsidR="00D81FAB" w:rsidRPr="00D81FAB" w:rsidRDefault="00D81FAB" w:rsidP="00F43CEE">
            <w:pPr>
              <w:numPr>
                <w:ilvl w:val="1"/>
                <w:numId w:val="57"/>
              </w:numPr>
              <w:spacing w:after="0" w:line="240" w:lineRule="auto"/>
              <w:rPr>
                <w:rFonts w:ascii="Arial" w:eastAsia="Times New Roman" w:hAnsi="Arial" w:cs="Arial"/>
              </w:rPr>
            </w:pPr>
            <w:r w:rsidRPr="00D81FAB">
              <w:rPr>
                <w:rFonts w:ascii="Arial" w:eastAsia="Times New Roman" w:hAnsi="Arial" w:cs="Arial"/>
              </w:rPr>
              <w:t>Email Confirmed</w:t>
            </w:r>
          </w:p>
          <w:p w14:paraId="5F96B3CC" w14:textId="77777777" w:rsidR="00D81FAB" w:rsidRPr="00D81FAB" w:rsidRDefault="00D81FAB" w:rsidP="00F43CEE">
            <w:pPr>
              <w:numPr>
                <w:ilvl w:val="2"/>
                <w:numId w:val="57"/>
              </w:numPr>
              <w:spacing w:after="0" w:line="240" w:lineRule="auto"/>
              <w:rPr>
                <w:rFonts w:ascii="Arial" w:eastAsia="Times New Roman" w:hAnsi="Arial" w:cs="Arial"/>
              </w:rPr>
            </w:pPr>
            <w:r w:rsidRPr="00D81FAB">
              <w:rPr>
                <w:rFonts w:ascii="Arial" w:eastAsia="Times New Roman" w:hAnsi="Arial" w:cs="Arial"/>
              </w:rPr>
              <w:t>Yes</w:t>
            </w:r>
          </w:p>
          <w:p w14:paraId="337C8D40" w14:textId="77777777" w:rsidR="00D81FAB" w:rsidRPr="00D81FAB" w:rsidRDefault="00D81FAB" w:rsidP="00F43CEE">
            <w:pPr>
              <w:numPr>
                <w:ilvl w:val="2"/>
                <w:numId w:val="57"/>
              </w:numPr>
              <w:spacing w:after="0" w:line="240" w:lineRule="auto"/>
              <w:rPr>
                <w:rFonts w:ascii="Arial" w:eastAsia="Times New Roman" w:hAnsi="Arial" w:cs="Arial"/>
              </w:rPr>
            </w:pPr>
            <w:r w:rsidRPr="00D81FAB">
              <w:rPr>
                <w:rFonts w:ascii="Arial" w:eastAsia="Times New Roman" w:hAnsi="Arial" w:cs="Arial"/>
              </w:rPr>
              <w:t>No</w:t>
            </w:r>
          </w:p>
          <w:p w14:paraId="4C43988E" w14:textId="77777777" w:rsidR="00D81FAB" w:rsidRPr="00D81FAB" w:rsidRDefault="00D81FAB" w:rsidP="00F43CEE">
            <w:pPr>
              <w:numPr>
                <w:ilvl w:val="1"/>
                <w:numId w:val="57"/>
              </w:numPr>
              <w:spacing w:after="0" w:line="240" w:lineRule="auto"/>
              <w:rPr>
                <w:rFonts w:ascii="Arial" w:eastAsia="Times New Roman" w:hAnsi="Arial" w:cs="Arial"/>
              </w:rPr>
            </w:pPr>
            <w:r w:rsidRPr="00D81FAB">
              <w:rPr>
                <w:rFonts w:ascii="Arial" w:eastAsia="Times New Roman" w:hAnsi="Arial" w:cs="Arial"/>
              </w:rPr>
              <w:t>Date Created</w:t>
            </w:r>
          </w:p>
          <w:p w14:paraId="5840644A" w14:textId="34D55158" w:rsidR="00D81FAB" w:rsidRPr="00D81FAB" w:rsidRDefault="00D81FAB" w:rsidP="00F43CEE">
            <w:pPr>
              <w:numPr>
                <w:ilvl w:val="2"/>
                <w:numId w:val="57"/>
              </w:numPr>
              <w:spacing w:after="0" w:line="240" w:lineRule="auto"/>
              <w:rPr>
                <w:rFonts w:ascii="Arial" w:eastAsia="Times New Roman" w:hAnsi="Arial" w:cs="Arial"/>
              </w:rPr>
            </w:pPr>
            <w:r w:rsidRPr="00D81FAB">
              <w:rPr>
                <w:rFonts w:ascii="Arial" w:eastAsia="Times New Roman" w:hAnsi="Arial" w:cs="Arial"/>
              </w:rPr>
              <w:t xml:space="preserve">Automatically created when the </w:t>
            </w:r>
            <w:r w:rsidR="00522C48">
              <w:rPr>
                <w:rFonts w:ascii="Arial" w:eastAsia="Times New Roman" w:hAnsi="Arial" w:cs="Arial"/>
              </w:rPr>
              <w:t>admin user</w:t>
            </w:r>
            <w:r w:rsidRPr="00D81FAB">
              <w:rPr>
                <w:rFonts w:ascii="Arial" w:eastAsia="Times New Roman" w:hAnsi="Arial" w:cs="Arial"/>
              </w:rPr>
              <w:t xml:space="preserve"> is created.</w:t>
            </w:r>
          </w:p>
          <w:p w14:paraId="39544985" w14:textId="77777777" w:rsidR="00D81FAB" w:rsidRPr="00D81FAB" w:rsidRDefault="00D81FAB" w:rsidP="00F43CEE">
            <w:pPr>
              <w:numPr>
                <w:ilvl w:val="1"/>
                <w:numId w:val="57"/>
              </w:numPr>
              <w:spacing w:after="0" w:line="240" w:lineRule="auto"/>
              <w:rPr>
                <w:rFonts w:ascii="Arial" w:eastAsia="Times New Roman" w:hAnsi="Arial" w:cs="Arial"/>
              </w:rPr>
            </w:pPr>
            <w:r w:rsidRPr="00D81FAB">
              <w:rPr>
                <w:rFonts w:ascii="Arial" w:eastAsia="Times New Roman" w:hAnsi="Arial" w:cs="Arial"/>
              </w:rPr>
              <w:t>Actions (Edit/Lock/Remove)</w:t>
            </w:r>
          </w:p>
          <w:p w14:paraId="71953699" w14:textId="48212BF7" w:rsidR="00D81FAB" w:rsidRPr="00D81FAB" w:rsidRDefault="00D81FAB" w:rsidP="00F43CEE">
            <w:pPr>
              <w:numPr>
                <w:ilvl w:val="2"/>
                <w:numId w:val="57"/>
              </w:numPr>
              <w:spacing w:after="0" w:line="240" w:lineRule="auto"/>
              <w:rPr>
                <w:rFonts w:ascii="Arial" w:eastAsia="Times New Roman" w:hAnsi="Arial" w:cs="Arial"/>
              </w:rPr>
            </w:pPr>
            <w:r w:rsidRPr="00D81FAB">
              <w:rPr>
                <w:rFonts w:ascii="Arial" w:eastAsia="Times New Roman" w:hAnsi="Arial" w:cs="Arial"/>
              </w:rPr>
              <w:t xml:space="preserve">Edit the </w:t>
            </w:r>
            <w:r w:rsidR="00522C48">
              <w:rPr>
                <w:rFonts w:ascii="Arial" w:eastAsia="Times New Roman" w:hAnsi="Arial" w:cs="Arial"/>
              </w:rPr>
              <w:t>user</w:t>
            </w:r>
            <w:r w:rsidRPr="00D81FAB">
              <w:rPr>
                <w:rFonts w:ascii="Arial" w:eastAsia="Times New Roman" w:hAnsi="Arial" w:cs="Arial"/>
              </w:rPr>
              <w:t xml:space="preserve"> information - Click here to edit an individual </w:t>
            </w:r>
            <w:r w:rsidR="00522C48">
              <w:rPr>
                <w:rFonts w:ascii="Arial" w:eastAsia="Times New Roman" w:hAnsi="Arial" w:cs="Arial"/>
              </w:rPr>
              <w:t>admin user</w:t>
            </w:r>
          </w:p>
          <w:p w14:paraId="045C9022" w14:textId="191984B8" w:rsidR="00D81FAB" w:rsidRPr="00D81FAB" w:rsidRDefault="00D81FAB" w:rsidP="00F43CEE">
            <w:pPr>
              <w:numPr>
                <w:ilvl w:val="2"/>
                <w:numId w:val="57"/>
              </w:numPr>
              <w:spacing w:after="0" w:line="240" w:lineRule="auto"/>
              <w:rPr>
                <w:rFonts w:ascii="Arial" w:eastAsia="Times New Roman" w:hAnsi="Arial" w:cs="Arial"/>
              </w:rPr>
            </w:pPr>
            <w:r w:rsidRPr="00D81FAB">
              <w:rPr>
                <w:rFonts w:ascii="Arial" w:eastAsia="Times New Roman" w:hAnsi="Arial" w:cs="Arial"/>
              </w:rPr>
              <w:t xml:space="preserve">Lock the </w:t>
            </w:r>
            <w:r w:rsidR="00522C48">
              <w:rPr>
                <w:rFonts w:ascii="Arial" w:eastAsia="Times New Roman" w:hAnsi="Arial" w:cs="Arial"/>
              </w:rPr>
              <w:t>user</w:t>
            </w:r>
            <w:r w:rsidRPr="00D81FAB">
              <w:rPr>
                <w:rFonts w:ascii="Arial" w:eastAsia="Times New Roman" w:hAnsi="Arial" w:cs="Arial"/>
              </w:rPr>
              <w:t xml:space="preserve"> - to lock a specific </w:t>
            </w:r>
            <w:r w:rsidR="00522C48">
              <w:rPr>
                <w:rFonts w:ascii="Arial" w:eastAsia="Times New Roman" w:hAnsi="Arial" w:cs="Arial"/>
              </w:rPr>
              <w:t>user</w:t>
            </w:r>
          </w:p>
          <w:p w14:paraId="6E122843" w14:textId="03054989" w:rsidR="00D81FAB" w:rsidRPr="00D81FAB" w:rsidRDefault="00D81FAB" w:rsidP="00F43CEE">
            <w:pPr>
              <w:numPr>
                <w:ilvl w:val="2"/>
                <w:numId w:val="57"/>
              </w:numPr>
              <w:spacing w:after="0" w:line="240" w:lineRule="auto"/>
              <w:rPr>
                <w:rFonts w:ascii="Arial" w:eastAsia="Times New Roman" w:hAnsi="Arial" w:cs="Arial"/>
              </w:rPr>
            </w:pPr>
            <w:r w:rsidRPr="00D81FAB">
              <w:rPr>
                <w:rFonts w:ascii="Arial" w:eastAsia="Times New Roman" w:hAnsi="Arial" w:cs="Arial"/>
              </w:rPr>
              <w:t xml:space="preserve">Remove the existing </w:t>
            </w:r>
            <w:r w:rsidR="00522C48">
              <w:rPr>
                <w:rFonts w:ascii="Arial" w:eastAsia="Times New Roman" w:hAnsi="Arial" w:cs="Arial"/>
              </w:rPr>
              <w:t>user</w:t>
            </w:r>
            <w:r w:rsidRPr="00D81FAB">
              <w:rPr>
                <w:rFonts w:ascii="Arial" w:eastAsia="Times New Roman" w:hAnsi="Arial" w:cs="Arial"/>
              </w:rPr>
              <w:t xml:space="preserve"> - remove/delete the existing </w:t>
            </w:r>
            <w:r w:rsidR="00522C48">
              <w:rPr>
                <w:rFonts w:ascii="Arial" w:eastAsia="Times New Roman" w:hAnsi="Arial" w:cs="Arial"/>
              </w:rPr>
              <w:t>admin user</w:t>
            </w:r>
          </w:p>
          <w:p w14:paraId="499F9038" w14:textId="2001D911" w:rsidR="00D81FAB" w:rsidRPr="00D81FAB" w:rsidRDefault="00D81FAB" w:rsidP="00F43CEE">
            <w:pPr>
              <w:numPr>
                <w:ilvl w:val="2"/>
                <w:numId w:val="57"/>
              </w:numPr>
              <w:spacing w:after="0" w:line="240" w:lineRule="auto"/>
              <w:rPr>
                <w:rFonts w:ascii="Arial" w:eastAsia="Times New Roman" w:hAnsi="Arial" w:cs="Arial"/>
              </w:rPr>
            </w:pPr>
            <w:r w:rsidRPr="00D81FAB">
              <w:rPr>
                <w:rFonts w:ascii="Arial" w:eastAsia="Times New Roman" w:hAnsi="Arial" w:cs="Arial"/>
              </w:rPr>
              <w:t xml:space="preserve">Activate the </w:t>
            </w:r>
            <w:r w:rsidR="00522C48">
              <w:rPr>
                <w:rFonts w:ascii="Arial" w:eastAsia="Times New Roman" w:hAnsi="Arial" w:cs="Arial"/>
              </w:rPr>
              <w:t>user</w:t>
            </w:r>
            <w:r w:rsidRPr="00D81FAB">
              <w:rPr>
                <w:rFonts w:ascii="Arial" w:eastAsia="Times New Roman" w:hAnsi="Arial" w:cs="Arial"/>
              </w:rPr>
              <w:t xml:space="preserve"> - the ability to activate a </w:t>
            </w:r>
            <w:r w:rsidR="00522C48">
              <w:rPr>
                <w:rFonts w:ascii="Arial" w:eastAsia="Times New Roman" w:hAnsi="Arial" w:cs="Arial"/>
              </w:rPr>
              <w:t>user</w:t>
            </w:r>
          </w:p>
          <w:p w14:paraId="096C942E" w14:textId="77777777" w:rsidR="00D81FAB" w:rsidRPr="00D81FAB" w:rsidRDefault="00D81FAB" w:rsidP="00F43CEE">
            <w:pPr>
              <w:numPr>
                <w:ilvl w:val="1"/>
                <w:numId w:val="57"/>
              </w:numPr>
              <w:spacing w:after="0" w:line="240" w:lineRule="auto"/>
              <w:rPr>
                <w:rFonts w:ascii="Arial" w:eastAsia="Times New Roman" w:hAnsi="Arial" w:cs="Arial"/>
              </w:rPr>
            </w:pPr>
            <w:r w:rsidRPr="00D81FAB">
              <w:rPr>
                <w:rFonts w:ascii="Arial" w:eastAsia="Times New Roman" w:hAnsi="Arial" w:cs="Arial"/>
              </w:rPr>
              <w:t>Created by</w:t>
            </w:r>
          </w:p>
          <w:p w14:paraId="257D6867" w14:textId="01F11F72" w:rsidR="00D81FAB" w:rsidRPr="00D81FAB" w:rsidRDefault="00D81FAB" w:rsidP="00F43CEE">
            <w:pPr>
              <w:numPr>
                <w:ilvl w:val="2"/>
                <w:numId w:val="57"/>
              </w:numPr>
              <w:spacing w:after="0" w:line="240" w:lineRule="auto"/>
              <w:rPr>
                <w:rFonts w:ascii="Arial" w:eastAsia="Times New Roman" w:hAnsi="Arial" w:cs="Arial"/>
              </w:rPr>
            </w:pPr>
            <w:r w:rsidRPr="00D81FAB">
              <w:rPr>
                <w:rFonts w:ascii="Arial" w:eastAsia="Times New Roman" w:hAnsi="Arial" w:cs="Arial"/>
              </w:rPr>
              <w:t xml:space="preserve">Name of the person who created the </w:t>
            </w:r>
            <w:r w:rsidR="00522C48">
              <w:rPr>
                <w:rFonts w:ascii="Arial" w:eastAsia="Times New Roman" w:hAnsi="Arial" w:cs="Arial"/>
              </w:rPr>
              <w:t>user</w:t>
            </w:r>
          </w:p>
          <w:p w14:paraId="571AFA07" w14:textId="1A5009B8" w:rsidR="00D81FAB" w:rsidRPr="00D81FAB" w:rsidRDefault="00D81FAB" w:rsidP="00F43CEE">
            <w:pPr>
              <w:numPr>
                <w:ilvl w:val="2"/>
                <w:numId w:val="57"/>
              </w:numPr>
              <w:spacing w:after="0" w:line="240" w:lineRule="auto"/>
              <w:rPr>
                <w:rFonts w:ascii="Arial" w:eastAsia="Times New Roman" w:hAnsi="Arial" w:cs="Arial"/>
              </w:rPr>
            </w:pPr>
            <w:r w:rsidRPr="00D81FAB">
              <w:rPr>
                <w:rFonts w:ascii="Arial" w:eastAsia="Times New Roman" w:hAnsi="Arial" w:cs="Arial"/>
              </w:rPr>
              <w:t xml:space="preserve">Status of the person who created the </w:t>
            </w:r>
            <w:r w:rsidR="00522C48">
              <w:rPr>
                <w:rFonts w:ascii="Arial" w:eastAsia="Times New Roman" w:hAnsi="Arial" w:cs="Arial"/>
              </w:rPr>
              <w:t>user</w:t>
            </w:r>
          </w:p>
          <w:p w14:paraId="40F6CABD" w14:textId="77777777" w:rsidR="00D81FAB" w:rsidRPr="00D81FAB" w:rsidRDefault="00D81FAB" w:rsidP="00D81FAB">
            <w:pPr>
              <w:spacing w:after="0" w:line="240" w:lineRule="auto"/>
              <w:rPr>
                <w:rFonts w:ascii="Arial" w:eastAsia="Times New Roman" w:hAnsi="Arial" w:cs="Arial"/>
              </w:rPr>
            </w:pPr>
            <w:r w:rsidRPr="00D81FAB">
              <w:rPr>
                <w:rFonts w:ascii="Arial" w:eastAsia="Times New Roman" w:hAnsi="Arial" w:cs="Arial"/>
                <w:b/>
                <w:bCs/>
              </w:rPr>
              <w:t>Logic:</w:t>
            </w:r>
          </w:p>
          <w:p w14:paraId="56CC9996" w14:textId="5B2A084C" w:rsidR="00D81FAB" w:rsidRPr="00D81FAB" w:rsidRDefault="009A459A" w:rsidP="00F43CEE">
            <w:pPr>
              <w:numPr>
                <w:ilvl w:val="0"/>
                <w:numId w:val="58"/>
              </w:numPr>
              <w:spacing w:after="0" w:line="240" w:lineRule="auto"/>
              <w:rPr>
                <w:rFonts w:ascii="Arial" w:eastAsia="Times New Roman" w:hAnsi="Arial" w:cs="Arial"/>
              </w:rPr>
            </w:pPr>
            <w:r>
              <w:rPr>
                <w:rFonts w:ascii="Arial" w:eastAsia="Times New Roman" w:hAnsi="Arial" w:cs="Arial"/>
              </w:rPr>
              <w:t>U</w:t>
            </w:r>
            <w:r w:rsidR="00522C48">
              <w:rPr>
                <w:rFonts w:ascii="Arial" w:eastAsia="Times New Roman" w:hAnsi="Arial" w:cs="Arial"/>
              </w:rPr>
              <w:t>ser</w:t>
            </w:r>
            <w:r w:rsidR="00D372A8" w:rsidRPr="00D81FAB">
              <w:rPr>
                <w:rFonts w:ascii="Arial" w:eastAsia="Times New Roman" w:hAnsi="Arial" w:cs="Arial"/>
              </w:rPr>
              <w:t>names</w:t>
            </w:r>
            <w:r w:rsidR="002221E1">
              <w:rPr>
                <w:rFonts w:ascii="Arial" w:eastAsia="Times New Roman" w:hAnsi="Arial" w:cs="Arial"/>
              </w:rPr>
              <w:t>, Name</w:t>
            </w:r>
            <w:r w:rsidR="00D81FAB" w:rsidRPr="00D81FAB">
              <w:rPr>
                <w:rFonts w:ascii="Arial" w:eastAsia="Times New Roman" w:hAnsi="Arial" w:cs="Arial"/>
              </w:rPr>
              <w:t xml:space="preserve"> and email will be unique for every </w:t>
            </w:r>
            <w:r w:rsidR="00522C48">
              <w:rPr>
                <w:rFonts w:ascii="Arial" w:eastAsia="Times New Roman" w:hAnsi="Arial" w:cs="Arial"/>
              </w:rPr>
              <w:t>admin user</w:t>
            </w:r>
            <w:r w:rsidR="00D81FAB" w:rsidRPr="00D81FAB">
              <w:rPr>
                <w:rFonts w:ascii="Arial" w:eastAsia="Times New Roman" w:hAnsi="Arial" w:cs="Arial"/>
              </w:rPr>
              <w:t xml:space="preserve">. </w:t>
            </w:r>
          </w:p>
          <w:p w14:paraId="022D0309" w14:textId="1D2F56B9" w:rsidR="00D81FAB" w:rsidRPr="00D81FAB" w:rsidRDefault="00D81FAB" w:rsidP="00D81FAB">
            <w:pPr>
              <w:spacing w:after="0" w:line="240" w:lineRule="auto"/>
              <w:rPr>
                <w:rFonts w:ascii="Arial" w:eastAsia="Times New Roman" w:hAnsi="Arial" w:cs="Arial"/>
              </w:rPr>
            </w:pPr>
            <w:r w:rsidRPr="00D81FAB">
              <w:rPr>
                <w:rFonts w:ascii="Arial" w:eastAsia="Times New Roman" w:hAnsi="Arial" w:cs="Arial"/>
                <w:b/>
                <w:bCs/>
              </w:rPr>
              <w:t xml:space="preserve">E. Managing </w:t>
            </w:r>
            <w:r w:rsidR="00522C48">
              <w:rPr>
                <w:rFonts w:ascii="Arial" w:eastAsia="Times New Roman" w:hAnsi="Arial" w:cs="Arial"/>
                <w:b/>
                <w:bCs/>
              </w:rPr>
              <w:t>user</w:t>
            </w:r>
            <w:r w:rsidRPr="00D81FAB">
              <w:rPr>
                <w:rFonts w:ascii="Arial" w:eastAsia="Times New Roman" w:hAnsi="Arial" w:cs="Arial"/>
                <w:b/>
                <w:bCs/>
              </w:rPr>
              <w:t xml:space="preserve"> Permissions</w:t>
            </w:r>
          </w:p>
          <w:p w14:paraId="13DA2732" w14:textId="3C1EC0CA" w:rsidR="00D81FAB" w:rsidRPr="00D81FAB" w:rsidRDefault="00D81FAB" w:rsidP="00F43CEE">
            <w:pPr>
              <w:numPr>
                <w:ilvl w:val="0"/>
                <w:numId w:val="59"/>
              </w:numPr>
              <w:spacing w:after="0" w:line="240" w:lineRule="auto"/>
              <w:rPr>
                <w:rFonts w:ascii="Arial" w:eastAsia="Times New Roman" w:hAnsi="Arial" w:cs="Arial"/>
              </w:rPr>
            </w:pPr>
            <w:r w:rsidRPr="00D81FAB">
              <w:rPr>
                <w:rFonts w:ascii="Arial" w:eastAsia="Times New Roman" w:hAnsi="Arial" w:cs="Arial"/>
              </w:rPr>
              <w:t xml:space="preserve">Access the </w:t>
            </w:r>
            <w:r w:rsidR="00522C48">
              <w:rPr>
                <w:rFonts w:ascii="Arial" w:eastAsia="Times New Roman" w:hAnsi="Arial" w:cs="Arial"/>
              </w:rPr>
              <w:t>user</w:t>
            </w:r>
            <w:r w:rsidRPr="00D81FAB">
              <w:rPr>
                <w:rFonts w:ascii="Arial" w:eastAsia="Times New Roman" w:hAnsi="Arial" w:cs="Arial"/>
              </w:rPr>
              <w:t xml:space="preserve"> profile</w:t>
            </w:r>
          </w:p>
          <w:p w14:paraId="331E621D" w14:textId="59B72AAE" w:rsidR="00D81FAB" w:rsidRPr="00D81FAB" w:rsidRDefault="009451DB" w:rsidP="00F43CEE">
            <w:pPr>
              <w:numPr>
                <w:ilvl w:val="0"/>
                <w:numId w:val="59"/>
              </w:numPr>
              <w:spacing w:after="0" w:line="240" w:lineRule="auto"/>
              <w:rPr>
                <w:rFonts w:ascii="Arial" w:eastAsia="Times New Roman" w:hAnsi="Arial" w:cs="Arial"/>
              </w:rPr>
            </w:pPr>
            <w:r>
              <w:rPr>
                <w:rFonts w:ascii="Arial" w:eastAsia="Times New Roman" w:hAnsi="Arial" w:cs="Arial"/>
              </w:rPr>
              <w:t>U</w:t>
            </w:r>
            <w:r w:rsidR="00522C48">
              <w:rPr>
                <w:rFonts w:ascii="Arial" w:eastAsia="Times New Roman" w:hAnsi="Arial" w:cs="Arial"/>
              </w:rPr>
              <w:t>ser</w:t>
            </w:r>
            <w:r w:rsidR="00D81FAB" w:rsidRPr="00D81FAB">
              <w:rPr>
                <w:rFonts w:ascii="Arial" w:eastAsia="Times New Roman" w:hAnsi="Arial" w:cs="Arial"/>
              </w:rPr>
              <w:t xml:space="preserve"> Permissions </w:t>
            </w:r>
          </w:p>
          <w:p w14:paraId="2FA6BED0" w14:textId="6A9FA746" w:rsidR="00D81FAB" w:rsidRPr="00D81FAB" w:rsidRDefault="00D81FAB" w:rsidP="00D81FAB">
            <w:pPr>
              <w:spacing w:after="0" w:line="240" w:lineRule="auto"/>
              <w:rPr>
                <w:rFonts w:ascii="Arial" w:eastAsia="Times New Roman" w:hAnsi="Arial" w:cs="Arial"/>
              </w:rPr>
            </w:pPr>
            <w:r w:rsidRPr="00D81FAB">
              <w:rPr>
                <w:rFonts w:ascii="Arial" w:eastAsia="Times New Roman" w:hAnsi="Arial" w:cs="Arial"/>
              </w:rPr>
              <w:t xml:space="preserve">The ability to access the </w:t>
            </w:r>
            <w:r w:rsidR="00522C48">
              <w:rPr>
                <w:rFonts w:ascii="Arial" w:eastAsia="Times New Roman" w:hAnsi="Arial" w:cs="Arial"/>
              </w:rPr>
              <w:t>admin user</w:t>
            </w:r>
            <w:r w:rsidRPr="00D81FAB">
              <w:rPr>
                <w:rFonts w:ascii="Arial" w:eastAsia="Times New Roman" w:hAnsi="Arial" w:cs="Arial"/>
              </w:rPr>
              <w:t xml:space="preserve"> profile</w:t>
            </w:r>
          </w:p>
          <w:p w14:paraId="2AF307F5" w14:textId="2D6F8966" w:rsidR="00D81FAB" w:rsidRPr="00D81FAB" w:rsidRDefault="00D81FAB" w:rsidP="00F43CEE">
            <w:pPr>
              <w:numPr>
                <w:ilvl w:val="1"/>
                <w:numId w:val="59"/>
              </w:numPr>
              <w:spacing w:after="0" w:line="240" w:lineRule="auto"/>
              <w:rPr>
                <w:rFonts w:ascii="Arial" w:eastAsia="Times New Roman" w:hAnsi="Arial" w:cs="Arial"/>
              </w:rPr>
            </w:pPr>
            <w:r w:rsidRPr="00D81FAB">
              <w:rPr>
                <w:rFonts w:ascii="Arial" w:eastAsia="Times New Roman" w:hAnsi="Arial" w:cs="Arial"/>
              </w:rPr>
              <w:t xml:space="preserve">Edit the role by selecting a role from the list a </w:t>
            </w:r>
            <w:r w:rsidR="00522C48">
              <w:rPr>
                <w:rFonts w:ascii="Arial" w:eastAsia="Times New Roman" w:hAnsi="Arial" w:cs="Arial"/>
              </w:rPr>
              <w:t>user</w:t>
            </w:r>
            <w:r w:rsidRPr="00D81FAB">
              <w:rPr>
                <w:rFonts w:ascii="Arial" w:eastAsia="Times New Roman" w:hAnsi="Arial" w:cs="Arial"/>
              </w:rPr>
              <w:t xml:space="preserve"> can have: </w:t>
            </w:r>
          </w:p>
          <w:p w14:paraId="4885060A" w14:textId="77777777" w:rsidR="00D81FAB" w:rsidRPr="00D81FAB" w:rsidRDefault="00D81FAB" w:rsidP="00F43CEE">
            <w:pPr>
              <w:numPr>
                <w:ilvl w:val="2"/>
                <w:numId w:val="59"/>
              </w:numPr>
              <w:spacing w:after="0" w:line="240" w:lineRule="auto"/>
              <w:rPr>
                <w:rFonts w:ascii="Arial" w:eastAsia="Times New Roman" w:hAnsi="Arial" w:cs="Arial"/>
              </w:rPr>
            </w:pPr>
            <w:r w:rsidRPr="00D81FAB">
              <w:rPr>
                <w:rFonts w:ascii="Arial" w:eastAsia="Times New Roman" w:hAnsi="Arial" w:cs="Arial"/>
              </w:rPr>
              <w:t>Admin</w:t>
            </w:r>
          </w:p>
          <w:p w14:paraId="324584C7" w14:textId="77777777" w:rsidR="00D81FAB" w:rsidRPr="00D81FAB" w:rsidRDefault="00D81FAB" w:rsidP="00F43CEE">
            <w:pPr>
              <w:numPr>
                <w:ilvl w:val="3"/>
                <w:numId w:val="59"/>
              </w:numPr>
              <w:spacing w:after="0" w:line="240" w:lineRule="auto"/>
              <w:rPr>
                <w:rFonts w:ascii="Arial" w:eastAsia="Times New Roman" w:hAnsi="Arial" w:cs="Arial"/>
              </w:rPr>
            </w:pPr>
            <w:r w:rsidRPr="00D81FAB">
              <w:rPr>
                <w:rFonts w:ascii="Arial" w:eastAsia="Times New Roman" w:hAnsi="Arial" w:cs="Arial"/>
              </w:rPr>
              <w:t>View and access all dashboards and functionality</w:t>
            </w:r>
          </w:p>
          <w:p w14:paraId="30038349" w14:textId="77777777" w:rsidR="00D81FAB" w:rsidRPr="00D81FAB" w:rsidRDefault="00D81FAB" w:rsidP="00F43CEE">
            <w:pPr>
              <w:numPr>
                <w:ilvl w:val="2"/>
                <w:numId w:val="59"/>
              </w:numPr>
              <w:spacing w:after="0" w:line="240" w:lineRule="auto"/>
              <w:rPr>
                <w:rFonts w:ascii="Arial" w:eastAsia="Times New Roman" w:hAnsi="Arial" w:cs="Arial"/>
              </w:rPr>
            </w:pPr>
            <w:r w:rsidRPr="00D81FAB">
              <w:rPr>
                <w:rFonts w:ascii="Arial" w:eastAsia="Times New Roman" w:hAnsi="Arial" w:cs="Arial"/>
              </w:rPr>
              <w:t>Cases Admin</w:t>
            </w:r>
          </w:p>
          <w:p w14:paraId="11D05BD1" w14:textId="77777777" w:rsidR="00D81FAB" w:rsidRPr="00D81FAB" w:rsidRDefault="00D81FAB" w:rsidP="00F43CEE">
            <w:pPr>
              <w:numPr>
                <w:ilvl w:val="3"/>
                <w:numId w:val="59"/>
              </w:numPr>
              <w:spacing w:after="0" w:line="240" w:lineRule="auto"/>
              <w:rPr>
                <w:rFonts w:ascii="Arial" w:eastAsia="Times New Roman" w:hAnsi="Arial" w:cs="Arial"/>
              </w:rPr>
            </w:pPr>
            <w:r w:rsidRPr="00D81FAB">
              <w:rPr>
                <w:rFonts w:ascii="Arial" w:eastAsia="Times New Roman" w:hAnsi="Arial" w:cs="Arial"/>
              </w:rPr>
              <w:t>Can view templates, forms, data sources and all the information associated with a respective case.</w:t>
            </w:r>
          </w:p>
          <w:p w14:paraId="015F21AB" w14:textId="77777777" w:rsidR="00D81FAB" w:rsidRPr="00D81FAB" w:rsidRDefault="00D81FAB" w:rsidP="00F43CEE">
            <w:pPr>
              <w:numPr>
                <w:ilvl w:val="2"/>
                <w:numId w:val="59"/>
              </w:numPr>
              <w:spacing w:after="0" w:line="240" w:lineRule="auto"/>
              <w:rPr>
                <w:rFonts w:ascii="Arial" w:eastAsia="Times New Roman" w:hAnsi="Arial" w:cs="Arial"/>
              </w:rPr>
            </w:pPr>
            <w:r w:rsidRPr="00D81FAB">
              <w:rPr>
                <w:rFonts w:ascii="Arial" w:eastAsia="Times New Roman" w:hAnsi="Arial" w:cs="Arial"/>
              </w:rPr>
              <w:t xml:space="preserve">Claimant </w:t>
            </w:r>
          </w:p>
          <w:p w14:paraId="666D782C" w14:textId="713C4B16" w:rsidR="00971CF8" w:rsidRPr="006E6655" w:rsidRDefault="00D81FAB" w:rsidP="004775CB">
            <w:pPr>
              <w:numPr>
                <w:ilvl w:val="3"/>
                <w:numId w:val="59"/>
              </w:numPr>
              <w:spacing w:after="0" w:line="240" w:lineRule="auto"/>
              <w:rPr>
                <w:rFonts w:ascii="Arial" w:eastAsia="Times New Roman" w:hAnsi="Arial" w:cs="Arial"/>
              </w:rPr>
            </w:pPr>
            <w:r w:rsidRPr="00D81FAB">
              <w:rPr>
                <w:rFonts w:ascii="Arial" w:eastAsia="Times New Roman" w:hAnsi="Arial" w:cs="Arial"/>
              </w:rPr>
              <w:t>Can view only the forms they have received via a URL sent by the fiduciary to input the information about a claim.</w:t>
            </w:r>
          </w:p>
        </w:tc>
      </w:tr>
      <w:tr w:rsidR="00D248E7" w:rsidRPr="00F37822" w14:paraId="3B3D1A8A" w14:textId="77777777" w:rsidTr="77094609">
        <w:trPr>
          <w:trHeight w:val="1340"/>
        </w:trPr>
        <w:tc>
          <w:tcPr>
            <w:tcW w:w="298" w:type="pct"/>
            <w:tcBorders>
              <w:top w:val="nil"/>
              <w:left w:val="single" w:sz="4" w:space="0" w:color="auto"/>
              <w:bottom w:val="nil"/>
              <w:right w:val="single" w:sz="4" w:space="0" w:color="auto"/>
            </w:tcBorders>
            <w:shd w:val="clear" w:color="auto" w:fill="E6F1FA"/>
          </w:tcPr>
          <w:p w14:paraId="71E096A3" w14:textId="6D0AD566" w:rsidR="00F37822" w:rsidRPr="00F37822" w:rsidRDefault="000F0F48" w:rsidP="00F37822">
            <w:pPr>
              <w:spacing w:after="0" w:line="240" w:lineRule="auto"/>
              <w:rPr>
                <w:rFonts w:ascii="Arial" w:eastAsia="Times New Roman" w:hAnsi="Arial" w:cs="Arial"/>
                <w:b/>
                <w:bCs/>
              </w:rPr>
            </w:pPr>
            <w:r>
              <w:rPr>
                <w:rFonts w:ascii="Arial" w:eastAsia="Times New Roman" w:hAnsi="Arial" w:cs="Arial"/>
                <w:b/>
                <w:bCs/>
              </w:rPr>
              <w:lastRenderedPageBreak/>
              <w:t>7</w:t>
            </w:r>
          </w:p>
        </w:tc>
        <w:tc>
          <w:tcPr>
            <w:tcW w:w="283" w:type="pct"/>
            <w:tcBorders>
              <w:top w:val="nil"/>
              <w:left w:val="nil"/>
              <w:bottom w:val="nil"/>
              <w:right w:val="single" w:sz="4" w:space="0" w:color="auto"/>
            </w:tcBorders>
            <w:shd w:val="clear" w:color="auto" w:fill="E6F1FA"/>
          </w:tcPr>
          <w:p w14:paraId="4FFFD9A9" w14:textId="6EAB53FC" w:rsidR="00F37822" w:rsidRPr="00F37822" w:rsidRDefault="00F37822" w:rsidP="00F37822">
            <w:pPr>
              <w:spacing w:after="0" w:line="240" w:lineRule="auto"/>
              <w:rPr>
                <w:rFonts w:ascii="Arial" w:eastAsia="Times New Roman" w:hAnsi="Arial" w:cs="Arial"/>
                <w:b/>
                <w:bCs/>
              </w:rPr>
            </w:pPr>
          </w:p>
        </w:tc>
        <w:tc>
          <w:tcPr>
            <w:tcW w:w="4418" w:type="pct"/>
            <w:tcBorders>
              <w:top w:val="nil"/>
              <w:left w:val="nil"/>
              <w:bottom w:val="nil"/>
              <w:right w:val="single" w:sz="4" w:space="0" w:color="auto"/>
            </w:tcBorders>
            <w:shd w:val="clear" w:color="auto" w:fill="E6F1FA"/>
          </w:tcPr>
          <w:p w14:paraId="0A41BEDE" w14:textId="77777777" w:rsidR="000F0F48" w:rsidRPr="000F0F48" w:rsidRDefault="000F0F48" w:rsidP="000F0F48">
            <w:pPr>
              <w:spacing w:after="0" w:line="240" w:lineRule="auto"/>
              <w:rPr>
                <w:rFonts w:ascii="Arial" w:eastAsia="Times New Roman" w:hAnsi="Arial" w:cs="Arial"/>
              </w:rPr>
            </w:pPr>
            <w:r w:rsidRPr="000F0F48">
              <w:rPr>
                <w:rFonts w:ascii="Arial" w:eastAsia="Times New Roman" w:hAnsi="Arial" w:cs="Arial"/>
                <w:b/>
                <w:bCs/>
                <w:i/>
                <w:iCs/>
                <w:u w:val="single"/>
              </w:rPr>
              <w:t>Ability to Create a brand-new form</w:t>
            </w:r>
          </w:p>
          <w:p w14:paraId="1744076B" w14:textId="77777777" w:rsidR="000F0F48" w:rsidRPr="000F0F48" w:rsidRDefault="000F0F48" w:rsidP="00F43CEE">
            <w:pPr>
              <w:numPr>
                <w:ilvl w:val="0"/>
                <w:numId w:val="61"/>
              </w:numPr>
              <w:spacing w:after="0" w:line="240" w:lineRule="auto"/>
              <w:rPr>
                <w:rFonts w:ascii="Arial" w:eastAsia="Times New Roman" w:hAnsi="Arial" w:cs="Arial"/>
              </w:rPr>
            </w:pPr>
            <w:r w:rsidRPr="000F0F48">
              <w:rPr>
                <w:rFonts w:ascii="Arial" w:eastAsia="Times New Roman" w:hAnsi="Arial" w:cs="Arial"/>
                <w:b/>
                <w:bCs/>
              </w:rPr>
              <w:t>The ability to access the respective case from the list of cases</w:t>
            </w:r>
          </w:p>
          <w:p w14:paraId="27DD5343" w14:textId="77777777" w:rsidR="000F0F48" w:rsidRPr="000F0F48" w:rsidRDefault="000F0F48" w:rsidP="00F43CEE">
            <w:pPr>
              <w:numPr>
                <w:ilvl w:val="0"/>
                <w:numId w:val="61"/>
              </w:numPr>
              <w:spacing w:after="0" w:line="240" w:lineRule="auto"/>
              <w:rPr>
                <w:rFonts w:ascii="Arial" w:eastAsia="Times New Roman" w:hAnsi="Arial" w:cs="Arial"/>
              </w:rPr>
            </w:pPr>
            <w:r w:rsidRPr="000F0F48">
              <w:rPr>
                <w:rFonts w:ascii="Arial" w:eastAsia="Times New Roman" w:hAnsi="Arial" w:cs="Arial"/>
                <w:b/>
                <w:bCs/>
              </w:rPr>
              <w:t>Ability to open the respective case in edit mode</w:t>
            </w:r>
          </w:p>
          <w:p w14:paraId="70CFFE70" w14:textId="77777777" w:rsidR="000F0F48" w:rsidRPr="000F0F48" w:rsidRDefault="000F0F48" w:rsidP="00F43CEE">
            <w:pPr>
              <w:numPr>
                <w:ilvl w:val="0"/>
                <w:numId w:val="61"/>
              </w:numPr>
              <w:spacing w:after="0" w:line="240" w:lineRule="auto"/>
              <w:rPr>
                <w:rFonts w:ascii="Arial" w:eastAsia="Times New Roman" w:hAnsi="Arial" w:cs="Arial"/>
              </w:rPr>
            </w:pPr>
            <w:r w:rsidRPr="000F0F48">
              <w:rPr>
                <w:rFonts w:ascii="Arial" w:eastAsia="Times New Roman" w:hAnsi="Arial" w:cs="Arial"/>
                <w:b/>
                <w:bCs/>
              </w:rPr>
              <w:t>Access the forms section within the specific case</w:t>
            </w:r>
          </w:p>
          <w:p w14:paraId="76610B5D" w14:textId="77777777" w:rsidR="000F0F48" w:rsidRPr="000F0F48" w:rsidRDefault="000F0F48" w:rsidP="00F43CEE">
            <w:pPr>
              <w:numPr>
                <w:ilvl w:val="0"/>
                <w:numId w:val="61"/>
              </w:numPr>
              <w:spacing w:after="0" w:line="240" w:lineRule="auto"/>
              <w:rPr>
                <w:rFonts w:ascii="Arial" w:eastAsia="Times New Roman" w:hAnsi="Arial" w:cs="Arial"/>
              </w:rPr>
            </w:pPr>
            <w:r w:rsidRPr="000F0F48">
              <w:rPr>
                <w:rFonts w:ascii="Arial" w:eastAsia="Times New Roman" w:hAnsi="Arial" w:cs="Arial"/>
                <w:b/>
                <w:bCs/>
              </w:rPr>
              <w:t>The ability to view the forms list for the respective case</w:t>
            </w:r>
          </w:p>
          <w:p w14:paraId="03FDF895" w14:textId="77777777" w:rsidR="000F0F48" w:rsidRPr="000F0F48" w:rsidRDefault="000F0F48" w:rsidP="00F43CEE">
            <w:pPr>
              <w:numPr>
                <w:ilvl w:val="0"/>
                <w:numId w:val="61"/>
              </w:numPr>
              <w:spacing w:after="0" w:line="240" w:lineRule="auto"/>
              <w:rPr>
                <w:rFonts w:ascii="Arial" w:eastAsia="Times New Roman" w:hAnsi="Arial" w:cs="Arial"/>
              </w:rPr>
            </w:pPr>
            <w:r w:rsidRPr="000F0F48">
              <w:rPr>
                <w:rFonts w:ascii="Arial" w:eastAsia="Times New Roman" w:hAnsi="Arial" w:cs="Arial"/>
                <w:b/>
                <w:bCs/>
              </w:rPr>
              <w:t>The ability to click 'New' to add a form to the case</w:t>
            </w:r>
          </w:p>
          <w:p w14:paraId="4136211A" w14:textId="77777777" w:rsidR="000F0F48" w:rsidRPr="000F0F48" w:rsidRDefault="000F0F48" w:rsidP="00F43CEE">
            <w:pPr>
              <w:numPr>
                <w:ilvl w:val="0"/>
                <w:numId w:val="61"/>
              </w:numPr>
              <w:spacing w:after="0" w:line="240" w:lineRule="auto"/>
              <w:rPr>
                <w:rFonts w:ascii="Arial" w:eastAsia="Times New Roman" w:hAnsi="Arial" w:cs="Arial"/>
              </w:rPr>
            </w:pPr>
            <w:r w:rsidRPr="000F0F48">
              <w:rPr>
                <w:rFonts w:ascii="Arial" w:eastAsia="Times New Roman" w:hAnsi="Arial" w:cs="Arial"/>
                <w:b/>
                <w:bCs/>
              </w:rPr>
              <w:t>The ability to configure the form:</w:t>
            </w:r>
          </w:p>
          <w:p w14:paraId="54A0CC65" w14:textId="77777777" w:rsidR="000F0F48" w:rsidRPr="000F0F48" w:rsidRDefault="000F0F48" w:rsidP="00F43CEE">
            <w:pPr>
              <w:numPr>
                <w:ilvl w:val="1"/>
                <w:numId w:val="61"/>
              </w:numPr>
              <w:spacing w:after="0" w:line="240" w:lineRule="auto"/>
              <w:rPr>
                <w:rFonts w:ascii="Arial" w:eastAsia="Times New Roman" w:hAnsi="Arial" w:cs="Arial"/>
              </w:rPr>
            </w:pPr>
            <w:r w:rsidRPr="000F0F48">
              <w:rPr>
                <w:rFonts w:ascii="Arial" w:eastAsia="Times New Roman" w:hAnsi="Arial" w:cs="Arial"/>
                <w:b/>
                <w:bCs/>
              </w:rPr>
              <w:t>Form type</w:t>
            </w:r>
          </w:p>
          <w:p w14:paraId="37CE1263" w14:textId="77777777" w:rsidR="000F0F48" w:rsidRPr="000F0F48" w:rsidRDefault="000F0F48" w:rsidP="00F43CEE">
            <w:pPr>
              <w:numPr>
                <w:ilvl w:val="2"/>
                <w:numId w:val="61"/>
              </w:numPr>
              <w:spacing w:after="0" w:line="240" w:lineRule="auto"/>
              <w:rPr>
                <w:rFonts w:ascii="Arial" w:eastAsia="Times New Roman" w:hAnsi="Arial" w:cs="Arial"/>
              </w:rPr>
            </w:pPr>
            <w:r w:rsidRPr="000F0F48">
              <w:rPr>
                <w:rFonts w:ascii="Arial" w:eastAsia="Times New Roman" w:hAnsi="Arial" w:cs="Arial"/>
              </w:rPr>
              <w:t>The form type will always be set to "Claim"</w:t>
            </w:r>
          </w:p>
          <w:p w14:paraId="77A435AE" w14:textId="77777777" w:rsidR="000F0F48" w:rsidRPr="000F0F48" w:rsidRDefault="000F0F48" w:rsidP="00F43CEE">
            <w:pPr>
              <w:numPr>
                <w:ilvl w:val="1"/>
                <w:numId w:val="61"/>
              </w:numPr>
              <w:spacing w:after="0" w:line="240" w:lineRule="auto"/>
              <w:rPr>
                <w:rFonts w:ascii="Arial" w:eastAsia="Times New Roman" w:hAnsi="Arial" w:cs="Arial"/>
              </w:rPr>
            </w:pPr>
            <w:r w:rsidRPr="000F0F48">
              <w:rPr>
                <w:rFonts w:ascii="Arial" w:eastAsia="Times New Roman" w:hAnsi="Arial" w:cs="Arial"/>
                <w:b/>
                <w:bCs/>
              </w:rPr>
              <w:t>Confirmation Type</w:t>
            </w:r>
          </w:p>
          <w:p w14:paraId="71AC4C9E" w14:textId="6A2EBD86" w:rsidR="000F0F48" w:rsidRPr="000F0F48" w:rsidRDefault="000F0F48" w:rsidP="00F43CEE">
            <w:pPr>
              <w:numPr>
                <w:ilvl w:val="2"/>
                <w:numId w:val="61"/>
              </w:numPr>
              <w:spacing w:after="0" w:line="240" w:lineRule="auto"/>
              <w:rPr>
                <w:rFonts w:ascii="Arial" w:eastAsia="Times New Roman" w:hAnsi="Arial" w:cs="Arial"/>
              </w:rPr>
            </w:pPr>
            <w:r w:rsidRPr="000F0F48">
              <w:rPr>
                <w:rFonts w:ascii="Arial" w:eastAsia="Times New Roman" w:hAnsi="Arial" w:cs="Arial"/>
              </w:rPr>
              <w:t xml:space="preserve">The Confirmation Type settings will determine the format of the confirmation number generated upon claim form submittal by the claimant. (When the </w:t>
            </w:r>
            <w:r w:rsidR="00522C48">
              <w:rPr>
                <w:rFonts w:ascii="Arial" w:eastAsia="Times New Roman" w:hAnsi="Arial" w:cs="Arial"/>
              </w:rPr>
              <w:t>admin user</w:t>
            </w:r>
            <w:r w:rsidRPr="000F0F48">
              <w:rPr>
                <w:rFonts w:ascii="Arial" w:eastAsia="Times New Roman" w:hAnsi="Arial" w:cs="Arial"/>
              </w:rPr>
              <w:t xml:space="preserve"> submits the form a confirmation number/token will be generated) </w:t>
            </w:r>
          </w:p>
          <w:p w14:paraId="7A0445B4" w14:textId="77777777" w:rsidR="000F0F48" w:rsidRPr="000F0F48" w:rsidRDefault="000F0F48" w:rsidP="00F43CEE">
            <w:pPr>
              <w:numPr>
                <w:ilvl w:val="2"/>
                <w:numId w:val="61"/>
              </w:numPr>
              <w:spacing w:after="0" w:line="240" w:lineRule="auto"/>
              <w:rPr>
                <w:rFonts w:ascii="Arial" w:eastAsia="Times New Roman" w:hAnsi="Arial" w:cs="Arial"/>
              </w:rPr>
            </w:pPr>
            <w:r w:rsidRPr="000F0F48">
              <w:rPr>
                <w:rFonts w:ascii="Arial" w:eastAsia="Times New Roman" w:hAnsi="Arial" w:cs="Arial"/>
              </w:rPr>
              <w:lastRenderedPageBreak/>
              <w:t xml:space="preserve">The Confirmation Type setting is a dropdown with two options: </w:t>
            </w:r>
          </w:p>
          <w:p w14:paraId="10F2F16C" w14:textId="77777777" w:rsidR="000F0F48" w:rsidRPr="000F0F48" w:rsidRDefault="000F0F48" w:rsidP="00F43CEE">
            <w:pPr>
              <w:numPr>
                <w:ilvl w:val="3"/>
                <w:numId w:val="61"/>
              </w:numPr>
              <w:spacing w:after="0" w:line="240" w:lineRule="auto"/>
              <w:rPr>
                <w:rFonts w:ascii="Arial" w:eastAsia="Times New Roman" w:hAnsi="Arial" w:cs="Arial"/>
              </w:rPr>
            </w:pPr>
            <w:r w:rsidRPr="000F0F48">
              <w:rPr>
                <w:rFonts w:ascii="Arial" w:eastAsia="Times New Roman" w:hAnsi="Arial" w:cs="Arial"/>
              </w:rPr>
              <w:t>Reference Number (Auto-generated)</w:t>
            </w:r>
          </w:p>
          <w:p w14:paraId="5324666B" w14:textId="77777777" w:rsidR="000F0F48" w:rsidRPr="000F0F48" w:rsidRDefault="000F0F48" w:rsidP="00F43CEE">
            <w:pPr>
              <w:numPr>
                <w:ilvl w:val="4"/>
                <w:numId w:val="61"/>
              </w:numPr>
              <w:spacing w:after="0" w:line="240" w:lineRule="auto"/>
              <w:rPr>
                <w:rFonts w:ascii="Arial" w:eastAsia="Times New Roman" w:hAnsi="Arial" w:cs="Arial"/>
              </w:rPr>
            </w:pPr>
            <w:r w:rsidRPr="000F0F48">
              <w:rPr>
                <w:rFonts w:ascii="Arial" w:eastAsia="Times New Roman" w:hAnsi="Arial" w:cs="Arial"/>
              </w:rPr>
              <w:t>Reference Number confirmation type will be an auto-generated 10-digit alpha-numeric code.</w:t>
            </w:r>
          </w:p>
          <w:p w14:paraId="3679FAD4" w14:textId="77777777" w:rsidR="000F0F48" w:rsidRPr="000F0F48" w:rsidRDefault="000F0F48" w:rsidP="00F43CEE">
            <w:pPr>
              <w:numPr>
                <w:ilvl w:val="3"/>
                <w:numId w:val="61"/>
              </w:numPr>
              <w:spacing w:after="0" w:line="240" w:lineRule="auto"/>
              <w:rPr>
                <w:rFonts w:ascii="Arial" w:eastAsia="Times New Roman" w:hAnsi="Arial" w:cs="Arial"/>
              </w:rPr>
            </w:pPr>
            <w:r w:rsidRPr="000F0F48">
              <w:rPr>
                <w:rFonts w:ascii="Arial" w:eastAsia="Times New Roman" w:hAnsi="Arial" w:cs="Arial"/>
              </w:rPr>
              <w:t>Confirmation Number (Keeps on increasing sequentially)</w:t>
            </w:r>
          </w:p>
          <w:p w14:paraId="00985656" w14:textId="77777777" w:rsidR="000F0F48" w:rsidRPr="000F0F48" w:rsidRDefault="000F0F48" w:rsidP="00F43CEE">
            <w:pPr>
              <w:numPr>
                <w:ilvl w:val="4"/>
                <w:numId w:val="61"/>
              </w:numPr>
              <w:spacing w:after="0" w:line="240" w:lineRule="auto"/>
              <w:rPr>
                <w:rFonts w:ascii="Arial" w:eastAsia="Times New Roman" w:hAnsi="Arial" w:cs="Arial"/>
              </w:rPr>
            </w:pPr>
            <w:r w:rsidRPr="000F0F48">
              <w:rPr>
                <w:rFonts w:ascii="Arial" w:eastAsia="Times New Roman" w:hAnsi="Arial" w:cs="Arial"/>
              </w:rPr>
              <w:t>Confirmation Number confirmation type is a numeric value, sequentially increasing by 1 with each submittal.</w:t>
            </w:r>
          </w:p>
          <w:p w14:paraId="6F34C102" w14:textId="77777777" w:rsidR="000F0F48" w:rsidRPr="000F0F48" w:rsidRDefault="000F0F48" w:rsidP="00F43CEE">
            <w:pPr>
              <w:numPr>
                <w:ilvl w:val="4"/>
                <w:numId w:val="61"/>
              </w:numPr>
              <w:spacing w:after="0" w:line="240" w:lineRule="auto"/>
              <w:rPr>
                <w:rFonts w:ascii="Arial" w:eastAsia="Times New Roman" w:hAnsi="Arial" w:cs="Arial"/>
              </w:rPr>
            </w:pPr>
            <w:r w:rsidRPr="000F0F48">
              <w:rPr>
                <w:rFonts w:ascii="Arial" w:eastAsia="Times New Roman" w:hAnsi="Arial" w:cs="Arial"/>
              </w:rPr>
              <w:t>If the confirmation type is set to Confirmation Number, the admin needs to specify the starting sequence for the confirmation number. For example, if the Starting Claim Number is configured to 1000, the first submittal against the respective form will have a confirmation number of 1000, the second submittal will have a confirmation number of 1001, and so forth.</w:t>
            </w:r>
          </w:p>
          <w:p w14:paraId="55DD6A87" w14:textId="77777777" w:rsidR="000F0F48" w:rsidRPr="000F0F48" w:rsidRDefault="000F0F48" w:rsidP="00F43CEE">
            <w:pPr>
              <w:numPr>
                <w:ilvl w:val="4"/>
                <w:numId w:val="61"/>
              </w:numPr>
              <w:spacing w:after="0" w:line="240" w:lineRule="auto"/>
              <w:rPr>
                <w:rFonts w:ascii="Arial" w:eastAsia="Times New Roman" w:hAnsi="Arial" w:cs="Arial"/>
              </w:rPr>
            </w:pPr>
            <w:proofErr w:type="gramStart"/>
            <w:r w:rsidRPr="000F0F48">
              <w:rPr>
                <w:rFonts w:ascii="Arial" w:eastAsia="Times New Roman" w:hAnsi="Arial" w:cs="Arial"/>
              </w:rPr>
              <w:t>nvarchar(</w:t>
            </w:r>
            <w:proofErr w:type="gramEnd"/>
            <w:r w:rsidRPr="000F0F48">
              <w:rPr>
                <w:rFonts w:ascii="Arial" w:eastAsia="Times New Roman" w:hAnsi="Arial" w:cs="Arial"/>
              </w:rPr>
              <w:t>30), not null</w:t>
            </w:r>
          </w:p>
          <w:p w14:paraId="2A4CABB7" w14:textId="77777777" w:rsidR="000F0F48" w:rsidRPr="000F0F48" w:rsidRDefault="000F0F48" w:rsidP="00F43CEE">
            <w:pPr>
              <w:numPr>
                <w:ilvl w:val="4"/>
                <w:numId w:val="61"/>
              </w:numPr>
              <w:spacing w:after="0" w:line="240" w:lineRule="auto"/>
              <w:rPr>
                <w:rFonts w:ascii="Arial" w:eastAsia="Times New Roman" w:hAnsi="Arial" w:cs="Arial"/>
              </w:rPr>
            </w:pPr>
            <w:proofErr w:type="gramStart"/>
            <w:r w:rsidRPr="000F0F48">
              <w:rPr>
                <w:rFonts w:ascii="Arial" w:eastAsia="Times New Roman" w:hAnsi="Arial" w:cs="Arial"/>
              </w:rPr>
              <w:t>Confirmation</w:t>
            </w:r>
            <w:proofErr w:type="gramEnd"/>
            <w:r w:rsidRPr="000F0F48">
              <w:rPr>
                <w:rFonts w:ascii="Arial" w:eastAsia="Times New Roman" w:hAnsi="Arial" w:cs="Arial"/>
              </w:rPr>
              <w:t xml:space="preserve"> number will be generated after the form submission process is completed by the claimant. </w:t>
            </w:r>
          </w:p>
          <w:p w14:paraId="5A6449D2" w14:textId="77777777" w:rsidR="000F0F48" w:rsidRPr="000F0F48" w:rsidRDefault="000F0F48" w:rsidP="00F43CEE">
            <w:pPr>
              <w:numPr>
                <w:ilvl w:val="1"/>
                <w:numId w:val="61"/>
              </w:numPr>
              <w:spacing w:after="0" w:line="240" w:lineRule="auto"/>
              <w:rPr>
                <w:rFonts w:ascii="Arial" w:eastAsia="Times New Roman" w:hAnsi="Arial" w:cs="Arial"/>
              </w:rPr>
            </w:pPr>
            <w:r w:rsidRPr="000F0F48">
              <w:rPr>
                <w:rFonts w:ascii="Arial" w:eastAsia="Times New Roman" w:hAnsi="Arial" w:cs="Arial"/>
                <w:b/>
                <w:bCs/>
              </w:rPr>
              <w:t>Watermark</w:t>
            </w:r>
          </w:p>
          <w:p w14:paraId="5470DBEC" w14:textId="0F58F086" w:rsidR="000F0F48" w:rsidRPr="000F0F48" w:rsidRDefault="000F0F48" w:rsidP="00F43CEE">
            <w:pPr>
              <w:numPr>
                <w:ilvl w:val="2"/>
                <w:numId w:val="61"/>
              </w:numPr>
              <w:spacing w:after="0" w:line="240" w:lineRule="auto"/>
              <w:rPr>
                <w:rFonts w:ascii="Arial" w:eastAsia="Times New Roman" w:hAnsi="Arial" w:cs="Arial"/>
              </w:rPr>
            </w:pPr>
            <w:r w:rsidRPr="000F0F48">
              <w:rPr>
                <w:rFonts w:ascii="Arial" w:eastAsia="Times New Roman" w:hAnsi="Arial" w:cs="Arial"/>
              </w:rPr>
              <w:t>The watermark setting will allow the admin</w:t>
            </w:r>
            <w:r w:rsidR="00522C48">
              <w:rPr>
                <w:rFonts w:ascii="Arial" w:eastAsia="Times New Roman" w:hAnsi="Arial" w:cs="Arial"/>
              </w:rPr>
              <w:t xml:space="preserve"> user</w:t>
            </w:r>
            <w:r w:rsidRPr="000F0F48">
              <w:rPr>
                <w:rFonts w:ascii="Arial" w:eastAsia="Times New Roman" w:hAnsi="Arial" w:cs="Arial"/>
              </w:rPr>
              <w:t xml:space="preserve"> to determine the watermark that will display on the preview copy when </w:t>
            </w:r>
            <w:r w:rsidR="00522C48">
              <w:rPr>
                <w:rFonts w:ascii="Arial" w:eastAsia="Times New Roman" w:hAnsi="Arial" w:cs="Arial"/>
              </w:rPr>
              <w:t>admin user</w:t>
            </w:r>
            <w:r w:rsidRPr="000F0F48">
              <w:rPr>
                <w:rFonts w:ascii="Arial" w:eastAsia="Times New Roman" w:hAnsi="Arial" w:cs="Arial"/>
              </w:rPr>
              <w:t xml:space="preserve">s download their form before submittal. For example, if the watermark is configured to 'Do Not File', when </w:t>
            </w:r>
            <w:r w:rsidR="00522C48">
              <w:rPr>
                <w:rFonts w:ascii="Arial" w:eastAsia="Times New Roman" w:hAnsi="Arial" w:cs="Arial"/>
              </w:rPr>
              <w:t xml:space="preserve">admin </w:t>
            </w:r>
            <w:proofErr w:type="gramStart"/>
            <w:r w:rsidR="00522C48">
              <w:rPr>
                <w:rFonts w:ascii="Arial" w:eastAsia="Times New Roman" w:hAnsi="Arial" w:cs="Arial"/>
              </w:rPr>
              <w:t>user</w:t>
            </w:r>
            <w:r w:rsidRPr="000F0F48">
              <w:rPr>
                <w:rFonts w:ascii="Arial" w:eastAsia="Times New Roman" w:hAnsi="Arial" w:cs="Arial"/>
              </w:rPr>
              <w:t xml:space="preserve"> previews</w:t>
            </w:r>
            <w:proofErr w:type="gramEnd"/>
            <w:r w:rsidRPr="000F0F48">
              <w:rPr>
                <w:rFonts w:ascii="Arial" w:eastAsia="Times New Roman" w:hAnsi="Arial" w:cs="Arial"/>
              </w:rPr>
              <w:t xml:space="preserve"> their form, it </w:t>
            </w:r>
            <w:proofErr w:type="gramStart"/>
            <w:r w:rsidRPr="000F0F48">
              <w:rPr>
                <w:rFonts w:ascii="Arial" w:eastAsia="Times New Roman" w:hAnsi="Arial" w:cs="Arial"/>
              </w:rPr>
              <w:t>opens up</w:t>
            </w:r>
            <w:proofErr w:type="gramEnd"/>
            <w:r w:rsidRPr="000F0F48">
              <w:rPr>
                <w:rFonts w:ascii="Arial" w:eastAsia="Times New Roman" w:hAnsi="Arial" w:cs="Arial"/>
              </w:rPr>
              <w:t xml:space="preserve"> the PDF document watermarked as per the screenshot below.</w:t>
            </w:r>
          </w:p>
          <w:p w14:paraId="08B1D663" w14:textId="0C778799" w:rsidR="000F0F48" w:rsidRPr="000F0F48" w:rsidRDefault="000F0F48" w:rsidP="00F43CEE">
            <w:pPr>
              <w:numPr>
                <w:ilvl w:val="2"/>
                <w:numId w:val="61"/>
              </w:numPr>
              <w:spacing w:after="0" w:line="240" w:lineRule="auto"/>
              <w:rPr>
                <w:rFonts w:ascii="Arial" w:eastAsia="Times New Roman" w:hAnsi="Arial" w:cs="Arial"/>
              </w:rPr>
            </w:pPr>
            <w:r w:rsidRPr="000F0F48">
              <w:rPr>
                <w:rFonts w:ascii="Arial" w:eastAsia="Times New Roman" w:hAnsi="Arial" w:cs="Arial"/>
                <w:noProof/>
              </w:rPr>
              <w:lastRenderedPageBreak/>
              <w:drawing>
                <wp:anchor distT="0" distB="0" distL="114300" distR="114300" simplePos="0" relativeHeight="251658240" behindDoc="1" locked="0" layoutInCell="1" allowOverlap="1" wp14:anchorId="54C7A640" wp14:editId="7A675D47">
                  <wp:simplePos x="0" y="0"/>
                  <wp:positionH relativeFrom="column">
                    <wp:posOffset>-27305</wp:posOffset>
                  </wp:positionH>
                  <wp:positionV relativeFrom="paragraph">
                    <wp:posOffset>191135</wp:posOffset>
                  </wp:positionV>
                  <wp:extent cx="4762500" cy="4762500"/>
                  <wp:effectExtent l="0" t="0" r="0" b="0"/>
                  <wp:wrapTight wrapText="bothSides">
                    <wp:wrapPolygon edited="0">
                      <wp:start x="0" y="0"/>
                      <wp:lineTo x="0" y="21514"/>
                      <wp:lineTo x="21514" y="21514"/>
                      <wp:lineTo x="21514" y="0"/>
                      <wp:lineTo x="0" y="0"/>
                    </wp:wrapPolygon>
                  </wp:wrapTight>
                  <wp:docPr id="19565258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anchor>
              </w:drawing>
            </w:r>
          </w:p>
          <w:p w14:paraId="297A4BCA" w14:textId="77777777" w:rsidR="000F0F48" w:rsidRPr="000F0F48" w:rsidRDefault="000F0F48" w:rsidP="000F0F48">
            <w:pPr>
              <w:spacing w:after="0" w:line="240" w:lineRule="auto"/>
              <w:rPr>
                <w:rFonts w:ascii="Arial" w:eastAsia="Times New Roman" w:hAnsi="Arial" w:cs="Arial"/>
              </w:rPr>
            </w:pPr>
            <w:r w:rsidRPr="000F0F48">
              <w:rPr>
                <w:rFonts w:ascii="Arial" w:eastAsia="Times New Roman" w:hAnsi="Arial" w:cs="Arial"/>
                <w:b/>
                <w:bCs/>
              </w:rPr>
              <w:t>d. Time Zone (optional)</w:t>
            </w:r>
          </w:p>
          <w:p w14:paraId="53BA4439" w14:textId="77777777" w:rsidR="000F0F48" w:rsidRPr="000F0F48" w:rsidRDefault="000F0F48" w:rsidP="00F43CEE">
            <w:pPr>
              <w:numPr>
                <w:ilvl w:val="2"/>
                <w:numId w:val="62"/>
              </w:numPr>
              <w:spacing w:after="0" w:line="240" w:lineRule="auto"/>
              <w:rPr>
                <w:rFonts w:ascii="Arial" w:eastAsia="Times New Roman" w:hAnsi="Arial" w:cs="Arial"/>
              </w:rPr>
            </w:pPr>
            <w:r w:rsidRPr="000F0F48">
              <w:rPr>
                <w:rFonts w:ascii="Arial" w:eastAsia="Times New Roman" w:hAnsi="Arial" w:cs="Arial"/>
              </w:rPr>
              <w:t>The Time Zone setting determines the time zone in which the submittals against the respective form will be recorded.</w:t>
            </w:r>
          </w:p>
          <w:p w14:paraId="2BD80F42" w14:textId="46DBC71E" w:rsidR="000F0F48" w:rsidRPr="000F0F48" w:rsidRDefault="000F0F48" w:rsidP="00F43CEE">
            <w:pPr>
              <w:numPr>
                <w:ilvl w:val="2"/>
                <w:numId w:val="62"/>
              </w:numPr>
              <w:spacing w:after="0" w:line="240" w:lineRule="auto"/>
              <w:rPr>
                <w:rFonts w:ascii="Arial" w:eastAsia="Times New Roman" w:hAnsi="Arial" w:cs="Arial"/>
              </w:rPr>
            </w:pPr>
            <w:r w:rsidRPr="000F0F48">
              <w:rPr>
                <w:rFonts w:ascii="Arial" w:eastAsia="Times New Roman" w:hAnsi="Arial" w:cs="Arial"/>
              </w:rPr>
              <w:t xml:space="preserve">The system automatically converts the </w:t>
            </w:r>
            <w:r w:rsidR="00522C48">
              <w:rPr>
                <w:rFonts w:ascii="Arial" w:eastAsia="Times New Roman" w:hAnsi="Arial" w:cs="Arial"/>
              </w:rPr>
              <w:t>admin user</w:t>
            </w:r>
            <w:r w:rsidRPr="000F0F48">
              <w:rPr>
                <w:rFonts w:ascii="Arial" w:eastAsia="Times New Roman" w:hAnsi="Arial" w:cs="Arial"/>
              </w:rPr>
              <w:t xml:space="preserve">’s local time to the time of the configured time zone. For example, if the Time Zone is set to (UTC-05:00) Eastern Time (US &amp; Canada) and </w:t>
            </w:r>
            <w:r w:rsidR="00522C48">
              <w:rPr>
                <w:rFonts w:ascii="Arial" w:eastAsia="Times New Roman" w:hAnsi="Arial" w:cs="Arial"/>
              </w:rPr>
              <w:t>admin user</w:t>
            </w:r>
            <w:r w:rsidRPr="000F0F48">
              <w:rPr>
                <w:rFonts w:ascii="Arial" w:eastAsia="Times New Roman" w:hAnsi="Arial" w:cs="Arial"/>
              </w:rPr>
              <w:t xml:space="preserve"> submits a form on 8/18/2017 10:15 AM in Kansas (central time), the date submitted for the respective record will be set to 8/18/2017 11:15 AM EST.</w:t>
            </w:r>
          </w:p>
          <w:p w14:paraId="1ACE1492" w14:textId="77777777" w:rsidR="000F0F48" w:rsidRPr="000F0F48" w:rsidRDefault="000F0F48" w:rsidP="00F43CEE">
            <w:pPr>
              <w:numPr>
                <w:ilvl w:val="2"/>
                <w:numId w:val="62"/>
              </w:numPr>
              <w:spacing w:after="0" w:line="240" w:lineRule="auto"/>
              <w:rPr>
                <w:rFonts w:ascii="Arial" w:eastAsia="Times New Roman" w:hAnsi="Arial" w:cs="Arial"/>
              </w:rPr>
            </w:pPr>
            <w:r w:rsidRPr="000F0F48">
              <w:rPr>
                <w:rFonts w:ascii="Arial" w:eastAsia="Times New Roman" w:hAnsi="Arial" w:cs="Arial"/>
              </w:rPr>
              <w:t>(Default to the time zone where the Fiduciary is located) Case level specific settings</w:t>
            </w:r>
          </w:p>
          <w:p w14:paraId="6EF7E45A" w14:textId="77777777" w:rsidR="000F0F48" w:rsidRPr="000F0F48" w:rsidRDefault="000F0F48" w:rsidP="000F0F48">
            <w:pPr>
              <w:spacing w:after="0" w:line="240" w:lineRule="auto"/>
              <w:rPr>
                <w:rFonts w:ascii="Arial" w:eastAsia="Times New Roman" w:hAnsi="Arial" w:cs="Arial"/>
              </w:rPr>
            </w:pPr>
            <w:r w:rsidRPr="000F0F48">
              <w:rPr>
                <w:rFonts w:ascii="Arial" w:eastAsia="Times New Roman" w:hAnsi="Arial" w:cs="Arial"/>
                <w:b/>
                <w:bCs/>
              </w:rPr>
              <w:t>e. Generate Combined PDF</w:t>
            </w:r>
          </w:p>
          <w:p w14:paraId="37003D31" w14:textId="598681D4" w:rsidR="000F0F48" w:rsidRPr="000F0F48" w:rsidRDefault="000F0F48" w:rsidP="00F43CEE">
            <w:pPr>
              <w:numPr>
                <w:ilvl w:val="2"/>
                <w:numId w:val="63"/>
              </w:numPr>
              <w:spacing w:after="0" w:line="240" w:lineRule="auto"/>
              <w:rPr>
                <w:rFonts w:ascii="Arial" w:eastAsia="Times New Roman" w:hAnsi="Arial" w:cs="Arial"/>
              </w:rPr>
            </w:pPr>
            <w:r w:rsidRPr="000F0F48">
              <w:rPr>
                <w:rFonts w:ascii="Arial" w:eastAsia="Times New Roman" w:hAnsi="Arial" w:cs="Arial"/>
              </w:rPr>
              <w:t xml:space="preserve">If the </w:t>
            </w:r>
            <w:r w:rsidR="00522C48">
              <w:rPr>
                <w:rFonts w:ascii="Arial" w:eastAsia="Times New Roman" w:hAnsi="Arial" w:cs="Arial"/>
              </w:rPr>
              <w:t>admin user</w:t>
            </w:r>
            <w:r w:rsidRPr="000F0F48">
              <w:rPr>
                <w:rFonts w:ascii="Arial" w:eastAsia="Times New Roman" w:hAnsi="Arial" w:cs="Arial"/>
              </w:rPr>
              <w:t xml:space="preserve"> sets the toggle to Generate Combined PDF as No, and </w:t>
            </w:r>
            <w:r w:rsidR="00522C48">
              <w:rPr>
                <w:rFonts w:ascii="Arial" w:eastAsia="Times New Roman" w:hAnsi="Arial" w:cs="Arial"/>
              </w:rPr>
              <w:t>admin user</w:t>
            </w:r>
            <w:r w:rsidRPr="000F0F48">
              <w:rPr>
                <w:rFonts w:ascii="Arial" w:eastAsia="Times New Roman" w:hAnsi="Arial" w:cs="Arial"/>
              </w:rPr>
              <w:t xml:space="preserve"> uploads supporting documentation to their claims form submission, the system will generate separate PDF files for the actual form and each supporting documentation file uploaded when the form is submitted.</w:t>
            </w:r>
          </w:p>
          <w:p w14:paraId="1F385B3E" w14:textId="74192AEA" w:rsidR="000F0F48" w:rsidRPr="000F0F48" w:rsidRDefault="000F0F48" w:rsidP="00F43CEE">
            <w:pPr>
              <w:numPr>
                <w:ilvl w:val="2"/>
                <w:numId w:val="63"/>
              </w:numPr>
              <w:spacing w:after="0" w:line="240" w:lineRule="auto"/>
              <w:rPr>
                <w:rFonts w:ascii="Arial" w:eastAsia="Times New Roman" w:hAnsi="Arial" w:cs="Arial"/>
              </w:rPr>
            </w:pPr>
            <w:r w:rsidRPr="000F0F48">
              <w:rPr>
                <w:rFonts w:ascii="Arial" w:eastAsia="Times New Roman" w:hAnsi="Arial" w:cs="Arial"/>
              </w:rPr>
              <w:t xml:space="preserve">If the Generate Combined PDF toggle is set to Yes, and </w:t>
            </w:r>
            <w:r w:rsidR="00522C48">
              <w:rPr>
                <w:rFonts w:ascii="Arial" w:eastAsia="Times New Roman" w:hAnsi="Arial" w:cs="Arial"/>
              </w:rPr>
              <w:t>admin user</w:t>
            </w:r>
            <w:r w:rsidRPr="000F0F48">
              <w:rPr>
                <w:rFonts w:ascii="Arial" w:eastAsia="Times New Roman" w:hAnsi="Arial" w:cs="Arial"/>
              </w:rPr>
              <w:t xml:space="preserve"> uploads supporting documentation to their form, </w:t>
            </w:r>
            <w:r w:rsidRPr="000F0F48">
              <w:rPr>
                <w:rFonts w:ascii="Arial" w:eastAsia="Times New Roman" w:hAnsi="Arial" w:cs="Arial"/>
              </w:rPr>
              <w:lastRenderedPageBreak/>
              <w:t>the system will generate a combined PDF file with the actual form first and supporting documentation files appended at the back when the form is submitted</w:t>
            </w:r>
          </w:p>
          <w:p w14:paraId="50111637" w14:textId="77777777" w:rsidR="000F0F48" w:rsidRPr="000F0F48" w:rsidRDefault="000F0F48" w:rsidP="000F0F48">
            <w:pPr>
              <w:spacing w:after="0" w:line="240" w:lineRule="auto"/>
              <w:rPr>
                <w:rFonts w:ascii="Arial" w:eastAsia="Times New Roman" w:hAnsi="Arial" w:cs="Arial"/>
              </w:rPr>
            </w:pPr>
            <w:r w:rsidRPr="000F0F48">
              <w:rPr>
                <w:rFonts w:ascii="Arial" w:eastAsia="Times New Roman" w:hAnsi="Arial" w:cs="Arial"/>
                <w:b/>
                <w:bCs/>
              </w:rPr>
              <w:t>f. Allows for Multiple Submissions</w:t>
            </w:r>
          </w:p>
          <w:p w14:paraId="3A8E1AC4" w14:textId="2BFDFC98" w:rsidR="000F0F48" w:rsidRPr="000F0F48" w:rsidRDefault="000F0F48" w:rsidP="00F43CEE">
            <w:pPr>
              <w:numPr>
                <w:ilvl w:val="2"/>
                <w:numId w:val="64"/>
              </w:numPr>
              <w:spacing w:after="0" w:line="240" w:lineRule="auto"/>
              <w:rPr>
                <w:rFonts w:ascii="Arial" w:eastAsia="Times New Roman" w:hAnsi="Arial" w:cs="Arial"/>
              </w:rPr>
            </w:pPr>
            <w:r w:rsidRPr="000F0F48">
              <w:rPr>
                <w:rFonts w:ascii="Arial" w:eastAsia="Times New Roman" w:hAnsi="Arial" w:cs="Arial"/>
              </w:rPr>
              <w:t xml:space="preserve">If the 'Allows for Multiple Submission' toggle is set to No, </w:t>
            </w:r>
            <w:r w:rsidR="00522C48">
              <w:rPr>
                <w:rFonts w:ascii="Arial" w:eastAsia="Times New Roman" w:hAnsi="Arial" w:cs="Arial"/>
              </w:rPr>
              <w:t>admin user</w:t>
            </w:r>
            <w:r w:rsidRPr="000F0F48">
              <w:rPr>
                <w:rFonts w:ascii="Arial" w:eastAsia="Times New Roman" w:hAnsi="Arial" w:cs="Arial"/>
              </w:rPr>
              <w:t>s will have the ability to submit only once against the respective form. Their dashboard will display only one line item for their submittal with ability to download a copy. It will not give them an option to start another submittal.</w:t>
            </w:r>
          </w:p>
          <w:p w14:paraId="78A5A26C" w14:textId="51D65033" w:rsidR="000F0F48" w:rsidRPr="000F0F48" w:rsidRDefault="000F0F48" w:rsidP="00F43CEE">
            <w:pPr>
              <w:numPr>
                <w:ilvl w:val="2"/>
                <w:numId w:val="64"/>
              </w:numPr>
              <w:spacing w:after="0" w:line="240" w:lineRule="auto"/>
              <w:rPr>
                <w:rFonts w:ascii="Arial" w:eastAsia="Times New Roman" w:hAnsi="Arial" w:cs="Arial"/>
              </w:rPr>
            </w:pPr>
            <w:r w:rsidRPr="000F0F48">
              <w:rPr>
                <w:rFonts w:ascii="Arial" w:eastAsia="Times New Roman" w:hAnsi="Arial" w:cs="Arial"/>
              </w:rPr>
              <w:t xml:space="preserve">If the Allows for Multiple Submission toggle is set to Yes, the </w:t>
            </w:r>
            <w:r w:rsidR="00522C48">
              <w:rPr>
                <w:rFonts w:ascii="Arial" w:eastAsia="Times New Roman" w:hAnsi="Arial" w:cs="Arial"/>
              </w:rPr>
              <w:t>admin user</w:t>
            </w:r>
            <w:r w:rsidRPr="000F0F48">
              <w:rPr>
                <w:rFonts w:ascii="Arial" w:eastAsia="Times New Roman" w:hAnsi="Arial" w:cs="Arial"/>
              </w:rPr>
              <w:t xml:space="preserve"> can submit multiple times against the same form. Their dashboard will display a line item for their submittal(s) with the ability to download a copy. And a line item allowing them to start a new submittal.</w:t>
            </w:r>
          </w:p>
          <w:p w14:paraId="0555058B" w14:textId="77777777" w:rsidR="000F0F48" w:rsidRPr="000F0F48" w:rsidRDefault="000F0F48" w:rsidP="000F0F48">
            <w:pPr>
              <w:spacing w:after="0" w:line="240" w:lineRule="auto"/>
              <w:rPr>
                <w:rFonts w:ascii="Arial" w:eastAsia="Times New Roman" w:hAnsi="Arial" w:cs="Arial"/>
              </w:rPr>
            </w:pPr>
            <w:r w:rsidRPr="000F0F48">
              <w:rPr>
                <w:rFonts w:ascii="Arial" w:eastAsia="Times New Roman" w:hAnsi="Arial" w:cs="Arial"/>
                <w:b/>
                <w:bCs/>
                <w:i/>
                <w:iCs/>
                <w:u w:val="single"/>
              </w:rPr>
              <w:t>Form Statuses</w:t>
            </w:r>
          </w:p>
          <w:p w14:paraId="29C26629" w14:textId="26CC1B5D" w:rsidR="000F0F48" w:rsidRPr="000F0F48" w:rsidRDefault="000F0F48" w:rsidP="00F43CEE">
            <w:pPr>
              <w:numPr>
                <w:ilvl w:val="0"/>
                <w:numId w:val="65"/>
              </w:numPr>
              <w:spacing w:after="0" w:line="240" w:lineRule="auto"/>
              <w:rPr>
                <w:rFonts w:ascii="Arial" w:eastAsia="Times New Roman" w:hAnsi="Arial" w:cs="Arial"/>
              </w:rPr>
            </w:pPr>
            <w:r w:rsidRPr="000F0F48">
              <w:rPr>
                <w:rFonts w:ascii="Arial" w:eastAsia="Times New Roman" w:hAnsi="Arial" w:cs="Arial"/>
                <w:b/>
                <w:bCs/>
              </w:rPr>
              <w:t xml:space="preserve">The </w:t>
            </w:r>
            <w:r w:rsidR="00522C48">
              <w:rPr>
                <w:rFonts w:ascii="Arial" w:eastAsia="Times New Roman" w:hAnsi="Arial" w:cs="Arial"/>
                <w:b/>
                <w:bCs/>
              </w:rPr>
              <w:t>admin user</w:t>
            </w:r>
            <w:r w:rsidRPr="000F0F48">
              <w:rPr>
                <w:rFonts w:ascii="Arial" w:eastAsia="Times New Roman" w:hAnsi="Arial" w:cs="Arial"/>
                <w:b/>
                <w:bCs/>
              </w:rPr>
              <w:t xml:space="preserve"> will need the ability to save the form. The forms in </w:t>
            </w:r>
            <w:proofErr w:type="gramStart"/>
            <w:r w:rsidRPr="000F0F48">
              <w:rPr>
                <w:rFonts w:ascii="Arial" w:eastAsia="Times New Roman" w:hAnsi="Arial" w:cs="Arial"/>
                <w:b/>
                <w:bCs/>
              </w:rPr>
              <w:t>a non</w:t>
            </w:r>
            <w:proofErr w:type="gramEnd"/>
            <w:r w:rsidRPr="000F0F48">
              <w:rPr>
                <w:rFonts w:ascii="Arial" w:eastAsia="Times New Roman" w:hAnsi="Arial" w:cs="Arial"/>
                <w:b/>
                <w:bCs/>
              </w:rPr>
              <w:t>-published status will not be accessible to the claimants.</w:t>
            </w:r>
          </w:p>
          <w:p w14:paraId="21D6035F" w14:textId="77777777" w:rsidR="000F0F48" w:rsidRPr="000F0F48" w:rsidRDefault="000F0F48" w:rsidP="00F43CEE">
            <w:pPr>
              <w:numPr>
                <w:ilvl w:val="1"/>
                <w:numId w:val="65"/>
              </w:numPr>
              <w:spacing w:after="0" w:line="240" w:lineRule="auto"/>
              <w:rPr>
                <w:rFonts w:ascii="Arial" w:eastAsia="Times New Roman" w:hAnsi="Arial" w:cs="Arial"/>
              </w:rPr>
            </w:pPr>
            <w:r w:rsidRPr="000F0F48">
              <w:rPr>
                <w:rFonts w:ascii="Arial" w:eastAsia="Times New Roman" w:hAnsi="Arial" w:cs="Arial"/>
              </w:rPr>
              <w:t>There are three statuses a form will go through</w:t>
            </w:r>
          </w:p>
          <w:p w14:paraId="2A4C0A23" w14:textId="77777777" w:rsidR="000F0F48" w:rsidRPr="000F0F48" w:rsidRDefault="000F0F48" w:rsidP="00F43CEE">
            <w:pPr>
              <w:numPr>
                <w:ilvl w:val="2"/>
                <w:numId w:val="65"/>
              </w:numPr>
              <w:spacing w:after="0" w:line="240" w:lineRule="auto"/>
              <w:rPr>
                <w:rFonts w:ascii="Arial" w:eastAsia="Times New Roman" w:hAnsi="Arial" w:cs="Arial"/>
              </w:rPr>
            </w:pPr>
            <w:r w:rsidRPr="000F0F48">
              <w:rPr>
                <w:rFonts w:ascii="Arial" w:eastAsia="Times New Roman" w:hAnsi="Arial" w:cs="Arial"/>
              </w:rPr>
              <w:t>Non-Published</w:t>
            </w:r>
          </w:p>
          <w:p w14:paraId="422DA427" w14:textId="77777777" w:rsidR="000F0F48" w:rsidRPr="000F0F48" w:rsidRDefault="000F0F48" w:rsidP="00F43CEE">
            <w:pPr>
              <w:numPr>
                <w:ilvl w:val="2"/>
                <w:numId w:val="65"/>
              </w:numPr>
              <w:spacing w:after="0" w:line="240" w:lineRule="auto"/>
              <w:rPr>
                <w:rFonts w:ascii="Arial" w:eastAsia="Times New Roman" w:hAnsi="Arial" w:cs="Arial"/>
              </w:rPr>
            </w:pPr>
            <w:r w:rsidRPr="000F0F48">
              <w:rPr>
                <w:rFonts w:ascii="Arial" w:eastAsia="Times New Roman" w:hAnsi="Arial" w:cs="Arial"/>
              </w:rPr>
              <w:t>Published</w:t>
            </w:r>
          </w:p>
          <w:p w14:paraId="6BFF31ED" w14:textId="77777777" w:rsidR="000F0F48" w:rsidRPr="000F0F48" w:rsidRDefault="000F0F48" w:rsidP="00F43CEE">
            <w:pPr>
              <w:numPr>
                <w:ilvl w:val="2"/>
                <w:numId w:val="65"/>
              </w:numPr>
              <w:spacing w:after="0" w:line="240" w:lineRule="auto"/>
              <w:rPr>
                <w:rFonts w:ascii="Arial" w:eastAsia="Times New Roman" w:hAnsi="Arial" w:cs="Arial"/>
              </w:rPr>
            </w:pPr>
            <w:r w:rsidRPr="000F0F48">
              <w:rPr>
                <w:rFonts w:ascii="Arial" w:eastAsia="Times New Roman" w:hAnsi="Arial" w:cs="Arial"/>
              </w:rPr>
              <w:t>Retired</w:t>
            </w:r>
          </w:p>
          <w:p w14:paraId="382B2F0F" w14:textId="4C8DA11F" w:rsidR="000F0F48" w:rsidRPr="000F0F48" w:rsidRDefault="000F0F48" w:rsidP="00F43CEE">
            <w:pPr>
              <w:numPr>
                <w:ilvl w:val="1"/>
                <w:numId w:val="65"/>
              </w:numPr>
              <w:spacing w:after="0" w:line="240" w:lineRule="auto"/>
              <w:rPr>
                <w:rFonts w:ascii="Arial" w:eastAsia="Times New Roman" w:hAnsi="Arial" w:cs="Arial"/>
              </w:rPr>
            </w:pPr>
            <w:r w:rsidRPr="000F0F48">
              <w:rPr>
                <w:rFonts w:ascii="Arial" w:eastAsia="Times New Roman" w:hAnsi="Arial" w:cs="Arial"/>
              </w:rPr>
              <w:t xml:space="preserve">Initially when the form is created by the </w:t>
            </w:r>
            <w:r w:rsidR="00522C48">
              <w:rPr>
                <w:rFonts w:ascii="Arial" w:eastAsia="Times New Roman" w:hAnsi="Arial" w:cs="Arial"/>
              </w:rPr>
              <w:t>admin user</w:t>
            </w:r>
            <w:r w:rsidRPr="000F0F48">
              <w:rPr>
                <w:rFonts w:ascii="Arial" w:eastAsia="Times New Roman" w:hAnsi="Arial" w:cs="Arial"/>
              </w:rPr>
              <w:t xml:space="preserve">, it will in a non-published status and can be edited (by clicking on the form name or selecting the edit option provided to the </w:t>
            </w:r>
            <w:r w:rsidR="00522C48">
              <w:rPr>
                <w:rFonts w:ascii="Arial" w:eastAsia="Times New Roman" w:hAnsi="Arial" w:cs="Arial"/>
              </w:rPr>
              <w:t>admin user</w:t>
            </w:r>
            <w:r w:rsidRPr="000F0F48">
              <w:rPr>
                <w:rFonts w:ascii="Arial" w:eastAsia="Times New Roman" w:hAnsi="Arial" w:cs="Arial"/>
              </w:rPr>
              <w:t xml:space="preserve"> in the UI).</w:t>
            </w:r>
          </w:p>
          <w:p w14:paraId="6BB923E5" w14:textId="77777777" w:rsidR="000F0F48" w:rsidRPr="000F0F48" w:rsidRDefault="000F0F48" w:rsidP="00F43CEE">
            <w:pPr>
              <w:numPr>
                <w:ilvl w:val="2"/>
                <w:numId w:val="65"/>
              </w:numPr>
              <w:spacing w:after="0" w:line="240" w:lineRule="auto"/>
              <w:rPr>
                <w:rFonts w:ascii="Arial" w:eastAsia="Times New Roman" w:hAnsi="Arial" w:cs="Arial"/>
              </w:rPr>
            </w:pPr>
            <w:r w:rsidRPr="000F0F48">
              <w:rPr>
                <w:rFonts w:ascii="Arial" w:eastAsia="Times New Roman" w:hAnsi="Arial" w:cs="Arial"/>
              </w:rPr>
              <w:t>All form’s settings</w:t>
            </w:r>
          </w:p>
          <w:p w14:paraId="38A2F30A" w14:textId="77777777" w:rsidR="000F0F48" w:rsidRPr="000F0F48" w:rsidRDefault="000F0F48" w:rsidP="00F43CEE">
            <w:pPr>
              <w:numPr>
                <w:ilvl w:val="2"/>
                <w:numId w:val="65"/>
              </w:numPr>
              <w:spacing w:after="0" w:line="240" w:lineRule="auto"/>
              <w:rPr>
                <w:rFonts w:ascii="Arial" w:eastAsia="Times New Roman" w:hAnsi="Arial" w:cs="Arial"/>
              </w:rPr>
            </w:pPr>
            <w:r w:rsidRPr="000F0F48">
              <w:rPr>
                <w:rFonts w:ascii="Arial" w:eastAsia="Times New Roman" w:hAnsi="Arial" w:cs="Arial"/>
              </w:rPr>
              <w:t>PDFs</w:t>
            </w:r>
          </w:p>
          <w:p w14:paraId="5E52A15F" w14:textId="77777777" w:rsidR="000F0F48" w:rsidRPr="000F0F48" w:rsidRDefault="000F0F48" w:rsidP="00F43CEE">
            <w:pPr>
              <w:numPr>
                <w:ilvl w:val="2"/>
                <w:numId w:val="65"/>
              </w:numPr>
              <w:spacing w:after="0" w:line="240" w:lineRule="auto"/>
              <w:rPr>
                <w:rFonts w:ascii="Arial" w:eastAsia="Times New Roman" w:hAnsi="Arial" w:cs="Arial"/>
              </w:rPr>
            </w:pPr>
            <w:r w:rsidRPr="000F0F48">
              <w:rPr>
                <w:rFonts w:ascii="Arial" w:eastAsia="Times New Roman" w:hAnsi="Arial" w:cs="Arial"/>
              </w:rPr>
              <w:t>Excel Data Source</w:t>
            </w:r>
          </w:p>
          <w:p w14:paraId="23059214" w14:textId="77777777" w:rsidR="000F0F48" w:rsidRPr="000F0F48" w:rsidRDefault="000F0F48" w:rsidP="00F43CEE">
            <w:pPr>
              <w:numPr>
                <w:ilvl w:val="2"/>
                <w:numId w:val="65"/>
              </w:numPr>
              <w:spacing w:after="0" w:line="240" w:lineRule="auto"/>
              <w:rPr>
                <w:rFonts w:ascii="Arial" w:eastAsia="Times New Roman" w:hAnsi="Arial" w:cs="Arial"/>
              </w:rPr>
            </w:pPr>
            <w:r w:rsidRPr="000F0F48">
              <w:rPr>
                <w:rFonts w:ascii="Arial" w:eastAsia="Times New Roman" w:hAnsi="Arial" w:cs="Arial"/>
              </w:rPr>
              <w:t>Sections</w:t>
            </w:r>
          </w:p>
          <w:p w14:paraId="27C1D791" w14:textId="77777777" w:rsidR="000F0F48" w:rsidRPr="000F0F48" w:rsidRDefault="000F0F48" w:rsidP="00F43CEE">
            <w:pPr>
              <w:numPr>
                <w:ilvl w:val="1"/>
                <w:numId w:val="65"/>
              </w:numPr>
              <w:spacing w:after="0" w:line="240" w:lineRule="auto"/>
              <w:rPr>
                <w:rFonts w:ascii="Arial" w:eastAsia="Times New Roman" w:hAnsi="Arial" w:cs="Arial"/>
              </w:rPr>
            </w:pPr>
            <w:r w:rsidRPr="000F0F48">
              <w:rPr>
                <w:rFonts w:ascii="Arial" w:eastAsia="Times New Roman" w:hAnsi="Arial" w:cs="Arial"/>
              </w:rPr>
              <w:t xml:space="preserve">Forms in a </w:t>
            </w:r>
            <w:proofErr w:type="gramStart"/>
            <w:r w:rsidRPr="000F0F48">
              <w:rPr>
                <w:rFonts w:ascii="Arial" w:eastAsia="Times New Roman" w:hAnsi="Arial" w:cs="Arial"/>
              </w:rPr>
              <w:t>Non-Published</w:t>
            </w:r>
            <w:proofErr w:type="gramEnd"/>
            <w:r w:rsidRPr="000F0F48">
              <w:rPr>
                <w:rFonts w:ascii="Arial" w:eastAsia="Times New Roman" w:hAnsi="Arial" w:cs="Arial"/>
              </w:rPr>
              <w:t xml:space="preserve"> status can be deleted (by clicking delete option under Actions)</w:t>
            </w:r>
          </w:p>
          <w:p w14:paraId="5277A865" w14:textId="535C02DC" w:rsidR="000F0F48" w:rsidRPr="000F0F48" w:rsidRDefault="00522C48" w:rsidP="00F43CEE">
            <w:pPr>
              <w:numPr>
                <w:ilvl w:val="1"/>
                <w:numId w:val="65"/>
              </w:numPr>
              <w:spacing w:after="0" w:line="240" w:lineRule="auto"/>
              <w:rPr>
                <w:rFonts w:ascii="Arial" w:eastAsia="Times New Roman" w:hAnsi="Arial" w:cs="Arial"/>
              </w:rPr>
            </w:pPr>
            <w:r>
              <w:rPr>
                <w:rFonts w:ascii="Arial" w:eastAsia="Times New Roman" w:hAnsi="Arial" w:cs="Arial"/>
              </w:rPr>
              <w:t>Admin user</w:t>
            </w:r>
            <w:r w:rsidR="000F0F48" w:rsidRPr="000F0F48">
              <w:rPr>
                <w:rFonts w:ascii="Arial" w:eastAsia="Times New Roman" w:hAnsi="Arial" w:cs="Arial"/>
              </w:rPr>
              <w:t>s can preview the Forms in a Non-Published status</w:t>
            </w:r>
          </w:p>
          <w:p w14:paraId="538418E9" w14:textId="253F1884" w:rsidR="000F0F48" w:rsidRPr="000F0F48" w:rsidRDefault="00522C48" w:rsidP="00F43CEE">
            <w:pPr>
              <w:numPr>
                <w:ilvl w:val="1"/>
                <w:numId w:val="65"/>
              </w:numPr>
              <w:spacing w:after="0" w:line="240" w:lineRule="auto"/>
              <w:rPr>
                <w:rFonts w:ascii="Arial" w:eastAsia="Times New Roman" w:hAnsi="Arial" w:cs="Arial"/>
              </w:rPr>
            </w:pPr>
            <w:r>
              <w:rPr>
                <w:rFonts w:ascii="Arial" w:eastAsia="Times New Roman" w:hAnsi="Arial" w:cs="Arial"/>
              </w:rPr>
              <w:t>Admin user</w:t>
            </w:r>
            <w:r w:rsidR="000F0F48" w:rsidRPr="000F0F48">
              <w:rPr>
                <w:rFonts w:ascii="Arial" w:eastAsia="Times New Roman" w:hAnsi="Arial" w:cs="Arial"/>
              </w:rPr>
              <w:t xml:space="preserve">s can export the forms in a </w:t>
            </w:r>
            <w:proofErr w:type="gramStart"/>
            <w:r w:rsidR="000F0F48" w:rsidRPr="000F0F48">
              <w:rPr>
                <w:rFonts w:ascii="Arial" w:eastAsia="Times New Roman" w:hAnsi="Arial" w:cs="Arial"/>
              </w:rPr>
              <w:t>Non-Published</w:t>
            </w:r>
            <w:proofErr w:type="gramEnd"/>
            <w:r w:rsidR="000F0F48" w:rsidRPr="000F0F48">
              <w:rPr>
                <w:rFonts w:ascii="Arial" w:eastAsia="Times New Roman" w:hAnsi="Arial" w:cs="Arial"/>
              </w:rPr>
              <w:t xml:space="preserve"> status.</w:t>
            </w:r>
          </w:p>
          <w:p w14:paraId="0DBC83E8" w14:textId="77777777" w:rsidR="000F0F48" w:rsidRPr="000F0F48" w:rsidRDefault="000F0F48" w:rsidP="00F43CEE">
            <w:pPr>
              <w:numPr>
                <w:ilvl w:val="1"/>
                <w:numId w:val="65"/>
              </w:numPr>
              <w:spacing w:after="0" w:line="240" w:lineRule="auto"/>
              <w:rPr>
                <w:rFonts w:ascii="Arial" w:eastAsia="Times New Roman" w:hAnsi="Arial" w:cs="Arial"/>
              </w:rPr>
            </w:pPr>
            <w:proofErr w:type="gramStart"/>
            <w:r w:rsidRPr="000F0F48">
              <w:rPr>
                <w:rFonts w:ascii="Arial" w:eastAsia="Times New Roman" w:hAnsi="Arial" w:cs="Arial"/>
              </w:rPr>
              <w:t>In order for</w:t>
            </w:r>
            <w:proofErr w:type="gramEnd"/>
            <w:r w:rsidRPr="000F0F48">
              <w:rPr>
                <w:rFonts w:ascii="Arial" w:eastAsia="Times New Roman" w:hAnsi="Arial" w:cs="Arial"/>
              </w:rPr>
              <w:t xml:space="preserve"> the forms to be available to the claimant for submittal, it should be published to the website.</w:t>
            </w:r>
          </w:p>
          <w:p w14:paraId="141D05EB" w14:textId="77777777" w:rsidR="000F0F48" w:rsidRPr="000F0F48" w:rsidRDefault="000F0F48" w:rsidP="00F43CEE">
            <w:pPr>
              <w:numPr>
                <w:ilvl w:val="1"/>
                <w:numId w:val="65"/>
              </w:numPr>
              <w:spacing w:after="0" w:line="240" w:lineRule="auto"/>
              <w:rPr>
                <w:rFonts w:ascii="Arial" w:eastAsia="Times New Roman" w:hAnsi="Arial" w:cs="Arial"/>
              </w:rPr>
            </w:pPr>
            <w:proofErr w:type="gramStart"/>
            <w:r w:rsidRPr="000F0F48">
              <w:rPr>
                <w:rFonts w:ascii="Arial" w:eastAsia="Times New Roman" w:hAnsi="Arial" w:cs="Arial"/>
              </w:rPr>
              <w:t>In order for</w:t>
            </w:r>
            <w:proofErr w:type="gramEnd"/>
            <w:r w:rsidRPr="000F0F48">
              <w:rPr>
                <w:rFonts w:ascii="Arial" w:eastAsia="Times New Roman" w:hAnsi="Arial" w:cs="Arial"/>
              </w:rPr>
              <w:t xml:space="preserve"> a previously published form to be taken down and removed from the respective case public facing dashboard, it needs to be </w:t>
            </w:r>
            <w:proofErr w:type="gramStart"/>
            <w:r w:rsidRPr="000F0F48">
              <w:rPr>
                <w:rFonts w:ascii="Arial" w:eastAsia="Times New Roman" w:hAnsi="Arial" w:cs="Arial"/>
              </w:rPr>
              <w:t>retired</w:t>
            </w:r>
            <w:proofErr w:type="gramEnd"/>
            <w:r w:rsidRPr="000F0F48">
              <w:rPr>
                <w:rFonts w:ascii="Arial" w:eastAsia="Times New Roman" w:hAnsi="Arial" w:cs="Arial"/>
              </w:rPr>
              <w:t>.</w:t>
            </w:r>
          </w:p>
          <w:p w14:paraId="3878C969" w14:textId="77777777" w:rsidR="000F0F48" w:rsidRPr="000F0F48" w:rsidRDefault="000F0F48" w:rsidP="00F43CEE">
            <w:pPr>
              <w:numPr>
                <w:ilvl w:val="2"/>
                <w:numId w:val="65"/>
              </w:numPr>
              <w:spacing w:after="0" w:line="240" w:lineRule="auto"/>
              <w:rPr>
                <w:rFonts w:ascii="Arial" w:eastAsia="Times New Roman" w:hAnsi="Arial" w:cs="Arial"/>
              </w:rPr>
            </w:pPr>
            <w:r w:rsidRPr="000F0F48">
              <w:rPr>
                <w:rFonts w:ascii="Arial" w:eastAsia="Times New Roman" w:hAnsi="Arial" w:cs="Arial"/>
              </w:rPr>
              <w:t>Forms in a Retired status cannot be edited (Note: the edit option under actions only allows for running a report)</w:t>
            </w:r>
          </w:p>
          <w:p w14:paraId="0CD38E19" w14:textId="77777777" w:rsidR="000F0F48" w:rsidRPr="000F0F48" w:rsidRDefault="000F0F48" w:rsidP="00F43CEE">
            <w:pPr>
              <w:numPr>
                <w:ilvl w:val="2"/>
                <w:numId w:val="65"/>
              </w:numPr>
              <w:spacing w:after="0" w:line="240" w:lineRule="auto"/>
              <w:rPr>
                <w:rFonts w:ascii="Arial" w:eastAsia="Times New Roman" w:hAnsi="Arial" w:cs="Arial"/>
              </w:rPr>
            </w:pPr>
            <w:r w:rsidRPr="000F0F48">
              <w:rPr>
                <w:rFonts w:ascii="Arial" w:eastAsia="Times New Roman" w:hAnsi="Arial" w:cs="Arial"/>
              </w:rPr>
              <w:t>Forms in a Retired status cannot be deleted</w:t>
            </w:r>
          </w:p>
          <w:p w14:paraId="2AFF1D77" w14:textId="77777777" w:rsidR="000F0F48" w:rsidRPr="000F0F48" w:rsidRDefault="000F0F48" w:rsidP="00F43CEE">
            <w:pPr>
              <w:numPr>
                <w:ilvl w:val="2"/>
                <w:numId w:val="65"/>
              </w:numPr>
              <w:spacing w:after="0" w:line="240" w:lineRule="auto"/>
              <w:rPr>
                <w:rFonts w:ascii="Arial" w:eastAsia="Times New Roman" w:hAnsi="Arial" w:cs="Arial"/>
              </w:rPr>
            </w:pPr>
            <w:r w:rsidRPr="000F0F48">
              <w:rPr>
                <w:rFonts w:ascii="Arial" w:eastAsia="Times New Roman" w:hAnsi="Arial" w:cs="Arial"/>
              </w:rPr>
              <w:t xml:space="preserve">Forms in a Retired status cannot be previewed </w:t>
            </w:r>
          </w:p>
          <w:p w14:paraId="181A238B" w14:textId="77777777" w:rsidR="000F0F48" w:rsidRPr="000F0F48" w:rsidRDefault="000F0F48" w:rsidP="00F43CEE">
            <w:pPr>
              <w:numPr>
                <w:ilvl w:val="2"/>
                <w:numId w:val="65"/>
              </w:numPr>
              <w:spacing w:after="0" w:line="240" w:lineRule="auto"/>
              <w:rPr>
                <w:rFonts w:ascii="Arial" w:eastAsia="Times New Roman" w:hAnsi="Arial" w:cs="Arial"/>
              </w:rPr>
            </w:pPr>
            <w:r w:rsidRPr="000F0F48">
              <w:rPr>
                <w:rFonts w:ascii="Arial" w:eastAsia="Times New Roman" w:hAnsi="Arial" w:cs="Arial"/>
              </w:rPr>
              <w:t xml:space="preserve">Forms in a Retired status cannot be exported </w:t>
            </w:r>
          </w:p>
          <w:p w14:paraId="254DF858" w14:textId="20FB95B7" w:rsidR="00F37822" w:rsidRPr="00F37822" w:rsidRDefault="00F37822" w:rsidP="00F37822">
            <w:pPr>
              <w:spacing w:after="0" w:line="240" w:lineRule="auto"/>
              <w:rPr>
                <w:rFonts w:ascii="Arial" w:eastAsia="Times New Roman" w:hAnsi="Arial" w:cs="Arial"/>
              </w:rPr>
            </w:pPr>
          </w:p>
        </w:tc>
      </w:tr>
      <w:tr w:rsidR="00D248E7" w:rsidRPr="00F37822" w14:paraId="63285596" w14:textId="77777777" w:rsidTr="77094609">
        <w:trPr>
          <w:trHeight w:val="1340"/>
        </w:trPr>
        <w:tc>
          <w:tcPr>
            <w:tcW w:w="298" w:type="pct"/>
            <w:tcBorders>
              <w:top w:val="nil"/>
              <w:left w:val="single" w:sz="4" w:space="0" w:color="auto"/>
              <w:bottom w:val="single" w:sz="4" w:space="0" w:color="auto"/>
              <w:right w:val="single" w:sz="4" w:space="0" w:color="auto"/>
            </w:tcBorders>
            <w:shd w:val="clear" w:color="auto" w:fill="E6F1FA"/>
          </w:tcPr>
          <w:p w14:paraId="2FC40E9C" w14:textId="77777777" w:rsidR="00F43CEE" w:rsidRDefault="00F43CEE" w:rsidP="00F37822">
            <w:pPr>
              <w:spacing w:after="0" w:line="240" w:lineRule="auto"/>
              <w:rPr>
                <w:rFonts w:ascii="Arial" w:eastAsia="Times New Roman" w:hAnsi="Arial" w:cs="Arial"/>
                <w:b/>
                <w:bCs/>
              </w:rPr>
            </w:pPr>
          </w:p>
        </w:tc>
        <w:tc>
          <w:tcPr>
            <w:tcW w:w="283" w:type="pct"/>
            <w:tcBorders>
              <w:top w:val="nil"/>
              <w:left w:val="nil"/>
              <w:bottom w:val="single" w:sz="4" w:space="0" w:color="auto"/>
              <w:right w:val="single" w:sz="4" w:space="0" w:color="auto"/>
            </w:tcBorders>
            <w:shd w:val="clear" w:color="auto" w:fill="E6F1FA"/>
          </w:tcPr>
          <w:p w14:paraId="0F713324" w14:textId="77777777" w:rsidR="00F43CEE" w:rsidRPr="00F37822" w:rsidRDefault="00F43CEE" w:rsidP="00F37822">
            <w:pPr>
              <w:spacing w:after="0" w:line="240" w:lineRule="auto"/>
              <w:rPr>
                <w:rFonts w:ascii="Arial" w:eastAsia="Times New Roman" w:hAnsi="Arial" w:cs="Arial"/>
                <w:b/>
                <w:bCs/>
              </w:rPr>
            </w:pPr>
          </w:p>
        </w:tc>
        <w:tc>
          <w:tcPr>
            <w:tcW w:w="4418" w:type="pct"/>
            <w:tcBorders>
              <w:top w:val="nil"/>
              <w:left w:val="nil"/>
              <w:bottom w:val="single" w:sz="4" w:space="0" w:color="auto"/>
              <w:right w:val="single" w:sz="4" w:space="0" w:color="auto"/>
            </w:tcBorders>
            <w:shd w:val="clear" w:color="auto" w:fill="E6F1FA"/>
          </w:tcPr>
          <w:p w14:paraId="04C3B5F6" w14:textId="77777777" w:rsidR="00F43CEE" w:rsidRDefault="00F43CEE" w:rsidP="000F0F48">
            <w:pPr>
              <w:spacing w:after="0" w:line="240" w:lineRule="auto"/>
              <w:rPr>
                <w:rFonts w:ascii="Arial" w:eastAsia="Times New Roman" w:hAnsi="Arial" w:cs="Arial"/>
                <w:b/>
                <w:bCs/>
                <w:i/>
                <w:iCs/>
                <w:u w:val="single"/>
              </w:rPr>
            </w:pPr>
          </w:p>
        </w:tc>
      </w:tr>
      <w:tr w:rsidR="00D248E7" w:rsidRPr="00F37822" w14:paraId="1275F934" w14:textId="77777777" w:rsidTr="77094609">
        <w:trPr>
          <w:trHeight w:val="1340"/>
        </w:trPr>
        <w:tc>
          <w:tcPr>
            <w:tcW w:w="298" w:type="pct"/>
            <w:tcBorders>
              <w:top w:val="nil"/>
              <w:left w:val="single" w:sz="4" w:space="0" w:color="auto"/>
              <w:bottom w:val="single" w:sz="4" w:space="0" w:color="auto"/>
              <w:right w:val="single" w:sz="4" w:space="0" w:color="auto"/>
            </w:tcBorders>
            <w:shd w:val="clear" w:color="auto" w:fill="E6F1FA"/>
          </w:tcPr>
          <w:p w14:paraId="2AF8932C" w14:textId="60D8FFEB" w:rsidR="00033722" w:rsidRDefault="00173A32" w:rsidP="00F37822">
            <w:pPr>
              <w:spacing w:after="0" w:line="240" w:lineRule="auto"/>
              <w:rPr>
                <w:rFonts w:ascii="Arial" w:eastAsia="Times New Roman" w:hAnsi="Arial" w:cs="Arial"/>
                <w:b/>
                <w:bCs/>
              </w:rPr>
            </w:pPr>
            <w:r>
              <w:rPr>
                <w:rFonts w:ascii="Arial" w:eastAsia="Times New Roman" w:hAnsi="Arial" w:cs="Arial"/>
                <w:b/>
                <w:bCs/>
              </w:rPr>
              <w:lastRenderedPageBreak/>
              <w:t>8</w:t>
            </w:r>
          </w:p>
        </w:tc>
        <w:tc>
          <w:tcPr>
            <w:tcW w:w="283" w:type="pct"/>
            <w:tcBorders>
              <w:top w:val="nil"/>
              <w:left w:val="nil"/>
              <w:bottom w:val="single" w:sz="4" w:space="0" w:color="auto"/>
              <w:right w:val="single" w:sz="4" w:space="0" w:color="auto"/>
            </w:tcBorders>
            <w:shd w:val="clear" w:color="auto" w:fill="E6F1FA"/>
          </w:tcPr>
          <w:p w14:paraId="1D32BC47" w14:textId="77777777" w:rsidR="00033722" w:rsidRPr="00F37822" w:rsidRDefault="00033722" w:rsidP="00F37822">
            <w:pPr>
              <w:spacing w:after="0" w:line="240" w:lineRule="auto"/>
              <w:rPr>
                <w:rFonts w:ascii="Arial" w:eastAsia="Times New Roman" w:hAnsi="Arial" w:cs="Arial"/>
                <w:b/>
                <w:bCs/>
              </w:rPr>
            </w:pPr>
          </w:p>
        </w:tc>
        <w:tc>
          <w:tcPr>
            <w:tcW w:w="4418" w:type="pct"/>
            <w:tcBorders>
              <w:top w:val="nil"/>
              <w:left w:val="nil"/>
              <w:bottom w:val="single" w:sz="4" w:space="0" w:color="auto"/>
              <w:right w:val="single" w:sz="4" w:space="0" w:color="auto"/>
            </w:tcBorders>
            <w:shd w:val="clear" w:color="auto" w:fill="E6F1FA"/>
          </w:tcPr>
          <w:p w14:paraId="096DDE80" w14:textId="4974DE03" w:rsidR="00033722" w:rsidRPr="00DA7095" w:rsidRDefault="00033722" w:rsidP="000F0F48">
            <w:pPr>
              <w:spacing w:after="0" w:line="240" w:lineRule="auto"/>
              <w:rPr>
                <w:rFonts w:ascii="Arial" w:eastAsia="Times New Roman" w:hAnsi="Arial" w:cs="Arial"/>
                <w:b/>
                <w:bCs/>
                <w:i/>
                <w:iCs/>
                <w:u w:val="single"/>
              </w:rPr>
            </w:pPr>
            <w:r w:rsidRPr="00DA7095">
              <w:rPr>
                <w:rFonts w:ascii="Arial" w:eastAsia="Times New Roman" w:hAnsi="Arial" w:cs="Arial"/>
                <w:b/>
                <w:bCs/>
                <w:i/>
                <w:iCs/>
                <w:u w:val="single"/>
              </w:rPr>
              <w:t>Feature 8</w:t>
            </w:r>
            <w:r w:rsidR="00DA7095" w:rsidRPr="00DA7095">
              <w:rPr>
                <w:rFonts w:ascii="Arial" w:eastAsia="Times New Roman" w:hAnsi="Arial" w:cs="Arial"/>
                <w:b/>
                <w:bCs/>
                <w:i/>
                <w:iCs/>
                <w:u w:val="single"/>
              </w:rPr>
              <w:t xml:space="preserve"> - Sending claim form links (URL) via email to the claimants</w:t>
            </w:r>
          </w:p>
          <w:p w14:paraId="7E546D5F" w14:textId="77777777" w:rsidR="00DA7095" w:rsidRDefault="00DA7095" w:rsidP="000F0F48">
            <w:pPr>
              <w:spacing w:after="0" w:line="240" w:lineRule="auto"/>
              <w:rPr>
                <w:rFonts w:ascii="Arial" w:eastAsia="Times New Roman" w:hAnsi="Arial" w:cs="Arial"/>
              </w:rPr>
            </w:pPr>
          </w:p>
          <w:p w14:paraId="6A39E40D" w14:textId="62119500" w:rsidR="00DA7095" w:rsidRDefault="00185FC0" w:rsidP="000F0F48">
            <w:pPr>
              <w:spacing w:after="0" w:line="240" w:lineRule="auto"/>
              <w:rPr>
                <w:rFonts w:ascii="Arial" w:eastAsia="Times New Roman" w:hAnsi="Arial" w:cs="Arial"/>
              </w:rPr>
            </w:pPr>
            <w:r w:rsidRPr="00185FC0">
              <w:rPr>
                <w:rFonts w:ascii="Arial" w:eastAsia="Times New Roman" w:hAnsi="Arial" w:cs="Arial"/>
              </w:rPr>
              <w:t>As a</w:t>
            </w:r>
            <w:r w:rsidR="00CC5DA2">
              <w:rPr>
                <w:rFonts w:ascii="Arial" w:eastAsia="Times New Roman" w:hAnsi="Arial" w:cs="Arial"/>
              </w:rPr>
              <w:t>n</w:t>
            </w:r>
            <w:r w:rsidRPr="00185FC0">
              <w:rPr>
                <w:rFonts w:ascii="Arial" w:eastAsia="Times New Roman" w:hAnsi="Arial" w:cs="Arial"/>
              </w:rPr>
              <w:t xml:space="preserve"> </w:t>
            </w:r>
            <w:r w:rsidR="00522C48">
              <w:rPr>
                <w:rFonts w:ascii="Arial" w:eastAsia="Times New Roman" w:hAnsi="Arial" w:cs="Arial"/>
              </w:rPr>
              <w:t>admin user</w:t>
            </w:r>
            <w:r w:rsidRPr="00185FC0">
              <w:rPr>
                <w:rFonts w:ascii="Arial" w:eastAsia="Times New Roman" w:hAnsi="Arial" w:cs="Arial"/>
              </w:rPr>
              <w:t>, I need a method to send the claim form URL to claimants via email so that they can fill up the claim information.</w:t>
            </w:r>
          </w:p>
          <w:p w14:paraId="01914598" w14:textId="0A55728B" w:rsidR="00CC5DA2" w:rsidRDefault="00CC5DA2" w:rsidP="000F0F48">
            <w:pPr>
              <w:spacing w:after="0" w:line="240" w:lineRule="auto"/>
              <w:rPr>
                <w:rFonts w:ascii="Arial" w:eastAsia="Times New Roman" w:hAnsi="Arial" w:cs="Arial"/>
                <w:b/>
                <w:bCs/>
              </w:rPr>
            </w:pPr>
            <w:r w:rsidRPr="00CC5DA2">
              <w:rPr>
                <w:rFonts w:ascii="Arial" w:eastAsia="Times New Roman" w:hAnsi="Arial" w:cs="Arial"/>
                <w:b/>
                <w:bCs/>
              </w:rPr>
              <w:t>Pre-requisite</w:t>
            </w:r>
            <w:r>
              <w:rPr>
                <w:rFonts w:ascii="Arial" w:eastAsia="Times New Roman" w:hAnsi="Arial" w:cs="Arial"/>
                <w:b/>
                <w:bCs/>
              </w:rPr>
              <w:t>:</w:t>
            </w:r>
          </w:p>
          <w:p w14:paraId="30ECCC28" w14:textId="3577F174" w:rsidR="00CC5DA2" w:rsidRPr="00CC5DA2" w:rsidRDefault="00CC5DA2" w:rsidP="000F0F48">
            <w:pPr>
              <w:spacing w:after="0" w:line="240" w:lineRule="auto"/>
              <w:rPr>
                <w:rFonts w:ascii="Arial" w:eastAsia="Times New Roman" w:hAnsi="Arial" w:cs="Arial"/>
                <w:b/>
                <w:bCs/>
              </w:rPr>
            </w:pPr>
            <w:r>
              <w:rPr>
                <w:rFonts w:ascii="Arial" w:eastAsia="Times New Roman" w:hAnsi="Arial" w:cs="Arial"/>
                <w:b/>
                <w:bCs/>
              </w:rPr>
              <w:t xml:space="preserve">The user will have to go through the MFA process </w:t>
            </w:r>
          </w:p>
          <w:p w14:paraId="686942BC" w14:textId="77777777" w:rsidR="00185FC0" w:rsidRDefault="00185FC0" w:rsidP="000F0F48">
            <w:pPr>
              <w:spacing w:after="0" w:line="240" w:lineRule="auto"/>
              <w:rPr>
                <w:rFonts w:ascii="Arial" w:eastAsia="Times New Roman" w:hAnsi="Arial" w:cs="Arial"/>
              </w:rPr>
            </w:pPr>
          </w:p>
          <w:p w14:paraId="180EF2C4" w14:textId="77777777" w:rsidR="00185FC0" w:rsidRPr="00185FC0" w:rsidRDefault="00185FC0" w:rsidP="000F0F48">
            <w:pPr>
              <w:spacing w:after="0" w:line="240" w:lineRule="auto"/>
              <w:rPr>
                <w:rFonts w:ascii="Arial" w:eastAsia="Times New Roman" w:hAnsi="Arial" w:cs="Arial"/>
                <w:b/>
                <w:bCs/>
              </w:rPr>
            </w:pPr>
            <w:r w:rsidRPr="00185FC0">
              <w:rPr>
                <w:rFonts w:ascii="Arial" w:eastAsia="Times New Roman" w:hAnsi="Arial" w:cs="Arial"/>
                <w:b/>
                <w:bCs/>
              </w:rPr>
              <w:t>Acceptance Criteria:</w:t>
            </w:r>
          </w:p>
          <w:p w14:paraId="33B3D6CB" w14:textId="77777777" w:rsidR="00185FC0" w:rsidRPr="00185FC0" w:rsidRDefault="00185FC0" w:rsidP="00185FC0">
            <w:pPr>
              <w:spacing w:after="0" w:line="240" w:lineRule="auto"/>
              <w:rPr>
                <w:rFonts w:ascii="Arial" w:eastAsia="Times New Roman" w:hAnsi="Arial" w:cs="Arial"/>
              </w:rPr>
            </w:pPr>
            <w:r w:rsidRPr="00185FC0">
              <w:rPr>
                <w:rFonts w:ascii="Arial" w:eastAsia="Times New Roman" w:hAnsi="Arial" w:cs="Arial"/>
                <w:b/>
                <w:bCs/>
              </w:rPr>
              <w:t>Sending claim form URL via email</w:t>
            </w:r>
          </w:p>
          <w:p w14:paraId="154406E3" w14:textId="62100D22" w:rsidR="00185FC0" w:rsidRPr="00185FC0" w:rsidRDefault="00185FC0" w:rsidP="00185FC0">
            <w:pPr>
              <w:spacing w:after="0" w:line="240" w:lineRule="auto"/>
              <w:rPr>
                <w:rFonts w:ascii="Arial" w:eastAsia="Times New Roman" w:hAnsi="Arial" w:cs="Arial"/>
              </w:rPr>
            </w:pPr>
            <w:r w:rsidRPr="00185FC0">
              <w:rPr>
                <w:rFonts w:ascii="Arial" w:eastAsia="Times New Roman" w:hAnsi="Arial" w:cs="Arial"/>
              </w:rPr>
              <w:t>The admin</w:t>
            </w:r>
            <w:r w:rsidR="00522C48">
              <w:rPr>
                <w:rFonts w:ascii="Arial" w:eastAsia="Times New Roman" w:hAnsi="Arial" w:cs="Arial"/>
              </w:rPr>
              <w:t xml:space="preserve"> user</w:t>
            </w:r>
            <w:r w:rsidRPr="00185FC0">
              <w:rPr>
                <w:rFonts w:ascii="Arial" w:eastAsia="Times New Roman" w:hAnsi="Arial" w:cs="Arial"/>
              </w:rPr>
              <w:t xml:space="preserve"> should be able to perform the following actions:</w:t>
            </w:r>
          </w:p>
          <w:p w14:paraId="6DC8DD79" w14:textId="77777777" w:rsidR="00185FC0" w:rsidRPr="00185FC0" w:rsidRDefault="00185FC0" w:rsidP="00185FC0">
            <w:pPr>
              <w:spacing w:after="0" w:line="240" w:lineRule="auto"/>
              <w:rPr>
                <w:rFonts w:ascii="Arial" w:eastAsia="Times New Roman" w:hAnsi="Arial" w:cs="Arial"/>
              </w:rPr>
            </w:pPr>
            <w:r w:rsidRPr="00185FC0">
              <w:rPr>
                <w:rFonts w:ascii="Arial" w:eastAsia="Times New Roman" w:hAnsi="Arial" w:cs="Arial"/>
                <w:b/>
                <w:bCs/>
              </w:rPr>
              <w:t>Dependency on MFA</w:t>
            </w:r>
          </w:p>
          <w:p w14:paraId="4DE54ED6" w14:textId="2AB573E2" w:rsidR="00185FC0" w:rsidRPr="00185FC0" w:rsidRDefault="00185FC0" w:rsidP="00185FC0">
            <w:pPr>
              <w:numPr>
                <w:ilvl w:val="0"/>
                <w:numId w:val="74"/>
              </w:numPr>
              <w:spacing w:after="0" w:line="240" w:lineRule="auto"/>
              <w:rPr>
                <w:rFonts w:ascii="Arial" w:eastAsia="Times New Roman" w:hAnsi="Arial" w:cs="Arial"/>
              </w:rPr>
            </w:pPr>
            <w:r w:rsidRPr="00185FC0">
              <w:rPr>
                <w:rFonts w:ascii="Arial" w:eastAsia="Times New Roman" w:hAnsi="Arial" w:cs="Arial"/>
              </w:rPr>
              <w:t xml:space="preserve">The </w:t>
            </w:r>
            <w:r w:rsidR="00522C48">
              <w:rPr>
                <w:rFonts w:ascii="Arial" w:eastAsia="Times New Roman" w:hAnsi="Arial" w:cs="Arial"/>
              </w:rPr>
              <w:t>admin user</w:t>
            </w:r>
            <w:r w:rsidRPr="00185FC0">
              <w:rPr>
                <w:rFonts w:ascii="Arial" w:eastAsia="Times New Roman" w:hAnsi="Arial" w:cs="Arial"/>
              </w:rPr>
              <w:t xml:space="preserve"> will need a method to generate a URL for the form created.</w:t>
            </w:r>
          </w:p>
          <w:p w14:paraId="710E4686" w14:textId="31C3A27D" w:rsidR="00185FC0" w:rsidRPr="00185FC0" w:rsidRDefault="00185FC0" w:rsidP="00185FC0">
            <w:pPr>
              <w:numPr>
                <w:ilvl w:val="0"/>
                <w:numId w:val="74"/>
              </w:numPr>
              <w:spacing w:after="0" w:line="240" w:lineRule="auto"/>
              <w:rPr>
                <w:rFonts w:ascii="Arial" w:eastAsia="Times New Roman" w:hAnsi="Arial" w:cs="Arial"/>
              </w:rPr>
            </w:pPr>
            <w:r w:rsidRPr="00185FC0">
              <w:rPr>
                <w:rFonts w:ascii="Arial" w:eastAsia="Times New Roman" w:hAnsi="Arial" w:cs="Arial"/>
              </w:rPr>
              <w:t xml:space="preserve">The </w:t>
            </w:r>
            <w:r w:rsidR="00522C48">
              <w:rPr>
                <w:rFonts w:ascii="Arial" w:eastAsia="Times New Roman" w:hAnsi="Arial" w:cs="Arial"/>
              </w:rPr>
              <w:t>admin user</w:t>
            </w:r>
            <w:r w:rsidRPr="00185FC0">
              <w:rPr>
                <w:rFonts w:ascii="Arial" w:eastAsia="Times New Roman" w:hAnsi="Arial" w:cs="Arial"/>
              </w:rPr>
              <w:t xml:space="preserve"> will need an option to send the claim form URL to all the claimants via email.</w:t>
            </w:r>
          </w:p>
          <w:p w14:paraId="4BB47A44" w14:textId="02805758" w:rsidR="00185FC0" w:rsidRPr="00185FC0" w:rsidRDefault="00185FC0" w:rsidP="00185FC0">
            <w:pPr>
              <w:numPr>
                <w:ilvl w:val="0"/>
                <w:numId w:val="74"/>
              </w:numPr>
              <w:spacing w:after="0" w:line="240" w:lineRule="auto"/>
              <w:rPr>
                <w:rFonts w:ascii="Arial" w:eastAsia="Times New Roman" w:hAnsi="Arial" w:cs="Arial"/>
              </w:rPr>
            </w:pPr>
            <w:r w:rsidRPr="00185FC0">
              <w:rPr>
                <w:rFonts w:ascii="Arial" w:eastAsia="Times New Roman" w:hAnsi="Arial" w:cs="Arial"/>
              </w:rPr>
              <w:t xml:space="preserve">The </w:t>
            </w:r>
            <w:r w:rsidR="00522C48">
              <w:rPr>
                <w:rFonts w:ascii="Arial" w:eastAsia="Times New Roman" w:hAnsi="Arial" w:cs="Arial"/>
              </w:rPr>
              <w:t>admin user</w:t>
            </w:r>
            <w:r w:rsidRPr="00185FC0">
              <w:rPr>
                <w:rFonts w:ascii="Arial" w:eastAsia="Times New Roman" w:hAnsi="Arial" w:cs="Arial"/>
              </w:rPr>
              <w:t xml:space="preserve"> will need the ability to add multiple email addresses. </w:t>
            </w:r>
          </w:p>
          <w:p w14:paraId="65C358A5" w14:textId="77777777" w:rsidR="00185FC0" w:rsidRPr="00185FC0" w:rsidRDefault="00185FC0" w:rsidP="00185FC0">
            <w:pPr>
              <w:numPr>
                <w:ilvl w:val="0"/>
                <w:numId w:val="74"/>
              </w:numPr>
              <w:spacing w:after="0" w:line="240" w:lineRule="auto"/>
              <w:rPr>
                <w:rFonts w:ascii="Arial" w:eastAsia="Times New Roman" w:hAnsi="Arial" w:cs="Arial"/>
              </w:rPr>
            </w:pPr>
            <w:r w:rsidRPr="00185FC0">
              <w:rPr>
                <w:rFonts w:ascii="Arial" w:eastAsia="Times New Roman" w:hAnsi="Arial" w:cs="Arial"/>
              </w:rPr>
              <w:t>The email addresses of the respondents will be saved in our database.</w:t>
            </w:r>
          </w:p>
          <w:p w14:paraId="122C98E5" w14:textId="65320362" w:rsidR="00185FC0" w:rsidRPr="00185FC0" w:rsidRDefault="00185FC0" w:rsidP="00185FC0">
            <w:pPr>
              <w:numPr>
                <w:ilvl w:val="0"/>
                <w:numId w:val="74"/>
              </w:numPr>
              <w:spacing w:after="0" w:line="240" w:lineRule="auto"/>
              <w:rPr>
                <w:rFonts w:ascii="Arial" w:eastAsia="Times New Roman" w:hAnsi="Arial" w:cs="Arial"/>
              </w:rPr>
            </w:pPr>
            <w:r w:rsidRPr="00185FC0">
              <w:rPr>
                <w:rFonts w:ascii="Arial" w:eastAsia="Times New Roman" w:hAnsi="Arial" w:cs="Arial"/>
              </w:rPr>
              <w:t xml:space="preserve">When the </w:t>
            </w:r>
            <w:r w:rsidR="00522C48">
              <w:rPr>
                <w:rFonts w:ascii="Arial" w:eastAsia="Times New Roman" w:hAnsi="Arial" w:cs="Arial"/>
              </w:rPr>
              <w:t>admin user</w:t>
            </w:r>
            <w:r w:rsidRPr="00185FC0">
              <w:rPr>
                <w:rFonts w:ascii="Arial" w:eastAsia="Times New Roman" w:hAnsi="Arial" w:cs="Arial"/>
              </w:rPr>
              <w:t xml:space="preserve"> clicks the Send button a pop-up modal will be displayed giving </w:t>
            </w:r>
            <w:r w:rsidR="00522C48">
              <w:rPr>
                <w:rFonts w:ascii="Arial" w:eastAsia="Times New Roman" w:hAnsi="Arial" w:cs="Arial"/>
              </w:rPr>
              <w:t xml:space="preserve">admin </w:t>
            </w:r>
            <w:proofErr w:type="gramStart"/>
            <w:r w:rsidR="00522C48">
              <w:rPr>
                <w:rFonts w:ascii="Arial" w:eastAsia="Times New Roman" w:hAnsi="Arial" w:cs="Arial"/>
              </w:rPr>
              <w:t>user</w:t>
            </w:r>
            <w:proofErr w:type="gramEnd"/>
            <w:r w:rsidRPr="00185FC0">
              <w:rPr>
                <w:rFonts w:ascii="Arial" w:eastAsia="Times New Roman" w:hAnsi="Arial" w:cs="Arial"/>
              </w:rPr>
              <w:t xml:space="preserve"> the following options</w:t>
            </w:r>
          </w:p>
          <w:p w14:paraId="53F252B2" w14:textId="77777777" w:rsidR="00185FC0" w:rsidRPr="00185FC0" w:rsidRDefault="00185FC0" w:rsidP="00185FC0">
            <w:pPr>
              <w:numPr>
                <w:ilvl w:val="1"/>
                <w:numId w:val="74"/>
              </w:numPr>
              <w:spacing w:after="0" w:line="240" w:lineRule="auto"/>
              <w:rPr>
                <w:rFonts w:ascii="Arial" w:eastAsia="Times New Roman" w:hAnsi="Arial" w:cs="Arial"/>
              </w:rPr>
            </w:pPr>
            <w:r w:rsidRPr="00185FC0">
              <w:rPr>
                <w:rFonts w:ascii="Arial" w:eastAsia="Times New Roman" w:hAnsi="Arial" w:cs="Arial"/>
              </w:rPr>
              <w:t>Send the form via email:</w:t>
            </w:r>
          </w:p>
          <w:p w14:paraId="125B57C6" w14:textId="77777777" w:rsidR="00185FC0" w:rsidRPr="00185FC0" w:rsidRDefault="00185FC0" w:rsidP="00185FC0">
            <w:pPr>
              <w:numPr>
                <w:ilvl w:val="2"/>
                <w:numId w:val="74"/>
              </w:numPr>
              <w:spacing w:after="0" w:line="240" w:lineRule="auto"/>
              <w:rPr>
                <w:rFonts w:ascii="Arial" w:eastAsia="Times New Roman" w:hAnsi="Arial" w:cs="Arial"/>
              </w:rPr>
            </w:pPr>
            <w:r w:rsidRPr="00185FC0">
              <w:rPr>
                <w:rFonts w:ascii="Arial" w:eastAsia="Times New Roman" w:hAnsi="Arial" w:cs="Arial"/>
              </w:rPr>
              <w:t>To (Enter or select one/multiple email addresses)</w:t>
            </w:r>
          </w:p>
          <w:p w14:paraId="554309FD" w14:textId="77777777" w:rsidR="00185FC0" w:rsidRPr="00185FC0" w:rsidRDefault="00185FC0" w:rsidP="00185FC0">
            <w:pPr>
              <w:numPr>
                <w:ilvl w:val="3"/>
                <w:numId w:val="74"/>
              </w:numPr>
              <w:spacing w:after="0" w:line="240" w:lineRule="auto"/>
              <w:rPr>
                <w:rFonts w:ascii="Arial" w:eastAsia="Times New Roman" w:hAnsi="Arial" w:cs="Arial"/>
              </w:rPr>
            </w:pPr>
            <w:r w:rsidRPr="00185FC0">
              <w:rPr>
                <w:rFonts w:ascii="Arial" w:eastAsia="Times New Roman" w:hAnsi="Arial" w:cs="Arial"/>
              </w:rPr>
              <w:t>Required (Enter an email address or select from an existing list of email addresses)</w:t>
            </w:r>
          </w:p>
          <w:p w14:paraId="07E31E8F" w14:textId="77777777" w:rsidR="00185FC0" w:rsidRPr="00185FC0" w:rsidRDefault="00185FC0" w:rsidP="00185FC0">
            <w:pPr>
              <w:numPr>
                <w:ilvl w:val="1"/>
                <w:numId w:val="74"/>
              </w:numPr>
              <w:spacing w:after="0" w:line="240" w:lineRule="auto"/>
              <w:rPr>
                <w:rFonts w:ascii="Arial" w:eastAsia="Times New Roman" w:hAnsi="Arial" w:cs="Arial"/>
              </w:rPr>
            </w:pPr>
            <w:r w:rsidRPr="00185FC0">
              <w:rPr>
                <w:rFonts w:ascii="Arial" w:eastAsia="Times New Roman" w:hAnsi="Arial" w:cs="Arial"/>
              </w:rPr>
              <w:t>Subject</w:t>
            </w:r>
          </w:p>
          <w:p w14:paraId="2F17F9CA" w14:textId="77777777" w:rsidR="00185FC0" w:rsidRPr="00185FC0" w:rsidRDefault="00185FC0" w:rsidP="00185FC0">
            <w:pPr>
              <w:numPr>
                <w:ilvl w:val="2"/>
                <w:numId w:val="74"/>
              </w:numPr>
              <w:spacing w:after="0" w:line="240" w:lineRule="auto"/>
              <w:rPr>
                <w:rFonts w:ascii="Arial" w:eastAsia="Times New Roman" w:hAnsi="Arial" w:cs="Arial"/>
              </w:rPr>
            </w:pPr>
            <w:r w:rsidRPr="00185FC0">
              <w:rPr>
                <w:rFonts w:ascii="Arial" w:eastAsia="Times New Roman" w:hAnsi="Arial" w:cs="Arial"/>
              </w:rPr>
              <w:t>nvarchar ((128), null)</w:t>
            </w:r>
          </w:p>
          <w:p w14:paraId="45D689CF" w14:textId="77777777" w:rsidR="00185FC0" w:rsidRPr="00185FC0" w:rsidRDefault="00185FC0" w:rsidP="00185FC0">
            <w:pPr>
              <w:numPr>
                <w:ilvl w:val="2"/>
                <w:numId w:val="74"/>
              </w:numPr>
              <w:spacing w:after="0" w:line="240" w:lineRule="auto"/>
              <w:rPr>
                <w:rFonts w:ascii="Arial" w:eastAsia="Times New Roman" w:hAnsi="Arial" w:cs="Arial"/>
              </w:rPr>
            </w:pPr>
            <w:r w:rsidRPr="00185FC0">
              <w:rPr>
                <w:rFonts w:ascii="Arial" w:eastAsia="Times New Roman" w:hAnsi="Arial" w:cs="Arial"/>
              </w:rPr>
              <w:t>not required</w:t>
            </w:r>
          </w:p>
          <w:p w14:paraId="5271925B" w14:textId="77777777" w:rsidR="00185FC0" w:rsidRPr="00185FC0" w:rsidRDefault="00185FC0" w:rsidP="00185FC0">
            <w:pPr>
              <w:numPr>
                <w:ilvl w:val="1"/>
                <w:numId w:val="74"/>
              </w:numPr>
              <w:spacing w:after="0" w:line="240" w:lineRule="auto"/>
              <w:rPr>
                <w:rFonts w:ascii="Arial" w:eastAsia="Times New Roman" w:hAnsi="Arial" w:cs="Arial"/>
              </w:rPr>
            </w:pPr>
            <w:r w:rsidRPr="00185FC0">
              <w:rPr>
                <w:rFonts w:ascii="Arial" w:eastAsia="Times New Roman" w:hAnsi="Arial" w:cs="Arial"/>
              </w:rPr>
              <w:t>Message</w:t>
            </w:r>
          </w:p>
          <w:p w14:paraId="6A0883D3" w14:textId="77777777" w:rsidR="00185FC0" w:rsidRPr="00185FC0" w:rsidRDefault="00185FC0" w:rsidP="00185FC0">
            <w:pPr>
              <w:numPr>
                <w:ilvl w:val="2"/>
                <w:numId w:val="74"/>
              </w:numPr>
              <w:spacing w:after="0" w:line="240" w:lineRule="auto"/>
              <w:rPr>
                <w:rFonts w:ascii="Arial" w:eastAsia="Times New Roman" w:hAnsi="Arial" w:cs="Arial"/>
              </w:rPr>
            </w:pPr>
            <w:r w:rsidRPr="00185FC0">
              <w:rPr>
                <w:rFonts w:ascii="Arial" w:eastAsia="Times New Roman" w:hAnsi="Arial" w:cs="Arial"/>
              </w:rPr>
              <w:t>Optional</w:t>
            </w:r>
          </w:p>
          <w:p w14:paraId="63B61C87" w14:textId="77777777" w:rsidR="00185FC0" w:rsidRPr="00185FC0" w:rsidRDefault="00185FC0" w:rsidP="00185FC0">
            <w:pPr>
              <w:numPr>
                <w:ilvl w:val="2"/>
                <w:numId w:val="74"/>
              </w:numPr>
              <w:spacing w:after="0" w:line="240" w:lineRule="auto"/>
              <w:rPr>
                <w:rFonts w:ascii="Arial" w:eastAsia="Times New Roman" w:hAnsi="Arial" w:cs="Arial"/>
              </w:rPr>
            </w:pPr>
            <w:proofErr w:type="gramStart"/>
            <w:r w:rsidRPr="00185FC0">
              <w:rPr>
                <w:rFonts w:ascii="Arial" w:eastAsia="Times New Roman" w:hAnsi="Arial" w:cs="Arial"/>
              </w:rPr>
              <w:t>nvarchar(</w:t>
            </w:r>
            <w:proofErr w:type="gramEnd"/>
            <w:r w:rsidRPr="00185FC0">
              <w:rPr>
                <w:rFonts w:ascii="Arial" w:eastAsia="Times New Roman" w:hAnsi="Arial" w:cs="Arial"/>
              </w:rPr>
              <w:t>(256), null)</w:t>
            </w:r>
          </w:p>
          <w:p w14:paraId="5C714FF1" w14:textId="77777777" w:rsidR="00185FC0" w:rsidRPr="00185FC0" w:rsidRDefault="00185FC0" w:rsidP="00185FC0">
            <w:pPr>
              <w:numPr>
                <w:ilvl w:val="1"/>
                <w:numId w:val="74"/>
              </w:numPr>
              <w:spacing w:after="0" w:line="240" w:lineRule="auto"/>
              <w:rPr>
                <w:rFonts w:ascii="Arial" w:eastAsia="Times New Roman" w:hAnsi="Arial" w:cs="Arial"/>
              </w:rPr>
            </w:pPr>
            <w:r w:rsidRPr="00185FC0">
              <w:rPr>
                <w:rFonts w:ascii="Arial" w:eastAsia="Times New Roman" w:hAnsi="Arial" w:cs="Arial"/>
              </w:rPr>
              <w:t>Include form in email</w:t>
            </w:r>
          </w:p>
          <w:p w14:paraId="0214B5C8" w14:textId="2CD80835" w:rsidR="00185FC0" w:rsidRPr="00185FC0" w:rsidRDefault="00185FC0" w:rsidP="00185FC0">
            <w:pPr>
              <w:numPr>
                <w:ilvl w:val="2"/>
                <w:numId w:val="74"/>
              </w:numPr>
              <w:spacing w:after="0" w:line="240" w:lineRule="auto"/>
              <w:rPr>
                <w:rFonts w:ascii="Arial" w:eastAsia="Times New Roman" w:hAnsi="Arial" w:cs="Arial"/>
              </w:rPr>
            </w:pPr>
            <w:r w:rsidRPr="00185FC0">
              <w:rPr>
                <w:rFonts w:ascii="Arial" w:eastAsia="Times New Roman" w:hAnsi="Arial" w:cs="Arial"/>
              </w:rPr>
              <w:t xml:space="preserve">The </w:t>
            </w:r>
            <w:r w:rsidR="00522C48">
              <w:rPr>
                <w:rFonts w:ascii="Arial" w:eastAsia="Times New Roman" w:hAnsi="Arial" w:cs="Arial"/>
              </w:rPr>
              <w:t>admin user</w:t>
            </w:r>
            <w:r w:rsidRPr="00185FC0">
              <w:rPr>
                <w:rFonts w:ascii="Arial" w:eastAsia="Times New Roman" w:hAnsi="Arial" w:cs="Arial"/>
              </w:rPr>
              <w:t xml:space="preserve"> will be </w:t>
            </w:r>
            <w:proofErr w:type="gramStart"/>
            <w:r w:rsidRPr="00185FC0">
              <w:rPr>
                <w:rFonts w:ascii="Arial" w:eastAsia="Times New Roman" w:hAnsi="Arial" w:cs="Arial"/>
              </w:rPr>
              <w:t>provided</w:t>
            </w:r>
            <w:proofErr w:type="gramEnd"/>
            <w:r w:rsidRPr="00185FC0">
              <w:rPr>
                <w:rFonts w:ascii="Arial" w:eastAsia="Times New Roman" w:hAnsi="Arial" w:cs="Arial"/>
              </w:rPr>
              <w:t xml:space="preserve"> the option to include the form in the email if the checkbox is selected. </w:t>
            </w:r>
          </w:p>
          <w:p w14:paraId="6F8E7C57" w14:textId="77777777" w:rsidR="00185FC0" w:rsidRPr="00185FC0" w:rsidRDefault="00185FC0" w:rsidP="00185FC0">
            <w:pPr>
              <w:spacing w:after="0" w:line="240" w:lineRule="auto"/>
              <w:rPr>
                <w:rFonts w:ascii="Arial" w:eastAsia="Times New Roman" w:hAnsi="Arial" w:cs="Arial"/>
              </w:rPr>
            </w:pPr>
            <w:r w:rsidRPr="00185FC0">
              <w:rPr>
                <w:rFonts w:ascii="Arial" w:eastAsia="Times New Roman" w:hAnsi="Arial" w:cs="Arial"/>
              </w:rPr>
              <w:t xml:space="preserve">The option </w:t>
            </w:r>
            <w:proofErr w:type="gramStart"/>
            <w:r w:rsidRPr="00185FC0">
              <w:rPr>
                <w:rFonts w:ascii="Arial" w:eastAsia="Times New Roman" w:hAnsi="Arial" w:cs="Arial"/>
              </w:rPr>
              <w:t>to</w:t>
            </w:r>
            <w:proofErr w:type="gramEnd"/>
            <w:r w:rsidRPr="00185FC0">
              <w:rPr>
                <w:rFonts w:ascii="Arial" w:eastAsia="Times New Roman" w:hAnsi="Arial" w:cs="Arial"/>
              </w:rPr>
              <w:t xml:space="preserve"> send out the email to all the email addresses listed in the 'To' section.</w:t>
            </w:r>
          </w:p>
          <w:p w14:paraId="484508C6" w14:textId="77777777" w:rsidR="00185FC0" w:rsidRPr="00185FC0" w:rsidRDefault="00185FC0" w:rsidP="00185FC0">
            <w:pPr>
              <w:spacing w:after="0" w:line="240" w:lineRule="auto"/>
              <w:rPr>
                <w:rFonts w:ascii="Arial" w:eastAsia="Times New Roman" w:hAnsi="Arial" w:cs="Arial"/>
              </w:rPr>
            </w:pPr>
            <w:r w:rsidRPr="00185FC0">
              <w:rPr>
                <w:rFonts w:ascii="Arial" w:eastAsia="Times New Roman" w:hAnsi="Arial" w:cs="Arial"/>
              </w:rPr>
              <w:t xml:space="preserve">Publish the URL on his website - URL for the digital version of the form. </w:t>
            </w:r>
          </w:p>
          <w:p w14:paraId="1B6E6561" w14:textId="77777777" w:rsidR="00185FC0" w:rsidRPr="00185FC0" w:rsidRDefault="00185FC0" w:rsidP="00185FC0">
            <w:pPr>
              <w:spacing w:after="0" w:line="240" w:lineRule="auto"/>
              <w:rPr>
                <w:rFonts w:ascii="Arial" w:eastAsia="Times New Roman" w:hAnsi="Arial" w:cs="Arial"/>
              </w:rPr>
            </w:pPr>
            <w:r w:rsidRPr="00185FC0">
              <w:rPr>
                <w:rFonts w:ascii="Arial" w:eastAsia="Times New Roman" w:hAnsi="Arial" w:cs="Arial"/>
                <w:b/>
                <w:bCs/>
              </w:rPr>
              <w:t>Import an excel file (Existing functionality in DDP)</w:t>
            </w:r>
          </w:p>
          <w:p w14:paraId="7533FEB8" w14:textId="33888E6B" w:rsidR="00185FC0" w:rsidRPr="00185FC0" w:rsidRDefault="00185FC0" w:rsidP="00185FC0">
            <w:pPr>
              <w:spacing w:after="0" w:line="240" w:lineRule="auto"/>
              <w:rPr>
                <w:rFonts w:ascii="Arial" w:eastAsia="Times New Roman" w:hAnsi="Arial" w:cs="Arial"/>
              </w:rPr>
            </w:pPr>
            <w:r w:rsidRPr="00185FC0">
              <w:rPr>
                <w:rFonts w:ascii="Arial" w:eastAsia="Times New Roman" w:hAnsi="Arial" w:cs="Arial"/>
              </w:rPr>
              <w:t xml:space="preserve">The </w:t>
            </w:r>
            <w:r w:rsidR="00522C48">
              <w:rPr>
                <w:rFonts w:ascii="Arial" w:eastAsia="Times New Roman" w:hAnsi="Arial" w:cs="Arial"/>
              </w:rPr>
              <w:t>admin user</w:t>
            </w:r>
            <w:r w:rsidRPr="00185FC0">
              <w:rPr>
                <w:rFonts w:ascii="Arial" w:eastAsia="Times New Roman" w:hAnsi="Arial" w:cs="Arial"/>
              </w:rPr>
              <w:t xml:space="preserve"> should be able to perform the following actions:</w:t>
            </w:r>
          </w:p>
          <w:p w14:paraId="66BFD9CB" w14:textId="747C8F9A" w:rsidR="00185FC0" w:rsidRPr="00185FC0" w:rsidRDefault="00185FC0" w:rsidP="00185FC0">
            <w:pPr>
              <w:numPr>
                <w:ilvl w:val="0"/>
                <w:numId w:val="75"/>
              </w:numPr>
              <w:spacing w:after="0" w:line="240" w:lineRule="auto"/>
              <w:rPr>
                <w:rFonts w:ascii="Arial" w:eastAsia="Times New Roman" w:hAnsi="Arial" w:cs="Arial"/>
              </w:rPr>
            </w:pPr>
            <w:r w:rsidRPr="00185FC0">
              <w:rPr>
                <w:rFonts w:ascii="Arial" w:eastAsia="Times New Roman" w:hAnsi="Arial" w:cs="Arial"/>
              </w:rPr>
              <w:t xml:space="preserve">The </w:t>
            </w:r>
            <w:r w:rsidR="00522C48">
              <w:rPr>
                <w:rFonts w:ascii="Arial" w:eastAsia="Times New Roman" w:hAnsi="Arial" w:cs="Arial"/>
              </w:rPr>
              <w:t>admin user</w:t>
            </w:r>
            <w:r w:rsidRPr="00185FC0">
              <w:rPr>
                <w:rFonts w:ascii="Arial" w:eastAsia="Times New Roman" w:hAnsi="Arial" w:cs="Arial"/>
              </w:rPr>
              <w:t xml:space="preserve"> will need the ability to import the excel file with the list of all claimant email addresses.</w:t>
            </w:r>
          </w:p>
          <w:p w14:paraId="691331D0" w14:textId="6B26B559" w:rsidR="00185FC0" w:rsidRPr="00185FC0" w:rsidRDefault="00185FC0" w:rsidP="00185FC0">
            <w:pPr>
              <w:numPr>
                <w:ilvl w:val="0"/>
                <w:numId w:val="75"/>
              </w:numPr>
              <w:spacing w:after="0" w:line="240" w:lineRule="auto"/>
              <w:rPr>
                <w:rFonts w:ascii="Arial" w:eastAsia="Times New Roman" w:hAnsi="Arial" w:cs="Arial"/>
              </w:rPr>
            </w:pPr>
            <w:r w:rsidRPr="00185FC0">
              <w:rPr>
                <w:rFonts w:ascii="Arial" w:eastAsia="Times New Roman" w:hAnsi="Arial" w:cs="Arial"/>
              </w:rPr>
              <w:t xml:space="preserve">The </w:t>
            </w:r>
            <w:r w:rsidR="00522C48">
              <w:rPr>
                <w:rFonts w:ascii="Arial" w:eastAsia="Times New Roman" w:hAnsi="Arial" w:cs="Arial"/>
              </w:rPr>
              <w:t>admin user</w:t>
            </w:r>
            <w:r w:rsidRPr="00185FC0">
              <w:rPr>
                <w:rFonts w:ascii="Arial" w:eastAsia="Times New Roman" w:hAnsi="Arial" w:cs="Arial"/>
              </w:rPr>
              <w:t xml:space="preserve"> will need access to import window to select an excel file from desktop or drag and drop the </w:t>
            </w:r>
            <w:r w:rsidRPr="00185FC0">
              <w:rPr>
                <w:rFonts w:ascii="Arial" w:eastAsia="Times New Roman" w:hAnsi="Arial" w:cs="Arial"/>
                <w:b/>
                <w:bCs/>
              </w:rPr>
              <w:t>.</w:t>
            </w:r>
            <w:proofErr w:type="spellStart"/>
            <w:r w:rsidRPr="00185FC0">
              <w:rPr>
                <w:rFonts w:ascii="Arial" w:eastAsia="Times New Roman" w:hAnsi="Arial" w:cs="Arial"/>
                <w:b/>
                <w:bCs/>
              </w:rPr>
              <w:t>xls</w:t>
            </w:r>
            <w:proofErr w:type="spellEnd"/>
            <w:r w:rsidRPr="00185FC0">
              <w:rPr>
                <w:rFonts w:ascii="Arial" w:eastAsia="Times New Roman" w:hAnsi="Arial" w:cs="Arial"/>
                <w:b/>
                <w:bCs/>
              </w:rPr>
              <w:t xml:space="preserve"> and .csv</w:t>
            </w:r>
            <w:r w:rsidRPr="00185FC0">
              <w:rPr>
                <w:rFonts w:ascii="Arial" w:eastAsia="Times New Roman" w:hAnsi="Arial" w:cs="Arial"/>
              </w:rPr>
              <w:t xml:space="preserve"> file.</w:t>
            </w:r>
          </w:p>
          <w:p w14:paraId="206AD613" w14:textId="77777777" w:rsidR="00185FC0" w:rsidRPr="00185FC0" w:rsidRDefault="00185FC0" w:rsidP="00185FC0">
            <w:pPr>
              <w:numPr>
                <w:ilvl w:val="0"/>
                <w:numId w:val="75"/>
              </w:numPr>
              <w:spacing w:after="0" w:line="240" w:lineRule="auto"/>
              <w:rPr>
                <w:rFonts w:ascii="Arial" w:eastAsia="Times New Roman" w:hAnsi="Arial" w:cs="Arial"/>
              </w:rPr>
            </w:pPr>
            <w:r w:rsidRPr="00185FC0">
              <w:rPr>
                <w:rFonts w:ascii="Arial" w:eastAsia="Times New Roman" w:hAnsi="Arial" w:cs="Arial"/>
              </w:rPr>
              <w:t>The imported excel file with the list of claimant email addresses will be displayed in the list of imported files for the specific case.</w:t>
            </w:r>
          </w:p>
          <w:p w14:paraId="3DA364C1" w14:textId="19037C8E" w:rsidR="00185FC0" w:rsidRPr="00185FC0" w:rsidRDefault="00185FC0" w:rsidP="00185FC0">
            <w:pPr>
              <w:numPr>
                <w:ilvl w:val="0"/>
                <w:numId w:val="75"/>
              </w:numPr>
              <w:spacing w:after="0" w:line="240" w:lineRule="auto"/>
              <w:rPr>
                <w:rFonts w:ascii="Arial" w:eastAsia="Times New Roman" w:hAnsi="Arial" w:cs="Arial"/>
              </w:rPr>
            </w:pPr>
            <w:r w:rsidRPr="00185FC0">
              <w:rPr>
                <w:rFonts w:ascii="Arial" w:eastAsia="Times New Roman" w:hAnsi="Arial" w:cs="Arial"/>
              </w:rPr>
              <w:t xml:space="preserve">The </w:t>
            </w:r>
            <w:r w:rsidR="00522C48">
              <w:rPr>
                <w:rFonts w:ascii="Arial" w:eastAsia="Times New Roman" w:hAnsi="Arial" w:cs="Arial"/>
              </w:rPr>
              <w:t>admin user</w:t>
            </w:r>
            <w:r w:rsidRPr="00185FC0">
              <w:rPr>
                <w:rFonts w:ascii="Arial" w:eastAsia="Times New Roman" w:hAnsi="Arial" w:cs="Arial"/>
              </w:rPr>
              <w:t xml:space="preserve"> will need the ability to extract all the email addresses from the excel file </w:t>
            </w:r>
            <w:proofErr w:type="gramStart"/>
            <w:r w:rsidRPr="00185FC0">
              <w:rPr>
                <w:rFonts w:ascii="Arial" w:eastAsia="Times New Roman" w:hAnsi="Arial" w:cs="Arial"/>
              </w:rPr>
              <w:t>in</w:t>
            </w:r>
            <w:proofErr w:type="gramEnd"/>
            <w:r w:rsidRPr="00185FC0">
              <w:rPr>
                <w:rFonts w:ascii="Arial" w:eastAsia="Times New Roman" w:hAnsi="Arial" w:cs="Arial"/>
              </w:rPr>
              <w:t xml:space="preserve"> the Email address table.</w:t>
            </w:r>
          </w:p>
          <w:p w14:paraId="405D0F63" w14:textId="77777777" w:rsidR="00185FC0" w:rsidRPr="00185FC0" w:rsidRDefault="00185FC0" w:rsidP="00185FC0">
            <w:pPr>
              <w:spacing w:after="0" w:line="240" w:lineRule="auto"/>
              <w:rPr>
                <w:rFonts w:ascii="Arial" w:eastAsia="Times New Roman" w:hAnsi="Arial" w:cs="Arial"/>
              </w:rPr>
            </w:pPr>
            <w:r w:rsidRPr="00185FC0">
              <w:rPr>
                <w:rFonts w:ascii="Arial" w:eastAsia="Times New Roman" w:hAnsi="Arial" w:cs="Arial"/>
                <w:b/>
                <w:bCs/>
              </w:rPr>
              <w:t xml:space="preserve">Error handling </w:t>
            </w:r>
          </w:p>
          <w:p w14:paraId="4D24298C" w14:textId="77777777" w:rsidR="00185FC0" w:rsidRPr="00185FC0" w:rsidRDefault="00185FC0" w:rsidP="00185FC0">
            <w:pPr>
              <w:spacing w:after="0" w:line="240" w:lineRule="auto"/>
              <w:rPr>
                <w:rFonts w:ascii="Arial" w:eastAsia="Times New Roman" w:hAnsi="Arial" w:cs="Arial"/>
              </w:rPr>
            </w:pPr>
            <w:r w:rsidRPr="00185FC0">
              <w:rPr>
                <w:rFonts w:ascii="Arial" w:eastAsia="Times New Roman" w:hAnsi="Arial" w:cs="Arial"/>
                <w:b/>
                <w:bCs/>
              </w:rPr>
              <w:t xml:space="preserve">If an email recipient fails to receive the email, the error log will record these instances. </w:t>
            </w:r>
          </w:p>
          <w:p w14:paraId="7F5ABEDD" w14:textId="77777777" w:rsidR="00185FC0" w:rsidRPr="00185FC0" w:rsidRDefault="00185FC0" w:rsidP="00185FC0">
            <w:pPr>
              <w:spacing w:after="0" w:line="240" w:lineRule="auto"/>
              <w:rPr>
                <w:rFonts w:ascii="Arial" w:eastAsia="Times New Roman" w:hAnsi="Arial" w:cs="Arial"/>
              </w:rPr>
            </w:pPr>
            <w:r w:rsidRPr="00185FC0">
              <w:rPr>
                <w:rFonts w:ascii="Arial" w:eastAsia="Times New Roman" w:hAnsi="Arial" w:cs="Arial"/>
                <w:b/>
                <w:bCs/>
              </w:rPr>
              <w:t>Excel file structure</w:t>
            </w:r>
          </w:p>
          <w:p w14:paraId="575930C6" w14:textId="77777777" w:rsidR="00185FC0" w:rsidRPr="00185FC0" w:rsidRDefault="00185FC0" w:rsidP="00185FC0">
            <w:pPr>
              <w:spacing w:after="0" w:line="240" w:lineRule="auto"/>
              <w:rPr>
                <w:rFonts w:ascii="Arial" w:eastAsia="Times New Roman" w:hAnsi="Arial" w:cs="Arial"/>
              </w:rPr>
            </w:pPr>
            <w:r w:rsidRPr="00185FC0">
              <w:rPr>
                <w:rFonts w:ascii="Arial" w:eastAsia="Times New Roman" w:hAnsi="Arial" w:cs="Arial"/>
              </w:rPr>
              <w:t>The excel file structure will be formatted as per the instructions below and uploaded to parse the email addresses of all the claimants.</w:t>
            </w:r>
          </w:p>
          <w:p w14:paraId="13B10BF3" w14:textId="77777777" w:rsidR="00185FC0" w:rsidRPr="00185FC0" w:rsidRDefault="00185FC0" w:rsidP="00185FC0">
            <w:pPr>
              <w:spacing w:after="0" w:line="240" w:lineRule="auto"/>
              <w:rPr>
                <w:rFonts w:ascii="Arial" w:eastAsia="Times New Roman" w:hAnsi="Arial" w:cs="Arial"/>
              </w:rPr>
            </w:pPr>
            <w:r w:rsidRPr="00185FC0">
              <w:rPr>
                <w:rFonts w:ascii="Arial" w:eastAsia="Times New Roman" w:hAnsi="Arial" w:cs="Arial"/>
              </w:rPr>
              <w:t>1) Name - Name of the claimant</w:t>
            </w:r>
          </w:p>
          <w:p w14:paraId="0A2431F6" w14:textId="77777777" w:rsidR="00185FC0" w:rsidRPr="00185FC0" w:rsidRDefault="00185FC0" w:rsidP="00185FC0">
            <w:pPr>
              <w:spacing w:after="0" w:line="240" w:lineRule="auto"/>
              <w:rPr>
                <w:rFonts w:ascii="Arial" w:eastAsia="Times New Roman" w:hAnsi="Arial" w:cs="Arial"/>
              </w:rPr>
            </w:pPr>
            <w:r w:rsidRPr="00185FC0">
              <w:rPr>
                <w:rFonts w:ascii="Arial" w:eastAsia="Times New Roman" w:hAnsi="Arial" w:cs="Arial"/>
              </w:rPr>
              <w:lastRenderedPageBreak/>
              <w:t xml:space="preserve">2) </w:t>
            </w:r>
            <w:proofErr w:type="spellStart"/>
            <w:r w:rsidRPr="00185FC0">
              <w:rPr>
                <w:rFonts w:ascii="Arial" w:eastAsia="Times New Roman" w:hAnsi="Arial" w:cs="Arial"/>
              </w:rPr>
              <w:t>EmailAddress</w:t>
            </w:r>
            <w:proofErr w:type="spellEnd"/>
            <w:r w:rsidRPr="00185FC0">
              <w:rPr>
                <w:rFonts w:ascii="Arial" w:eastAsia="Times New Roman" w:hAnsi="Arial" w:cs="Arial"/>
              </w:rPr>
              <w:t xml:space="preserve"> - email address of the claimant.</w:t>
            </w:r>
          </w:p>
          <w:p w14:paraId="299D6530" w14:textId="3F13BE67" w:rsidR="00185FC0" w:rsidRPr="00185FC0" w:rsidRDefault="00185FC0" w:rsidP="00185FC0">
            <w:pPr>
              <w:spacing w:after="0" w:line="240" w:lineRule="auto"/>
              <w:rPr>
                <w:rFonts w:ascii="Arial" w:eastAsia="Times New Roman" w:hAnsi="Arial" w:cs="Arial"/>
              </w:rPr>
            </w:pPr>
            <w:r w:rsidRPr="00185FC0">
              <w:rPr>
                <w:rFonts w:ascii="Arial" w:eastAsia="Times New Roman" w:hAnsi="Arial" w:cs="Arial"/>
              </w:rPr>
              <w:t xml:space="preserve">The </w:t>
            </w:r>
            <w:r w:rsidR="00522C48">
              <w:rPr>
                <w:rFonts w:ascii="Arial" w:eastAsia="Times New Roman" w:hAnsi="Arial" w:cs="Arial"/>
              </w:rPr>
              <w:t>admin user</w:t>
            </w:r>
            <w:r w:rsidRPr="00185FC0">
              <w:rPr>
                <w:rFonts w:ascii="Arial" w:eastAsia="Times New Roman" w:hAnsi="Arial" w:cs="Arial"/>
              </w:rPr>
              <w:t xml:space="preserve"> will have the ability to download the email format template from DASH 2.0. </w:t>
            </w:r>
          </w:p>
          <w:p w14:paraId="163FAC78" w14:textId="77777777" w:rsidR="00185FC0" w:rsidRPr="00185FC0" w:rsidRDefault="00185FC0" w:rsidP="00185FC0">
            <w:pPr>
              <w:spacing w:after="0" w:line="240" w:lineRule="auto"/>
              <w:rPr>
                <w:rFonts w:ascii="Arial" w:eastAsia="Times New Roman" w:hAnsi="Arial" w:cs="Arial"/>
              </w:rPr>
            </w:pPr>
            <w:r w:rsidRPr="00185FC0">
              <w:rPr>
                <w:rFonts w:ascii="Arial" w:eastAsia="Times New Roman" w:hAnsi="Arial" w:cs="Arial"/>
                <w:b/>
                <w:bCs/>
              </w:rPr>
              <w:t xml:space="preserve">Imported Email Addresses List View </w:t>
            </w:r>
          </w:p>
          <w:p w14:paraId="23C83CC1" w14:textId="77777777" w:rsidR="00185FC0" w:rsidRPr="00185FC0" w:rsidRDefault="00185FC0" w:rsidP="00185FC0">
            <w:pPr>
              <w:numPr>
                <w:ilvl w:val="0"/>
                <w:numId w:val="76"/>
              </w:numPr>
              <w:spacing w:after="0" w:line="240" w:lineRule="auto"/>
              <w:rPr>
                <w:rFonts w:ascii="Arial" w:eastAsia="Times New Roman" w:hAnsi="Arial" w:cs="Arial"/>
              </w:rPr>
            </w:pPr>
            <w:r w:rsidRPr="00185FC0">
              <w:rPr>
                <w:rFonts w:ascii="Arial" w:eastAsia="Times New Roman" w:hAnsi="Arial" w:cs="Arial"/>
              </w:rPr>
              <w:t>All the email address imported or added manually in the DASH 2.0 application will be displayed in the list view</w:t>
            </w:r>
          </w:p>
          <w:p w14:paraId="53CF84B0" w14:textId="77777777" w:rsidR="00185FC0" w:rsidRPr="00185FC0" w:rsidRDefault="00185FC0" w:rsidP="00185FC0">
            <w:pPr>
              <w:numPr>
                <w:ilvl w:val="0"/>
                <w:numId w:val="76"/>
              </w:numPr>
              <w:spacing w:after="0" w:line="240" w:lineRule="auto"/>
              <w:rPr>
                <w:rFonts w:ascii="Arial" w:eastAsia="Times New Roman" w:hAnsi="Arial" w:cs="Arial"/>
              </w:rPr>
            </w:pPr>
            <w:r w:rsidRPr="00185FC0">
              <w:rPr>
                <w:rFonts w:ascii="Arial" w:eastAsia="Times New Roman" w:hAnsi="Arial" w:cs="Arial"/>
              </w:rPr>
              <w:t>The following columns will be displayed in the email address table</w:t>
            </w:r>
          </w:p>
          <w:p w14:paraId="5B224634" w14:textId="77777777" w:rsidR="00185FC0" w:rsidRPr="00185FC0" w:rsidRDefault="00185FC0" w:rsidP="00185FC0">
            <w:pPr>
              <w:numPr>
                <w:ilvl w:val="0"/>
                <w:numId w:val="77"/>
              </w:numPr>
              <w:spacing w:after="0" w:line="240" w:lineRule="auto"/>
              <w:rPr>
                <w:rFonts w:ascii="Arial" w:eastAsia="Times New Roman" w:hAnsi="Arial" w:cs="Arial"/>
              </w:rPr>
            </w:pPr>
            <w:r w:rsidRPr="00185FC0">
              <w:rPr>
                <w:rFonts w:ascii="Arial" w:eastAsia="Times New Roman" w:hAnsi="Arial" w:cs="Arial"/>
              </w:rPr>
              <w:t>Name</w:t>
            </w:r>
          </w:p>
          <w:p w14:paraId="4CEC12CE" w14:textId="77777777" w:rsidR="00185FC0" w:rsidRPr="00185FC0" w:rsidRDefault="00185FC0" w:rsidP="00185FC0">
            <w:pPr>
              <w:numPr>
                <w:ilvl w:val="0"/>
                <w:numId w:val="78"/>
              </w:numPr>
              <w:spacing w:after="0" w:line="240" w:lineRule="auto"/>
              <w:rPr>
                <w:rFonts w:ascii="Arial" w:eastAsia="Times New Roman" w:hAnsi="Arial" w:cs="Arial"/>
              </w:rPr>
            </w:pPr>
            <w:r w:rsidRPr="00185FC0">
              <w:rPr>
                <w:rFonts w:ascii="Arial" w:eastAsia="Times New Roman" w:hAnsi="Arial" w:cs="Arial"/>
              </w:rPr>
              <w:t>Editable</w:t>
            </w:r>
          </w:p>
          <w:p w14:paraId="179A417B" w14:textId="77777777" w:rsidR="00185FC0" w:rsidRPr="00185FC0" w:rsidRDefault="00185FC0" w:rsidP="00185FC0">
            <w:pPr>
              <w:numPr>
                <w:ilvl w:val="0"/>
                <w:numId w:val="78"/>
              </w:numPr>
              <w:spacing w:after="0" w:line="240" w:lineRule="auto"/>
              <w:rPr>
                <w:rFonts w:ascii="Arial" w:eastAsia="Times New Roman" w:hAnsi="Arial" w:cs="Arial"/>
              </w:rPr>
            </w:pPr>
            <w:r w:rsidRPr="00185FC0">
              <w:rPr>
                <w:rFonts w:ascii="Arial" w:eastAsia="Times New Roman" w:hAnsi="Arial" w:cs="Arial"/>
              </w:rPr>
              <w:t>Required</w:t>
            </w:r>
          </w:p>
          <w:p w14:paraId="13CEBA97" w14:textId="77777777" w:rsidR="00185FC0" w:rsidRPr="00185FC0" w:rsidRDefault="00185FC0" w:rsidP="00185FC0">
            <w:pPr>
              <w:numPr>
                <w:ilvl w:val="0"/>
                <w:numId w:val="78"/>
              </w:numPr>
              <w:spacing w:after="0" w:line="240" w:lineRule="auto"/>
              <w:rPr>
                <w:rFonts w:ascii="Arial" w:eastAsia="Times New Roman" w:hAnsi="Arial" w:cs="Arial"/>
              </w:rPr>
            </w:pPr>
            <w:proofErr w:type="gramStart"/>
            <w:r w:rsidRPr="00185FC0">
              <w:rPr>
                <w:rFonts w:ascii="Arial" w:eastAsia="Times New Roman" w:hAnsi="Arial" w:cs="Arial"/>
              </w:rPr>
              <w:t>nvarchar(</w:t>
            </w:r>
            <w:proofErr w:type="gramEnd"/>
            <w:r w:rsidRPr="00185FC0">
              <w:rPr>
                <w:rFonts w:ascii="Arial" w:eastAsia="Times New Roman" w:hAnsi="Arial" w:cs="Arial"/>
              </w:rPr>
              <w:t>64), not null</w:t>
            </w:r>
          </w:p>
          <w:p w14:paraId="7CD90174" w14:textId="77777777" w:rsidR="00185FC0" w:rsidRPr="00185FC0" w:rsidRDefault="00185FC0" w:rsidP="00185FC0">
            <w:pPr>
              <w:spacing w:after="0" w:line="240" w:lineRule="auto"/>
              <w:rPr>
                <w:rFonts w:ascii="Arial" w:eastAsia="Times New Roman" w:hAnsi="Arial" w:cs="Arial"/>
              </w:rPr>
            </w:pPr>
            <w:r w:rsidRPr="00185FC0">
              <w:rPr>
                <w:rFonts w:ascii="Arial" w:eastAsia="Times New Roman" w:hAnsi="Arial" w:cs="Arial"/>
              </w:rPr>
              <w:t xml:space="preserve">2. Email Address </w:t>
            </w:r>
          </w:p>
          <w:p w14:paraId="2C19ADBC" w14:textId="77777777" w:rsidR="00185FC0" w:rsidRPr="00185FC0" w:rsidRDefault="00185FC0" w:rsidP="00185FC0">
            <w:pPr>
              <w:numPr>
                <w:ilvl w:val="0"/>
                <w:numId w:val="79"/>
              </w:numPr>
              <w:spacing w:after="0" w:line="240" w:lineRule="auto"/>
              <w:rPr>
                <w:rFonts w:ascii="Arial" w:eastAsia="Times New Roman" w:hAnsi="Arial" w:cs="Arial"/>
              </w:rPr>
            </w:pPr>
            <w:r w:rsidRPr="00185FC0">
              <w:rPr>
                <w:rFonts w:ascii="Arial" w:eastAsia="Times New Roman" w:hAnsi="Arial" w:cs="Arial"/>
              </w:rPr>
              <w:t>Editable</w:t>
            </w:r>
          </w:p>
          <w:p w14:paraId="702AE308" w14:textId="77777777" w:rsidR="00185FC0" w:rsidRPr="00185FC0" w:rsidRDefault="00185FC0" w:rsidP="00185FC0">
            <w:pPr>
              <w:numPr>
                <w:ilvl w:val="0"/>
                <w:numId w:val="79"/>
              </w:numPr>
              <w:spacing w:after="0" w:line="240" w:lineRule="auto"/>
              <w:rPr>
                <w:rFonts w:ascii="Arial" w:eastAsia="Times New Roman" w:hAnsi="Arial" w:cs="Arial"/>
              </w:rPr>
            </w:pPr>
            <w:r w:rsidRPr="00185FC0">
              <w:rPr>
                <w:rFonts w:ascii="Arial" w:eastAsia="Times New Roman" w:hAnsi="Arial" w:cs="Arial"/>
              </w:rPr>
              <w:t>Required</w:t>
            </w:r>
          </w:p>
          <w:p w14:paraId="38548CAA" w14:textId="77777777" w:rsidR="00185FC0" w:rsidRPr="00185FC0" w:rsidRDefault="00185FC0" w:rsidP="00185FC0">
            <w:pPr>
              <w:numPr>
                <w:ilvl w:val="0"/>
                <w:numId w:val="79"/>
              </w:numPr>
              <w:spacing w:after="0" w:line="240" w:lineRule="auto"/>
              <w:rPr>
                <w:rFonts w:ascii="Arial" w:eastAsia="Times New Roman" w:hAnsi="Arial" w:cs="Arial"/>
              </w:rPr>
            </w:pPr>
            <w:proofErr w:type="gramStart"/>
            <w:r w:rsidRPr="00185FC0">
              <w:rPr>
                <w:rFonts w:ascii="Arial" w:eastAsia="Times New Roman" w:hAnsi="Arial" w:cs="Arial"/>
              </w:rPr>
              <w:t>nvarchar(</w:t>
            </w:r>
            <w:proofErr w:type="gramEnd"/>
            <w:r w:rsidRPr="00185FC0">
              <w:rPr>
                <w:rFonts w:ascii="Arial" w:eastAsia="Times New Roman" w:hAnsi="Arial" w:cs="Arial"/>
              </w:rPr>
              <w:t>128), not null</w:t>
            </w:r>
          </w:p>
          <w:p w14:paraId="1EA518D2" w14:textId="77777777" w:rsidR="00185FC0" w:rsidRPr="00185FC0" w:rsidRDefault="00185FC0" w:rsidP="00185FC0">
            <w:pPr>
              <w:spacing w:after="0" w:line="240" w:lineRule="auto"/>
              <w:rPr>
                <w:rFonts w:ascii="Arial" w:eastAsia="Times New Roman" w:hAnsi="Arial" w:cs="Arial"/>
              </w:rPr>
            </w:pPr>
            <w:r w:rsidRPr="00185FC0">
              <w:rPr>
                <w:rFonts w:ascii="Arial" w:eastAsia="Times New Roman" w:hAnsi="Arial" w:cs="Arial"/>
              </w:rPr>
              <w:t>3. Case Name</w:t>
            </w:r>
          </w:p>
          <w:p w14:paraId="3EB5F992" w14:textId="77777777" w:rsidR="00185FC0" w:rsidRPr="00185FC0" w:rsidRDefault="00185FC0" w:rsidP="00185FC0">
            <w:pPr>
              <w:numPr>
                <w:ilvl w:val="0"/>
                <w:numId w:val="80"/>
              </w:numPr>
              <w:spacing w:after="0" w:line="240" w:lineRule="auto"/>
              <w:rPr>
                <w:rFonts w:ascii="Arial" w:eastAsia="Times New Roman" w:hAnsi="Arial" w:cs="Arial"/>
              </w:rPr>
            </w:pPr>
            <w:r w:rsidRPr="00185FC0">
              <w:rPr>
                <w:rFonts w:ascii="Arial" w:eastAsia="Times New Roman" w:hAnsi="Arial" w:cs="Arial"/>
              </w:rPr>
              <w:t>Not Editable</w:t>
            </w:r>
          </w:p>
          <w:p w14:paraId="6634223D" w14:textId="77777777" w:rsidR="00185FC0" w:rsidRPr="00185FC0" w:rsidRDefault="00185FC0" w:rsidP="00185FC0">
            <w:pPr>
              <w:spacing w:after="0" w:line="240" w:lineRule="auto"/>
              <w:rPr>
                <w:rFonts w:ascii="Arial" w:eastAsia="Times New Roman" w:hAnsi="Arial" w:cs="Arial"/>
              </w:rPr>
            </w:pPr>
            <w:r w:rsidRPr="00185FC0">
              <w:rPr>
                <w:rFonts w:ascii="Arial" w:eastAsia="Times New Roman" w:hAnsi="Arial" w:cs="Arial"/>
                <w:b/>
                <w:bCs/>
              </w:rPr>
              <w:t>Imported email addresses Case specific view</w:t>
            </w:r>
          </w:p>
          <w:p w14:paraId="791273F2" w14:textId="77777777" w:rsidR="00185FC0" w:rsidRPr="00185FC0" w:rsidRDefault="00185FC0" w:rsidP="00185FC0">
            <w:pPr>
              <w:numPr>
                <w:ilvl w:val="0"/>
                <w:numId w:val="81"/>
              </w:numPr>
              <w:spacing w:after="0" w:line="240" w:lineRule="auto"/>
              <w:rPr>
                <w:rFonts w:ascii="Arial" w:eastAsia="Times New Roman" w:hAnsi="Arial" w:cs="Arial"/>
              </w:rPr>
            </w:pPr>
            <w:r w:rsidRPr="00185FC0">
              <w:rPr>
                <w:rFonts w:ascii="Arial" w:eastAsia="Times New Roman" w:hAnsi="Arial" w:cs="Arial"/>
              </w:rPr>
              <w:t>All the email address imported or added manually in the DASH 2.0 application for a specific case will be displayed in the list view</w:t>
            </w:r>
          </w:p>
          <w:p w14:paraId="53F6F96F" w14:textId="77777777" w:rsidR="00185FC0" w:rsidRPr="00185FC0" w:rsidRDefault="00185FC0" w:rsidP="00185FC0">
            <w:pPr>
              <w:numPr>
                <w:ilvl w:val="0"/>
                <w:numId w:val="82"/>
              </w:numPr>
              <w:spacing w:after="0" w:line="240" w:lineRule="auto"/>
              <w:rPr>
                <w:rFonts w:ascii="Arial" w:eastAsia="Times New Roman" w:hAnsi="Arial" w:cs="Arial"/>
              </w:rPr>
            </w:pPr>
            <w:r w:rsidRPr="00185FC0">
              <w:rPr>
                <w:rFonts w:ascii="Arial" w:eastAsia="Times New Roman" w:hAnsi="Arial" w:cs="Arial"/>
              </w:rPr>
              <w:t>Name</w:t>
            </w:r>
          </w:p>
          <w:p w14:paraId="44CBEE2B" w14:textId="77777777" w:rsidR="00185FC0" w:rsidRPr="00185FC0" w:rsidRDefault="00185FC0" w:rsidP="00185FC0">
            <w:pPr>
              <w:numPr>
                <w:ilvl w:val="1"/>
                <w:numId w:val="82"/>
              </w:numPr>
              <w:spacing w:after="0" w:line="240" w:lineRule="auto"/>
              <w:rPr>
                <w:rFonts w:ascii="Arial" w:eastAsia="Times New Roman" w:hAnsi="Arial" w:cs="Arial"/>
              </w:rPr>
            </w:pPr>
            <w:r w:rsidRPr="00185FC0">
              <w:rPr>
                <w:rFonts w:ascii="Arial" w:eastAsia="Times New Roman" w:hAnsi="Arial" w:cs="Arial"/>
              </w:rPr>
              <w:t>Editable</w:t>
            </w:r>
          </w:p>
          <w:p w14:paraId="5E7CAF1A" w14:textId="77777777" w:rsidR="00185FC0" w:rsidRPr="00185FC0" w:rsidRDefault="00185FC0" w:rsidP="00185FC0">
            <w:pPr>
              <w:numPr>
                <w:ilvl w:val="1"/>
                <w:numId w:val="82"/>
              </w:numPr>
              <w:spacing w:after="0" w:line="240" w:lineRule="auto"/>
              <w:rPr>
                <w:rFonts w:ascii="Arial" w:eastAsia="Times New Roman" w:hAnsi="Arial" w:cs="Arial"/>
              </w:rPr>
            </w:pPr>
            <w:r w:rsidRPr="00185FC0">
              <w:rPr>
                <w:rFonts w:ascii="Arial" w:eastAsia="Times New Roman" w:hAnsi="Arial" w:cs="Arial"/>
              </w:rPr>
              <w:t>Required</w:t>
            </w:r>
          </w:p>
          <w:p w14:paraId="70565D39" w14:textId="77777777" w:rsidR="00185FC0" w:rsidRPr="00185FC0" w:rsidRDefault="00185FC0" w:rsidP="00185FC0">
            <w:pPr>
              <w:numPr>
                <w:ilvl w:val="1"/>
                <w:numId w:val="82"/>
              </w:numPr>
              <w:spacing w:after="0" w:line="240" w:lineRule="auto"/>
              <w:rPr>
                <w:rFonts w:ascii="Arial" w:eastAsia="Times New Roman" w:hAnsi="Arial" w:cs="Arial"/>
              </w:rPr>
            </w:pPr>
            <w:proofErr w:type="gramStart"/>
            <w:r w:rsidRPr="00185FC0">
              <w:rPr>
                <w:rFonts w:ascii="Arial" w:eastAsia="Times New Roman" w:hAnsi="Arial" w:cs="Arial"/>
              </w:rPr>
              <w:t>nvarchar(</w:t>
            </w:r>
            <w:proofErr w:type="gramEnd"/>
            <w:r w:rsidRPr="00185FC0">
              <w:rPr>
                <w:rFonts w:ascii="Arial" w:eastAsia="Times New Roman" w:hAnsi="Arial" w:cs="Arial"/>
              </w:rPr>
              <w:t>64), not null</w:t>
            </w:r>
          </w:p>
          <w:p w14:paraId="3C43394F" w14:textId="77777777" w:rsidR="00185FC0" w:rsidRPr="00185FC0" w:rsidRDefault="00185FC0" w:rsidP="00185FC0">
            <w:pPr>
              <w:numPr>
                <w:ilvl w:val="0"/>
                <w:numId w:val="82"/>
              </w:numPr>
              <w:spacing w:after="0" w:line="240" w:lineRule="auto"/>
              <w:rPr>
                <w:rFonts w:ascii="Arial" w:eastAsia="Times New Roman" w:hAnsi="Arial" w:cs="Arial"/>
              </w:rPr>
            </w:pPr>
            <w:r w:rsidRPr="00185FC0">
              <w:rPr>
                <w:rFonts w:ascii="Arial" w:eastAsia="Times New Roman" w:hAnsi="Arial" w:cs="Arial"/>
              </w:rPr>
              <w:t xml:space="preserve">Email Address </w:t>
            </w:r>
          </w:p>
          <w:p w14:paraId="79FA7139" w14:textId="77777777" w:rsidR="00185FC0" w:rsidRPr="00185FC0" w:rsidRDefault="00185FC0" w:rsidP="00185FC0">
            <w:pPr>
              <w:numPr>
                <w:ilvl w:val="1"/>
                <w:numId w:val="82"/>
              </w:numPr>
              <w:spacing w:after="0" w:line="240" w:lineRule="auto"/>
              <w:rPr>
                <w:rFonts w:ascii="Arial" w:eastAsia="Times New Roman" w:hAnsi="Arial" w:cs="Arial"/>
              </w:rPr>
            </w:pPr>
            <w:r w:rsidRPr="00185FC0">
              <w:rPr>
                <w:rFonts w:ascii="Arial" w:eastAsia="Times New Roman" w:hAnsi="Arial" w:cs="Arial"/>
              </w:rPr>
              <w:t>Editable</w:t>
            </w:r>
          </w:p>
          <w:p w14:paraId="17D69CA2" w14:textId="77777777" w:rsidR="00185FC0" w:rsidRPr="00185FC0" w:rsidRDefault="00185FC0" w:rsidP="00185FC0">
            <w:pPr>
              <w:numPr>
                <w:ilvl w:val="1"/>
                <w:numId w:val="82"/>
              </w:numPr>
              <w:spacing w:after="0" w:line="240" w:lineRule="auto"/>
              <w:rPr>
                <w:rFonts w:ascii="Arial" w:eastAsia="Times New Roman" w:hAnsi="Arial" w:cs="Arial"/>
              </w:rPr>
            </w:pPr>
            <w:r w:rsidRPr="00185FC0">
              <w:rPr>
                <w:rFonts w:ascii="Arial" w:eastAsia="Times New Roman" w:hAnsi="Arial" w:cs="Arial"/>
              </w:rPr>
              <w:t>Required</w:t>
            </w:r>
          </w:p>
          <w:p w14:paraId="1F43AF52" w14:textId="77777777" w:rsidR="00185FC0" w:rsidRPr="00185FC0" w:rsidRDefault="00185FC0" w:rsidP="00185FC0">
            <w:pPr>
              <w:numPr>
                <w:ilvl w:val="1"/>
                <w:numId w:val="82"/>
              </w:numPr>
              <w:spacing w:after="0" w:line="240" w:lineRule="auto"/>
              <w:rPr>
                <w:rFonts w:ascii="Arial" w:eastAsia="Times New Roman" w:hAnsi="Arial" w:cs="Arial"/>
              </w:rPr>
            </w:pPr>
            <w:proofErr w:type="gramStart"/>
            <w:r w:rsidRPr="00185FC0">
              <w:rPr>
                <w:rFonts w:ascii="Arial" w:eastAsia="Times New Roman" w:hAnsi="Arial" w:cs="Arial"/>
              </w:rPr>
              <w:t>nvarchar(</w:t>
            </w:r>
            <w:proofErr w:type="gramEnd"/>
            <w:r w:rsidRPr="00185FC0">
              <w:rPr>
                <w:rFonts w:ascii="Arial" w:eastAsia="Times New Roman" w:hAnsi="Arial" w:cs="Arial"/>
              </w:rPr>
              <w:t>128), not null</w:t>
            </w:r>
          </w:p>
          <w:p w14:paraId="3E6DB999" w14:textId="17151355" w:rsidR="00185FC0" w:rsidRPr="00033722" w:rsidRDefault="00185FC0" w:rsidP="000F0F48">
            <w:pPr>
              <w:spacing w:after="0" w:line="240" w:lineRule="auto"/>
              <w:rPr>
                <w:rFonts w:ascii="Arial" w:eastAsia="Times New Roman" w:hAnsi="Arial" w:cs="Arial"/>
              </w:rPr>
            </w:pPr>
          </w:p>
        </w:tc>
      </w:tr>
      <w:tr w:rsidR="00D248E7" w:rsidRPr="00F37822" w14:paraId="36490808" w14:textId="77777777" w:rsidTr="77094609">
        <w:trPr>
          <w:trHeight w:val="1340"/>
        </w:trPr>
        <w:tc>
          <w:tcPr>
            <w:tcW w:w="298" w:type="pct"/>
            <w:tcBorders>
              <w:top w:val="nil"/>
              <w:left w:val="single" w:sz="4" w:space="0" w:color="auto"/>
              <w:bottom w:val="single" w:sz="4" w:space="0" w:color="auto"/>
              <w:right w:val="single" w:sz="4" w:space="0" w:color="auto"/>
            </w:tcBorders>
            <w:shd w:val="clear" w:color="auto" w:fill="E6F1FA"/>
          </w:tcPr>
          <w:p w14:paraId="3D3205E5" w14:textId="7FDEB3FB" w:rsidR="007B27FE" w:rsidRDefault="00173A32" w:rsidP="00F37822">
            <w:pPr>
              <w:spacing w:after="0" w:line="240" w:lineRule="auto"/>
              <w:rPr>
                <w:rFonts w:ascii="Arial" w:eastAsia="Times New Roman" w:hAnsi="Arial" w:cs="Arial"/>
                <w:b/>
                <w:bCs/>
              </w:rPr>
            </w:pPr>
            <w:r>
              <w:rPr>
                <w:rFonts w:ascii="Arial" w:eastAsia="Times New Roman" w:hAnsi="Arial" w:cs="Arial"/>
                <w:b/>
                <w:bCs/>
              </w:rPr>
              <w:lastRenderedPageBreak/>
              <w:t>9</w:t>
            </w:r>
          </w:p>
        </w:tc>
        <w:tc>
          <w:tcPr>
            <w:tcW w:w="283" w:type="pct"/>
            <w:tcBorders>
              <w:top w:val="nil"/>
              <w:left w:val="nil"/>
              <w:bottom w:val="single" w:sz="4" w:space="0" w:color="auto"/>
              <w:right w:val="single" w:sz="4" w:space="0" w:color="auto"/>
            </w:tcBorders>
            <w:shd w:val="clear" w:color="auto" w:fill="E6F1FA"/>
          </w:tcPr>
          <w:p w14:paraId="4318FB6E" w14:textId="77777777" w:rsidR="007B27FE" w:rsidRPr="00F37822" w:rsidRDefault="007B27FE" w:rsidP="00F37822">
            <w:pPr>
              <w:spacing w:after="0" w:line="240" w:lineRule="auto"/>
              <w:rPr>
                <w:rFonts w:ascii="Arial" w:eastAsia="Times New Roman" w:hAnsi="Arial" w:cs="Arial"/>
                <w:b/>
                <w:bCs/>
              </w:rPr>
            </w:pPr>
          </w:p>
        </w:tc>
        <w:tc>
          <w:tcPr>
            <w:tcW w:w="4418" w:type="pct"/>
            <w:tcBorders>
              <w:top w:val="nil"/>
              <w:left w:val="nil"/>
              <w:bottom w:val="single" w:sz="4" w:space="0" w:color="auto"/>
              <w:right w:val="single" w:sz="4" w:space="0" w:color="auto"/>
            </w:tcBorders>
            <w:shd w:val="clear" w:color="auto" w:fill="E6F1FA"/>
          </w:tcPr>
          <w:p w14:paraId="4499717C" w14:textId="5A93B05F" w:rsidR="007B27FE" w:rsidRDefault="00206344" w:rsidP="000F0F48">
            <w:pPr>
              <w:spacing w:after="0" w:line="240" w:lineRule="auto"/>
              <w:rPr>
                <w:rFonts w:ascii="Arial" w:eastAsia="Times New Roman" w:hAnsi="Arial" w:cs="Arial"/>
                <w:b/>
                <w:bCs/>
                <w:i/>
                <w:iCs/>
                <w:u w:val="single"/>
              </w:rPr>
            </w:pPr>
            <w:r>
              <w:rPr>
                <w:rFonts w:ascii="Arial" w:eastAsia="Times New Roman" w:hAnsi="Arial" w:cs="Arial"/>
                <w:b/>
                <w:bCs/>
                <w:i/>
                <w:iCs/>
                <w:u w:val="single"/>
              </w:rPr>
              <w:t xml:space="preserve">Feature </w:t>
            </w:r>
            <w:r w:rsidR="00033722">
              <w:rPr>
                <w:rFonts w:ascii="Arial" w:eastAsia="Times New Roman" w:hAnsi="Arial" w:cs="Arial"/>
                <w:b/>
                <w:bCs/>
                <w:i/>
                <w:iCs/>
                <w:u w:val="single"/>
              </w:rPr>
              <w:t>9</w:t>
            </w:r>
            <w:r>
              <w:rPr>
                <w:rFonts w:ascii="Arial" w:eastAsia="Times New Roman" w:hAnsi="Arial" w:cs="Arial"/>
                <w:b/>
                <w:bCs/>
                <w:i/>
                <w:iCs/>
                <w:u w:val="single"/>
              </w:rPr>
              <w:t>: Claimant: Application Dashboard</w:t>
            </w:r>
          </w:p>
          <w:p w14:paraId="166107C8" w14:textId="77777777" w:rsidR="00206344" w:rsidRDefault="00206344" w:rsidP="000F0F48">
            <w:pPr>
              <w:spacing w:after="0" w:line="240" w:lineRule="auto"/>
              <w:rPr>
                <w:rFonts w:ascii="Arial" w:eastAsia="Times New Roman" w:hAnsi="Arial" w:cs="Arial"/>
                <w:b/>
                <w:bCs/>
                <w:i/>
                <w:iCs/>
                <w:u w:val="single"/>
              </w:rPr>
            </w:pPr>
          </w:p>
          <w:p w14:paraId="0F84DFC6" w14:textId="57113D0B" w:rsidR="00206344" w:rsidRDefault="004419EC" w:rsidP="000F0F48">
            <w:pPr>
              <w:spacing w:after="0" w:line="240" w:lineRule="auto"/>
              <w:rPr>
                <w:rFonts w:ascii="Arial" w:eastAsia="Times New Roman" w:hAnsi="Arial" w:cs="Arial"/>
              </w:rPr>
            </w:pPr>
            <w:r w:rsidRPr="004419EC">
              <w:rPr>
                <w:rFonts w:ascii="Arial" w:eastAsia="Times New Roman" w:hAnsi="Arial" w:cs="Arial"/>
              </w:rPr>
              <w:t xml:space="preserve">As a claimant </w:t>
            </w:r>
            <w:r w:rsidR="00522C48">
              <w:rPr>
                <w:rFonts w:ascii="Arial" w:eastAsia="Times New Roman" w:hAnsi="Arial" w:cs="Arial"/>
              </w:rPr>
              <w:t>user</w:t>
            </w:r>
            <w:r w:rsidRPr="004419EC">
              <w:rPr>
                <w:rFonts w:ascii="Arial" w:eastAsia="Times New Roman" w:hAnsi="Arial" w:cs="Arial"/>
              </w:rPr>
              <w:t xml:space="preserve">, I need the ability to login into </w:t>
            </w:r>
            <w:proofErr w:type="gramStart"/>
            <w:r w:rsidRPr="004419EC">
              <w:rPr>
                <w:rFonts w:ascii="Arial" w:eastAsia="Times New Roman" w:hAnsi="Arial" w:cs="Arial"/>
              </w:rPr>
              <w:t>claims</w:t>
            </w:r>
            <w:proofErr w:type="gramEnd"/>
            <w:r w:rsidRPr="004419EC">
              <w:rPr>
                <w:rFonts w:ascii="Arial" w:eastAsia="Times New Roman" w:hAnsi="Arial" w:cs="Arial"/>
              </w:rPr>
              <w:t xml:space="preserve"> collection portal and </w:t>
            </w:r>
            <w:r w:rsidR="001665B5" w:rsidRPr="004419EC">
              <w:rPr>
                <w:rFonts w:ascii="Arial" w:eastAsia="Times New Roman" w:hAnsi="Arial" w:cs="Arial"/>
              </w:rPr>
              <w:t>fill in</w:t>
            </w:r>
            <w:r w:rsidRPr="004419EC">
              <w:rPr>
                <w:rFonts w:ascii="Arial" w:eastAsia="Times New Roman" w:hAnsi="Arial" w:cs="Arial"/>
              </w:rPr>
              <w:t xml:space="preserve"> the claims form, so that I can submit my claim.</w:t>
            </w:r>
          </w:p>
          <w:p w14:paraId="6D5478A8" w14:textId="77777777" w:rsidR="004419EC" w:rsidRDefault="004419EC" w:rsidP="000F0F48">
            <w:pPr>
              <w:spacing w:after="0" w:line="240" w:lineRule="auto"/>
              <w:rPr>
                <w:rFonts w:ascii="Arial" w:eastAsia="Times New Roman" w:hAnsi="Arial" w:cs="Arial"/>
              </w:rPr>
            </w:pPr>
          </w:p>
          <w:p w14:paraId="3F4CDB49" w14:textId="77777777" w:rsidR="001665B5" w:rsidRPr="001665B5" w:rsidRDefault="001665B5" w:rsidP="001665B5">
            <w:pPr>
              <w:spacing w:after="0" w:line="240" w:lineRule="auto"/>
              <w:rPr>
                <w:rFonts w:ascii="Arial" w:eastAsia="Times New Roman" w:hAnsi="Arial" w:cs="Arial"/>
              </w:rPr>
            </w:pPr>
            <w:r w:rsidRPr="001665B5">
              <w:rPr>
                <w:rFonts w:ascii="Arial" w:eastAsia="Times New Roman" w:hAnsi="Arial" w:cs="Arial"/>
                <w:b/>
                <w:bCs/>
              </w:rPr>
              <w:t>Pre-requisite:</w:t>
            </w:r>
          </w:p>
          <w:p w14:paraId="02854774" w14:textId="4B5FB0ED" w:rsidR="001665B5" w:rsidRPr="001665B5" w:rsidRDefault="001665B5" w:rsidP="00F43CEE">
            <w:pPr>
              <w:numPr>
                <w:ilvl w:val="0"/>
                <w:numId w:val="66"/>
              </w:numPr>
              <w:spacing w:after="0" w:line="240" w:lineRule="auto"/>
              <w:rPr>
                <w:rFonts w:ascii="Arial" w:eastAsia="Times New Roman" w:hAnsi="Arial" w:cs="Arial"/>
              </w:rPr>
            </w:pPr>
            <w:r w:rsidRPr="001665B5">
              <w:rPr>
                <w:rFonts w:ascii="Arial" w:eastAsia="Times New Roman" w:hAnsi="Arial" w:cs="Arial"/>
                <w:b/>
                <w:bCs/>
              </w:rPr>
              <w:t xml:space="preserve">The claimant </w:t>
            </w:r>
            <w:r w:rsidR="00522C48">
              <w:rPr>
                <w:rFonts w:ascii="Arial" w:eastAsia="Times New Roman" w:hAnsi="Arial" w:cs="Arial"/>
                <w:b/>
                <w:bCs/>
              </w:rPr>
              <w:t>user</w:t>
            </w:r>
            <w:r w:rsidRPr="001665B5">
              <w:rPr>
                <w:rFonts w:ascii="Arial" w:eastAsia="Times New Roman" w:hAnsi="Arial" w:cs="Arial"/>
                <w:b/>
                <w:bCs/>
              </w:rPr>
              <w:t xml:space="preserve"> will receive the URL to submit the claim. (Feature to create URL and send the claim form.)</w:t>
            </w:r>
          </w:p>
          <w:p w14:paraId="4E12EF01" w14:textId="07F61B44" w:rsidR="001665B5" w:rsidRPr="001665B5" w:rsidRDefault="001665B5" w:rsidP="00F43CEE">
            <w:pPr>
              <w:numPr>
                <w:ilvl w:val="0"/>
                <w:numId w:val="66"/>
              </w:numPr>
              <w:spacing w:after="0" w:line="240" w:lineRule="auto"/>
              <w:rPr>
                <w:rFonts w:ascii="Arial" w:eastAsia="Times New Roman" w:hAnsi="Arial" w:cs="Arial"/>
              </w:rPr>
            </w:pPr>
            <w:r w:rsidRPr="001665B5">
              <w:rPr>
                <w:rFonts w:ascii="Arial" w:eastAsia="Times New Roman" w:hAnsi="Arial" w:cs="Arial"/>
                <w:b/>
                <w:bCs/>
              </w:rPr>
              <w:t xml:space="preserve">Clicking on the URL will navigate the claimant </w:t>
            </w:r>
            <w:r w:rsidR="00522C48">
              <w:rPr>
                <w:rFonts w:ascii="Arial" w:eastAsia="Times New Roman" w:hAnsi="Arial" w:cs="Arial"/>
                <w:b/>
                <w:bCs/>
              </w:rPr>
              <w:t>user</w:t>
            </w:r>
            <w:r w:rsidRPr="001665B5">
              <w:rPr>
                <w:rFonts w:ascii="Arial" w:eastAsia="Times New Roman" w:hAnsi="Arial" w:cs="Arial"/>
                <w:b/>
                <w:bCs/>
              </w:rPr>
              <w:t xml:space="preserve"> to DASH 2.0.</w:t>
            </w:r>
          </w:p>
          <w:p w14:paraId="4767C63E" w14:textId="31135D73" w:rsidR="001665B5" w:rsidRPr="001665B5" w:rsidRDefault="001665B5" w:rsidP="00F43CEE">
            <w:pPr>
              <w:numPr>
                <w:ilvl w:val="0"/>
                <w:numId w:val="66"/>
              </w:numPr>
              <w:spacing w:after="0" w:line="240" w:lineRule="auto"/>
              <w:rPr>
                <w:rFonts w:ascii="Arial" w:eastAsia="Times New Roman" w:hAnsi="Arial" w:cs="Arial"/>
              </w:rPr>
            </w:pPr>
            <w:r w:rsidRPr="001665B5">
              <w:rPr>
                <w:rFonts w:ascii="Arial" w:eastAsia="Times New Roman" w:hAnsi="Arial" w:cs="Arial"/>
                <w:b/>
                <w:bCs/>
              </w:rPr>
              <w:t xml:space="preserve">The </w:t>
            </w:r>
            <w:r w:rsidR="00522C48">
              <w:rPr>
                <w:rFonts w:ascii="Arial" w:eastAsia="Times New Roman" w:hAnsi="Arial" w:cs="Arial"/>
                <w:b/>
                <w:bCs/>
              </w:rPr>
              <w:t>user</w:t>
            </w:r>
            <w:r w:rsidRPr="001665B5">
              <w:rPr>
                <w:rFonts w:ascii="Arial" w:eastAsia="Times New Roman" w:hAnsi="Arial" w:cs="Arial"/>
                <w:b/>
                <w:bCs/>
              </w:rPr>
              <w:t xml:space="preserve"> will register and create an account setting up the MFA profile.</w:t>
            </w:r>
          </w:p>
          <w:p w14:paraId="732D10F0" w14:textId="4EF4C717" w:rsidR="001665B5" w:rsidRPr="001665B5" w:rsidRDefault="001665B5" w:rsidP="00F43CEE">
            <w:pPr>
              <w:numPr>
                <w:ilvl w:val="0"/>
                <w:numId w:val="66"/>
              </w:numPr>
              <w:spacing w:after="0" w:line="240" w:lineRule="auto"/>
              <w:rPr>
                <w:rFonts w:ascii="Arial" w:eastAsia="Times New Roman" w:hAnsi="Arial" w:cs="Arial"/>
              </w:rPr>
            </w:pPr>
            <w:r w:rsidRPr="001665B5">
              <w:rPr>
                <w:rFonts w:ascii="Arial" w:eastAsia="Times New Roman" w:hAnsi="Arial" w:cs="Arial"/>
                <w:b/>
                <w:bCs/>
              </w:rPr>
              <w:t xml:space="preserve">After the MFA setup is completed, the claimant </w:t>
            </w:r>
            <w:r w:rsidR="00522C48">
              <w:rPr>
                <w:rFonts w:ascii="Arial" w:eastAsia="Times New Roman" w:hAnsi="Arial" w:cs="Arial"/>
                <w:b/>
                <w:bCs/>
              </w:rPr>
              <w:t>user</w:t>
            </w:r>
            <w:r w:rsidRPr="001665B5">
              <w:rPr>
                <w:rFonts w:ascii="Arial" w:eastAsia="Times New Roman" w:hAnsi="Arial" w:cs="Arial"/>
                <w:b/>
                <w:bCs/>
              </w:rPr>
              <w:t xml:space="preserve"> can login into the application.</w:t>
            </w:r>
          </w:p>
          <w:p w14:paraId="22EFADEB" w14:textId="1F868DAE" w:rsidR="001665B5" w:rsidRPr="001665B5" w:rsidRDefault="001665B5" w:rsidP="00F43CEE">
            <w:pPr>
              <w:numPr>
                <w:ilvl w:val="0"/>
                <w:numId w:val="66"/>
              </w:numPr>
              <w:spacing w:after="0" w:line="240" w:lineRule="auto"/>
              <w:rPr>
                <w:rFonts w:ascii="Arial" w:eastAsia="Times New Roman" w:hAnsi="Arial" w:cs="Arial"/>
              </w:rPr>
            </w:pPr>
            <w:r w:rsidRPr="001665B5">
              <w:rPr>
                <w:rFonts w:ascii="Arial" w:eastAsia="Times New Roman" w:hAnsi="Arial" w:cs="Arial"/>
                <w:b/>
                <w:bCs/>
              </w:rPr>
              <w:t xml:space="preserve">The claimant </w:t>
            </w:r>
            <w:r w:rsidR="00522C48">
              <w:rPr>
                <w:rFonts w:ascii="Arial" w:eastAsia="Times New Roman" w:hAnsi="Arial" w:cs="Arial"/>
                <w:b/>
                <w:bCs/>
              </w:rPr>
              <w:t>user</w:t>
            </w:r>
            <w:r w:rsidRPr="001665B5">
              <w:rPr>
                <w:rFonts w:ascii="Arial" w:eastAsia="Times New Roman" w:hAnsi="Arial" w:cs="Arial"/>
                <w:b/>
                <w:bCs/>
              </w:rPr>
              <w:t xml:space="preserve"> will require them to have the claimant permission marked in settings to view the claimant dashboard.</w:t>
            </w:r>
          </w:p>
          <w:p w14:paraId="5FEFC50B" w14:textId="0780A505" w:rsidR="001665B5" w:rsidRPr="001665B5" w:rsidRDefault="001665B5" w:rsidP="001665B5">
            <w:pPr>
              <w:spacing w:after="0" w:line="240" w:lineRule="auto"/>
              <w:rPr>
                <w:rFonts w:ascii="Arial" w:eastAsia="Times New Roman" w:hAnsi="Arial" w:cs="Arial"/>
              </w:rPr>
            </w:pPr>
            <w:r w:rsidRPr="001665B5">
              <w:rPr>
                <w:rFonts w:ascii="Arial" w:eastAsia="Times New Roman" w:hAnsi="Arial" w:cs="Arial"/>
                <w:b/>
                <w:bCs/>
              </w:rPr>
              <w:t xml:space="preserve">The </w:t>
            </w:r>
            <w:r w:rsidR="00522C48">
              <w:rPr>
                <w:rFonts w:ascii="Arial" w:eastAsia="Times New Roman" w:hAnsi="Arial" w:cs="Arial"/>
                <w:b/>
                <w:bCs/>
              </w:rPr>
              <w:t>user</w:t>
            </w:r>
            <w:r w:rsidRPr="001665B5">
              <w:rPr>
                <w:rFonts w:ascii="Arial" w:eastAsia="Times New Roman" w:hAnsi="Arial" w:cs="Arial"/>
                <w:b/>
                <w:bCs/>
              </w:rPr>
              <w:t xml:space="preserve"> will need to have the ability to perform the following actions:</w:t>
            </w:r>
          </w:p>
          <w:p w14:paraId="0C672B70" w14:textId="6D4775D3" w:rsidR="001665B5" w:rsidRPr="001665B5" w:rsidRDefault="001665B5" w:rsidP="001665B5">
            <w:pPr>
              <w:spacing w:after="0" w:line="240" w:lineRule="auto"/>
              <w:rPr>
                <w:rFonts w:ascii="Arial" w:eastAsia="Times New Roman" w:hAnsi="Arial" w:cs="Arial"/>
              </w:rPr>
            </w:pPr>
            <w:r w:rsidRPr="001665B5">
              <w:rPr>
                <w:rFonts w:ascii="Arial" w:eastAsia="Times New Roman" w:hAnsi="Arial" w:cs="Arial"/>
                <w:b/>
                <w:bCs/>
              </w:rPr>
              <w:t xml:space="preserve">The claimant </w:t>
            </w:r>
            <w:r w:rsidR="00522C48">
              <w:rPr>
                <w:rFonts w:ascii="Arial" w:eastAsia="Times New Roman" w:hAnsi="Arial" w:cs="Arial"/>
                <w:b/>
                <w:bCs/>
              </w:rPr>
              <w:t>user</w:t>
            </w:r>
            <w:r w:rsidRPr="001665B5">
              <w:rPr>
                <w:rFonts w:ascii="Arial" w:eastAsia="Times New Roman" w:hAnsi="Arial" w:cs="Arial"/>
                <w:b/>
                <w:bCs/>
              </w:rPr>
              <w:t xml:space="preserve"> will receive the URL to </w:t>
            </w:r>
            <w:proofErr w:type="gramStart"/>
            <w:r w:rsidRPr="001665B5">
              <w:rPr>
                <w:rFonts w:ascii="Arial" w:eastAsia="Times New Roman" w:hAnsi="Arial" w:cs="Arial"/>
                <w:b/>
                <w:bCs/>
              </w:rPr>
              <w:t>fill</w:t>
            </w:r>
            <w:proofErr w:type="gramEnd"/>
            <w:r w:rsidRPr="001665B5">
              <w:rPr>
                <w:rFonts w:ascii="Arial" w:eastAsia="Times New Roman" w:hAnsi="Arial" w:cs="Arial"/>
                <w:b/>
                <w:bCs/>
              </w:rPr>
              <w:t xml:space="preserve"> the claim form and submit it in the DASH 2.0 portal.</w:t>
            </w:r>
          </w:p>
          <w:p w14:paraId="6CFA2580" w14:textId="77777777" w:rsidR="001665B5" w:rsidRPr="001665B5" w:rsidRDefault="001665B5" w:rsidP="00F43CEE">
            <w:pPr>
              <w:numPr>
                <w:ilvl w:val="0"/>
                <w:numId w:val="67"/>
              </w:numPr>
              <w:spacing w:after="0" w:line="240" w:lineRule="auto"/>
              <w:rPr>
                <w:rFonts w:ascii="Arial" w:eastAsia="Times New Roman" w:hAnsi="Arial" w:cs="Arial"/>
              </w:rPr>
            </w:pPr>
            <w:r w:rsidRPr="001665B5">
              <w:rPr>
                <w:rFonts w:ascii="Arial" w:eastAsia="Times New Roman" w:hAnsi="Arial" w:cs="Arial"/>
              </w:rPr>
              <w:t>The ability to login into DASH 2.0.</w:t>
            </w:r>
          </w:p>
          <w:p w14:paraId="537D9A15" w14:textId="698004A7" w:rsidR="001665B5" w:rsidRPr="001665B5" w:rsidRDefault="001665B5" w:rsidP="00F43CEE">
            <w:pPr>
              <w:numPr>
                <w:ilvl w:val="0"/>
                <w:numId w:val="67"/>
              </w:numPr>
              <w:spacing w:after="0" w:line="240" w:lineRule="auto"/>
              <w:rPr>
                <w:rFonts w:ascii="Arial" w:eastAsia="Times New Roman" w:hAnsi="Arial" w:cs="Arial"/>
              </w:rPr>
            </w:pPr>
            <w:r w:rsidRPr="001665B5">
              <w:rPr>
                <w:rFonts w:ascii="Arial" w:eastAsia="Times New Roman" w:hAnsi="Arial" w:cs="Arial"/>
              </w:rPr>
              <w:t xml:space="preserve">The claimant </w:t>
            </w:r>
            <w:r w:rsidR="00522C48">
              <w:rPr>
                <w:rFonts w:ascii="Arial" w:eastAsia="Times New Roman" w:hAnsi="Arial" w:cs="Arial"/>
              </w:rPr>
              <w:t>user</w:t>
            </w:r>
            <w:r w:rsidRPr="001665B5">
              <w:rPr>
                <w:rFonts w:ascii="Arial" w:eastAsia="Times New Roman" w:hAnsi="Arial" w:cs="Arial"/>
              </w:rPr>
              <w:t xml:space="preserve"> will view the dashboard after logging into the application.</w:t>
            </w:r>
          </w:p>
          <w:p w14:paraId="148CF7C4" w14:textId="3025BD41" w:rsidR="001665B5" w:rsidRPr="001665B5" w:rsidRDefault="001665B5" w:rsidP="00F43CEE">
            <w:pPr>
              <w:numPr>
                <w:ilvl w:val="1"/>
                <w:numId w:val="67"/>
              </w:numPr>
              <w:spacing w:after="0" w:line="240" w:lineRule="auto"/>
              <w:rPr>
                <w:rFonts w:ascii="Arial" w:eastAsia="Times New Roman" w:hAnsi="Arial" w:cs="Arial"/>
              </w:rPr>
            </w:pPr>
            <w:r w:rsidRPr="001665B5">
              <w:rPr>
                <w:rFonts w:ascii="Arial" w:eastAsia="Times New Roman" w:hAnsi="Arial" w:cs="Arial"/>
              </w:rPr>
              <w:t xml:space="preserve">The Dashboard view will display the following to the </w:t>
            </w:r>
            <w:r w:rsidR="005771ED">
              <w:rPr>
                <w:rFonts w:ascii="Arial" w:eastAsia="Times New Roman" w:hAnsi="Arial" w:cs="Arial"/>
              </w:rPr>
              <w:t>claimant</w:t>
            </w:r>
            <w:r w:rsidR="00522C48">
              <w:rPr>
                <w:rFonts w:ascii="Arial" w:eastAsia="Times New Roman" w:hAnsi="Arial" w:cs="Arial"/>
              </w:rPr>
              <w:t xml:space="preserve"> user</w:t>
            </w:r>
            <w:r w:rsidRPr="001665B5">
              <w:rPr>
                <w:rFonts w:ascii="Arial" w:eastAsia="Times New Roman" w:hAnsi="Arial" w:cs="Arial"/>
              </w:rPr>
              <w:t>.</w:t>
            </w:r>
          </w:p>
          <w:p w14:paraId="7F09CF66" w14:textId="77777777" w:rsidR="001665B5" w:rsidRPr="001665B5" w:rsidRDefault="001665B5" w:rsidP="00F43CEE">
            <w:pPr>
              <w:numPr>
                <w:ilvl w:val="2"/>
                <w:numId w:val="67"/>
              </w:numPr>
              <w:spacing w:after="0" w:line="240" w:lineRule="auto"/>
              <w:rPr>
                <w:rFonts w:ascii="Arial" w:eastAsia="Times New Roman" w:hAnsi="Arial" w:cs="Arial"/>
              </w:rPr>
            </w:pPr>
            <w:r w:rsidRPr="001665B5">
              <w:rPr>
                <w:rFonts w:ascii="Arial" w:eastAsia="Times New Roman" w:hAnsi="Arial" w:cs="Arial"/>
              </w:rPr>
              <w:t>'</w:t>
            </w:r>
            <w:r w:rsidRPr="001665B5">
              <w:rPr>
                <w:rFonts w:ascii="Arial" w:eastAsia="Times New Roman" w:hAnsi="Arial" w:cs="Arial"/>
                <w:b/>
                <w:bCs/>
              </w:rPr>
              <w:t>Claim Form Submission' tabular view</w:t>
            </w:r>
          </w:p>
          <w:p w14:paraId="36667AE9" w14:textId="1CF6278D" w:rsidR="001665B5" w:rsidRPr="001665B5" w:rsidRDefault="001665B5" w:rsidP="00F43CEE">
            <w:pPr>
              <w:numPr>
                <w:ilvl w:val="3"/>
                <w:numId w:val="67"/>
              </w:numPr>
              <w:spacing w:after="0" w:line="240" w:lineRule="auto"/>
              <w:rPr>
                <w:rFonts w:ascii="Arial" w:eastAsia="Times New Roman" w:hAnsi="Arial" w:cs="Arial"/>
              </w:rPr>
            </w:pPr>
            <w:r w:rsidRPr="001665B5">
              <w:rPr>
                <w:rFonts w:ascii="Arial" w:eastAsia="Times New Roman" w:hAnsi="Arial" w:cs="Arial"/>
              </w:rPr>
              <w:lastRenderedPageBreak/>
              <w:t xml:space="preserve">The </w:t>
            </w:r>
            <w:r w:rsidR="00CE54D2">
              <w:rPr>
                <w:rFonts w:ascii="Arial" w:eastAsia="Times New Roman" w:hAnsi="Arial" w:cs="Arial"/>
              </w:rPr>
              <w:t>Claimant</w:t>
            </w:r>
            <w:r w:rsidR="00522C48">
              <w:rPr>
                <w:rFonts w:ascii="Arial" w:eastAsia="Times New Roman" w:hAnsi="Arial" w:cs="Arial"/>
              </w:rPr>
              <w:t xml:space="preserve"> user</w:t>
            </w:r>
            <w:r w:rsidRPr="001665B5">
              <w:rPr>
                <w:rFonts w:ascii="Arial" w:eastAsia="Times New Roman" w:hAnsi="Arial" w:cs="Arial"/>
              </w:rPr>
              <w:t xml:space="preserve"> will click here to view/edit the claim form information saved/submitted by the claimant.</w:t>
            </w:r>
          </w:p>
          <w:p w14:paraId="1486040E" w14:textId="2A362606" w:rsidR="001665B5" w:rsidRPr="001665B5" w:rsidRDefault="001665B5" w:rsidP="00F43CEE">
            <w:pPr>
              <w:numPr>
                <w:ilvl w:val="3"/>
                <w:numId w:val="67"/>
              </w:numPr>
              <w:spacing w:after="0" w:line="240" w:lineRule="auto"/>
              <w:rPr>
                <w:rFonts w:ascii="Arial" w:eastAsia="Times New Roman" w:hAnsi="Arial" w:cs="Arial"/>
              </w:rPr>
            </w:pPr>
            <w:r w:rsidRPr="001665B5">
              <w:rPr>
                <w:rFonts w:ascii="Arial" w:eastAsia="Times New Roman" w:hAnsi="Arial" w:cs="Arial"/>
              </w:rPr>
              <w:t xml:space="preserve">This section will display the claimant </w:t>
            </w:r>
            <w:r w:rsidR="00522C48">
              <w:rPr>
                <w:rFonts w:ascii="Arial" w:eastAsia="Times New Roman" w:hAnsi="Arial" w:cs="Arial"/>
              </w:rPr>
              <w:t>user</w:t>
            </w:r>
            <w:r w:rsidRPr="001665B5">
              <w:rPr>
                <w:rFonts w:ascii="Arial" w:eastAsia="Times New Roman" w:hAnsi="Arial" w:cs="Arial"/>
              </w:rPr>
              <w:t xml:space="preserve"> all the forms to be submitted/already submitted for the specific case.</w:t>
            </w:r>
          </w:p>
          <w:p w14:paraId="74564488" w14:textId="7A5D86E6" w:rsidR="001665B5" w:rsidRPr="001665B5" w:rsidRDefault="001665B5" w:rsidP="00F43CEE">
            <w:pPr>
              <w:numPr>
                <w:ilvl w:val="3"/>
                <w:numId w:val="67"/>
              </w:numPr>
              <w:spacing w:after="0" w:line="240" w:lineRule="auto"/>
              <w:rPr>
                <w:rFonts w:ascii="Arial" w:eastAsia="Times New Roman" w:hAnsi="Arial" w:cs="Arial"/>
              </w:rPr>
            </w:pPr>
            <w:r w:rsidRPr="001665B5">
              <w:rPr>
                <w:rFonts w:ascii="Arial" w:eastAsia="Times New Roman" w:hAnsi="Arial" w:cs="Arial"/>
              </w:rPr>
              <w:t xml:space="preserve">Clicking on 'Claim Form Submission' will navigate the </w:t>
            </w:r>
            <w:r w:rsidR="00522C48">
              <w:rPr>
                <w:rFonts w:ascii="Arial" w:eastAsia="Times New Roman" w:hAnsi="Arial" w:cs="Arial"/>
              </w:rPr>
              <w:t>user</w:t>
            </w:r>
            <w:r w:rsidRPr="001665B5">
              <w:rPr>
                <w:rFonts w:ascii="Arial" w:eastAsia="Times New Roman" w:hAnsi="Arial" w:cs="Arial"/>
              </w:rPr>
              <w:t xml:space="preserve"> to the forms window, listing all the forms Waiting for submission/submitted by the claimant.</w:t>
            </w:r>
          </w:p>
          <w:p w14:paraId="2C8FFF22" w14:textId="710D13C6" w:rsidR="001665B5" w:rsidRPr="001665B5" w:rsidRDefault="001665B5" w:rsidP="00F43CEE">
            <w:pPr>
              <w:numPr>
                <w:ilvl w:val="3"/>
                <w:numId w:val="67"/>
              </w:numPr>
              <w:spacing w:after="0" w:line="240" w:lineRule="auto"/>
              <w:rPr>
                <w:rFonts w:ascii="Arial" w:eastAsia="Times New Roman" w:hAnsi="Arial" w:cs="Arial"/>
              </w:rPr>
            </w:pPr>
            <w:r w:rsidRPr="001665B5">
              <w:rPr>
                <w:rFonts w:ascii="Arial" w:eastAsia="Times New Roman" w:hAnsi="Arial" w:cs="Arial"/>
              </w:rPr>
              <w:t xml:space="preserve">The claimant </w:t>
            </w:r>
            <w:r w:rsidR="00522C48">
              <w:rPr>
                <w:rFonts w:ascii="Arial" w:eastAsia="Times New Roman" w:hAnsi="Arial" w:cs="Arial"/>
              </w:rPr>
              <w:t>user</w:t>
            </w:r>
            <w:r w:rsidRPr="001665B5">
              <w:rPr>
                <w:rFonts w:ascii="Arial" w:eastAsia="Times New Roman" w:hAnsi="Arial" w:cs="Arial"/>
              </w:rPr>
              <w:t xml:space="preserve"> will be able to make edits to the form by clicking on the specific form.</w:t>
            </w:r>
          </w:p>
          <w:p w14:paraId="2B3B7A38" w14:textId="1DBC7444" w:rsidR="001665B5" w:rsidRPr="001665B5" w:rsidRDefault="001665B5" w:rsidP="00F43CEE">
            <w:pPr>
              <w:numPr>
                <w:ilvl w:val="3"/>
                <w:numId w:val="67"/>
              </w:numPr>
              <w:spacing w:after="0" w:line="240" w:lineRule="auto"/>
              <w:rPr>
                <w:rFonts w:ascii="Arial" w:eastAsia="Times New Roman" w:hAnsi="Arial" w:cs="Arial"/>
              </w:rPr>
            </w:pPr>
            <w:r w:rsidRPr="001665B5">
              <w:rPr>
                <w:rFonts w:ascii="Arial" w:eastAsia="Times New Roman" w:hAnsi="Arial" w:cs="Arial"/>
              </w:rPr>
              <w:t xml:space="preserve">The claimant </w:t>
            </w:r>
            <w:r w:rsidR="00522C48">
              <w:rPr>
                <w:rFonts w:ascii="Arial" w:eastAsia="Times New Roman" w:hAnsi="Arial" w:cs="Arial"/>
              </w:rPr>
              <w:t>user</w:t>
            </w:r>
            <w:r w:rsidRPr="001665B5">
              <w:rPr>
                <w:rFonts w:ascii="Arial" w:eastAsia="Times New Roman" w:hAnsi="Arial" w:cs="Arial"/>
              </w:rPr>
              <w:t xml:space="preserve"> will be able to save the form as a draft before making the submission.</w:t>
            </w:r>
          </w:p>
          <w:p w14:paraId="23CC7908" w14:textId="77777777" w:rsidR="001665B5" w:rsidRPr="001665B5" w:rsidRDefault="001665B5" w:rsidP="00F43CEE">
            <w:pPr>
              <w:numPr>
                <w:ilvl w:val="3"/>
                <w:numId w:val="67"/>
              </w:numPr>
              <w:spacing w:after="0" w:line="240" w:lineRule="auto"/>
              <w:rPr>
                <w:rFonts w:ascii="Arial" w:eastAsia="Times New Roman" w:hAnsi="Arial" w:cs="Arial"/>
              </w:rPr>
            </w:pPr>
            <w:r w:rsidRPr="001665B5">
              <w:rPr>
                <w:rFonts w:ascii="Arial" w:eastAsia="Times New Roman" w:hAnsi="Arial" w:cs="Arial"/>
              </w:rPr>
              <w:t xml:space="preserve">The tabular view will display the following information </w:t>
            </w:r>
          </w:p>
          <w:p w14:paraId="764BF4B4" w14:textId="77777777" w:rsidR="001665B5" w:rsidRPr="001665B5" w:rsidRDefault="001665B5" w:rsidP="00F43CEE">
            <w:pPr>
              <w:numPr>
                <w:ilvl w:val="3"/>
                <w:numId w:val="67"/>
              </w:numPr>
              <w:spacing w:after="0" w:line="240" w:lineRule="auto"/>
              <w:rPr>
                <w:rFonts w:ascii="Arial" w:eastAsia="Times New Roman" w:hAnsi="Arial" w:cs="Arial"/>
              </w:rPr>
            </w:pPr>
            <w:proofErr w:type="gramStart"/>
            <w:r w:rsidRPr="001665B5">
              <w:rPr>
                <w:rFonts w:ascii="Arial" w:eastAsia="Times New Roman" w:hAnsi="Arial" w:cs="Arial"/>
              </w:rPr>
              <w:t>Form</w:t>
            </w:r>
            <w:proofErr w:type="gramEnd"/>
            <w:r w:rsidRPr="001665B5">
              <w:rPr>
                <w:rFonts w:ascii="Arial" w:eastAsia="Times New Roman" w:hAnsi="Arial" w:cs="Arial"/>
              </w:rPr>
              <w:t xml:space="preserve"> Name</w:t>
            </w:r>
          </w:p>
          <w:p w14:paraId="5AF7A48F" w14:textId="77777777" w:rsidR="001665B5" w:rsidRPr="001665B5" w:rsidRDefault="001665B5" w:rsidP="00F43CEE">
            <w:pPr>
              <w:numPr>
                <w:ilvl w:val="4"/>
                <w:numId w:val="67"/>
              </w:numPr>
              <w:spacing w:after="0" w:line="240" w:lineRule="auto"/>
              <w:rPr>
                <w:rFonts w:ascii="Arial" w:eastAsia="Times New Roman" w:hAnsi="Arial" w:cs="Arial"/>
              </w:rPr>
            </w:pPr>
            <w:r w:rsidRPr="001665B5">
              <w:rPr>
                <w:rFonts w:ascii="Arial" w:eastAsia="Times New Roman" w:hAnsi="Arial" w:cs="Arial"/>
              </w:rPr>
              <w:t>Text Box</w:t>
            </w:r>
          </w:p>
          <w:p w14:paraId="6970F5DC" w14:textId="77777777" w:rsidR="001665B5" w:rsidRPr="001665B5" w:rsidRDefault="001665B5" w:rsidP="00F43CEE">
            <w:pPr>
              <w:numPr>
                <w:ilvl w:val="4"/>
                <w:numId w:val="67"/>
              </w:numPr>
              <w:spacing w:after="0" w:line="240" w:lineRule="auto"/>
              <w:rPr>
                <w:rFonts w:ascii="Arial" w:eastAsia="Times New Roman" w:hAnsi="Arial" w:cs="Arial"/>
              </w:rPr>
            </w:pPr>
            <w:proofErr w:type="gramStart"/>
            <w:r w:rsidRPr="001665B5">
              <w:rPr>
                <w:rFonts w:ascii="Arial" w:eastAsia="Times New Roman" w:hAnsi="Arial" w:cs="Arial"/>
              </w:rPr>
              <w:t>nvarchar(</w:t>
            </w:r>
            <w:proofErr w:type="gramEnd"/>
            <w:r w:rsidRPr="001665B5">
              <w:rPr>
                <w:rFonts w:ascii="Arial" w:eastAsia="Times New Roman" w:hAnsi="Arial" w:cs="Arial"/>
              </w:rPr>
              <w:t>128), not null</w:t>
            </w:r>
          </w:p>
          <w:p w14:paraId="2D94F90D" w14:textId="77777777" w:rsidR="001665B5" w:rsidRPr="001665B5" w:rsidRDefault="001665B5" w:rsidP="00F43CEE">
            <w:pPr>
              <w:numPr>
                <w:ilvl w:val="3"/>
                <w:numId w:val="67"/>
              </w:numPr>
              <w:spacing w:after="0" w:line="240" w:lineRule="auto"/>
              <w:rPr>
                <w:rFonts w:ascii="Arial" w:eastAsia="Times New Roman" w:hAnsi="Arial" w:cs="Arial"/>
              </w:rPr>
            </w:pPr>
            <w:r w:rsidRPr="001665B5">
              <w:rPr>
                <w:rFonts w:ascii="Arial" w:eastAsia="Times New Roman" w:hAnsi="Arial" w:cs="Arial"/>
              </w:rPr>
              <w:t>Reference Number</w:t>
            </w:r>
          </w:p>
          <w:p w14:paraId="4723326D" w14:textId="55C3F7E4" w:rsidR="001665B5" w:rsidRPr="001665B5" w:rsidRDefault="001665B5" w:rsidP="00F43CEE">
            <w:pPr>
              <w:numPr>
                <w:ilvl w:val="4"/>
                <w:numId w:val="67"/>
              </w:numPr>
              <w:spacing w:after="0" w:line="240" w:lineRule="auto"/>
              <w:rPr>
                <w:rFonts w:ascii="Arial" w:eastAsia="Times New Roman" w:hAnsi="Arial" w:cs="Arial"/>
              </w:rPr>
            </w:pPr>
            <w:r w:rsidRPr="001665B5">
              <w:rPr>
                <w:rFonts w:ascii="Arial" w:eastAsia="Times New Roman" w:hAnsi="Arial" w:cs="Arial"/>
              </w:rPr>
              <w:t xml:space="preserve">Alphanumeric 10-digit code automatically generated when the claimant </w:t>
            </w:r>
            <w:r w:rsidR="00522C48">
              <w:rPr>
                <w:rFonts w:ascii="Arial" w:eastAsia="Times New Roman" w:hAnsi="Arial" w:cs="Arial"/>
              </w:rPr>
              <w:t>admin user</w:t>
            </w:r>
            <w:r w:rsidRPr="001665B5">
              <w:rPr>
                <w:rFonts w:ascii="Arial" w:eastAsia="Times New Roman" w:hAnsi="Arial" w:cs="Arial"/>
              </w:rPr>
              <w:t xml:space="preserve"> submits the form.</w:t>
            </w:r>
          </w:p>
          <w:p w14:paraId="2C525D1C" w14:textId="77777777" w:rsidR="001665B5" w:rsidRPr="001665B5" w:rsidRDefault="001665B5" w:rsidP="00F43CEE">
            <w:pPr>
              <w:numPr>
                <w:ilvl w:val="3"/>
                <w:numId w:val="67"/>
              </w:numPr>
              <w:spacing w:after="0" w:line="240" w:lineRule="auto"/>
              <w:rPr>
                <w:rFonts w:ascii="Arial" w:eastAsia="Times New Roman" w:hAnsi="Arial" w:cs="Arial"/>
              </w:rPr>
            </w:pPr>
            <w:r w:rsidRPr="001665B5">
              <w:rPr>
                <w:rFonts w:ascii="Arial" w:eastAsia="Times New Roman" w:hAnsi="Arial" w:cs="Arial"/>
              </w:rPr>
              <w:t>Status (Allow multiple submissions)</w:t>
            </w:r>
          </w:p>
          <w:p w14:paraId="6ECAC905" w14:textId="77777777" w:rsidR="001665B5" w:rsidRPr="001665B5" w:rsidRDefault="001665B5" w:rsidP="00F43CEE">
            <w:pPr>
              <w:numPr>
                <w:ilvl w:val="4"/>
                <w:numId w:val="67"/>
              </w:numPr>
              <w:spacing w:after="0" w:line="240" w:lineRule="auto"/>
              <w:rPr>
                <w:rFonts w:ascii="Arial" w:eastAsia="Times New Roman" w:hAnsi="Arial" w:cs="Arial"/>
              </w:rPr>
            </w:pPr>
            <w:r w:rsidRPr="001665B5">
              <w:rPr>
                <w:rFonts w:ascii="Arial" w:eastAsia="Times New Roman" w:hAnsi="Arial" w:cs="Arial"/>
              </w:rPr>
              <w:t>New</w:t>
            </w:r>
          </w:p>
          <w:p w14:paraId="748EBA73" w14:textId="44C580E0" w:rsidR="001665B5" w:rsidRPr="001665B5" w:rsidRDefault="001665B5" w:rsidP="00F43CEE">
            <w:pPr>
              <w:numPr>
                <w:ilvl w:val="4"/>
                <w:numId w:val="67"/>
              </w:numPr>
              <w:spacing w:after="0" w:line="240" w:lineRule="auto"/>
              <w:rPr>
                <w:rFonts w:ascii="Arial" w:eastAsia="Times New Roman" w:hAnsi="Arial" w:cs="Arial"/>
              </w:rPr>
            </w:pPr>
            <w:r w:rsidRPr="001665B5">
              <w:rPr>
                <w:rFonts w:ascii="Arial" w:eastAsia="Times New Roman" w:hAnsi="Arial" w:cs="Arial"/>
              </w:rPr>
              <w:t xml:space="preserve">In progress - The claimant </w:t>
            </w:r>
            <w:r w:rsidR="00522C48">
              <w:rPr>
                <w:rFonts w:ascii="Arial" w:eastAsia="Times New Roman" w:hAnsi="Arial" w:cs="Arial"/>
              </w:rPr>
              <w:t>admin user</w:t>
            </w:r>
            <w:r w:rsidRPr="001665B5">
              <w:rPr>
                <w:rFonts w:ascii="Arial" w:eastAsia="Times New Roman" w:hAnsi="Arial" w:cs="Arial"/>
              </w:rPr>
              <w:t xml:space="preserve"> has started </w:t>
            </w:r>
            <w:proofErr w:type="gramStart"/>
            <w:r w:rsidRPr="001665B5">
              <w:rPr>
                <w:rFonts w:ascii="Arial" w:eastAsia="Times New Roman" w:hAnsi="Arial" w:cs="Arial"/>
              </w:rPr>
              <w:t>filling</w:t>
            </w:r>
            <w:proofErr w:type="gramEnd"/>
            <w:r w:rsidRPr="001665B5">
              <w:rPr>
                <w:rFonts w:ascii="Arial" w:eastAsia="Times New Roman" w:hAnsi="Arial" w:cs="Arial"/>
              </w:rPr>
              <w:t xml:space="preserve"> the form but not submitted the form. </w:t>
            </w:r>
          </w:p>
          <w:p w14:paraId="2293D4E0" w14:textId="77777777" w:rsidR="001665B5" w:rsidRPr="001665B5" w:rsidRDefault="001665B5" w:rsidP="00F43CEE">
            <w:pPr>
              <w:numPr>
                <w:ilvl w:val="4"/>
                <w:numId w:val="67"/>
              </w:numPr>
              <w:spacing w:after="0" w:line="240" w:lineRule="auto"/>
              <w:rPr>
                <w:rFonts w:ascii="Arial" w:eastAsia="Times New Roman" w:hAnsi="Arial" w:cs="Arial"/>
              </w:rPr>
            </w:pPr>
            <w:r w:rsidRPr="001665B5">
              <w:rPr>
                <w:rFonts w:ascii="Arial" w:eastAsia="Times New Roman" w:hAnsi="Arial" w:cs="Arial"/>
              </w:rPr>
              <w:t>Completed</w:t>
            </w:r>
          </w:p>
          <w:p w14:paraId="1C5A5C09" w14:textId="77777777" w:rsidR="001665B5" w:rsidRPr="001665B5" w:rsidRDefault="001665B5" w:rsidP="00F43CEE">
            <w:pPr>
              <w:numPr>
                <w:ilvl w:val="3"/>
                <w:numId w:val="67"/>
              </w:numPr>
              <w:spacing w:after="0" w:line="240" w:lineRule="auto"/>
              <w:rPr>
                <w:rFonts w:ascii="Arial" w:eastAsia="Times New Roman" w:hAnsi="Arial" w:cs="Arial"/>
              </w:rPr>
            </w:pPr>
            <w:r w:rsidRPr="001665B5">
              <w:rPr>
                <w:rFonts w:ascii="Arial" w:eastAsia="Times New Roman" w:hAnsi="Arial" w:cs="Arial"/>
              </w:rPr>
              <w:t>Actions</w:t>
            </w:r>
          </w:p>
          <w:p w14:paraId="518983C2" w14:textId="77777777" w:rsidR="001665B5" w:rsidRPr="001665B5" w:rsidRDefault="001665B5" w:rsidP="00F43CEE">
            <w:pPr>
              <w:numPr>
                <w:ilvl w:val="4"/>
                <w:numId w:val="67"/>
              </w:numPr>
              <w:spacing w:after="0" w:line="240" w:lineRule="auto"/>
              <w:rPr>
                <w:rFonts w:ascii="Arial" w:eastAsia="Times New Roman" w:hAnsi="Arial" w:cs="Arial"/>
              </w:rPr>
            </w:pPr>
            <w:r w:rsidRPr="001665B5">
              <w:rPr>
                <w:rFonts w:ascii="Arial" w:eastAsia="Times New Roman" w:hAnsi="Arial" w:cs="Arial"/>
              </w:rPr>
              <w:t>Start</w:t>
            </w:r>
          </w:p>
          <w:p w14:paraId="2390960D" w14:textId="77777777" w:rsidR="001665B5" w:rsidRPr="001665B5" w:rsidRDefault="001665B5" w:rsidP="00F43CEE">
            <w:pPr>
              <w:numPr>
                <w:ilvl w:val="4"/>
                <w:numId w:val="67"/>
              </w:numPr>
              <w:spacing w:after="0" w:line="240" w:lineRule="auto"/>
              <w:rPr>
                <w:rFonts w:ascii="Arial" w:eastAsia="Times New Roman" w:hAnsi="Arial" w:cs="Arial"/>
              </w:rPr>
            </w:pPr>
            <w:r w:rsidRPr="001665B5">
              <w:rPr>
                <w:rFonts w:ascii="Arial" w:eastAsia="Times New Roman" w:hAnsi="Arial" w:cs="Arial"/>
              </w:rPr>
              <w:t>Download</w:t>
            </w:r>
          </w:p>
          <w:p w14:paraId="7CD92BC3" w14:textId="2FF4D12B" w:rsidR="001665B5" w:rsidRPr="001665B5" w:rsidRDefault="001665B5" w:rsidP="00F43CEE">
            <w:pPr>
              <w:numPr>
                <w:ilvl w:val="4"/>
                <w:numId w:val="67"/>
              </w:numPr>
              <w:spacing w:after="0" w:line="240" w:lineRule="auto"/>
              <w:rPr>
                <w:rFonts w:ascii="Arial" w:eastAsia="Times New Roman" w:hAnsi="Arial" w:cs="Arial"/>
              </w:rPr>
            </w:pPr>
            <w:r w:rsidRPr="001665B5">
              <w:rPr>
                <w:rFonts w:ascii="Arial" w:eastAsia="Times New Roman" w:hAnsi="Arial" w:cs="Arial"/>
              </w:rPr>
              <w:t xml:space="preserve">Continue - If the form is saved as a draft and needs to be completed by the claimant to finish the submission process the claimant </w:t>
            </w:r>
            <w:r w:rsidR="00522C48">
              <w:rPr>
                <w:rFonts w:ascii="Arial" w:eastAsia="Times New Roman" w:hAnsi="Arial" w:cs="Arial"/>
              </w:rPr>
              <w:t>admin user</w:t>
            </w:r>
            <w:r w:rsidRPr="001665B5">
              <w:rPr>
                <w:rFonts w:ascii="Arial" w:eastAsia="Times New Roman" w:hAnsi="Arial" w:cs="Arial"/>
              </w:rPr>
              <w:t xml:space="preserve"> will click on continue</w:t>
            </w:r>
          </w:p>
          <w:p w14:paraId="3270DD23" w14:textId="5E92A17C" w:rsidR="001665B5" w:rsidRPr="001665B5" w:rsidRDefault="001665B5" w:rsidP="00F43CEE">
            <w:pPr>
              <w:numPr>
                <w:ilvl w:val="4"/>
                <w:numId w:val="67"/>
              </w:numPr>
              <w:spacing w:after="0" w:line="240" w:lineRule="auto"/>
              <w:rPr>
                <w:rFonts w:ascii="Arial" w:eastAsia="Times New Roman" w:hAnsi="Arial" w:cs="Arial"/>
              </w:rPr>
            </w:pPr>
            <w:r w:rsidRPr="001665B5">
              <w:rPr>
                <w:rFonts w:ascii="Arial" w:eastAsia="Times New Roman" w:hAnsi="Arial" w:cs="Arial"/>
              </w:rPr>
              <w:t xml:space="preserve">View - If the </w:t>
            </w:r>
            <w:r w:rsidR="00522C48">
              <w:rPr>
                <w:rFonts w:ascii="Arial" w:eastAsia="Times New Roman" w:hAnsi="Arial" w:cs="Arial"/>
              </w:rPr>
              <w:t>user</w:t>
            </w:r>
            <w:r w:rsidRPr="001665B5">
              <w:rPr>
                <w:rFonts w:ascii="Arial" w:eastAsia="Times New Roman" w:hAnsi="Arial" w:cs="Arial"/>
              </w:rPr>
              <w:t xml:space="preserve"> has submitted the form, the claimant </w:t>
            </w:r>
            <w:r w:rsidR="00522C48">
              <w:rPr>
                <w:rFonts w:ascii="Arial" w:eastAsia="Times New Roman" w:hAnsi="Arial" w:cs="Arial"/>
              </w:rPr>
              <w:t>user</w:t>
            </w:r>
            <w:r w:rsidRPr="001665B5">
              <w:rPr>
                <w:rFonts w:ascii="Arial" w:eastAsia="Times New Roman" w:hAnsi="Arial" w:cs="Arial"/>
              </w:rPr>
              <w:t xml:space="preserve"> will be able to view the form. </w:t>
            </w:r>
          </w:p>
          <w:p w14:paraId="2EE066F3" w14:textId="77777777" w:rsidR="001665B5" w:rsidRPr="001665B5" w:rsidRDefault="001665B5" w:rsidP="00F43CEE">
            <w:pPr>
              <w:numPr>
                <w:ilvl w:val="4"/>
                <w:numId w:val="67"/>
              </w:numPr>
              <w:spacing w:after="0" w:line="240" w:lineRule="auto"/>
              <w:rPr>
                <w:rFonts w:ascii="Arial" w:eastAsia="Times New Roman" w:hAnsi="Arial" w:cs="Arial"/>
              </w:rPr>
            </w:pPr>
            <w:r w:rsidRPr="001665B5">
              <w:rPr>
                <w:rFonts w:ascii="Arial" w:eastAsia="Times New Roman" w:hAnsi="Arial" w:cs="Arial"/>
              </w:rPr>
              <w:t xml:space="preserve">Signatures </w:t>
            </w:r>
          </w:p>
          <w:p w14:paraId="71DA4CF2" w14:textId="77777777" w:rsidR="001665B5" w:rsidRPr="001665B5" w:rsidRDefault="001665B5" w:rsidP="00F43CEE">
            <w:pPr>
              <w:numPr>
                <w:ilvl w:val="5"/>
                <w:numId w:val="67"/>
              </w:numPr>
              <w:spacing w:after="0" w:line="240" w:lineRule="auto"/>
              <w:rPr>
                <w:rFonts w:ascii="Arial" w:eastAsia="Times New Roman" w:hAnsi="Arial" w:cs="Arial"/>
              </w:rPr>
            </w:pPr>
            <w:r w:rsidRPr="001665B5">
              <w:rPr>
                <w:rFonts w:ascii="Arial" w:eastAsia="Times New Roman" w:hAnsi="Arial" w:cs="Arial"/>
              </w:rPr>
              <w:t>Signatures Pending</w:t>
            </w:r>
          </w:p>
          <w:p w14:paraId="44A7418D" w14:textId="77777777" w:rsidR="00E63D9D" w:rsidRDefault="001665B5" w:rsidP="001665B5">
            <w:pPr>
              <w:numPr>
                <w:ilvl w:val="5"/>
                <w:numId w:val="67"/>
              </w:numPr>
              <w:spacing w:after="0" w:line="240" w:lineRule="auto"/>
              <w:rPr>
                <w:rFonts w:ascii="Arial" w:eastAsia="Times New Roman" w:hAnsi="Arial" w:cs="Arial"/>
              </w:rPr>
            </w:pPr>
            <w:r w:rsidRPr="001665B5">
              <w:rPr>
                <w:rFonts w:ascii="Arial" w:eastAsia="Times New Roman" w:hAnsi="Arial" w:cs="Arial"/>
              </w:rPr>
              <w:t>Signatures Declined</w:t>
            </w:r>
          </w:p>
          <w:p w14:paraId="0A46A20D" w14:textId="5A81E7D2" w:rsidR="001665B5" w:rsidRPr="001665B5" w:rsidRDefault="001665B5" w:rsidP="001665B5">
            <w:pPr>
              <w:numPr>
                <w:ilvl w:val="5"/>
                <w:numId w:val="67"/>
              </w:numPr>
              <w:spacing w:after="0" w:line="240" w:lineRule="auto"/>
              <w:rPr>
                <w:rFonts w:ascii="Arial" w:eastAsia="Times New Roman" w:hAnsi="Arial" w:cs="Arial"/>
              </w:rPr>
            </w:pPr>
            <w:proofErr w:type="gramStart"/>
            <w:r w:rsidRPr="001665B5">
              <w:rPr>
                <w:rFonts w:ascii="Arial" w:eastAsia="Times New Roman" w:hAnsi="Arial" w:cs="Arial"/>
              </w:rPr>
              <w:t>Form</w:t>
            </w:r>
            <w:proofErr w:type="gramEnd"/>
            <w:r w:rsidRPr="001665B5">
              <w:rPr>
                <w:rFonts w:ascii="Arial" w:eastAsia="Times New Roman" w:hAnsi="Arial" w:cs="Arial"/>
              </w:rPr>
              <w:t xml:space="preserve"> not started</w:t>
            </w:r>
          </w:p>
          <w:p w14:paraId="52C38811" w14:textId="77777777" w:rsidR="001665B5" w:rsidRPr="001665B5" w:rsidRDefault="001665B5" w:rsidP="00F43CEE">
            <w:pPr>
              <w:numPr>
                <w:ilvl w:val="2"/>
                <w:numId w:val="67"/>
              </w:numPr>
              <w:spacing w:after="0" w:line="240" w:lineRule="auto"/>
              <w:rPr>
                <w:rFonts w:ascii="Arial" w:eastAsia="Times New Roman" w:hAnsi="Arial" w:cs="Arial"/>
              </w:rPr>
            </w:pPr>
            <w:r w:rsidRPr="001665B5">
              <w:rPr>
                <w:rFonts w:ascii="Arial" w:eastAsia="Times New Roman" w:hAnsi="Arial" w:cs="Arial"/>
              </w:rPr>
              <w:t>Submission Date</w:t>
            </w:r>
          </w:p>
          <w:p w14:paraId="3247C89F" w14:textId="442CCFA2" w:rsidR="001665B5" w:rsidRPr="001665B5" w:rsidRDefault="001665B5" w:rsidP="00F43CEE">
            <w:pPr>
              <w:numPr>
                <w:ilvl w:val="3"/>
                <w:numId w:val="67"/>
              </w:numPr>
              <w:spacing w:after="0" w:line="240" w:lineRule="auto"/>
              <w:rPr>
                <w:rFonts w:ascii="Arial" w:eastAsia="Times New Roman" w:hAnsi="Arial" w:cs="Arial"/>
              </w:rPr>
            </w:pPr>
            <w:r w:rsidRPr="001665B5">
              <w:rPr>
                <w:rFonts w:ascii="Arial" w:eastAsia="Times New Roman" w:hAnsi="Arial" w:cs="Arial"/>
              </w:rPr>
              <w:t xml:space="preserve">If the claimant </w:t>
            </w:r>
            <w:r w:rsidR="00522C48">
              <w:rPr>
                <w:rFonts w:ascii="Arial" w:eastAsia="Times New Roman" w:hAnsi="Arial" w:cs="Arial"/>
              </w:rPr>
              <w:t>user</w:t>
            </w:r>
            <w:r w:rsidRPr="001665B5">
              <w:rPr>
                <w:rFonts w:ascii="Arial" w:eastAsia="Times New Roman" w:hAnsi="Arial" w:cs="Arial"/>
              </w:rPr>
              <w:t xml:space="preserve"> has submitted the form the date when the claimant </w:t>
            </w:r>
            <w:r w:rsidR="00522C48">
              <w:rPr>
                <w:rFonts w:ascii="Arial" w:eastAsia="Times New Roman" w:hAnsi="Arial" w:cs="Arial"/>
              </w:rPr>
              <w:t>user</w:t>
            </w:r>
            <w:r w:rsidRPr="001665B5">
              <w:rPr>
                <w:rFonts w:ascii="Arial" w:eastAsia="Times New Roman" w:hAnsi="Arial" w:cs="Arial"/>
              </w:rPr>
              <w:t xml:space="preserve"> submitted the form will be populated here. </w:t>
            </w:r>
          </w:p>
          <w:p w14:paraId="06E84A71" w14:textId="77777777" w:rsidR="001665B5" w:rsidRPr="001665B5" w:rsidRDefault="001665B5" w:rsidP="00F43CEE">
            <w:pPr>
              <w:numPr>
                <w:ilvl w:val="3"/>
                <w:numId w:val="67"/>
              </w:numPr>
              <w:spacing w:after="0" w:line="240" w:lineRule="auto"/>
              <w:rPr>
                <w:rFonts w:ascii="Arial" w:eastAsia="Times New Roman" w:hAnsi="Arial" w:cs="Arial"/>
              </w:rPr>
            </w:pPr>
            <w:r w:rsidRPr="001665B5">
              <w:rPr>
                <w:rFonts w:ascii="Arial" w:eastAsia="Times New Roman" w:hAnsi="Arial" w:cs="Arial"/>
              </w:rPr>
              <w:t>Date format: MM/DD/YYYY</w:t>
            </w:r>
          </w:p>
          <w:p w14:paraId="187C79E4" w14:textId="7A32E3A2" w:rsidR="001665B5" w:rsidRPr="001665B5" w:rsidRDefault="001665B5" w:rsidP="001665B5">
            <w:pPr>
              <w:spacing w:after="0" w:line="240" w:lineRule="auto"/>
              <w:rPr>
                <w:rFonts w:ascii="Arial" w:eastAsia="Times New Roman" w:hAnsi="Arial" w:cs="Arial"/>
              </w:rPr>
            </w:pPr>
            <w:r w:rsidRPr="001665B5">
              <w:rPr>
                <w:rFonts w:ascii="Arial" w:eastAsia="Times New Roman" w:hAnsi="Arial" w:cs="Arial"/>
                <w:b/>
                <w:bCs/>
              </w:rPr>
              <w:t xml:space="preserve">- The claimant </w:t>
            </w:r>
            <w:r w:rsidR="00522C48">
              <w:rPr>
                <w:rFonts w:ascii="Arial" w:eastAsia="Times New Roman" w:hAnsi="Arial" w:cs="Arial"/>
                <w:b/>
                <w:bCs/>
              </w:rPr>
              <w:t>admin user</w:t>
            </w:r>
            <w:r w:rsidRPr="001665B5">
              <w:rPr>
                <w:rFonts w:ascii="Arial" w:eastAsia="Times New Roman" w:hAnsi="Arial" w:cs="Arial"/>
                <w:b/>
                <w:bCs/>
              </w:rPr>
              <w:t xml:space="preserve"> will be able to perform the following actions:</w:t>
            </w:r>
          </w:p>
          <w:p w14:paraId="7A5CD313" w14:textId="06264D67" w:rsidR="001665B5" w:rsidRPr="00E63D9D" w:rsidRDefault="001665B5" w:rsidP="00E63D9D">
            <w:pPr>
              <w:pStyle w:val="ListParagraph"/>
              <w:numPr>
                <w:ilvl w:val="0"/>
                <w:numId w:val="83"/>
              </w:numPr>
              <w:spacing w:after="0" w:line="240" w:lineRule="auto"/>
              <w:rPr>
                <w:rFonts w:ascii="Arial" w:eastAsia="Times New Roman" w:hAnsi="Arial" w:cs="Arial"/>
              </w:rPr>
            </w:pPr>
            <w:r w:rsidRPr="00E63D9D">
              <w:rPr>
                <w:rFonts w:ascii="Arial" w:eastAsia="Times New Roman" w:hAnsi="Arial" w:cs="Arial"/>
              </w:rPr>
              <w:t xml:space="preserve">The claimant </w:t>
            </w:r>
            <w:r w:rsidR="00522C48">
              <w:rPr>
                <w:rFonts w:ascii="Arial" w:eastAsia="Times New Roman" w:hAnsi="Arial" w:cs="Arial"/>
              </w:rPr>
              <w:t>user</w:t>
            </w:r>
            <w:r w:rsidRPr="00E63D9D">
              <w:rPr>
                <w:rFonts w:ascii="Arial" w:eastAsia="Times New Roman" w:hAnsi="Arial" w:cs="Arial"/>
              </w:rPr>
              <w:t xml:space="preserve"> will have the ability to click on the claim form and start </w:t>
            </w:r>
            <w:proofErr w:type="gramStart"/>
            <w:r w:rsidRPr="00E63D9D">
              <w:rPr>
                <w:rFonts w:ascii="Arial" w:eastAsia="Times New Roman" w:hAnsi="Arial" w:cs="Arial"/>
              </w:rPr>
              <w:t>filling</w:t>
            </w:r>
            <w:proofErr w:type="gramEnd"/>
            <w:r w:rsidRPr="00E63D9D">
              <w:rPr>
                <w:rFonts w:ascii="Arial" w:eastAsia="Times New Roman" w:hAnsi="Arial" w:cs="Arial"/>
              </w:rPr>
              <w:t xml:space="preserve"> the form</w:t>
            </w:r>
          </w:p>
          <w:p w14:paraId="561A8965" w14:textId="067409D7" w:rsidR="001665B5" w:rsidRPr="00E63D9D" w:rsidRDefault="001665B5" w:rsidP="00E63D9D">
            <w:pPr>
              <w:pStyle w:val="ListParagraph"/>
              <w:numPr>
                <w:ilvl w:val="0"/>
                <w:numId w:val="83"/>
              </w:numPr>
              <w:spacing w:after="0" w:line="240" w:lineRule="auto"/>
              <w:rPr>
                <w:rFonts w:ascii="Arial" w:eastAsia="Times New Roman" w:hAnsi="Arial" w:cs="Arial"/>
              </w:rPr>
            </w:pPr>
            <w:r w:rsidRPr="00E63D9D">
              <w:rPr>
                <w:rFonts w:ascii="Arial" w:eastAsia="Times New Roman" w:hAnsi="Arial" w:cs="Arial"/>
              </w:rPr>
              <w:t xml:space="preserve">The claimant </w:t>
            </w:r>
            <w:r w:rsidR="00522C48">
              <w:rPr>
                <w:rFonts w:ascii="Arial" w:eastAsia="Times New Roman" w:hAnsi="Arial" w:cs="Arial"/>
              </w:rPr>
              <w:t>user</w:t>
            </w:r>
            <w:r w:rsidRPr="00E63D9D">
              <w:rPr>
                <w:rFonts w:ascii="Arial" w:eastAsia="Times New Roman" w:hAnsi="Arial" w:cs="Arial"/>
              </w:rPr>
              <w:t xml:space="preserve"> will need the ability to move to different sections of the form.</w:t>
            </w:r>
          </w:p>
          <w:p w14:paraId="5315CD85" w14:textId="2CAA3108" w:rsidR="001665B5" w:rsidRPr="00E63D9D" w:rsidRDefault="001665B5" w:rsidP="00E63D9D">
            <w:pPr>
              <w:pStyle w:val="ListParagraph"/>
              <w:numPr>
                <w:ilvl w:val="0"/>
                <w:numId w:val="83"/>
              </w:numPr>
              <w:spacing w:after="0" w:line="240" w:lineRule="auto"/>
              <w:rPr>
                <w:rFonts w:ascii="Arial" w:eastAsia="Times New Roman" w:hAnsi="Arial" w:cs="Arial"/>
              </w:rPr>
            </w:pPr>
            <w:r w:rsidRPr="00E63D9D">
              <w:rPr>
                <w:rFonts w:ascii="Arial" w:eastAsia="Times New Roman" w:hAnsi="Arial" w:cs="Arial"/>
              </w:rPr>
              <w:lastRenderedPageBreak/>
              <w:t xml:space="preserve">The claimant </w:t>
            </w:r>
            <w:r w:rsidR="00522C48">
              <w:rPr>
                <w:rFonts w:ascii="Arial" w:eastAsia="Times New Roman" w:hAnsi="Arial" w:cs="Arial"/>
              </w:rPr>
              <w:t>user</w:t>
            </w:r>
            <w:r w:rsidRPr="00E63D9D">
              <w:rPr>
                <w:rFonts w:ascii="Arial" w:eastAsia="Times New Roman" w:hAnsi="Arial" w:cs="Arial"/>
              </w:rPr>
              <w:t xml:space="preserve"> will be able to make changes to the form before the submission is done.</w:t>
            </w:r>
          </w:p>
          <w:p w14:paraId="067A3B64" w14:textId="4B242E35" w:rsidR="001665B5" w:rsidRPr="00E63D9D" w:rsidRDefault="001665B5" w:rsidP="00E63D9D">
            <w:pPr>
              <w:pStyle w:val="ListParagraph"/>
              <w:numPr>
                <w:ilvl w:val="0"/>
                <w:numId w:val="83"/>
              </w:numPr>
              <w:spacing w:after="0" w:line="240" w:lineRule="auto"/>
              <w:rPr>
                <w:rFonts w:ascii="Arial" w:eastAsia="Times New Roman" w:hAnsi="Arial" w:cs="Arial"/>
              </w:rPr>
            </w:pPr>
            <w:r w:rsidRPr="00E63D9D">
              <w:rPr>
                <w:rFonts w:ascii="Arial" w:eastAsia="Times New Roman" w:hAnsi="Arial" w:cs="Arial"/>
              </w:rPr>
              <w:t xml:space="preserve">After the submission is completed the claimant </w:t>
            </w:r>
            <w:r w:rsidR="00522C48">
              <w:rPr>
                <w:rFonts w:ascii="Arial" w:eastAsia="Times New Roman" w:hAnsi="Arial" w:cs="Arial"/>
              </w:rPr>
              <w:t>user</w:t>
            </w:r>
            <w:r w:rsidRPr="00E63D9D">
              <w:rPr>
                <w:rFonts w:ascii="Arial" w:eastAsia="Times New Roman" w:hAnsi="Arial" w:cs="Arial"/>
              </w:rPr>
              <w:t xml:space="preserve"> cannot make changes to the submittal</w:t>
            </w:r>
            <w:r w:rsidR="00A44AB4">
              <w:rPr>
                <w:rFonts w:ascii="Arial" w:eastAsia="Times New Roman" w:hAnsi="Arial" w:cs="Arial"/>
              </w:rPr>
              <w:t xml:space="preserve">. The claimant </w:t>
            </w:r>
            <w:r w:rsidR="00522C48">
              <w:rPr>
                <w:rFonts w:ascii="Arial" w:eastAsia="Times New Roman" w:hAnsi="Arial" w:cs="Arial"/>
              </w:rPr>
              <w:t>user</w:t>
            </w:r>
            <w:r w:rsidR="00A44AB4">
              <w:rPr>
                <w:rFonts w:ascii="Arial" w:eastAsia="Times New Roman" w:hAnsi="Arial" w:cs="Arial"/>
              </w:rPr>
              <w:t xml:space="preserve"> will have the ability to amend the claim based on the case matter type and if the fiduciary is allowing the amendment.</w:t>
            </w:r>
          </w:p>
          <w:p w14:paraId="1A45172A" w14:textId="460D77BA" w:rsidR="001665B5" w:rsidRPr="00E63D9D" w:rsidRDefault="001665B5" w:rsidP="00E63D9D">
            <w:pPr>
              <w:pStyle w:val="ListParagraph"/>
              <w:numPr>
                <w:ilvl w:val="0"/>
                <w:numId w:val="83"/>
              </w:numPr>
              <w:spacing w:after="0" w:line="240" w:lineRule="auto"/>
              <w:rPr>
                <w:rFonts w:ascii="Arial" w:eastAsia="Times New Roman" w:hAnsi="Arial" w:cs="Arial"/>
              </w:rPr>
            </w:pPr>
            <w:r w:rsidRPr="00E63D9D">
              <w:rPr>
                <w:rFonts w:ascii="Arial" w:eastAsia="Times New Roman" w:hAnsi="Arial" w:cs="Arial"/>
              </w:rPr>
              <w:t xml:space="preserve">After the submission is done the claimant </w:t>
            </w:r>
            <w:r w:rsidR="00522C48">
              <w:rPr>
                <w:rFonts w:ascii="Arial" w:eastAsia="Times New Roman" w:hAnsi="Arial" w:cs="Arial"/>
              </w:rPr>
              <w:t>user</w:t>
            </w:r>
            <w:r w:rsidRPr="00E63D9D">
              <w:rPr>
                <w:rFonts w:ascii="Arial" w:eastAsia="Times New Roman" w:hAnsi="Arial" w:cs="Arial"/>
              </w:rPr>
              <w:t xml:space="preserve"> will be able to view and download the submitted claim form.</w:t>
            </w:r>
          </w:p>
          <w:p w14:paraId="679663B2" w14:textId="77777777" w:rsidR="001665B5" w:rsidRPr="001665B5" w:rsidRDefault="001665B5" w:rsidP="001665B5">
            <w:pPr>
              <w:spacing w:after="0" w:line="240" w:lineRule="auto"/>
              <w:rPr>
                <w:rFonts w:ascii="Arial" w:eastAsia="Times New Roman" w:hAnsi="Arial" w:cs="Arial"/>
              </w:rPr>
            </w:pPr>
            <w:r w:rsidRPr="001665B5">
              <w:rPr>
                <w:rFonts w:ascii="Arial" w:eastAsia="Times New Roman" w:hAnsi="Arial" w:cs="Arial"/>
                <w:b/>
                <w:bCs/>
              </w:rPr>
              <w:t>Form Statuses</w:t>
            </w:r>
          </w:p>
          <w:p w14:paraId="0F7BA1C6" w14:textId="77777777" w:rsidR="001665B5" w:rsidRPr="001665B5" w:rsidRDefault="001665B5" w:rsidP="001665B5">
            <w:pPr>
              <w:spacing w:after="0" w:line="240" w:lineRule="auto"/>
              <w:rPr>
                <w:rFonts w:ascii="Arial" w:eastAsia="Times New Roman" w:hAnsi="Arial" w:cs="Arial"/>
              </w:rPr>
            </w:pPr>
            <w:r w:rsidRPr="001665B5">
              <w:rPr>
                <w:rFonts w:ascii="Arial" w:eastAsia="Times New Roman" w:hAnsi="Arial" w:cs="Arial"/>
                <w:b/>
                <w:bCs/>
              </w:rPr>
              <w:t>A. Form not started</w:t>
            </w:r>
          </w:p>
          <w:p w14:paraId="14F9D0F2" w14:textId="77777777" w:rsidR="001665B5" w:rsidRPr="001665B5" w:rsidRDefault="001665B5" w:rsidP="00F43CEE">
            <w:pPr>
              <w:numPr>
                <w:ilvl w:val="0"/>
                <w:numId w:val="68"/>
              </w:numPr>
              <w:spacing w:after="0" w:line="240" w:lineRule="auto"/>
              <w:rPr>
                <w:rFonts w:ascii="Arial" w:eastAsia="Times New Roman" w:hAnsi="Arial" w:cs="Arial"/>
              </w:rPr>
            </w:pPr>
            <w:r w:rsidRPr="001665B5">
              <w:rPr>
                <w:rFonts w:ascii="Arial" w:eastAsia="Times New Roman" w:hAnsi="Arial" w:cs="Arial"/>
              </w:rPr>
              <w:t>Status= New</w:t>
            </w:r>
          </w:p>
          <w:p w14:paraId="4ED1873D" w14:textId="77777777" w:rsidR="001665B5" w:rsidRPr="001665B5" w:rsidRDefault="001665B5" w:rsidP="00F43CEE">
            <w:pPr>
              <w:numPr>
                <w:ilvl w:val="0"/>
                <w:numId w:val="68"/>
              </w:numPr>
              <w:spacing w:after="0" w:line="240" w:lineRule="auto"/>
              <w:rPr>
                <w:rFonts w:ascii="Arial" w:eastAsia="Times New Roman" w:hAnsi="Arial" w:cs="Arial"/>
              </w:rPr>
            </w:pPr>
            <w:r w:rsidRPr="001665B5">
              <w:rPr>
                <w:rFonts w:ascii="Arial" w:eastAsia="Times New Roman" w:hAnsi="Arial" w:cs="Arial"/>
              </w:rPr>
              <w:t xml:space="preserve">Actions= Start - </w:t>
            </w:r>
            <w:proofErr w:type="gramStart"/>
            <w:r w:rsidRPr="001665B5">
              <w:rPr>
                <w:rFonts w:ascii="Arial" w:eastAsia="Times New Roman" w:hAnsi="Arial" w:cs="Arial"/>
              </w:rPr>
              <w:t>starts form</w:t>
            </w:r>
            <w:proofErr w:type="gramEnd"/>
            <w:r w:rsidRPr="001665B5">
              <w:rPr>
                <w:rFonts w:ascii="Arial" w:eastAsia="Times New Roman" w:hAnsi="Arial" w:cs="Arial"/>
              </w:rPr>
              <w:t xml:space="preserve"> from beginning</w:t>
            </w:r>
          </w:p>
          <w:p w14:paraId="573E1942" w14:textId="77777777" w:rsidR="001665B5" w:rsidRPr="001665B5" w:rsidRDefault="001665B5" w:rsidP="00F43CEE">
            <w:pPr>
              <w:numPr>
                <w:ilvl w:val="0"/>
                <w:numId w:val="68"/>
              </w:numPr>
              <w:spacing w:after="0" w:line="240" w:lineRule="auto"/>
              <w:rPr>
                <w:rFonts w:ascii="Arial" w:eastAsia="Times New Roman" w:hAnsi="Arial" w:cs="Arial"/>
              </w:rPr>
            </w:pPr>
            <w:r w:rsidRPr="001665B5">
              <w:rPr>
                <w:rFonts w:ascii="Arial" w:eastAsia="Times New Roman" w:hAnsi="Arial" w:cs="Arial"/>
              </w:rPr>
              <w:t>Reference Number= blank</w:t>
            </w:r>
          </w:p>
          <w:p w14:paraId="045BDA9D" w14:textId="77777777" w:rsidR="001665B5" w:rsidRPr="001665B5" w:rsidRDefault="001665B5" w:rsidP="001665B5">
            <w:pPr>
              <w:spacing w:after="0" w:line="240" w:lineRule="auto"/>
              <w:rPr>
                <w:rFonts w:ascii="Arial" w:eastAsia="Times New Roman" w:hAnsi="Arial" w:cs="Arial"/>
              </w:rPr>
            </w:pPr>
            <w:r w:rsidRPr="001665B5">
              <w:rPr>
                <w:rFonts w:ascii="Arial" w:eastAsia="Times New Roman" w:hAnsi="Arial" w:cs="Arial"/>
                <w:b/>
                <w:bCs/>
              </w:rPr>
              <w:t>B. Form started not filed (before DocuSign redirect)</w:t>
            </w:r>
          </w:p>
          <w:p w14:paraId="52DE6026" w14:textId="77777777" w:rsidR="001665B5" w:rsidRPr="001665B5" w:rsidRDefault="001665B5" w:rsidP="00F43CEE">
            <w:pPr>
              <w:numPr>
                <w:ilvl w:val="0"/>
                <w:numId w:val="69"/>
              </w:numPr>
              <w:spacing w:after="0" w:line="240" w:lineRule="auto"/>
              <w:rPr>
                <w:rFonts w:ascii="Arial" w:eastAsia="Times New Roman" w:hAnsi="Arial" w:cs="Arial"/>
              </w:rPr>
            </w:pPr>
            <w:r w:rsidRPr="001665B5">
              <w:rPr>
                <w:rFonts w:ascii="Arial" w:eastAsia="Times New Roman" w:hAnsi="Arial" w:cs="Arial"/>
              </w:rPr>
              <w:t>Status= In Progress</w:t>
            </w:r>
          </w:p>
          <w:p w14:paraId="381B649A" w14:textId="32499E46" w:rsidR="001665B5" w:rsidRPr="001665B5" w:rsidRDefault="001665B5" w:rsidP="00F43CEE">
            <w:pPr>
              <w:numPr>
                <w:ilvl w:val="0"/>
                <w:numId w:val="69"/>
              </w:numPr>
              <w:spacing w:after="0" w:line="240" w:lineRule="auto"/>
              <w:rPr>
                <w:rFonts w:ascii="Arial" w:eastAsia="Times New Roman" w:hAnsi="Arial" w:cs="Arial"/>
              </w:rPr>
            </w:pPr>
            <w:r w:rsidRPr="001665B5">
              <w:rPr>
                <w:rFonts w:ascii="Arial" w:eastAsia="Times New Roman" w:hAnsi="Arial" w:cs="Arial"/>
              </w:rPr>
              <w:t xml:space="preserve">Actions= Continue- takes </w:t>
            </w:r>
            <w:r w:rsidR="00522C48">
              <w:rPr>
                <w:rFonts w:ascii="Arial" w:eastAsia="Times New Roman" w:hAnsi="Arial" w:cs="Arial"/>
              </w:rPr>
              <w:t>admin user</w:t>
            </w:r>
            <w:r w:rsidRPr="001665B5">
              <w:rPr>
                <w:rFonts w:ascii="Arial" w:eastAsia="Times New Roman" w:hAnsi="Arial" w:cs="Arial"/>
              </w:rPr>
              <w:t xml:space="preserve"> to last completed step</w:t>
            </w:r>
          </w:p>
          <w:p w14:paraId="0DEF36C6" w14:textId="77777777" w:rsidR="001665B5" w:rsidRPr="001665B5" w:rsidRDefault="001665B5" w:rsidP="00F43CEE">
            <w:pPr>
              <w:numPr>
                <w:ilvl w:val="0"/>
                <w:numId w:val="69"/>
              </w:numPr>
              <w:spacing w:after="0" w:line="240" w:lineRule="auto"/>
              <w:rPr>
                <w:rFonts w:ascii="Arial" w:eastAsia="Times New Roman" w:hAnsi="Arial" w:cs="Arial"/>
              </w:rPr>
            </w:pPr>
            <w:r w:rsidRPr="001665B5">
              <w:rPr>
                <w:rFonts w:ascii="Arial" w:eastAsia="Times New Roman" w:hAnsi="Arial" w:cs="Arial"/>
              </w:rPr>
              <w:t>Reference Number= blank</w:t>
            </w:r>
          </w:p>
          <w:p w14:paraId="2D1500B4" w14:textId="77777777" w:rsidR="001665B5" w:rsidRPr="001665B5" w:rsidRDefault="001665B5" w:rsidP="001665B5">
            <w:pPr>
              <w:spacing w:after="0" w:line="240" w:lineRule="auto"/>
              <w:rPr>
                <w:rFonts w:ascii="Arial" w:eastAsia="Times New Roman" w:hAnsi="Arial" w:cs="Arial"/>
              </w:rPr>
            </w:pPr>
            <w:r w:rsidRPr="001665B5">
              <w:rPr>
                <w:rFonts w:ascii="Arial" w:eastAsia="Times New Roman" w:hAnsi="Arial" w:cs="Arial"/>
                <w:b/>
                <w:bCs/>
              </w:rPr>
              <w:t>C. Signature collected</w:t>
            </w:r>
          </w:p>
          <w:p w14:paraId="19C8CAC4" w14:textId="77777777" w:rsidR="001665B5" w:rsidRPr="001665B5" w:rsidRDefault="001665B5" w:rsidP="00F43CEE">
            <w:pPr>
              <w:numPr>
                <w:ilvl w:val="0"/>
                <w:numId w:val="70"/>
              </w:numPr>
              <w:spacing w:after="0" w:line="240" w:lineRule="auto"/>
              <w:rPr>
                <w:rFonts w:ascii="Arial" w:eastAsia="Times New Roman" w:hAnsi="Arial" w:cs="Arial"/>
              </w:rPr>
            </w:pPr>
            <w:r w:rsidRPr="001665B5">
              <w:rPr>
                <w:rFonts w:ascii="Arial" w:eastAsia="Times New Roman" w:hAnsi="Arial" w:cs="Arial"/>
              </w:rPr>
              <w:t>Status= Completed</w:t>
            </w:r>
          </w:p>
          <w:p w14:paraId="47177EB8" w14:textId="77777777" w:rsidR="001665B5" w:rsidRPr="001665B5" w:rsidRDefault="001665B5" w:rsidP="00F43CEE">
            <w:pPr>
              <w:numPr>
                <w:ilvl w:val="0"/>
                <w:numId w:val="70"/>
              </w:numPr>
              <w:spacing w:after="0" w:line="240" w:lineRule="auto"/>
              <w:rPr>
                <w:rFonts w:ascii="Arial" w:eastAsia="Times New Roman" w:hAnsi="Arial" w:cs="Arial"/>
              </w:rPr>
            </w:pPr>
            <w:r w:rsidRPr="001665B5">
              <w:rPr>
                <w:rFonts w:ascii="Arial" w:eastAsia="Times New Roman" w:hAnsi="Arial" w:cs="Arial"/>
              </w:rPr>
              <w:t>Actions= Download</w:t>
            </w:r>
          </w:p>
          <w:p w14:paraId="6B65378D" w14:textId="77777777" w:rsidR="001665B5" w:rsidRPr="001665B5" w:rsidRDefault="001665B5" w:rsidP="00F43CEE">
            <w:pPr>
              <w:numPr>
                <w:ilvl w:val="0"/>
                <w:numId w:val="70"/>
              </w:numPr>
              <w:spacing w:after="0" w:line="240" w:lineRule="auto"/>
              <w:rPr>
                <w:rFonts w:ascii="Arial" w:eastAsia="Times New Roman" w:hAnsi="Arial" w:cs="Arial"/>
              </w:rPr>
            </w:pPr>
            <w:r w:rsidRPr="001665B5">
              <w:rPr>
                <w:rFonts w:ascii="Arial" w:eastAsia="Times New Roman" w:hAnsi="Arial" w:cs="Arial"/>
              </w:rPr>
              <w:t>Reference Number= populated with respective number</w:t>
            </w:r>
          </w:p>
          <w:p w14:paraId="25110CD8" w14:textId="1D039EE0" w:rsidR="001665B5" w:rsidRPr="001665B5" w:rsidRDefault="001665B5" w:rsidP="001665B5">
            <w:pPr>
              <w:spacing w:after="0" w:line="240" w:lineRule="auto"/>
              <w:rPr>
                <w:rFonts w:ascii="Arial" w:eastAsia="Times New Roman" w:hAnsi="Arial" w:cs="Arial"/>
              </w:rPr>
            </w:pPr>
            <w:r w:rsidRPr="001665B5">
              <w:rPr>
                <w:rFonts w:ascii="Arial" w:eastAsia="Times New Roman" w:hAnsi="Arial" w:cs="Arial"/>
                <w:b/>
                <w:bCs/>
              </w:rPr>
              <w:t xml:space="preserve">D. </w:t>
            </w:r>
            <w:r w:rsidR="00522C48">
              <w:rPr>
                <w:rFonts w:ascii="Arial" w:eastAsia="Times New Roman" w:hAnsi="Arial" w:cs="Arial"/>
                <w:b/>
                <w:bCs/>
              </w:rPr>
              <w:t xml:space="preserve">Admin </w:t>
            </w:r>
            <w:proofErr w:type="gramStart"/>
            <w:r w:rsidR="00522C48">
              <w:rPr>
                <w:rFonts w:ascii="Arial" w:eastAsia="Times New Roman" w:hAnsi="Arial" w:cs="Arial"/>
                <w:b/>
                <w:bCs/>
              </w:rPr>
              <w:t>user</w:t>
            </w:r>
            <w:r w:rsidRPr="001665B5">
              <w:rPr>
                <w:rFonts w:ascii="Arial" w:eastAsia="Times New Roman" w:hAnsi="Arial" w:cs="Arial"/>
                <w:b/>
                <w:bCs/>
              </w:rPr>
              <w:t xml:space="preserve"> has</w:t>
            </w:r>
            <w:proofErr w:type="gramEnd"/>
            <w:r w:rsidRPr="001665B5">
              <w:rPr>
                <w:rFonts w:ascii="Arial" w:eastAsia="Times New Roman" w:hAnsi="Arial" w:cs="Arial"/>
                <w:b/>
                <w:bCs/>
              </w:rPr>
              <w:t xml:space="preserve"> gone to DocuSign but opted to complete later or exited DocuSign without signing</w:t>
            </w:r>
          </w:p>
          <w:p w14:paraId="1A266E3F" w14:textId="77777777" w:rsidR="001665B5" w:rsidRPr="001665B5" w:rsidRDefault="001665B5" w:rsidP="00F43CEE">
            <w:pPr>
              <w:numPr>
                <w:ilvl w:val="0"/>
                <w:numId w:val="71"/>
              </w:numPr>
              <w:spacing w:after="0" w:line="240" w:lineRule="auto"/>
              <w:rPr>
                <w:rFonts w:ascii="Arial" w:eastAsia="Times New Roman" w:hAnsi="Arial" w:cs="Arial"/>
              </w:rPr>
            </w:pPr>
            <w:r w:rsidRPr="001665B5">
              <w:rPr>
                <w:rFonts w:ascii="Arial" w:eastAsia="Times New Roman" w:hAnsi="Arial" w:cs="Arial"/>
              </w:rPr>
              <w:t>Status= Signatures Pending</w:t>
            </w:r>
          </w:p>
          <w:p w14:paraId="4F602E11" w14:textId="31517F2F" w:rsidR="001665B5" w:rsidRPr="001665B5" w:rsidRDefault="001665B5" w:rsidP="00F43CEE">
            <w:pPr>
              <w:numPr>
                <w:ilvl w:val="0"/>
                <w:numId w:val="71"/>
              </w:numPr>
              <w:spacing w:after="0" w:line="240" w:lineRule="auto"/>
              <w:rPr>
                <w:rFonts w:ascii="Arial" w:eastAsia="Times New Roman" w:hAnsi="Arial" w:cs="Arial"/>
              </w:rPr>
            </w:pPr>
            <w:r w:rsidRPr="001665B5">
              <w:rPr>
                <w:rFonts w:ascii="Arial" w:eastAsia="Times New Roman" w:hAnsi="Arial" w:cs="Arial"/>
              </w:rPr>
              <w:t xml:space="preserve">Actions= Continue- takes </w:t>
            </w:r>
            <w:r w:rsidR="00522C48">
              <w:rPr>
                <w:rFonts w:ascii="Arial" w:eastAsia="Times New Roman" w:hAnsi="Arial" w:cs="Arial"/>
              </w:rPr>
              <w:t>admin user</w:t>
            </w:r>
            <w:r w:rsidRPr="001665B5">
              <w:rPr>
                <w:rFonts w:ascii="Arial" w:eastAsia="Times New Roman" w:hAnsi="Arial" w:cs="Arial"/>
              </w:rPr>
              <w:t xml:space="preserve"> to Submit section</w:t>
            </w:r>
          </w:p>
          <w:p w14:paraId="37D43172" w14:textId="77777777" w:rsidR="001665B5" w:rsidRPr="001665B5" w:rsidRDefault="001665B5" w:rsidP="00F43CEE">
            <w:pPr>
              <w:numPr>
                <w:ilvl w:val="0"/>
                <w:numId w:val="71"/>
              </w:numPr>
              <w:spacing w:after="0" w:line="240" w:lineRule="auto"/>
              <w:rPr>
                <w:rFonts w:ascii="Arial" w:eastAsia="Times New Roman" w:hAnsi="Arial" w:cs="Arial"/>
              </w:rPr>
            </w:pPr>
            <w:r w:rsidRPr="001665B5">
              <w:rPr>
                <w:rFonts w:ascii="Arial" w:eastAsia="Times New Roman" w:hAnsi="Arial" w:cs="Arial"/>
              </w:rPr>
              <w:t>Reference Number= blank</w:t>
            </w:r>
          </w:p>
          <w:p w14:paraId="6279B223" w14:textId="081BA38A" w:rsidR="001665B5" w:rsidRPr="001665B5" w:rsidRDefault="001665B5" w:rsidP="001665B5">
            <w:pPr>
              <w:spacing w:after="0" w:line="240" w:lineRule="auto"/>
              <w:rPr>
                <w:rFonts w:ascii="Arial" w:eastAsia="Times New Roman" w:hAnsi="Arial" w:cs="Arial"/>
              </w:rPr>
            </w:pPr>
            <w:r w:rsidRPr="001665B5">
              <w:rPr>
                <w:rFonts w:ascii="Arial" w:eastAsia="Times New Roman" w:hAnsi="Arial" w:cs="Arial"/>
                <w:b/>
                <w:bCs/>
              </w:rPr>
              <w:t xml:space="preserve">E. Signature was declined by </w:t>
            </w:r>
            <w:r w:rsidR="00522C48">
              <w:rPr>
                <w:rFonts w:ascii="Arial" w:eastAsia="Times New Roman" w:hAnsi="Arial" w:cs="Arial"/>
                <w:b/>
                <w:bCs/>
              </w:rPr>
              <w:t>admin user</w:t>
            </w:r>
          </w:p>
          <w:p w14:paraId="71B3CCBE" w14:textId="77777777" w:rsidR="001665B5" w:rsidRPr="001665B5" w:rsidRDefault="001665B5" w:rsidP="00F43CEE">
            <w:pPr>
              <w:numPr>
                <w:ilvl w:val="0"/>
                <w:numId w:val="72"/>
              </w:numPr>
              <w:spacing w:after="0" w:line="240" w:lineRule="auto"/>
              <w:rPr>
                <w:rFonts w:ascii="Arial" w:eastAsia="Times New Roman" w:hAnsi="Arial" w:cs="Arial"/>
              </w:rPr>
            </w:pPr>
            <w:r w:rsidRPr="001665B5">
              <w:rPr>
                <w:rFonts w:ascii="Arial" w:eastAsia="Times New Roman" w:hAnsi="Arial" w:cs="Arial"/>
              </w:rPr>
              <w:t>Status= Signatures Declined</w:t>
            </w:r>
          </w:p>
          <w:p w14:paraId="19C281AC" w14:textId="4D8640E7" w:rsidR="001665B5" w:rsidRPr="001665B5" w:rsidRDefault="001665B5" w:rsidP="00F43CEE">
            <w:pPr>
              <w:numPr>
                <w:ilvl w:val="0"/>
                <w:numId w:val="72"/>
              </w:numPr>
              <w:spacing w:after="0" w:line="240" w:lineRule="auto"/>
              <w:rPr>
                <w:rFonts w:ascii="Arial" w:eastAsia="Times New Roman" w:hAnsi="Arial" w:cs="Arial"/>
              </w:rPr>
            </w:pPr>
            <w:r w:rsidRPr="001665B5">
              <w:rPr>
                <w:rFonts w:ascii="Arial" w:eastAsia="Times New Roman" w:hAnsi="Arial" w:cs="Arial"/>
              </w:rPr>
              <w:t xml:space="preserve">Actions= Resubmit for Signatures- takes </w:t>
            </w:r>
            <w:r w:rsidR="00522C48">
              <w:rPr>
                <w:rFonts w:ascii="Arial" w:eastAsia="Times New Roman" w:hAnsi="Arial" w:cs="Arial"/>
              </w:rPr>
              <w:t>admin user</w:t>
            </w:r>
            <w:r w:rsidRPr="001665B5">
              <w:rPr>
                <w:rFonts w:ascii="Arial" w:eastAsia="Times New Roman" w:hAnsi="Arial" w:cs="Arial"/>
              </w:rPr>
              <w:t xml:space="preserve"> to Submit section</w:t>
            </w:r>
          </w:p>
          <w:p w14:paraId="55F565A5" w14:textId="77777777" w:rsidR="001665B5" w:rsidRPr="001665B5" w:rsidRDefault="001665B5" w:rsidP="00F43CEE">
            <w:pPr>
              <w:numPr>
                <w:ilvl w:val="0"/>
                <w:numId w:val="72"/>
              </w:numPr>
              <w:spacing w:after="0" w:line="240" w:lineRule="auto"/>
              <w:rPr>
                <w:rFonts w:ascii="Arial" w:eastAsia="Times New Roman" w:hAnsi="Arial" w:cs="Arial"/>
              </w:rPr>
            </w:pPr>
            <w:r w:rsidRPr="001665B5">
              <w:rPr>
                <w:rFonts w:ascii="Arial" w:eastAsia="Times New Roman" w:hAnsi="Arial" w:cs="Arial"/>
              </w:rPr>
              <w:t>Reference Number= blank</w:t>
            </w:r>
          </w:p>
          <w:p w14:paraId="424953B1" w14:textId="77777777" w:rsidR="001665B5" w:rsidRPr="001665B5" w:rsidRDefault="001665B5" w:rsidP="001665B5">
            <w:pPr>
              <w:spacing w:after="0" w:line="240" w:lineRule="auto"/>
              <w:rPr>
                <w:rFonts w:ascii="Arial" w:eastAsia="Times New Roman" w:hAnsi="Arial" w:cs="Arial"/>
              </w:rPr>
            </w:pPr>
            <w:r w:rsidRPr="001665B5">
              <w:rPr>
                <w:rFonts w:ascii="Arial" w:eastAsia="Times New Roman" w:hAnsi="Arial" w:cs="Arial"/>
                <w:b/>
                <w:bCs/>
              </w:rPr>
              <w:t>Business Logic:</w:t>
            </w:r>
          </w:p>
          <w:p w14:paraId="121C8498" w14:textId="77777777" w:rsidR="001665B5" w:rsidRPr="001665B5" w:rsidRDefault="001665B5" w:rsidP="00F43CEE">
            <w:pPr>
              <w:numPr>
                <w:ilvl w:val="1"/>
                <w:numId w:val="73"/>
              </w:numPr>
              <w:spacing w:after="0" w:line="240" w:lineRule="auto"/>
              <w:rPr>
                <w:rFonts w:ascii="Arial" w:eastAsia="Times New Roman" w:hAnsi="Arial" w:cs="Arial"/>
              </w:rPr>
            </w:pPr>
            <w:r w:rsidRPr="001665B5">
              <w:rPr>
                <w:rFonts w:ascii="Arial" w:eastAsia="Times New Roman" w:hAnsi="Arial" w:cs="Arial"/>
              </w:rPr>
              <w:t>If the form allows for amendments, there will be an Amend options under Actions for a completed record.</w:t>
            </w:r>
          </w:p>
          <w:p w14:paraId="6B178625" w14:textId="77777777" w:rsidR="001665B5" w:rsidRPr="001665B5" w:rsidRDefault="001665B5" w:rsidP="00F43CEE">
            <w:pPr>
              <w:numPr>
                <w:ilvl w:val="1"/>
                <w:numId w:val="73"/>
              </w:numPr>
              <w:spacing w:after="0" w:line="240" w:lineRule="auto"/>
              <w:rPr>
                <w:rFonts w:ascii="Arial" w:eastAsia="Times New Roman" w:hAnsi="Arial" w:cs="Arial"/>
              </w:rPr>
            </w:pPr>
            <w:r w:rsidRPr="001665B5">
              <w:rPr>
                <w:rFonts w:ascii="Arial" w:eastAsia="Times New Roman" w:hAnsi="Arial" w:cs="Arial"/>
              </w:rPr>
              <w:t>If a submittal has been amended, the Reference Number field will display the respective reference number followed by the amendment record reference number in parenthesis.</w:t>
            </w:r>
          </w:p>
          <w:p w14:paraId="00822BDC" w14:textId="77777777" w:rsidR="001665B5" w:rsidRPr="001665B5" w:rsidRDefault="001665B5" w:rsidP="00F43CEE">
            <w:pPr>
              <w:numPr>
                <w:ilvl w:val="1"/>
                <w:numId w:val="73"/>
              </w:numPr>
              <w:spacing w:after="0" w:line="240" w:lineRule="auto"/>
              <w:rPr>
                <w:rFonts w:ascii="Arial" w:eastAsia="Times New Roman" w:hAnsi="Arial" w:cs="Arial"/>
              </w:rPr>
            </w:pPr>
            <w:r w:rsidRPr="001665B5">
              <w:rPr>
                <w:rFonts w:ascii="Arial" w:eastAsia="Times New Roman" w:hAnsi="Arial" w:cs="Arial"/>
              </w:rPr>
              <w:t>If a submittal is an amendment of a previous submittal, the Reference Number field will display the respective reference number followed by the reference number of the original record in parenthesis.</w:t>
            </w:r>
          </w:p>
          <w:p w14:paraId="1CD9587D" w14:textId="0DB6F78F" w:rsidR="001665B5" w:rsidRPr="001665B5" w:rsidRDefault="001665B5" w:rsidP="00F43CEE">
            <w:pPr>
              <w:numPr>
                <w:ilvl w:val="1"/>
                <w:numId w:val="73"/>
              </w:numPr>
              <w:spacing w:after="0" w:line="240" w:lineRule="auto"/>
              <w:rPr>
                <w:rFonts w:ascii="Arial" w:eastAsia="Times New Roman" w:hAnsi="Arial" w:cs="Arial"/>
              </w:rPr>
            </w:pPr>
            <w:r w:rsidRPr="001665B5">
              <w:rPr>
                <w:rFonts w:ascii="Arial" w:eastAsia="Times New Roman" w:hAnsi="Arial" w:cs="Arial"/>
              </w:rPr>
              <w:t xml:space="preserve">If a </w:t>
            </w:r>
            <w:r w:rsidR="00522C48">
              <w:rPr>
                <w:rFonts w:ascii="Arial" w:eastAsia="Times New Roman" w:hAnsi="Arial" w:cs="Arial"/>
              </w:rPr>
              <w:t>user</w:t>
            </w:r>
            <w:r w:rsidRPr="001665B5">
              <w:rPr>
                <w:rFonts w:ascii="Arial" w:eastAsia="Times New Roman" w:hAnsi="Arial" w:cs="Arial"/>
              </w:rPr>
              <w:t xml:space="preserve"> has started an amendment but have not submitted it, the status of the respective record that is being amended will show “Amendment in Process” and the Action will show “Continue”.</w:t>
            </w:r>
          </w:p>
          <w:p w14:paraId="5924646A" w14:textId="77777777" w:rsidR="001665B5" w:rsidRPr="001665B5" w:rsidRDefault="001665B5" w:rsidP="00F43CEE">
            <w:pPr>
              <w:numPr>
                <w:ilvl w:val="1"/>
                <w:numId w:val="73"/>
              </w:numPr>
              <w:spacing w:after="0" w:line="240" w:lineRule="auto"/>
              <w:rPr>
                <w:rFonts w:ascii="Arial" w:eastAsia="Times New Roman" w:hAnsi="Arial" w:cs="Arial"/>
              </w:rPr>
            </w:pPr>
            <w:r w:rsidRPr="001665B5">
              <w:rPr>
                <w:rFonts w:ascii="Arial" w:eastAsia="Times New Roman" w:hAnsi="Arial" w:cs="Arial"/>
              </w:rPr>
              <w:t>The edit option will be provided to the claimant if the form has not been submitted.</w:t>
            </w:r>
          </w:p>
          <w:p w14:paraId="642D13E7" w14:textId="77777777" w:rsidR="001665B5" w:rsidRPr="001665B5" w:rsidRDefault="001665B5" w:rsidP="00F43CEE">
            <w:pPr>
              <w:numPr>
                <w:ilvl w:val="1"/>
                <w:numId w:val="73"/>
              </w:numPr>
              <w:spacing w:after="0" w:line="240" w:lineRule="auto"/>
              <w:rPr>
                <w:rFonts w:ascii="Arial" w:eastAsia="Times New Roman" w:hAnsi="Arial" w:cs="Arial"/>
              </w:rPr>
            </w:pPr>
            <w:r w:rsidRPr="001665B5">
              <w:rPr>
                <w:rFonts w:ascii="Arial" w:eastAsia="Times New Roman" w:hAnsi="Arial" w:cs="Arial"/>
              </w:rPr>
              <w:t xml:space="preserve">If the fiduciary allows amendment in a </w:t>
            </w:r>
            <w:proofErr w:type="gramStart"/>
            <w:r w:rsidRPr="001665B5">
              <w:rPr>
                <w:rFonts w:ascii="Arial" w:eastAsia="Times New Roman" w:hAnsi="Arial" w:cs="Arial"/>
              </w:rPr>
              <w:t>specific case</w:t>
            </w:r>
            <w:proofErr w:type="gramEnd"/>
            <w:r w:rsidRPr="001665B5">
              <w:rPr>
                <w:rFonts w:ascii="Arial" w:eastAsia="Times New Roman" w:hAnsi="Arial" w:cs="Arial"/>
              </w:rPr>
              <w:t xml:space="preserve"> matter type, the claimant will be able to access the amend action.</w:t>
            </w:r>
          </w:p>
          <w:p w14:paraId="3072919D" w14:textId="07C7C735" w:rsidR="004419EC" w:rsidRPr="004419EC" w:rsidRDefault="004419EC" w:rsidP="000F0F48">
            <w:pPr>
              <w:spacing w:after="0" w:line="240" w:lineRule="auto"/>
              <w:rPr>
                <w:rFonts w:ascii="Arial" w:eastAsia="Times New Roman" w:hAnsi="Arial" w:cs="Arial"/>
              </w:rPr>
            </w:pPr>
          </w:p>
        </w:tc>
      </w:tr>
      <w:tr w:rsidR="00D248E7" w:rsidRPr="00F37822" w14:paraId="0419CA9B" w14:textId="77777777" w:rsidTr="77094609">
        <w:trPr>
          <w:trHeight w:val="4373"/>
        </w:trPr>
        <w:tc>
          <w:tcPr>
            <w:tcW w:w="298" w:type="pct"/>
            <w:tcBorders>
              <w:top w:val="single" w:sz="4" w:space="0" w:color="auto"/>
              <w:left w:val="single" w:sz="4" w:space="0" w:color="auto"/>
              <w:bottom w:val="single" w:sz="4" w:space="0" w:color="auto"/>
              <w:right w:val="single" w:sz="4" w:space="0" w:color="auto"/>
            </w:tcBorders>
            <w:shd w:val="clear" w:color="auto" w:fill="E6F1FA"/>
          </w:tcPr>
          <w:p w14:paraId="1B29D139" w14:textId="49D86927" w:rsidR="001665B5" w:rsidRDefault="00550A92" w:rsidP="00F37822">
            <w:pPr>
              <w:spacing w:after="0" w:line="240" w:lineRule="auto"/>
              <w:rPr>
                <w:rFonts w:ascii="Arial" w:eastAsia="Times New Roman" w:hAnsi="Arial" w:cs="Arial"/>
                <w:b/>
                <w:bCs/>
              </w:rPr>
            </w:pPr>
            <w:r>
              <w:rPr>
                <w:rFonts w:ascii="Arial" w:eastAsia="Times New Roman" w:hAnsi="Arial" w:cs="Arial"/>
                <w:b/>
                <w:bCs/>
              </w:rPr>
              <w:lastRenderedPageBreak/>
              <w:t>10</w:t>
            </w:r>
          </w:p>
        </w:tc>
        <w:tc>
          <w:tcPr>
            <w:tcW w:w="283" w:type="pct"/>
            <w:tcBorders>
              <w:top w:val="single" w:sz="4" w:space="0" w:color="auto"/>
              <w:left w:val="nil"/>
              <w:bottom w:val="single" w:sz="4" w:space="0" w:color="auto"/>
              <w:right w:val="single" w:sz="4" w:space="0" w:color="auto"/>
            </w:tcBorders>
            <w:shd w:val="clear" w:color="auto" w:fill="E6F1FA"/>
          </w:tcPr>
          <w:p w14:paraId="2E4C44A9" w14:textId="77777777" w:rsidR="001665B5" w:rsidRPr="00F37822" w:rsidRDefault="001665B5" w:rsidP="00F37822">
            <w:pPr>
              <w:spacing w:after="0" w:line="240" w:lineRule="auto"/>
              <w:rPr>
                <w:rFonts w:ascii="Arial" w:eastAsia="Times New Roman" w:hAnsi="Arial" w:cs="Arial"/>
                <w:b/>
                <w:bCs/>
              </w:rPr>
            </w:pPr>
          </w:p>
        </w:tc>
        <w:tc>
          <w:tcPr>
            <w:tcW w:w="4418" w:type="pct"/>
            <w:tcBorders>
              <w:top w:val="single" w:sz="4" w:space="0" w:color="auto"/>
              <w:left w:val="nil"/>
              <w:bottom w:val="single" w:sz="4" w:space="0" w:color="auto"/>
              <w:right w:val="single" w:sz="4" w:space="0" w:color="auto"/>
            </w:tcBorders>
            <w:shd w:val="clear" w:color="auto" w:fill="E6F1FA"/>
          </w:tcPr>
          <w:p w14:paraId="0CAE5C96" w14:textId="77777777" w:rsidR="001665B5" w:rsidRDefault="00D91121" w:rsidP="000F0F48">
            <w:pPr>
              <w:spacing w:after="0" w:line="240" w:lineRule="auto"/>
              <w:rPr>
                <w:rFonts w:ascii="Arial" w:eastAsia="Times New Roman" w:hAnsi="Arial" w:cs="Arial"/>
              </w:rPr>
            </w:pPr>
            <w:r w:rsidRPr="000E6830">
              <w:rPr>
                <w:rFonts w:ascii="Arial" w:eastAsia="Times New Roman" w:hAnsi="Arial" w:cs="Arial"/>
                <w:b/>
                <w:bCs/>
                <w:i/>
                <w:iCs/>
                <w:u w:val="single"/>
              </w:rPr>
              <w:t xml:space="preserve">Feature </w:t>
            </w:r>
            <w:r w:rsidR="00550A92" w:rsidRPr="000E6830">
              <w:rPr>
                <w:rFonts w:ascii="Arial" w:eastAsia="Times New Roman" w:hAnsi="Arial" w:cs="Arial"/>
                <w:b/>
                <w:bCs/>
                <w:i/>
                <w:iCs/>
                <w:u w:val="single"/>
              </w:rPr>
              <w:t xml:space="preserve">10: </w:t>
            </w:r>
            <w:r w:rsidR="000E6830" w:rsidRPr="000E6830">
              <w:rPr>
                <w:rFonts w:ascii="Arial" w:eastAsia="Times New Roman" w:hAnsi="Arial" w:cs="Arial"/>
                <w:b/>
                <w:bCs/>
                <w:i/>
                <w:iCs/>
                <w:u w:val="single"/>
              </w:rPr>
              <w:t>Configure shared drive to save claim documents uploaded by the claimant</w:t>
            </w:r>
            <w:r w:rsidR="000E6830" w:rsidRPr="000E6830">
              <w:rPr>
                <w:rFonts w:ascii="Arial" w:eastAsia="Times New Roman" w:hAnsi="Arial" w:cs="Arial"/>
              </w:rPr>
              <w:t>.</w:t>
            </w:r>
          </w:p>
          <w:p w14:paraId="0200D634" w14:textId="77777777" w:rsidR="000E6830" w:rsidRDefault="000E6830" w:rsidP="000F0F48">
            <w:pPr>
              <w:spacing w:after="0" w:line="240" w:lineRule="auto"/>
              <w:rPr>
                <w:rFonts w:ascii="Arial" w:eastAsia="Times New Roman" w:hAnsi="Arial" w:cs="Arial"/>
              </w:rPr>
            </w:pPr>
          </w:p>
          <w:p w14:paraId="193B8464" w14:textId="77777777" w:rsidR="000E6830" w:rsidRDefault="000E6830" w:rsidP="000F0F48">
            <w:pPr>
              <w:spacing w:after="0" w:line="240" w:lineRule="auto"/>
              <w:rPr>
                <w:rFonts w:ascii="Arial" w:eastAsia="Times New Roman" w:hAnsi="Arial" w:cs="Arial"/>
                <w:b/>
                <w:bCs/>
              </w:rPr>
            </w:pPr>
            <w:r w:rsidRPr="000E6830">
              <w:rPr>
                <w:rFonts w:ascii="Arial" w:eastAsia="Times New Roman" w:hAnsi="Arial" w:cs="Arial"/>
                <w:b/>
                <w:bCs/>
              </w:rPr>
              <w:t>Description</w:t>
            </w:r>
          </w:p>
          <w:p w14:paraId="78AC28C4" w14:textId="77777777" w:rsidR="000E6830" w:rsidRDefault="000E6830" w:rsidP="000F0F48">
            <w:pPr>
              <w:spacing w:after="0" w:line="240" w:lineRule="auto"/>
              <w:rPr>
                <w:rFonts w:ascii="Arial" w:eastAsia="Times New Roman" w:hAnsi="Arial" w:cs="Arial"/>
              </w:rPr>
            </w:pPr>
            <w:r w:rsidRPr="000E6830">
              <w:rPr>
                <w:rFonts w:ascii="Arial" w:eastAsia="Times New Roman" w:hAnsi="Arial" w:cs="Arial"/>
              </w:rPr>
              <w:t xml:space="preserve">Documents submitted in support of </w:t>
            </w:r>
            <w:proofErr w:type="gramStart"/>
            <w:r w:rsidRPr="000E6830">
              <w:rPr>
                <w:rFonts w:ascii="Arial" w:eastAsia="Times New Roman" w:hAnsi="Arial" w:cs="Arial"/>
              </w:rPr>
              <w:t>claim</w:t>
            </w:r>
            <w:proofErr w:type="gramEnd"/>
            <w:r w:rsidRPr="000E6830">
              <w:rPr>
                <w:rFonts w:ascii="Arial" w:eastAsia="Times New Roman" w:hAnsi="Arial" w:cs="Arial"/>
              </w:rPr>
              <w:t xml:space="preserve"> will be saved on a shared drive defined in the configuration. When the claim is submitted, the claim will be saved in PDF format and combined with all the supporting documents at the end of the document. This document will be saved to a file share location, all the documents that claimants upload will also be saved.</w:t>
            </w:r>
          </w:p>
          <w:p w14:paraId="712696F1" w14:textId="77777777" w:rsidR="000E6830" w:rsidRDefault="000E6830" w:rsidP="000F0F48">
            <w:pPr>
              <w:spacing w:after="0" w:line="240" w:lineRule="auto"/>
              <w:rPr>
                <w:rFonts w:ascii="Arial" w:eastAsia="Times New Roman" w:hAnsi="Arial" w:cs="Arial"/>
              </w:rPr>
            </w:pPr>
          </w:p>
          <w:p w14:paraId="6560EEC6" w14:textId="77777777" w:rsidR="000E6830" w:rsidRDefault="000E6830" w:rsidP="000F0F48">
            <w:pPr>
              <w:spacing w:after="0" w:line="240" w:lineRule="auto"/>
              <w:rPr>
                <w:rFonts w:ascii="Arial" w:eastAsia="Times New Roman" w:hAnsi="Arial" w:cs="Arial"/>
                <w:b/>
                <w:bCs/>
              </w:rPr>
            </w:pPr>
            <w:r w:rsidRPr="000E6830">
              <w:rPr>
                <w:rFonts w:ascii="Arial" w:eastAsia="Times New Roman" w:hAnsi="Arial" w:cs="Arial"/>
                <w:b/>
                <w:bCs/>
              </w:rPr>
              <w:t>Acceptance Criteria:</w:t>
            </w:r>
          </w:p>
          <w:p w14:paraId="0C8444E3" w14:textId="0645E19A" w:rsidR="00856288" w:rsidRPr="00856288" w:rsidRDefault="00856288" w:rsidP="00856288">
            <w:pPr>
              <w:spacing w:after="0" w:line="240" w:lineRule="auto"/>
              <w:rPr>
                <w:rFonts w:ascii="Arial" w:eastAsia="Times New Roman" w:hAnsi="Arial" w:cs="Arial"/>
              </w:rPr>
            </w:pPr>
            <w:r w:rsidRPr="00856288">
              <w:rPr>
                <w:rFonts w:ascii="Arial" w:eastAsia="Times New Roman" w:hAnsi="Arial" w:cs="Arial"/>
              </w:rPr>
              <w:t xml:space="preserve">We need to configure a shared drive where all the claim documents uploaded by the </w:t>
            </w:r>
            <w:r w:rsidR="00522C48">
              <w:rPr>
                <w:rFonts w:ascii="Arial" w:eastAsia="Times New Roman" w:hAnsi="Arial" w:cs="Arial"/>
              </w:rPr>
              <w:t>admin user</w:t>
            </w:r>
            <w:r w:rsidRPr="00856288">
              <w:rPr>
                <w:rFonts w:ascii="Arial" w:eastAsia="Times New Roman" w:hAnsi="Arial" w:cs="Arial"/>
              </w:rPr>
              <w:t xml:space="preserve"> will be stored. </w:t>
            </w:r>
          </w:p>
          <w:p w14:paraId="49536067" w14:textId="3F43EC63" w:rsidR="00856288" w:rsidRPr="00856288" w:rsidRDefault="00856288" w:rsidP="00856288">
            <w:pPr>
              <w:numPr>
                <w:ilvl w:val="0"/>
                <w:numId w:val="84"/>
              </w:numPr>
              <w:spacing w:after="0" w:line="240" w:lineRule="auto"/>
              <w:rPr>
                <w:rFonts w:ascii="Arial" w:eastAsia="Times New Roman" w:hAnsi="Arial" w:cs="Arial"/>
              </w:rPr>
            </w:pPr>
            <w:r w:rsidRPr="00856288">
              <w:rPr>
                <w:rFonts w:ascii="Arial" w:eastAsia="Times New Roman" w:hAnsi="Arial" w:cs="Arial"/>
              </w:rPr>
              <w:t>The admin</w:t>
            </w:r>
            <w:r w:rsidR="00522C48">
              <w:rPr>
                <w:rFonts w:ascii="Arial" w:eastAsia="Times New Roman" w:hAnsi="Arial" w:cs="Arial"/>
              </w:rPr>
              <w:t xml:space="preserve"> user</w:t>
            </w:r>
            <w:r w:rsidRPr="00856288">
              <w:rPr>
                <w:rFonts w:ascii="Arial" w:eastAsia="Times New Roman" w:hAnsi="Arial" w:cs="Arial"/>
              </w:rPr>
              <w:t xml:space="preserve"> will have access to the shared drive and the ability to view/download the claim files uploaded by the claimants. </w:t>
            </w:r>
          </w:p>
          <w:p w14:paraId="1EA62224" w14:textId="77777777" w:rsidR="00856288" w:rsidRPr="00856288" w:rsidRDefault="00856288" w:rsidP="00856288">
            <w:pPr>
              <w:numPr>
                <w:ilvl w:val="0"/>
                <w:numId w:val="84"/>
              </w:numPr>
              <w:spacing w:after="0" w:line="240" w:lineRule="auto"/>
              <w:rPr>
                <w:rFonts w:ascii="Arial" w:eastAsia="Times New Roman" w:hAnsi="Arial" w:cs="Arial"/>
              </w:rPr>
            </w:pPr>
            <w:r w:rsidRPr="00856288">
              <w:rPr>
                <w:rFonts w:ascii="Arial" w:eastAsia="Times New Roman" w:hAnsi="Arial" w:cs="Arial"/>
              </w:rPr>
              <w:t>The shared drive will save all the documents uploaded by the claimants.</w:t>
            </w:r>
          </w:p>
          <w:p w14:paraId="3EF2CFC7" w14:textId="0075BE02" w:rsidR="000E6830" w:rsidRPr="000E6830" w:rsidRDefault="000E6830" w:rsidP="000F0F48">
            <w:pPr>
              <w:spacing w:after="0" w:line="240" w:lineRule="auto"/>
              <w:rPr>
                <w:rFonts w:ascii="Arial" w:eastAsia="Times New Roman" w:hAnsi="Arial" w:cs="Arial"/>
                <w:b/>
                <w:bCs/>
              </w:rPr>
            </w:pPr>
          </w:p>
        </w:tc>
      </w:tr>
      <w:tr w:rsidR="00D248E7" w:rsidRPr="00F37822" w14:paraId="46100DAD" w14:textId="77777777" w:rsidTr="77094609">
        <w:trPr>
          <w:trHeight w:val="1340"/>
        </w:trPr>
        <w:tc>
          <w:tcPr>
            <w:tcW w:w="298" w:type="pct"/>
            <w:tcBorders>
              <w:top w:val="single" w:sz="4" w:space="0" w:color="auto"/>
              <w:left w:val="single" w:sz="4" w:space="0" w:color="auto"/>
              <w:bottom w:val="single" w:sz="4" w:space="0" w:color="auto"/>
              <w:right w:val="single" w:sz="4" w:space="0" w:color="auto"/>
            </w:tcBorders>
            <w:shd w:val="clear" w:color="auto" w:fill="E6F1FA"/>
          </w:tcPr>
          <w:p w14:paraId="658CF449" w14:textId="48B4B608" w:rsidR="00856288" w:rsidRDefault="00856288" w:rsidP="00F37822">
            <w:pPr>
              <w:spacing w:after="0" w:line="240" w:lineRule="auto"/>
              <w:rPr>
                <w:rFonts w:ascii="Arial" w:eastAsia="Times New Roman" w:hAnsi="Arial" w:cs="Arial"/>
                <w:b/>
                <w:bCs/>
              </w:rPr>
            </w:pPr>
            <w:r>
              <w:rPr>
                <w:rFonts w:ascii="Arial" w:eastAsia="Times New Roman" w:hAnsi="Arial" w:cs="Arial"/>
                <w:b/>
                <w:bCs/>
              </w:rPr>
              <w:t>11</w:t>
            </w:r>
          </w:p>
        </w:tc>
        <w:tc>
          <w:tcPr>
            <w:tcW w:w="283" w:type="pct"/>
            <w:tcBorders>
              <w:top w:val="single" w:sz="4" w:space="0" w:color="auto"/>
              <w:left w:val="nil"/>
              <w:bottom w:val="single" w:sz="4" w:space="0" w:color="auto"/>
              <w:right w:val="single" w:sz="4" w:space="0" w:color="auto"/>
            </w:tcBorders>
            <w:shd w:val="clear" w:color="auto" w:fill="E6F1FA"/>
          </w:tcPr>
          <w:p w14:paraId="6B847E77" w14:textId="77777777" w:rsidR="00856288" w:rsidRPr="00F37822" w:rsidRDefault="00856288" w:rsidP="00F37822">
            <w:pPr>
              <w:spacing w:after="0" w:line="240" w:lineRule="auto"/>
              <w:rPr>
                <w:rFonts w:ascii="Arial" w:eastAsia="Times New Roman" w:hAnsi="Arial" w:cs="Arial"/>
                <w:b/>
                <w:bCs/>
              </w:rPr>
            </w:pPr>
          </w:p>
        </w:tc>
        <w:tc>
          <w:tcPr>
            <w:tcW w:w="4418" w:type="pct"/>
            <w:tcBorders>
              <w:top w:val="single" w:sz="4" w:space="0" w:color="auto"/>
              <w:left w:val="nil"/>
              <w:bottom w:val="single" w:sz="4" w:space="0" w:color="auto"/>
              <w:right w:val="single" w:sz="4" w:space="0" w:color="auto"/>
            </w:tcBorders>
            <w:shd w:val="clear" w:color="auto" w:fill="E6F1FA"/>
          </w:tcPr>
          <w:p w14:paraId="7EE0A8C9" w14:textId="73E10C65" w:rsidR="00856288" w:rsidRDefault="00704B1B" w:rsidP="000F0F48">
            <w:pPr>
              <w:spacing w:after="0" w:line="240" w:lineRule="auto"/>
              <w:rPr>
                <w:rFonts w:ascii="Arial" w:eastAsia="Times New Roman" w:hAnsi="Arial" w:cs="Arial"/>
                <w:b/>
                <w:bCs/>
                <w:i/>
                <w:iCs/>
                <w:u w:val="single"/>
              </w:rPr>
            </w:pPr>
            <w:r w:rsidRPr="00704B1B">
              <w:rPr>
                <w:rFonts w:ascii="Arial" w:eastAsia="Times New Roman" w:hAnsi="Arial" w:cs="Arial"/>
                <w:b/>
                <w:bCs/>
                <w:i/>
                <w:iCs/>
                <w:u w:val="single"/>
              </w:rPr>
              <w:t xml:space="preserve">Feature 11 - </w:t>
            </w:r>
            <w:r w:rsidR="00E91687" w:rsidRPr="00E91687">
              <w:rPr>
                <w:rFonts w:ascii="Arial" w:eastAsia="Times New Roman" w:hAnsi="Arial" w:cs="Arial"/>
                <w:b/>
                <w:bCs/>
                <w:i/>
                <w:iCs/>
                <w:u w:val="single"/>
              </w:rPr>
              <w:t>Configure shared drive to save claim documents uploaded by the claimant</w:t>
            </w:r>
            <w:r w:rsidRPr="00704B1B">
              <w:rPr>
                <w:rFonts w:ascii="Arial" w:eastAsia="Times New Roman" w:hAnsi="Arial" w:cs="Arial"/>
                <w:b/>
                <w:bCs/>
                <w:i/>
                <w:iCs/>
                <w:u w:val="single"/>
              </w:rPr>
              <w:t>.</w:t>
            </w:r>
          </w:p>
          <w:p w14:paraId="33F919B1" w14:textId="77777777" w:rsidR="00704B1B" w:rsidRDefault="00704B1B" w:rsidP="000F0F48">
            <w:pPr>
              <w:spacing w:after="0" w:line="240" w:lineRule="auto"/>
              <w:rPr>
                <w:rFonts w:ascii="Arial" w:eastAsia="Times New Roman" w:hAnsi="Arial" w:cs="Arial"/>
                <w:b/>
                <w:bCs/>
                <w:i/>
                <w:iCs/>
                <w:u w:val="single"/>
              </w:rPr>
            </w:pPr>
          </w:p>
          <w:p w14:paraId="2317AEBF" w14:textId="77777777" w:rsidR="00704B1B" w:rsidRPr="0040440B" w:rsidRDefault="0040440B" w:rsidP="000F0F48">
            <w:pPr>
              <w:spacing w:after="0" w:line="240" w:lineRule="auto"/>
              <w:rPr>
                <w:rFonts w:ascii="Arial" w:eastAsia="Times New Roman" w:hAnsi="Arial" w:cs="Arial"/>
                <w:b/>
                <w:bCs/>
              </w:rPr>
            </w:pPr>
            <w:r w:rsidRPr="0040440B">
              <w:rPr>
                <w:rFonts w:ascii="Arial" w:eastAsia="Times New Roman" w:hAnsi="Arial" w:cs="Arial"/>
                <w:b/>
                <w:bCs/>
              </w:rPr>
              <w:t xml:space="preserve">Description: </w:t>
            </w:r>
          </w:p>
          <w:p w14:paraId="4A329DF1" w14:textId="77777777" w:rsidR="0040440B" w:rsidRDefault="0040440B" w:rsidP="000F0F48">
            <w:pPr>
              <w:spacing w:after="0" w:line="240" w:lineRule="auto"/>
              <w:rPr>
                <w:rFonts w:ascii="Arial" w:eastAsia="Times New Roman" w:hAnsi="Arial" w:cs="Arial"/>
              </w:rPr>
            </w:pPr>
            <w:r w:rsidRPr="0040440B">
              <w:rPr>
                <w:rFonts w:ascii="Arial" w:eastAsia="Times New Roman" w:hAnsi="Arial" w:cs="Arial"/>
              </w:rPr>
              <w:t xml:space="preserve">Documents submitted in support of </w:t>
            </w:r>
            <w:proofErr w:type="gramStart"/>
            <w:r w:rsidRPr="0040440B">
              <w:rPr>
                <w:rFonts w:ascii="Arial" w:eastAsia="Times New Roman" w:hAnsi="Arial" w:cs="Arial"/>
              </w:rPr>
              <w:t>claim</w:t>
            </w:r>
            <w:proofErr w:type="gramEnd"/>
            <w:r w:rsidRPr="0040440B">
              <w:rPr>
                <w:rFonts w:ascii="Arial" w:eastAsia="Times New Roman" w:hAnsi="Arial" w:cs="Arial"/>
              </w:rPr>
              <w:t xml:space="preserve"> will be saved on a shared drive defined in the configuration. When the claim is submitted, the claim will be saved in PDF format and combined with all the supporting documents at the end of the document. This document will be saved to a file share location, all the documents that claimants upload will also be saved.</w:t>
            </w:r>
          </w:p>
          <w:p w14:paraId="223AF636" w14:textId="702F9804" w:rsidR="0040440B" w:rsidRPr="0040440B" w:rsidRDefault="0040440B" w:rsidP="0040440B">
            <w:pPr>
              <w:spacing w:after="0" w:line="240" w:lineRule="auto"/>
              <w:rPr>
                <w:rFonts w:ascii="Arial" w:eastAsia="Times New Roman" w:hAnsi="Arial" w:cs="Arial"/>
                <w:b/>
                <w:bCs/>
              </w:rPr>
            </w:pPr>
            <w:r w:rsidRPr="0040440B">
              <w:rPr>
                <w:rFonts w:ascii="Arial" w:eastAsia="Times New Roman" w:hAnsi="Arial" w:cs="Arial"/>
                <w:b/>
                <w:bCs/>
              </w:rPr>
              <w:t>Acceptance Criteria:</w:t>
            </w:r>
          </w:p>
          <w:p w14:paraId="67CE9F73" w14:textId="72CFC78D" w:rsidR="0040440B" w:rsidRPr="0040440B" w:rsidRDefault="0040440B" w:rsidP="0040440B">
            <w:pPr>
              <w:spacing w:after="0" w:line="240" w:lineRule="auto"/>
              <w:rPr>
                <w:rFonts w:ascii="Arial" w:eastAsia="Times New Roman" w:hAnsi="Arial" w:cs="Arial"/>
              </w:rPr>
            </w:pPr>
            <w:r w:rsidRPr="0040440B">
              <w:rPr>
                <w:rFonts w:ascii="Arial" w:eastAsia="Times New Roman" w:hAnsi="Arial" w:cs="Arial"/>
              </w:rPr>
              <w:t xml:space="preserve">We need to configure a shared drive where all the claim documents uploaded by the </w:t>
            </w:r>
            <w:r w:rsidR="00522C48">
              <w:rPr>
                <w:rFonts w:ascii="Arial" w:eastAsia="Times New Roman" w:hAnsi="Arial" w:cs="Arial"/>
              </w:rPr>
              <w:t>admin user</w:t>
            </w:r>
            <w:r w:rsidRPr="0040440B">
              <w:rPr>
                <w:rFonts w:ascii="Arial" w:eastAsia="Times New Roman" w:hAnsi="Arial" w:cs="Arial"/>
              </w:rPr>
              <w:t xml:space="preserve"> will be stored. </w:t>
            </w:r>
          </w:p>
          <w:p w14:paraId="7CC7E4AD" w14:textId="72C2322A" w:rsidR="0040440B" w:rsidRPr="0040440B" w:rsidRDefault="0040440B" w:rsidP="004A0928">
            <w:pPr>
              <w:numPr>
                <w:ilvl w:val="0"/>
                <w:numId w:val="87"/>
              </w:numPr>
              <w:spacing w:after="0" w:line="240" w:lineRule="auto"/>
              <w:rPr>
                <w:rFonts w:ascii="Arial" w:eastAsia="Times New Roman" w:hAnsi="Arial" w:cs="Arial"/>
              </w:rPr>
            </w:pPr>
            <w:r w:rsidRPr="0040440B">
              <w:rPr>
                <w:rFonts w:ascii="Arial" w:eastAsia="Times New Roman" w:hAnsi="Arial" w:cs="Arial"/>
              </w:rPr>
              <w:t xml:space="preserve">The admin </w:t>
            </w:r>
            <w:r w:rsidR="00522C48">
              <w:rPr>
                <w:rFonts w:ascii="Arial" w:eastAsia="Times New Roman" w:hAnsi="Arial" w:cs="Arial"/>
              </w:rPr>
              <w:t>user</w:t>
            </w:r>
            <w:r w:rsidRPr="0040440B">
              <w:rPr>
                <w:rFonts w:ascii="Arial" w:eastAsia="Times New Roman" w:hAnsi="Arial" w:cs="Arial"/>
              </w:rPr>
              <w:t xml:space="preserve"> will have access to the shared drive and </w:t>
            </w:r>
            <w:r w:rsidR="00CD6776" w:rsidRPr="0040440B">
              <w:rPr>
                <w:rFonts w:ascii="Arial" w:eastAsia="Times New Roman" w:hAnsi="Arial" w:cs="Arial"/>
              </w:rPr>
              <w:t>the ability</w:t>
            </w:r>
            <w:r w:rsidRPr="0040440B">
              <w:rPr>
                <w:rFonts w:ascii="Arial" w:eastAsia="Times New Roman" w:hAnsi="Arial" w:cs="Arial"/>
              </w:rPr>
              <w:t xml:space="preserve"> to view/download the claim files uploaded by the claimants. </w:t>
            </w:r>
          </w:p>
          <w:p w14:paraId="1B9CC240" w14:textId="77777777" w:rsidR="0040440B" w:rsidRPr="0040440B" w:rsidRDefault="0040440B" w:rsidP="004A0928">
            <w:pPr>
              <w:numPr>
                <w:ilvl w:val="0"/>
                <w:numId w:val="87"/>
              </w:numPr>
              <w:spacing w:after="0" w:line="240" w:lineRule="auto"/>
              <w:rPr>
                <w:rFonts w:ascii="Arial" w:eastAsia="Times New Roman" w:hAnsi="Arial" w:cs="Arial"/>
              </w:rPr>
            </w:pPr>
            <w:r w:rsidRPr="0040440B">
              <w:rPr>
                <w:rFonts w:ascii="Arial" w:eastAsia="Times New Roman" w:hAnsi="Arial" w:cs="Arial"/>
              </w:rPr>
              <w:t>The shared drive will save all the documents uploaded by the claimants.</w:t>
            </w:r>
          </w:p>
          <w:p w14:paraId="54F4954A" w14:textId="1073919C" w:rsidR="0040440B" w:rsidRPr="00704B1B" w:rsidRDefault="0040440B" w:rsidP="000F0F48">
            <w:pPr>
              <w:spacing w:after="0" w:line="240" w:lineRule="auto"/>
              <w:rPr>
                <w:rFonts w:ascii="Arial" w:eastAsia="Times New Roman" w:hAnsi="Arial" w:cs="Arial"/>
              </w:rPr>
            </w:pPr>
          </w:p>
        </w:tc>
      </w:tr>
      <w:tr w:rsidR="00D248E7" w:rsidRPr="00F37822" w14:paraId="0358C4DC" w14:textId="77777777" w:rsidTr="77094609">
        <w:trPr>
          <w:trHeight w:val="1340"/>
        </w:trPr>
        <w:tc>
          <w:tcPr>
            <w:tcW w:w="298" w:type="pct"/>
            <w:tcBorders>
              <w:top w:val="single" w:sz="4" w:space="0" w:color="auto"/>
              <w:left w:val="single" w:sz="4" w:space="0" w:color="auto"/>
              <w:bottom w:val="single" w:sz="4" w:space="0" w:color="auto"/>
              <w:right w:val="single" w:sz="4" w:space="0" w:color="auto"/>
            </w:tcBorders>
            <w:shd w:val="clear" w:color="auto" w:fill="E6F1FA"/>
          </w:tcPr>
          <w:p w14:paraId="6566A65F" w14:textId="268108FB" w:rsidR="00704B1B" w:rsidRDefault="00704B1B" w:rsidP="00F37822">
            <w:pPr>
              <w:spacing w:after="0" w:line="240" w:lineRule="auto"/>
              <w:rPr>
                <w:rFonts w:ascii="Arial" w:eastAsia="Times New Roman" w:hAnsi="Arial" w:cs="Arial"/>
                <w:b/>
                <w:bCs/>
              </w:rPr>
            </w:pPr>
            <w:r>
              <w:rPr>
                <w:rFonts w:ascii="Arial" w:eastAsia="Times New Roman" w:hAnsi="Arial" w:cs="Arial"/>
                <w:b/>
                <w:bCs/>
              </w:rPr>
              <w:t>12</w:t>
            </w:r>
          </w:p>
        </w:tc>
        <w:tc>
          <w:tcPr>
            <w:tcW w:w="283" w:type="pct"/>
            <w:tcBorders>
              <w:top w:val="single" w:sz="4" w:space="0" w:color="auto"/>
              <w:left w:val="nil"/>
              <w:bottom w:val="single" w:sz="4" w:space="0" w:color="auto"/>
              <w:right w:val="single" w:sz="4" w:space="0" w:color="auto"/>
            </w:tcBorders>
            <w:shd w:val="clear" w:color="auto" w:fill="E6F1FA"/>
          </w:tcPr>
          <w:p w14:paraId="2E096D0B" w14:textId="77777777" w:rsidR="00704B1B" w:rsidRPr="00F37822" w:rsidRDefault="00704B1B" w:rsidP="00F37822">
            <w:pPr>
              <w:spacing w:after="0" w:line="240" w:lineRule="auto"/>
              <w:rPr>
                <w:rFonts w:ascii="Arial" w:eastAsia="Times New Roman" w:hAnsi="Arial" w:cs="Arial"/>
                <w:b/>
                <w:bCs/>
              </w:rPr>
            </w:pPr>
          </w:p>
        </w:tc>
        <w:tc>
          <w:tcPr>
            <w:tcW w:w="4418" w:type="pct"/>
            <w:tcBorders>
              <w:top w:val="single" w:sz="4" w:space="0" w:color="auto"/>
              <w:left w:val="nil"/>
              <w:bottom w:val="single" w:sz="4" w:space="0" w:color="auto"/>
              <w:right w:val="single" w:sz="4" w:space="0" w:color="auto"/>
            </w:tcBorders>
            <w:shd w:val="clear" w:color="auto" w:fill="E6F1FA"/>
          </w:tcPr>
          <w:p w14:paraId="158CBF94" w14:textId="77777777" w:rsidR="00704B1B" w:rsidRDefault="00CD6776" w:rsidP="000F0F48">
            <w:pPr>
              <w:spacing w:after="0" w:line="240" w:lineRule="auto"/>
              <w:rPr>
                <w:rFonts w:ascii="Arial" w:eastAsia="Times New Roman" w:hAnsi="Arial" w:cs="Arial"/>
                <w:b/>
                <w:bCs/>
                <w:i/>
                <w:iCs/>
                <w:u w:val="single"/>
              </w:rPr>
            </w:pPr>
            <w:r w:rsidRPr="00CD6776">
              <w:rPr>
                <w:rFonts w:ascii="Arial" w:eastAsia="Times New Roman" w:hAnsi="Arial" w:cs="Arial"/>
                <w:b/>
                <w:bCs/>
                <w:i/>
                <w:iCs/>
                <w:u w:val="single"/>
              </w:rPr>
              <w:t>Feature 12 - Database structure for Claims collection portal/DASH.</w:t>
            </w:r>
          </w:p>
          <w:p w14:paraId="3902C301" w14:textId="77777777" w:rsidR="00CD6776" w:rsidRDefault="00CD6776" w:rsidP="000F0F48">
            <w:pPr>
              <w:spacing w:after="0" w:line="240" w:lineRule="auto"/>
              <w:rPr>
                <w:rFonts w:ascii="Arial" w:eastAsia="Times New Roman" w:hAnsi="Arial" w:cs="Arial"/>
                <w:b/>
                <w:bCs/>
                <w:i/>
                <w:iCs/>
                <w:u w:val="single"/>
              </w:rPr>
            </w:pPr>
          </w:p>
          <w:p w14:paraId="757C8966" w14:textId="77777777" w:rsidR="003616FA" w:rsidRPr="003616FA" w:rsidRDefault="003616FA" w:rsidP="003616FA">
            <w:pPr>
              <w:spacing w:after="0" w:line="240" w:lineRule="auto"/>
              <w:rPr>
                <w:rFonts w:ascii="Arial" w:eastAsia="Times New Roman" w:hAnsi="Arial" w:cs="Arial"/>
                <w:b/>
                <w:bCs/>
              </w:rPr>
            </w:pPr>
            <w:r w:rsidRPr="003616FA">
              <w:rPr>
                <w:rFonts w:ascii="Arial" w:eastAsia="Times New Roman" w:hAnsi="Arial" w:cs="Arial"/>
                <w:b/>
                <w:bCs/>
              </w:rPr>
              <w:t>Description:</w:t>
            </w:r>
          </w:p>
          <w:p w14:paraId="2AFF50C4" w14:textId="3781402A" w:rsidR="003616FA" w:rsidRPr="003616FA" w:rsidRDefault="003616FA" w:rsidP="004A0928">
            <w:pPr>
              <w:pStyle w:val="ListParagraph"/>
              <w:numPr>
                <w:ilvl w:val="0"/>
                <w:numId w:val="87"/>
              </w:numPr>
              <w:spacing w:after="0" w:line="240" w:lineRule="auto"/>
              <w:rPr>
                <w:rFonts w:ascii="Arial" w:eastAsia="Times New Roman" w:hAnsi="Arial" w:cs="Arial"/>
              </w:rPr>
            </w:pPr>
            <w:r w:rsidRPr="003616FA">
              <w:rPr>
                <w:rFonts w:ascii="Arial" w:eastAsia="Times New Roman" w:hAnsi="Arial" w:cs="Arial"/>
              </w:rPr>
              <w:t>The database will store all the case information.</w:t>
            </w:r>
          </w:p>
          <w:p w14:paraId="1FCA3DCE" w14:textId="34ECC510" w:rsidR="003616FA" w:rsidRPr="003616FA" w:rsidRDefault="003616FA" w:rsidP="004A0928">
            <w:pPr>
              <w:pStyle w:val="ListParagraph"/>
              <w:numPr>
                <w:ilvl w:val="0"/>
                <w:numId w:val="87"/>
              </w:numPr>
              <w:spacing w:after="0" w:line="240" w:lineRule="auto"/>
              <w:rPr>
                <w:rFonts w:ascii="Arial" w:eastAsia="Times New Roman" w:hAnsi="Arial" w:cs="Arial"/>
              </w:rPr>
            </w:pPr>
            <w:r w:rsidRPr="003616FA">
              <w:rPr>
                <w:rFonts w:ascii="Arial" w:eastAsia="Times New Roman" w:hAnsi="Arial" w:cs="Arial"/>
              </w:rPr>
              <w:t>The database will be dynamic and store all the data received from the claimants after the claim form is submitted.</w:t>
            </w:r>
          </w:p>
          <w:p w14:paraId="2CB1D011" w14:textId="7EA32A34" w:rsidR="003616FA" w:rsidRDefault="003616FA" w:rsidP="004A0928">
            <w:pPr>
              <w:pStyle w:val="ListParagraph"/>
              <w:numPr>
                <w:ilvl w:val="0"/>
                <w:numId w:val="87"/>
              </w:numPr>
              <w:spacing w:after="0" w:line="240" w:lineRule="auto"/>
              <w:rPr>
                <w:rFonts w:ascii="Arial" w:eastAsia="Times New Roman" w:hAnsi="Arial" w:cs="Arial"/>
              </w:rPr>
            </w:pPr>
            <w:r w:rsidRPr="003616FA">
              <w:rPr>
                <w:rFonts w:ascii="Arial" w:eastAsia="Times New Roman" w:hAnsi="Arial" w:cs="Arial"/>
              </w:rPr>
              <w:t>For each case and case matter type the claim form will keep changing, the database needs to accommodate all the information.</w:t>
            </w:r>
          </w:p>
          <w:p w14:paraId="06A3D14B" w14:textId="77777777" w:rsidR="003616FA" w:rsidRPr="003616FA" w:rsidRDefault="003616FA" w:rsidP="003616FA">
            <w:pPr>
              <w:pStyle w:val="ListParagraph"/>
              <w:spacing w:after="0" w:line="240" w:lineRule="auto"/>
              <w:rPr>
                <w:rFonts w:ascii="Arial" w:eastAsia="Times New Roman" w:hAnsi="Arial" w:cs="Arial"/>
              </w:rPr>
            </w:pPr>
          </w:p>
          <w:p w14:paraId="15B4C769" w14:textId="77777777" w:rsidR="003616FA" w:rsidRDefault="003616FA" w:rsidP="000F0F48">
            <w:pPr>
              <w:spacing w:after="0" w:line="240" w:lineRule="auto"/>
              <w:rPr>
                <w:rFonts w:ascii="Arial" w:eastAsia="Times New Roman" w:hAnsi="Arial" w:cs="Arial"/>
                <w:b/>
                <w:bCs/>
              </w:rPr>
            </w:pPr>
            <w:r w:rsidRPr="003616FA">
              <w:rPr>
                <w:rFonts w:ascii="Arial" w:eastAsia="Times New Roman" w:hAnsi="Arial" w:cs="Arial"/>
                <w:b/>
                <w:bCs/>
              </w:rPr>
              <w:t>Acceptance Criteria</w:t>
            </w:r>
            <w:r>
              <w:rPr>
                <w:rFonts w:ascii="Arial" w:eastAsia="Times New Roman" w:hAnsi="Arial" w:cs="Arial"/>
                <w:b/>
                <w:bCs/>
              </w:rPr>
              <w:t>:</w:t>
            </w:r>
          </w:p>
          <w:p w14:paraId="5220C751" w14:textId="77777777" w:rsidR="00176A09" w:rsidRPr="00176A09" w:rsidRDefault="00176A09" w:rsidP="00176A09">
            <w:pPr>
              <w:spacing w:after="0" w:line="240" w:lineRule="auto"/>
              <w:rPr>
                <w:rFonts w:ascii="Arial" w:eastAsia="Times New Roman" w:hAnsi="Arial" w:cs="Arial"/>
              </w:rPr>
            </w:pPr>
            <w:r w:rsidRPr="00176A09">
              <w:rPr>
                <w:rFonts w:ascii="Arial" w:eastAsia="Times New Roman" w:hAnsi="Arial" w:cs="Arial"/>
              </w:rPr>
              <w:t>The database needs to have the following functionality:</w:t>
            </w:r>
          </w:p>
          <w:p w14:paraId="4E8B5D52" w14:textId="7A79C9D4" w:rsidR="00176A09" w:rsidRPr="00176A09" w:rsidRDefault="00176A09" w:rsidP="004A0928">
            <w:pPr>
              <w:pStyle w:val="ListParagraph"/>
              <w:numPr>
                <w:ilvl w:val="0"/>
                <w:numId w:val="89"/>
              </w:numPr>
              <w:spacing w:after="0" w:line="240" w:lineRule="auto"/>
              <w:rPr>
                <w:rFonts w:ascii="Arial" w:eastAsia="Times New Roman" w:hAnsi="Arial" w:cs="Arial"/>
              </w:rPr>
            </w:pPr>
            <w:r w:rsidRPr="00176A09">
              <w:rPr>
                <w:rFonts w:ascii="Arial" w:eastAsia="Times New Roman" w:hAnsi="Arial" w:cs="Arial"/>
              </w:rPr>
              <w:t>The database should be customizable</w:t>
            </w:r>
            <w:proofErr w:type="gramStart"/>
            <w:r w:rsidRPr="00176A09">
              <w:rPr>
                <w:rFonts w:ascii="Arial" w:eastAsia="Times New Roman" w:hAnsi="Arial" w:cs="Arial"/>
              </w:rPr>
              <w:t xml:space="preserve"> everything</w:t>
            </w:r>
            <w:proofErr w:type="gramEnd"/>
            <w:r w:rsidRPr="00176A09">
              <w:rPr>
                <w:rFonts w:ascii="Arial" w:eastAsia="Times New Roman" w:hAnsi="Arial" w:cs="Arial"/>
              </w:rPr>
              <w:t xml:space="preserve"> is vertical instead of having tables that have fields it should have tables that have rows that refer to entities and attributes</w:t>
            </w:r>
            <w:r>
              <w:rPr>
                <w:rFonts w:ascii="Arial" w:eastAsia="Times New Roman" w:hAnsi="Arial" w:cs="Arial"/>
              </w:rPr>
              <w:t>.</w:t>
            </w:r>
          </w:p>
          <w:p w14:paraId="5387E609" w14:textId="77777777" w:rsidR="00176A09" w:rsidRPr="00176A09" w:rsidRDefault="00176A09" w:rsidP="004A0928">
            <w:pPr>
              <w:pStyle w:val="ListParagraph"/>
              <w:numPr>
                <w:ilvl w:val="0"/>
                <w:numId w:val="89"/>
              </w:numPr>
              <w:spacing w:after="0" w:line="240" w:lineRule="auto"/>
              <w:rPr>
                <w:rFonts w:ascii="Arial" w:eastAsia="Times New Roman" w:hAnsi="Arial" w:cs="Arial"/>
              </w:rPr>
            </w:pPr>
            <w:proofErr w:type="spellStart"/>
            <w:r w:rsidRPr="00176A09">
              <w:rPr>
                <w:rFonts w:ascii="Arial" w:eastAsia="Times New Roman" w:hAnsi="Arial" w:cs="Arial"/>
              </w:rPr>
              <w:t>Caseforminstances</w:t>
            </w:r>
            <w:proofErr w:type="spellEnd"/>
            <w:r w:rsidRPr="00176A09">
              <w:rPr>
                <w:rFonts w:ascii="Arial" w:eastAsia="Times New Roman" w:hAnsi="Arial" w:cs="Arial"/>
              </w:rPr>
              <w:t xml:space="preserve"> table in Prose database shows the submission data for claim forms </w:t>
            </w:r>
          </w:p>
          <w:p w14:paraId="1F90B98B" w14:textId="77777777" w:rsidR="00176A09" w:rsidRPr="00176A09" w:rsidRDefault="00176A09" w:rsidP="004A0928">
            <w:pPr>
              <w:pStyle w:val="ListParagraph"/>
              <w:numPr>
                <w:ilvl w:val="0"/>
                <w:numId w:val="89"/>
              </w:numPr>
              <w:spacing w:after="0" w:line="240" w:lineRule="auto"/>
              <w:rPr>
                <w:rFonts w:ascii="Arial" w:eastAsia="Times New Roman" w:hAnsi="Arial" w:cs="Arial"/>
              </w:rPr>
            </w:pPr>
            <w:r w:rsidRPr="00176A09">
              <w:rPr>
                <w:rFonts w:ascii="Arial" w:eastAsia="Times New Roman" w:hAnsi="Arial" w:cs="Arial"/>
              </w:rPr>
              <w:t xml:space="preserve">Query to find amendments </w:t>
            </w:r>
          </w:p>
          <w:p w14:paraId="0E2ACDE9" w14:textId="69E0B6D0" w:rsidR="00176A09" w:rsidRPr="00176A09" w:rsidRDefault="00176A09" w:rsidP="00176A09">
            <w:pPr>
              <w:spacing w:after="0" w:line="240" w:lineRule="auto"/>
              <w:rPr>
                <w:rFonts w:ascii="Arial" w:eastAsia="Times New Roman" w:hAnsi="Arial" w:cs="Arial"/>
                <w:b/>
                <w:bCs/>
              </w:rPr>
            </w:pPr>
            <w:r w:rsidRPr="00176A09">
              <w:rPr>
                <w:rFonts w:ascii="Arial" w:eastAsia="Times New Roman" w:hAnsi="Arial" w:cs="Arial"/>
                <w:b/>
                <w:bCs/>
                <w:noProof/>
              </w:rPr>
              <w:lastRenderedPageBreak/>
              <w:drawing>
                <wp:inline distT="0" distB="0" distL="0" distR="0" wp14:anchorId="4233A3D4" wp14:editId="4EC80125">
                  <wp:extent cx="4762500" cy="1168400"/>
                  <wp:effectExtent l="0" t="0" r="0" b="0"/>
                  <wp:docPr id="3586515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1168400"/>
                          </a:xfrm>
                          <a:prstGeom prst="rect">
                            <a:avLst/>
                          </a:prstGeom>
                          <a:noFill/>
                          <a:ln>
                            <a:noFill/>
                          </a:ln>
                        </pic:spPr>
                      </pic:pic>
                    </a:graphicData>
                  </a:graphic>
                </wp:inline>
              </w:drawing>
            </w:r>
          </w:p>
          <w:p w14:paraId="1B2A10E7" w14:textId="77777777" w:rsidR="00176A09" w:rsidRPr="00176A09" w:rsidRDefault="00176A09" w:rsidP="004A0928">
            <w:pPr>
              <w:pStyle w:val="ListParagraph"/>
              <w:numPr>
                <w:ilvl w:val="0"/>
                <w:numId w:val="90"/>
              </w:numPr>
              <w:spacing w:after="0" w:line="240" w:lineRule="auto"/>
              <w:rPr>
                <w:rFonts w:ascii="Arial" w:eastAsia="Times New Roman" w:hAnsi="Arial" w:cs="Arial"/>
              </w:rPr>
            </w:pPr>
            <w:r w:rsidRPr="00176A09">
              <w:rPr>
                <w:rFonts w:ascii="Arial" w:eastAsia="Times New Roman" w:hAnsi="Arial" w:cs="Arial"/>
              </w:rPr>
              <w:t>For the submitted forms a token confirmation will be saved in the database.</w:t>
            </w:r>
          </w:p>
          <w:p w14:paraId="37D73CAB" w14:textId="77777777" w:rsidR="00176A09" w:rsidRPr="00176A09" w:rsidRDefault="00176A09" w:rsidP="004A0928">
            <w:pPr>
              <w:pStyle w:val="ListParagraph"/>
              <w:numPr>
                <w:ilvl w:val="0"/>
                <w:numId w:val="90"/>
              </w:numPr>
              <w:spacing w:after="0" w:line="240" w:lineRule="auto"/>
              <w:rPr>
                <w:rFonts w:ascii="Arial" w:eastAsia="Times New Roman" w:hAnsi="Arial" w:cs="Arial"/>
              </w:rPr>
            </w:pPr>
            <w:r w:rsidRPr="00176A09">
              <w:rPr>
                <w:rFonts w:ascii="Arial" w:eastAsia="Times New Roman" w:hAnsi="Arial" w:cs="Arial"/>
              </w:rPr>
              <w:t>All the Data received from the claimant via the DASH portal goes to Prose database in the TCMS-21 server.</w:t>
            </w:r>
          </w:p>
          <w:p w14:paraId="7238D461" w14:textId="77777777" w:rsidR="00176A09" w:rsidRPr="00176A09" w:rsidRDefault="00176A09" w:rsidP="00176A09">
            <w:pPr>
              <w:spacing w:after="0" w:line="240" w:lineRule="auto"/>
              <w:rPr>
                <w:rFonts w:ascii="Arial" w:eastAsia="Times New Roman" w:hAnsi="Arial" w:cs="Arial"/>
              </w:rPr>
            </w:pPr>
            <w:r w:rsidRPr="00176A09">
              <w:rPr>
                <w:rFonts w:ascii="Arial" w:eastAsia="Times New Roman" w:hAnsi="Arial" w:cs="Arial"/>
              </w:rPr>
              <w:t>If we use the existing Prose database, the following tables are present in the database to store the form information:</w:t>
            </w:r>
          </w:p>
          <w:p w14:paraId="09386F79" w14:textId="4ADB0EF7" w:rsidR="00176A09" w:rsidRPr="00176A09" w:rsidRDefault="00176A09" w:rsidP="004A0928">
            <w:pPr>
              <w:numPr>
                <w:ilvl w:val="0"/>
                <w:numId w:val="88"/>
              </w:numPr>
              <w:spacing w:after="0" w:line="240" w:lineRule="auto"/>
              <w:rPr>
                <w:rFonts w:ascii="Arial" w:eastAsia="Times New Roman" w:hAnsi="Arial" w:cs="Arial"/>
              </w:rPr>
            </w:pPr>
            <w:proofErr w:type="spellStart"/>
            <w:r w:rsidRPr="00176A09">
              <w:rPr>
                <w:rFonts w:ascii="Arial" w:eastAsia="Times New Roman" w:hAnsi="Arial" w:cs="Arial"/>
              </w:rPr>
              <w:t>Caseforminstances</w:t>
            </w:r>
            <w:proofErr w:type="spellEnd"/>
            <w:r w:rsidRPr="00176A09">
              <w:rPr>
                <w:rFonts w:ascii="Arial" w:eastAsia="Times New Roman" w:hAnsi="Arial" w:cs="Arial"/>
              </w:rPr>
              <w:t xml:space="preserve"> shows the submissions – to check whether the </w:t>
            </w:r>
            <w:r w:rsidR="00522C48">
              <w:rPr>
                <w:rFonts w:ascii="Arial" w:eastAsia="Times New Roman" w:hAnsi="Arial" w:cs="Arial"/>
              </w:rPr>
              <w:t>admin user</w:t>
            </w:r>
            <w:r w:rsidRPr="00176A09">
              <w:rPr>
                <w:rFonts w:ascii="Arial" w:eastAsia="Times New Roman" w:hAnsi="Arial" w:cs="Arial"/>
              </w:rPr>
              <w:t xml:space="preserve"> submitted the claim form.</w:t>
            </w:r>
          </w:p>
          <w:p w14:paraId="55192D87" w14:textId="77777777" w:rsidR="00176A09" w:rsidRPr="00176A09" w:rsidRDefault="00176A09" w:rsidP="004A0928">
            <w:pPr>
              <w:numPr>
                <w:ilvl w:val="0"/>
                <w:numId w:val="88"/>
              </w:numPr>
              <w:spacing w:after="0" w:line="240" w:lineRule="auto"/>
              <w:rPr>
                <w:rFonts w:ascii="Arial" w:eastAsia="Times New Roman" w:hAnsi="Arial" w:cs="Arial"/>
              </w:rPr>
            </w:pPr>
            <w:r w:rsidRPr="00176A09">
              <w:rPr>
                <w:rFonts w:ascii="Arial" w:eastAsia="Times New Roman" w:hAnsi="Arial" w:cs="Arial"/>
              </w:rPr>
              <w:t>The hierarchy of tables:</w:t>
            </w:r>
          </w:p>
          <w:p w14:paraId="41F47334" w14:textId="3DB7BA6D" w:rsidR="00176A09" w:rsidRPr="00176A09" w:rsidRDefault="00176A09" w:rsidP="004A0928">
            <w:pPr>
              <w:numPr>
                <w:ilvl w:val="1"/>
                <w:numId w:val="88"/>
              </w:numPr>
              <w:spacing w:after="0" w:line="240" w:lineRule="auto"/>
              <w:rPr>
                <w:rFonts w:ascii="Arial" w:eastAsia="Times New Roman" w:hAnsi="Arial" w:cs="Arial"/>
              </w:rPr>
            </w:pPr>
            <w:r w:rsidRPr="00176A09">
              <w:rPr>
                <w:rFonts w:ascii="Arial" w:eastAsia="Times New Roman" w:hAnsi="Arial" w:cs="Arial"/>
              </w:rPr>
              <w:t>Form templates (Highest Level) - stores the different forms in the database table</w:t>
            </w:r>
            <w:r>
              <w:rPr>
                <w:rFonts w:ascii="Arial" w:eastAsia="Times New Roman" w:hAnsi="Arial" w:cs="Arial"/>
              </w:rPr>
              <w:t>.</w:t>
            </w:r>
          </w:p>
          <w:p w14:paraId="59F45F97" w14:textId="77777777" w:rsidR="00176A09" w:rsidRPr="00176A09" w:rsidRDefault="00176A09" w:rsidP="004A0928">
            <w:pPr>
              <w:numPr>
                <w:ilvl w:val="1"/>
                <w:numId w:val="88"/>
              </w:numPr>
              <w:spacing w:after="0" w:line="240" w:lineRule="auto"/>
              <w:rPr>
                <w:rFonts w:ascii="Arial" w:eastAsia="Times New Roman" w:hAnsi="Arial" w:cs="Arial"/>
              </w:rPr>
            </w:pPr>
            <w:r w:rsidRPr="00176A09">
              <w:rPr>
                <w:rFonts w:ascii="Arial" w:eastAsia="Times New Roman" w:hAnsi="Arial" w:cs="Arial"/>
              </w:rPr>
              <w:t>Section Templates (Sections of the form) - stores the sections of the form</w:t>
            </w:r>
          </w:p>
          <w:p w14:paraId="0F040B8F" w14:textId="77777777" w:rsidR="00176A09" w:rsidRPr="00176A09" w:rsidRDefault="00176A09" w:rsidP="004A0928">
            <w:pPr>
              <w:numPr>
                <w:ilvl w:val="1"/>
                <w:numId w:val="88"/>
              </w:numPr>
              <w:spacing w:after="0" w:line="240" w:lineRule="auto"/>
              <w:rPr>
                <w:rFonts w:ascii="Arial" w:eastAsia="Times New Roman" w:hAnsi="Arial" w:cs="Arial"/>
              </w:rPr>
            </w:pPr>
            <w:proofErr w:type="spellStart"/>
            <w:r w:rsidRPr="00176A09">
              <w:rPr>
                <w:rFonts w:ascii="Arial" w:eastAsia="Times New Roman" w:hAnsi="Arial" w:cs="Arial"/>
              </w:rPr>
              <w:t>Itembases</w:t>
            </w:r>
            <w:proofErr w:type="spellEnd"/>
            <w:r w:rsidRPr="00176A09">
              <w:rPr>
                <w:rFonts w:ascii="Arial" w:eastAsia="Times New Roman" w:hAnsi="Arial" w:cs="Arial"/>
              </w:rPr>
              <w:t xml:space="preserve"> (Fields in the form) - stores the fields in the form</w:t>
            </w:r>
          </w:p>
          <w:p w14:paraId="293C2F6A" w14:textId="77777777" w:rsidR="00176A09" w:rsidRPr="00176A09" w:rsidRDefault="00176A09" w:rsidP="004A0928">
            <w:pPr>
              <w:numPr>
                <w:ilvl w:val="0"/>
                <w:numId w:val="88"/>
              </w:numPr>
              <w:spacing w:after="0" w:line="240" w:lineRule="auto"/>
              <w:rPr>
                <w:rFonts w:ascii="Arial" w:eastAsia="Times New Roman" w:hAnsi="Arial" w:cs="Arial"/>
              </w:rPr>
            </w:pPr>
            <w:r w:rsidRPr="00176A09">
              <w:rPr>
                <w:rFonts w:ascii="Arial" w:eastAsia="Times New Roman" w:hAnsi="Arial" w:cs="Arial"/>
              </w:rPr>
              <w:t>The above three tables are linked to view the claimant/claim information.</w:t>
            </w:r>
          </w:p>
          <w:p w14:paraId="04F3AD69" w14:textId="77777777" w:rsidR="00176A09" w:rsidRPr="00176A09" w:rsidRDefault="00176A09" w:rsidP="004A0928">
            <w:pPr>
              <w:numPr>
                <w:ilvl w:val="0"/>
                <w:numId w:val="88"/>
              </w:numPr>
              <w:spacing w:after="0" w:line="240" w:lineRule="auto"/>
              <w:rPr>
                <w:rFonts w:ascii="Arial" w:eastAsia="Times New Roman" w:hAnsi="Arial" w:cs="Arial"/>
              </w:rPr>
            </w:pPr>
            <w:r w:rsidRPr="00176A09">
              <w:rPr>
                <w:rFonts w:ascii="Arial" w:eastAsia="Times New Roman" w:hAnsi="Arial" w:cs="Arial"/>
              </w:rPr>
              <w:t>If the claimant completed and submitted the claim, we can see a token confirmation in the database table.</w:t>
            </w:r>
          </w:p>
          <w:p w14:paraId="13503597" w14:textId="77777777" w:rsidR="00176A09" w:rsidRPr="00176A09" w:rsidRDefault="00176A09" w:rsidP="004A0928">
            <w:pPr>
              <w:numPr>
                <w:ilvl w:val="0"/>
                <w:numId w:val="88"/>
              </w:numPr>
              <w:spacing w:after="0" w:line="240" w:lineRule="auto"/>
              <w:rPr>
                <w:rFonts w:ascii="Arial" w:eastAsia="Times New Roman" w:hAnsi="Arial" w:cs="Arial"/>
              </w:rPr>
            </w:pPr>
            <w:r w:rsidRPr="00176A09">
              <w:rPr>
                <w:rFonts w:ascii="Arial" w:eastAsia="Times New Roman" w:hAnsi="Arial" w:cs="Arial"/>
              </w:rPr>
              <w:t>Documents are saved in the Prose database. PDF is saved to a file share location, all the documents that claimants upload are also saved.</w:t>
            </w:r>
          </w:p>
          <w:p w14:paraId="5C88F802" w14:textId="1E6C8D9B" w:rsidR="00176A09" w:rsidRPr="00176A09" w:rsidRDefault="00176A09" w:rsidP="004A0928">
            <w:pPr>
              <w:numPr>
                <w:ilvl w:val="0"/>
                <w:numId w:val="88"/>
              </w:numPr>
              <w:spacing w:after="0" w:line="240" w:lineRule="auto"/>
              <w:rPr>
                <w:rFonts w:ascii="Arial" w:eastAsia="Times New Roman" w:hAnsi="Arial" w:cs="Arial"/>
              </w:rPr>
            </w:pPr>
            <w:r w:rsidRPr="00176A09">
              <w:rPr>
                <w:rFonts w:ascii="Arial" w:eastAsia="Times New Roman" w:hAnsi="Arial" w:cs="Arial"/>
              </w:rPr>
              <w:t xml:space="preserve">Files are uploaded to DASH and then the documents are saved to </w:t>
            </w:r>
            <w:r w:rsidR="0042436D" w:rsidRPr="00176A09">
              <w:rPr>
                <w:rFonts w:ascii="Arial" w:eastAsia="Times New Roman" w:hAnsi="Arial" w:cs="Arial"/>
              </w:rPr>
              <w:t>file share</w:t>
            </w:r>
            <w:r w:rsidRPr="00176A09">
              <w:rPr>
                <w:rFonts w:ascii="Arial" w:eastAsia="Times New Roman" w:hAnsi="Arial" w:cs="Arial"/>
              </w:rPr>
              <w:t>.</w:t>
            </w:r>
          </w:p>
          <w:p w14:paraId="3AA9135E" w14:textId="5F5B43F2" w:rsidR="003616FA" w:rsidRPr="003616FA" w:rsidRDefault="003616FA" w:rsidP="000F0F48">
            <w:pPr>
              <w:spacing w:after="0" w:line="240" w:lineRule="auto"/>
              <w:rPr>
                <w:rFonts w:ascii="Arial" w:eastAsia="Times New Roman" w:hAnsi="Arial" w:cs="Arial"/>
                <w:b/>
              </w:rPr>
            </w:pPr>
          </w:p>
        </w:tc>
      </w:tr>
      <w:tr w:rsidR="00D248E7" w:rsidRPr="00F37822" w14:paraId="24BF28E0" w14:textId="77777777" w:rsidTr="77094609">
        <w:trPr>
          <w:trHeight w:val="1340"/>
        </w:trPr>
        <w:tc>
          <w:tcPr>
            <w:tcW w:w="298" w:type="pct"/>
            <w:tcBorders>
              <w:top w:val="single" w:sz="4" w:space="0" w:color="auto"/>
              <w:left w:val="single" w:sz="4" w:space="0" w:color="auto"/>
              <w:bottom w:val="single" w:sz="4" w:space="0" w:color="auto"/>
              <w:right w:val="single" w:sz="4" w:space="0" w:color="auto"/>
            </w:tcBorders>
            <w:shd w:val="clear" w:color="auto" w:fill="E6F1FA"/>
          </w:tcPr>
          <w:p w14:paraId="7F582650" w14:textId="323D25EF" w:rsidR="003616FA" w:rsidRDefault="00BB46F4" w:rsidP="00F37822">
            <w:pPr>
              <w:spacing w:after="0" w:line="240" w:lineRule="auto"/>
              <w:rPr>
                <w:rFonts w:ascii="Arial" w:eastAsia="Times New Roman" w:hAnsi="Arial" w:cs="Arial"/>
                <w:b/>
                <w:bCs/>
              </w:rPr>
            </w:pPr>
            <w:r>
              <w:rPr>
                <w:rFonts w:ascii="Arial" w:eastAsia="Times New Roman" w:hAnsi="Arial" w:cs="Arial"/>
                <w:b/>
                <w:bCs/>
              </w:rPr>
              <w:lastRenderedPageBreak/>
              <w:t>13</w:t>
            </w:r>
          </w:p>
        </w:tc>
        <w:tc>
          <w:tcPr>
            <w:tcW w:w="283" w:type="pct"/>
            <w:tcBorders>
              <w:top w:val="single" w:sz="4" w:space="0" w:color="auto"/>
              <w:left w:val="nil"/>
              <w:bottom w:val="single" w:sz="4" w:space="0" w:color="auto"/>
              <w:right w:val="single" w:sz="4" w:space="0" w:color="auto"/>
            </w:tcBorders>
            <w:shd w:val="clear" w:color="auto" w:fill="E6F1FA"/>
          </w:tcPr>
          <w:p w14:paraId="73C2D933" w14:textId="77777777" w:rsidR="003616FA" w:rsidRPr="00F37822" w:rsidRDefault="003616FA" w:rsidP="00F37822">
            <w:pPr>
              <w:spacing w:after="0" w:line="240" w:lineRule="auto"/>
              <w:rPr>
                <w:rFonts w:ascii="Arial" w:eastAsia="Times New Roman" w:hAnsi="Arial" w:cs="Arial"/>
                <w:b/>
                <w:bCs/>
              </w:rPr>
            </w:pPr>
          </w:p>
        </w:tc>
        <w:tc>
          <w:tcPr>
            <w:tcW w:w="4418" w:type="pct"/>
            <w:tcBorders>
              <w:top w:val="single" w:sz="4" w:space="0" w:color="auto"/>
              <w:left w:val="nil"/>
              <w:bottom w:val="single" w:sz="4" w:space="0" w:color="auto"/>
              <w:right w:val="single" w:sz="4" w:space="0" w:color="auto"/>
            </w:tcBorders>
            <w:shd w:val="clear" w:color="auto" w:fill="E6F1FA"/>
          </w:tcPr>
          <w:p w14:paraId="674BEFF4" w14:textId="77777777" w:rsidR="003616FA" w:rsidRDefault="00BB46F4" w:rsidP="000F0F48">
            <w:pPr>
              <w:spacing w:after="0" w:line="240" w:lineRule="auto"/>
              <w:rPr>
                <w:rFonts w:ascii="Arial" w:eastAsia="Times New Roman" w:hAnsi="Arial" w:cs="Arial"/>
                <w:b/>
                <w:bCs/>
                <w:i/>
                <w:iCs/>
                <w:u w:val="single"/>
              </w:rPr>
            </w:pPr>
            <w:r w:rsidRPr="00BB46F4">
              <w:rPr>
                <w:rFonts w:ascii="Arial" w:eastAsia="Times New Roman" w:hAnsi="Arial" w:cs="Arial"/>
                <w:b/>
                <w:bCs/>
                <w:i/>
                <w:iCs/>
                <w:u w:val="single"/>
              </w:rPr>
              <w:t>Feature 13: Linking Claim form information to Non-7 Portal Claims UI</w:t>
            </w:r>
          </w:p>
          <w:p w14:paraId="4E89D637" w14:textId="77777777" w:rsidR="00BB46F4" w:rsidRDefault="00BB46F4" w:rsidP="000F0F48">
            <w:pPr>
              <w:spacing w:after="0" w:line="240" w:lineRule="auto"/>
              <w:rPr>
                <w:rFonts w:ascii="Arial" w:eastAsia="Times New Roman" w:hAnsi="Arial" w:cs="Arial"/>
              </w:rPr>
            </w:pPr>
          </w:p>
          <w:p w14:paraId="05F00965" w14:textId="77777777" w:rsidR="00BB46F4" w:rsidRPr="0042436D" w:rsidRDefault="00BB46F4" w:rsidP="000F0F48">
            <w:pPr>
              <w:spacing w:after="0" w:line="240" w:lineRule="auto"/>
              <w:rPr>
                <w:rFonts w:ascii="Arial" w:eastAsia="Times New Roman" w:hAnsi="Arial" w:cs="Arial"/>
                <w:b/>
                <w:bCs/>
              </w:rPr>
            </w:pPr>
            <w:r w:rsidRPr="0042436D">
              <w:rPr>
                <w:rFonts w:ascii="Arial" w:eastAsia="Times New Roman" w:hAnsi="Arial" w:cs="Arial"/>
                <w:b/>
                <w:bCs/>
              </w:rPr>
              <w:t>Description:</w:t>
            </w:r>
          </w:p>
          <w:p w14:paraId="15136966" w14:textId="605F4C17" w:rsidR="00BB46F4" w:rsidRPr="00BB46F4" w:rsidRDefault="00BB46F4" w:rsidP="000F0F48">
            <w:pPr>
              <w:spacing w:after="0" w:line="240" w:lineRule="auto"/>
              <w:rPr>
                <w:rFonts w:ascii="Arial" w:eastAsia="Times New Roman" w:hAnsi="Arial" w:cs="Arial"/>
              </w:rPr>
            </w:pPr>
            <w:r>
              <w:rPr>
                <w:rFonts w:ascii="Arial" w:eastAsia="Times New Roman" w:hAnsi="Arial" w:cs="Arial"/>
              </w:rPr>
              <w:t>As a</w:t>
            </w:r>
            <w:r w:rsidR="000F72E0">
              <w:rPr>
                <w:rFonts w:ascii="Arial" w:eastAsia="Times New Roman" w:hAnsi="Arial" w:cs="Arial"/>
              </w:rPr>
              <w:t>n</w:t>
            </w:r>
            <w:r>
              <w:rPr>
                <w:rFonts w:ascii="Arial" w:eastAsia="Times New Roman" w:hAnsi="Arial" w:cs="Arial"/>
              </w:rPr>
              <w:t xml:space="preserve"> </w:t>
            </w:r>
            <w:r w:rsidR="00522C48">
              <w:rPr>
                <w:rFonts w:ascii="Arial" w:eastAsia="Times New Roman" w:hAnsi="Arial" w:cs="Arial"/>
              </w:rPr>
              <w:t>admin user</w:t>
            </w:r>
            <w:r>
              <w:rPr>
                <w:rFonts w:ascii="Arial" w:eastAsia="Times New Roman" w:hAnsi="Arial" w:cs="Arial"/>
              </w:rPr>
              <w:t xml:space="preserve">, I need the logic to be implemented to </w:t>
            </w:r>
            <w:r w:rsidR="0042436D">
              <w:rPr>
                <w:rFonts w:ascii="Arial" w:eastAsia="Times New Roman" w:hAnsi="Arial" w:cs="Arial"/>
              </w:rPr>
              <w:t>display</w:t>
            </w:r>
            <w:r>
              <w:rPr>
                <w:rFonts w:ascii="Arial" w:eastAsia="Times New Roman" w:hAnsi="Arial" w:cs="Arial"/>
              </w:rPr>
              <w:t xml:space="preserve"> the information received by DASH 2.0 </w:t>
            </w:r>
            <w:r w:rsidR="0042436D">
              <w:rPr>
                <w:rFonts w:ascii="Arial" w:eastAsia="Times New Roman" w:hAnsi="Arial" w:cs="Arial"/>
              </w:rPr>
              <w:t>in the Non-7 Claim UI, so that the information will sync in real-time from DASH 2.0 to Non-7 portal.</w:t>
            </w:r>
          </w:p>
        </w:tc>
      </w:tr>
      <w:tr w:rsidR="00D248E7" w:rsidRPr="00F37822" w14:paraId="4A0B2A93" w14:textId="77777777" w:rsidTr="77094609">
        <w:trPr>
          <w:trHeight w:val="1340"/>
        </w:trPr>
        <w:tc>
          <w:tcPr>
            <w:tcW w:w="298" w:type="pct"/>
            <w:tcBorders>
              <w:top w:val="single" w:sz="4" w:space="0" w:color="auto"/>
              <w:left w:val="single" w:sz="4" w:space="0" w:color="auto"/>
              <w:bottom w:val="single" w:sz="4" w:space="0" w:color="auto"/>
              <w:right w:val="single" w:sz="4" w:space="0" w:color="auto"/>
            </w:tcBorders>
            <w:shd w:val="clear" w:color="auto" w:fill="E6F1FA"/>
          </w:tcPr>
          <w:p w14:paraId="6CDAA80B" w14:textId="77777777" w:rsidR="003616FA" w:rsidRDefault="003616FA" w:rsidP="00F37822">
            <w:pPr>
              <w:spacing w:after="0" w:line="240" w:lineRule="auto"/>
              <w:rPr>
                <w:rFonts w:ascii="Arial" w:eastAsia="Times New Roman" w:hAnsi="Arial" w:cs="Arial"/>
                <w:b/>
                <w:bCs/>
              </w:rPr>
            </w:pPr>
          </w:p>
        </w:tc>
        <w:tc>
          <w:tcPr>
            <w:tcW w:w="283" w:type="pct"/>
            <w:tcBorders>
              <w:top w:val="single" w:sz="4" w:space="0" w:color="auto"/>
              <w:left w:val="nil"/>
              <w:bottom w:val="single" w:sz="4" w:space="0" w:color="auto"/>
              <w:right w:val="single" w:sz="4" w:space="0" w:color="auto"/>
            </w:tcBorders>
            <w:shd w:val="clear" w:color="auto" w:fill="E6F1FA"/>
          </w:tcPr>
          <w:p w14:paraId="1B6DA13D" w14:textId="77777777" w:rsidR="003616FA" w:rsidRPr="00F37822" w:rsidRDefault="003616FA" w:rsidP="00F37822">
            <w:pPr>
              <w:spacing w:after="0" w:line="240" w:lineRule="auto"/>
              <w:rPr>
                <w:rFonts w:ascii="Arial" w:eastAsia="Times New Roman" w:hAnsi="Arial" w:cs="Arial"/>
                <w:b/>
                <w:bCs/>
              </w:rPr>
            </w:pPr>
          </w:p>
        </w:tc>
        <w:tc>
          <w:tcPr>
            <w:tcW w:w="4418" w:type="pct"/>
            <w:tcBorders>
              <w:top w:val="single" w:sz="4" w:space="0" w:color="auto"/>
              <w:left w:val="nil"/>
              <w:bottom w:val="single" w:sz="4" w:space="0" w:color="auto"/>
              <w:right w:val="single" w:sz="4" w:space="0" w:color="auto"/>
            </w:tcBorders>
            <w:shd w:val="clear" w:color="auto" w:fill="E6F1FA"/>
          </w:tcPr>
          <w:p w14:paraId="6FE1C050" w14:textId="77777777" w:rsidR="003616FA" w:rsidRDefault="00832241" w:rsidP="000F0F48">
            <w:pPr>
              <w:spacing w:after="0" w:line="240" w:lineRule="auto"/>
              <w:rPr>
                <w:rFonts w:ascii="Arial" w:eastAsia="Times New Roman" w:hAnsi="Arial" w:cs="Arial"/>
                <w:b/>
                <w:bCs/>
              </w:rPr>
            </w:pPr>
            <w:r w:rsidRPr="00832241">
              <w:rPr>
                <w:rFonts w:ascii="Arial" w:eastAsia="Times New Roman" w:hAnsi="Arial" w:cs="Arial"/>
                <w:b/>
                <w:bCs/>
              </w:rPr>
              <w:t>Acceptance Criteria</w:t>
            </w:r>
            <w:r>
              <w:rPr>
                <w:rFonts w:ascii="Arial" w:eastAsia="Times New Roman" w:hAnsi="Arial" w:cs="Arial"/>
                <w:b/>
                <w:bCs/>
              </w:rPr>
              <w:t>:</w:t>
            </w:r>
          </w:p>
          <w:p w14:paraId="645BA9E6" w14:textId="77777777" w:rsidR="00832241" w:rsidRPr="00832241" w:rsidRDefault="00832241" w:rsidP="00832241">
            <w:pPr>
              <w:spacing w:after="0" w:line="240" w:lineRule="auto"/>
              <w:rPr>
                <w:rFonts w:ascii="Arial" w:eastAsia="Times New Roman" w:hAnsi="Arial" w:cs="Arial"/>
              </w:rPr>
            </w:pPr>
            <w:r w:rsidRPr="00832241">
              <w:rPr>
                <w:rFonts w:ascii="Arial" w:eastAsia="Times New Roman" w:hAnsi="Arial" w:cs="Arial"/>
              </w:rPr>
              <w:t xml:space="preserve">The following actions need to be performed to synchronize the </w:t>
            </w:r>
            <w:proofErr w:type="gramStart"/>
            <w:r w:rsidRPr="00832241">
              <w:rPr>
                <w:rFonts w:ascii="Arial" w:eastAsia="Times New Roman" w:hAnsi="Arial" w:cs="Arial"/>
              </w:rPr>
              <w:t>Non-7</w:t>
            </w:r>
            <w:proofErr w:type="gramEnd"/>
            <w:r w:rsidRPr="00832241">
              <w:rPr>
                <w:rFonts w:ascii="Arial" w:eastAsia="Times New Roman" w:hAnsi="Arial" w:cs="Arial"/>
              </w:rPr>
              <w:t xml:space="preserve"> portal and DASH 2.0 and replicate fields in both applications.</w:t>
            </w:r>
          </w:p>
          <w:p w14:paraId="2B91D5DD" w14:textId="77777777" w:rsidR="00832241" w:rsidRPr="00832241" w:rsidRDefault="00832241" w:rsidP="004A0928">
            <w:pPr>
              <w:numPr>
                <w:ilvl w:val="0"/>
                <w:numId w:val="91"/>
              </w:numPr>
              <w:spacing w:after="0" w:line="240" w:lineRule="auto"/>
              <w:rPr>
                <w:rFonts w:ascii="Arial" w:eastAsia="Times New Roman" w:hAnsi="Arial" w:cs="Arial"/>
              </w:rPr>
            </w:pPr>
            <w:r w:rsidRPr="00832241">
              <w:rPr>
                <w:rFonts w:ascii="Arial" w:eastAsia="Times New Roman" w:hAnsi="Arial" w:cs="Arial"/>
                <w:b/>
                <w:bCs/>
              </w:rPr>
              <w:t>APIs</w:t>
            </w:r>
          </w:p>
          <w:p w14:paraId="14C65C0D" w14:textId="77777777" w:rsidR="00832241" w:rsidRPr="00832241" w:rsidRDefault="00832241" w:rsidP="00832241">
            <w:pPr>
              <w:spacing w:after="0" w:line="240" w:lineRule="auto"/>
              <w:rPr>
                <w:rFonts w:ascii="Arial" w:eastAsia="Times New Roman" w:hAnsi="Arial" w:cs="Arial"/>
              </w:rPr>
            </w:pPr>
            <w:r w:rsidRPr="00832241">
              <w:rPr>
                <w:rFonts w:ascii="Arial" w:eastAsia="Times New Roman" w:hAnsi="Arial" w:cs="Arial"/>
              </w:rPr>
              <w:t>Configure APIs to push and pull data. Set up a process to call APIs from both applications to exchange updated field data.</w:t>
            </w:r>
          </w:p>
          <w:p w14:paraId="18C60D41" w14:textId="77777777" w:rsidR="00832241" w:rsidRPr="00832241" w:rsidRDefault="00832241" w:rsidP="00832241">
            <w:pPr>
              <w:spacing w:after="0" w:line="240" w:lineRule="auto"/>
              <w:rPr>
                <w:rFonts w:ascii="Arial" w:eastAsia="Times New Roman" w:hAnsi="Arial" w:cs="Arial"/>
              </w:rPr>
            </w:pPr>
            <w:r w:rsidRPr="00832241">
              <w:rPr>
                <w:rFonts w:ascii="Arial" w:eastAsia="Times New Roman" w:hAnsi="Arial" w:cs="Arial"/>
              </w:rPr>
              <w:t>Configure webhooks in each app to trigger data syncs whenever a relevant field is updated, ensuring real-time updates.</w:t>
            </w:r>
          </w:p>
          <w:p w14:paraId="00F748BD" w14:textId="77777777" w:rsidR="00832241" w:rsidRPr="00832241" w:rsidRDefault="00832241" w:rsidP="00832241">
            <w:pPr>
              <w:spacing w:after="0" w:line="240" w:lineRule="auto"/>
              <w:rPr>
                <w:rFonts w:ascii="Arial" w:eastAsia="Times New Roman" w:hAnsi="Arial" w:cs="Arial"/>
              </w:rPr>
            </w:pPr>
            <w:r w:rsidRPr="00832241">
              <w:rPr>
                <w:rFonts w:ascii="Arial" w:eastAsia="Times New Roman" w:hAnsi="Arial" w:cs="Arial"/>
                <w:b/>
                <w:bCs/>
              </w:rPr>
              <w:t>2. Integration platform</w:t>
            </w:r>
          </w:p>
          <w:p w14:paraId="29AE3122" w14:textId="77777777" w:rsidR="00832241" w:rsidRPr="00832241" w:rsidRDefault="00832241" w:rsidP="00832241">
            <w:pPr>
              <w:spacing w:after="0" w:line="240" w:lineRule="auto"/>
              <w:rPr>
                <w:rFonts w:ascii="Arial" w:eastAsia="Times New Roman" w:hAnsi="Arial" w:cs="Arial"/>
              </w:rPr>
            </w:pPr>
            <w:r w:rsidRPr="00832241">
              <w:rPr>
                <w:rFonts w:ascii="Arial" w:eastAsia="Times New Roman" w:hAnsi="Arial" w:cs="Arial"/>
              </w:rPr>
              <w:t xml:space="preserve">Use an integration platform (Tools like </w:t>
            </w:r>
            <w:proofErr w:type="spellStart"/>
            <w:r w:rsidRPr="00832241">
              <w:rPr>
                <w:rFonts w:ascii="Arial" w:eastAsia="Times New Roman" w:hAnsi="Arial" w:cs="Arial"/>
              </w:rPr>
              <w:t>zapier</w:t>
            </w:r>
            <w:proofErr w:type="spellEnd"/>
            <w:r w:rsidRPr="00832241">
              <w:rPr>
                <w:rFonts w:ascii="Arial" w:eastAsia="Times New Roman" w:hAnsi="Arial" w:cs="Arial"/>
              </w:rPr>
              <w:t xml:space="preserve">, </w:t>
            </w:r>
            <w:proofErr w:type="spellStart"/>
            <w:r w:rsidRPr="00832241">
              <w:rPr>
                <w:rFonts w:ascii="Arial" w:eastAsia="Times New Roman" w:hAnsi="Arial" w:cs="Arial"/>
              </w:rPr>
              <w:t>Integromat</w:t>
            </w:r>
            <w:proofErr w:type="spellEnd"/>
            <w:r w:rsidRPr="00832241">
              <w:rPr>
                <w:rFonts w:ascii="Arial" w:eastAsia="Times New Roman" w:hAnsi="Arial" w:cs="Arial"/>
              </w:rPr>
              <w:t xml:space="preserve"> </w:t>
            </w:r>
            <w:proofErr w:type="spellStart"/>
            <w:r w:rsidRPr="00832241">
              <w:rPr>
                <w:rFonts w:ascii="Arial" w:eastAsia="Times New Roman" w:hAnsi="Arial" w:cs="Arial"/>
              </w:rPr>
              <w:t>etc</w:t>
            </w:r>
            <w:proofErr w:type="spellEnd"/>
            <w:r w:rsidRPr="00832241">
              <w:rPr>
                <w:rFonts w:ascii="Arial" w:eastAsia="Times New Roman" w:hAnsi="Arial" w:cs="Arial"/>
              </w:rPr>
              <w:t xml:space="preserve">) to create workflows that transfer data between apps. To support field </w:t>
            </w:r>
            <w:proofErr w:type="gramStart"/>
            <w:r w:rsidRPr="00832241">
              <w:rPr>
                <w:rFonts w:ascii="Arial" w:eastAsia="Times New Roman" w:hAnsi="Arial" w:cs="Arial"/>
              </w:rPr>
              <w:t>mapping, so</w:t>
            </w:r>
            <w:proofErr w:type="gramEnd"/>
            <w:r w:rsidRPr="00832241">
              <w:rPr>
                <w:rFonts w:ascii="Arial" w:eastAsia="Times New Roman" w:hAnsi="Arial" w:cs="Arial"/>
              </w:rPr>
              <w:t xml:space="preserve"> specific fields in one app can be mirrored in the other app.</w:t>
            </w:r>
          </w:p>
          <w:p w14:paraId="1A9FC138" w14:textId="77777777" w:rsidR="00832241" w:rsidRPr="00832241" w:rsidRDefault="00832241" w:rsidP="00832241">
            <w:pPr>
              <w:spacing w:after="0" w:line="240" w:lineRule="auto"/>
              <w:rPr>
                <w:rFonts w:ascii="Arial" w:eastAsia="Times New Roman" w:hAnsi="Arial" w:cs="Arial"/>
              </w:rPr>
            </w:pPr>
            <w:r w:rsidRPr="00832241">
              <w:rPr>
                <w:rFonts w:ascii="Arial" w:eastAsia="Times New Roman" w:hAnsi="Arial" w:cs="Arial"/>
                <w:b/>
                <w:bCs/>
              </w:rPr>
              <w:t>3. Database synchronization</w:t>
            </w:r>
          </w:p>
          <w:p w14:paraId="7DC4347B" w14:textId="77777777" w:rsidR="00832241" w:rsidRPr="00832241" w:rsidRDefault="00832241" w:rsidP="00832241">
            <w:pPr>
              <w:spacing w:after="0" w:line="240" w:lineRule="auto"/>
              <w:rPr>
                <w:rFonts w:ascii="Arial" w:eastAsia="Times New Roman" w:hAnsi="Arial" w:cs="Arial"/>
              </w:rPr>
            </w:pPr>
            <w:r w:rsidRPr="00832241">
              <w:rPr>
                <w:rFonts w:ascii="Arial" w:eastAsia="Times New Roman" w:hAnsi="Arial" w:cs="Arial"/>
              </w:rPr>
              <w:t>Shared database: Claims, claimant and case component in both the applications will be shared and use the same database, replicate fields within the database so changes in one app immediately reflect in the other app.</w:t>
            </w:r>
          </w:p>
          <w:p w14:paraId="6B1E3E8A" w14:textId="77777777" w:rsidR="00832241" w:rsidRPr="00832241" w:rsidRDefault="00832241" w:rsidP="00832241">
            <w:pPr>
              <w:spacing w:after="0" w:line="240" w:lineRule="auto"/>
              <w:rPr>
                <w:rFonts w:ascii="Arial" w:eastAsia="Times New Roman" w:hAnsi="Arial" w:cs="Arial"/>
              </w:rPr>
            </w:pPr>
            <w:r w:rsidRPr="00832241">
              <w:rPr>
                <w:rFonts w:ascii="Arial" w:eastAsia="Times New Roman" w:hAnsi="Arial" w:cs="Arial"/>
              </w:rPr>
              <w:lastRenderedPageBreak/>
              <w:t>ETL tools - Extract and transform, and load data between databases, allowing fields in one app's database to sync with the other.</w:t>
            </w:r>
          </w:p>
          <w:p w14:paraId="0252334A" w14:textId="77777777" w:rsidR="00832241" w:rsidRPr="00832241" w:rsidRDefault="00832241" w:rsidP="00832241">
            <w:pPr>
              <w:spacing w:after="0" w:line="240" w:lineRule="auto"/>
              <w:rPr>
                <w:rFonts w:ascii="Arial" w:eastAsia="Times New Roman" w:hAnsi="Arial" w:cs="Arial"/>
              </w:rPr>
            </w:pPr>
            <w:r w:rsidRPr="00832241">
              <w:rPr>
                <w:rFonts w:ascii="Arial" w:eastAsia="Times New Roman" w:hAnsi="Arial" w:cs="Arial"/>
                <w:b/>
                <w:bCs/>
              </w:rPr>
              <w:t>4. Sync Scripts</w:t>
            </w:r>
          </w:p>
          <w:p w14:paraId="26865ACD" w14:textId="77777777" w:rsidR="00832241" w:rsidRPr="00832241" w:rsidRDefault="00832241" w:rsidP="00832241">
            <w:pPr>
              <w:spacing w:after="0" w:line="240" w:lineRule="auto"/>
              <w:rPr>
                <w:rFonts w:ascii="Arial" w:eastAsia="Times New Roman" w:hAnsi="Arial" w:cs="Arial"/>
              </w:rPr>
            </w:pPr>
            <w:r w:rsidRPr="00832241">
              <w:rPr>
                <w:rFonts w:ascii="Arial" w:eastAsia="Times New Roman" w:hAnsi="Arial" w:cs="Arial"/>
              </w:rPr>
              <w:t>Custom scripts to pull data from one app, check for changes, and push updates to the other app at scheduled intervals.</w:t>
            </w:r>
          </w:p>
          <w:p w14:paraId="0B5637CE" w14:textId="77777777" w:rsidR="00832241" w:rsidRPr="00832241" w:rsidRDefault="00832241" w:rsidP="00832241">
            <w:pPr>
              <w:spacing w:after="0" w:line="240" w:lineRule="auto"/>
              <w:rPr>
                <w:rFonts w:ascii="Arial" w:eastAsia="Times New Roman" w:hAnsi="Arial" w:cs="Arial"/>
              </w:rPr>
            </w:pPr>
            <w:r w:rsidRPr="00832241">
              <w:rPr>
                <w:rFonts w:ascii="Arial" w:eastAsia="Times New Roman" w:hAnsi="Arial" w:cs="Arial"/>
              </w:rPr>
              <w:t>Direct Field Mapping: In the script, map fields between applications, specifying which fields correspond in each to ensure accurate replication.</w:t>
            </w:r>
          </w:p>
          <w:p w14:paraId="05A78F57" w14:textId="77777777" w:rsidR="00832241" w:rsidRPr="00832241" w:rsidRDefault="00832241" w:rsidP="00832241">
            <w:pPr>
              <w:spacing w:after="0" w:line="240" w:lineRule="auto"/>
              <w:rPr>
                <w:rFonts w:ascii="Arial" w:eastAsia="Times New Roman" w:hAnsi="Arial" w:cs="Arial"/>
              </w:rPr>
            </w:pPr>
            <w:r w:rsidRPr="00832241">
              <w:rPr>
                <w:rFonts w:ascii="Arial" w:eastAsia="Times New Roman" w:hAnsi="Arial" w:cs="Arial"/>
                <w:b/>
                <w:bCs/>
              </w:rPr>
              <w:t>5. Data Sync services</w:t>
            </w:r>
          </w:p>
          <w:p w14:paraId="0832A43F" w14:textId="77777777" w:rsidR="00832241" w:rsidRPr="00832241" w:rsidRDefault="00832241" w:rsidP="00832241">
            <w:pPr>
              <w:spacing w:after="0" w:line="240" w:lineRule="auto"/>
              <w:rPr>
                <w:rFonts w:ascii="Arial" w:eastAsia="Times New Roman" w:hAnsi="Arial" w:cs="Arial"/>
              </w:rPr>
            </w:pPr>
            <w:r w:rsidRPr="00832241">
              <w:rPr>
                <w:rFonts w:ascii="Arial" w:eastAsia="Times New Roman" w:hAnsi="Arial" w:cs="Arial"/>
              </w:rPr>
              <w:t xml:space="preserve">Integration and synchronization for common applications. This will create </w:t>
            </w:r>
            <w:proofErr w:type="gramStart"/>
            <w:r w:rsidRPr="00832241">
              <w:rPr>
                <w:rFonts w:ascii="Arial" w:eastAsia="Times New Roman" w:hAnsi="Arial" w:cs="Arial"/>
              </w:rPr>
              <w:t>a field</w:t>
            </w:r>
            <w:proofErr w:type="gramEnd"/>
            <w:r w:rsidRPr="00832241">
              <w:rPr>
                <w:rFonts w:ascii="Arial" w:eastAsia="Times New Roman" w:hAnsi="Arial" w:cs="Arial"/>
              </w:rPr>
              <w:t>-level syncing for bi-directional data flows.</w:t>
            </w:r>
          </w:p>
          <w:p w14:paraId="19D3BBBD" w14:textId="77777777" w:rsidR="00832241" w:rsidRPr="00832241" w:rsidRDefault="00832241" w:rsidP="00832241">
            <w:pPr>
              <w:spacing w:after="0" w:line="240" w:lineRule="auto"/>
              <w:rPr>
                <w:rFonts w:ascii="Arial" w:eastAsia="Times New Roman" w:hAnsi="Arial" w:cs="Arial"/>
              </w:rPr>
            </w:pPr>
            <w:r w:rsidRPr="00832241">
              <w:rPr>
                <w:rFonts w:ascii="Arial" w:eastAsia="Times New Roman" w:hAnsi="Arial" w:cs="Arial"/>
                <w:b/>
                <w:bCs/>
              </w:rPr>
              <w:t>Logic:</w:t>
            </w:r>
          </w:p>
          <w:p w14:paraId="6AD5F3A3" w14:textId="77777777" w:rsidR="00832241" w:rsidRPr="00832241" w:rsidRDefault="00832241" w:rsidP="004A0928">
            <w:pPr>
              <w:numPr>
                <w:ilvl w:val="0"/>
                <w:numId w:val="92"/>
              </w:numPr>
              <w:spacing w:after="0" w:line="240" w:lineRule="auto"/>
              <w:rPr>
                <w:rFonts w:ascii="Arial" w:eastAsia="Times New Roman" w:hAnsi="Arial" w:cs="Arial"/>
              </w:rPr>
            </w:pPr>
            <w:r w:rsidRPr="00832241">
              <w:rPr>
                <w:rFonts w:ascii="Arial" w:eastAsia="Times New Roman" w:hAnsi="Arial" w:cs="Arial"/>
                <w:b/>
                <w:bCs/>
              </w:rPr>
              <w:t>Field Mapping</w:t>
            </w:r>
          </w:p>
          <w:p w14:paraId="2CF093FA" w14:textId="77777777" w:rsidR="00832241" w:rsidRPr="00832241" w:rsidRDefault="00832241" w:rsidP="004A0928">
            <w:pPr>
              <w:numPr>
                <w:ilvl w:val="0"/>
                <w:numId w:val="93"/>
              </w:numPr>
              <w:spacing w:after="0" w:line="240" w:lineRule="auto"/>
              <w:rPr>
                <w:rFonts w:ascii="Arial" w:eastAsia="Times New Roman" w:hAnsi="Arial" w:cs="Arial"/>
              </w:rPr>
            </w:pPr>
            <w:r w:rsidRPr="00832241">
              <w:rPr>
                <w:rFonts w:ascii="Arial" w:eastAsia="Times New Roman" w:hAnsi="Arial" w:cs="Arial"/>
              </w:rPr>
              <w:t>Clearly define and map fields</w:t>
            </w:r>
          </w:p>
          <w:p w14:paraId="246996B1" w14:textId="77777777" w:rsidR="00832241" w:rsidRPr="00832241" w:rsidRDefault="00832241" w:rsidP="00832241">
            <w:pPr>
              <w:spacing w:after="0" w:line="240" w:lineRule="auto"/>
              <w:rPr>
                <w:rFonts w:ascii="Arial" w:eastAsia="Times New Roman" w:hAnsi="Arial" w:cs="Arial"/>
              </w:rPr>
            </w:pPr>
            <w:r w:rsidRPr="00832241">
              <w:rPr>
                <w:rFonts w:ascii="Arial" w:eastAsia="Times New Roman" w:hAnsi="Arial" w:cs="Arial"/>
                <w:b/>
                <w:bCs/>
              </w:rPr>
              <w:t>2. Conflict resolution</w:t>
            </w:r>
          </w:p>
          <w:p w14:paraId="01C6D8F9" w14:textId="77777777" w:rsidR="00832241" w:rsidRPr="00832241" w:rsidRDefault="00832241" w:rsidP="004A0928">
            <w:pPr>
              <w:numPr>
                <w:ilvl w:val="0"/>
                <w:numId w:val="94"/>
              </w:numPr>
              <w:spacing w:after="0" w:line="240" w:lineRule="auto"/>
              <w:rPr>
                <w:rFonts w:ascii="Arial" w:eastAsia="Times New Roman" w:hAnsi="Arial" w:cs="Arial"/>
              </w:rPr>
            </w:pPr>
            <w:r w:rsidRPr="00832241">
              <w:rPr>
                <w:rFonts w:ascii="Arial" w:eastAsia="Times New Roman" w:hAnsi="Arial" w:cs="Arial"/>
              </w:rPr>
              <w:t>Decide on rules for handling conflicts (e.g. which app has priority in case of data discrepancy)</w:t>
            </w:r>
          </w:p>
          <w:p w14:paraId="447E85AC" w14:textId="77777777" w:rsidR="00832241" w:rsidRPr="00832241" w:rsidRDefault="00832241" w:rsidP="00832241">
            <w:pPr>
              <w:spacing w:after="0" w:line="240" w:lineRule="auto"/>
              <w:rPr>
                <w:rFonts w:ascii="Arial" w:eastAsia="Times New Roman" w:hAnsi="Arial" w:cs="Arial"/>
              </w:rPr>
            </w:pPr>
            <w:r w:rsidRPr="00832241">
              <w:rPr>
                <w:rFonts w:ascii="Arial" w:eastAsia="Times New Roman" w:hAnsi="Arial" w:cs="Arial"/>
                <w:b/>
                <w:bCs/>
              </w:rPr>
              <w:t xml:space="preserve">3. Real-time vs batch updates </w:t>
            </w:r>
          </w:p>
          <w:p w14:paraId="44DB00B0" w14:textId="77777777" w:rsidR="00832241" w:rsidRPr="00832241" w:rsidRDefault="00832241" w:rsidP="004A0928">
            <w:pPr>
              <w:numPr>
                <w:ilvl w:val="0"/>
                <w:numId w:val="95"/>
              </w:numPr>
              <w:spacing w:after="0" w:line="240" w:lineRule="auto"/>
              <w:rPr>
                <w:rFonts w:ascii="Arial" w:eastAsia="Times New Roman" w:hAnsi="Arial" w:cs="Arial"/>
              </w:rPr>
            </w:pPr>
            <w:r w:rsidRPr="00832241">
              <w:rPr>
                <w:rFonts w:ascii="Arial" w:eastAsia="Times New Roman" w:hAnsi="Arial" w:cs="Arial"/>
              </w:rPr>
              <w:t>Determine if you need real-time updates or if periodic batch syncs are sufficient.</w:t>
            </w:r>
          </w:p>
          <w:p w14:paraId="20B62B51" w14:textId="77777777" w:rsidR="00832241" w:rsidRPr="00832241" w:rsidRDefault="00832241" w:rsidP="00832241">
            <w:pPr>
              <w:spacing w:after="0" w:line="240" w:lineRule="auto"/>
              <w:rPr>
                <w:rFonts w:ascii="Arial" w:eastAsia="Times New Roman" w:hAnsi="Arial" w:cs="Arial"/>
              </w:rPr>
            </w:pPr>
            <w:r w:rsidRPr="00832241">
              <w:rPr>
                <w:rFonts w:ascii="Arial" w:eastAsia="Times New Roman" w:hAnsi="Arial" w:cs="Arial"/>
                <w:b/>
                <w:bCs/>
              </w:rPr>
              <w:t>4. Logging and monitoring</w:t>
            </w:r>
          </w:p>
          <w:p w14:paraId="07A891EE" w14:textId="77777777" w:rsidR="00832241" w:rsidRPr="00832241" w:rsidRDefault="00832241" w:rsidP="004A0928">
            <w:pPr>
              <w:numPr>
                <w:ilvl w:val="0"/>
                <w:numId w:val="96"/>
              </w:numPr>
              <w:spacing w:after="0" w:line="240" w:lineRule="auto"/>
              <w:rPr>
                <w:rFonts w:ascii="Arial" w:eastAsia="Times New Roman" w:hAnsi="Arial" w:cs="Arial"/>
              </w:rPr>
            </w:pPr>
            <w:r w:rsidRPr="00832241">
              <w:rPr>
                <w:rFonts w:ascii="Arial" w:eastAsia="Times New Roman" w:hAnsi="Arial" w:cs="Arial"/>
              </w:rPr>
              <w:t>Implement logging to track sync processes and identify errors.</w:t>
            </w:r>
          </w:p>
          <w:p w14:paraId="68F30038" w14:textId="77777777" w:rsidR="00832241" w:rsidRPr="00832241" w:rsidRDefault="00832241" w:rsidP="00832241">
            <w:pPr>
              <w:spacing w:after="0" w:line="240" w:lineRule="auto"/>
              <w:rPr>
                <w:rFonts w:ascii="Arial" w:eastAsia="Times New Roman" w:hAnsi="Arial" w:cs="Arial"/>
              </w:rPr>
            </w:pPr>
            <w:r w:rsidRPr="00832241">
              <w:rPr>
                <w:rFonts w:ascii="Arial" w:eastAsia="Times New Roman" w:hAnsi="Arial" w:cs="Arial"/>
                <w:b/>
                <w:bCs/>
              </w:rPr>
              <w:t xml:space="preserve">Logic to establish sync between </w:t>
            </w:r>
            <w:proofErr w:type="gramStart"/>
            <w:r w:rsidRPr="00832241">
              <w:rPr>
                <w:rFonts w:ascii="Arial" w:eastAsia="Times New Roman" w:hAnsi="Arial" w:cs="Arial"/>
                <w:b/>
                <w:bCs/>
              </w:rPr>
              <w:t>Non-7</w:t>
            </w:r>
            <w:proofErr w:type="gramEnd"/>
            <w:r w:rsidRPr="00832241">
              <w:rPr>
                <w:rFonts w:ascii="Arial" w:eastAsia="Times New Roman" w:hAnsi="Arial" w:cs="Arial"/>
                <w:b/>
                <w:bCs/>
              </w:rPr>
              <w:t xml:space="preserve"> portal and DASH 2.0</w:t>
            </w:r>
          </w:p>
          <w:p w14:paraId="4D5C5D5A" w14:textId="77777777" w:rsidR="00832241" w:rsidRPr="00832241" w:rsidRDefault="00832241" w:rsidP="004A0928">
            <w:pPr>
              <w:numPr>
                <w:ilvl w:val="0"/>
                <w:numId w:val="97"/>
              </w:numPr>
              <w:spacing w:after="0" w:line="240" w:lineRule="auto"/>
              <w:rPr>
                <w:rFonts w:ascii="Arial" w:eastAsia="Times New Roman" w:hAnsi="Arial" w:cs="Arial"/>
              </w:rPr>
            </w:pPr>
            <w:r w:rsidRPr="00832241">
              <w:rPr>
                <w:rFonts w:ascii="Arial" w:eastAsia="Times New Roman" w:hAnsi="Arial" w:cs="Arial"/>
              </w:rPr>
              <w:t xml:space="preserve">Link the Fiduciary profile in </w:t>
            </w:r>
            <w:proofErr w:type="gramStart"/>
            <w:r w:rsidRPr="00832241">
              <w:rPr>
                <w:rFonts w:ascii="Arial" w:eastAsia="Times New Roman" w:hAnsi="Arial" w:cs="Arial"/>
              </w:rPr>
              <w:t>Non-7</w:t>
            </w:r>
            <w:proofErr w:type="gramEnd"/>
            <w:r w:rsidRPr="00832241">
              <w:rPr>
                <w:rFonts w:ascii="Arial" w:eastAsia="Times New Roman" w:hAnsi="Arial" w:cs="Arial"/>
              </w:rPr>
              <w:t xml:space="preserve"> portal to DASH 2.0 to implement a proper sync between the two applications.</w:t>
            </w:r>
          </w:p>
          <w:p w14:paraId="6B762CF2" w14:textId="77777777" w:rsidR="00832241" w:rsidRPr="00832241" w:rsidRDefault="00832241" w:rsidP="004A0928">
            <w:pPr>
              <w:numPr>
                <w:ilvl w:val="0"/>
                <w:numId w:val="97"/>
              </w:numPr>
              <w:spacing w:after="0" w:line="240" w:lineRule="auto"/>
              <w:rPr>
                <w:rFonts w:ascii="Arial" w:eastAsia="Times New Roman" w:hAnsi="Arial" w:cs="Arial"/>
              </w:rPr>
            </w:pPr>
            <w:r w:rsidRPr="00832241">
              <w:rPr>
                <w:rFonts w:ascii="Arial" w:eastAsia="Times New Roman" w:hAnsi="Arial" w:cs="Arial"/>
              </w:rPr>
              <w:t xml:space="preserve">The claim form fields created for a specific case and Fiduciary in DASH 2.0 will sync in the </w:t>
            </w:r>
            <w:proofErr w:type="gramStart"/>
            <w:r w:rsidRPr="00832241">
              <w:rPr>
                <w:rFonts w:ascii="Arial" w:eastAsia="Times New Roman" w:hAnsi="Arial" w:cs="Arial"/>
              </w:rPr>
              <w:t>Non-7</w:t>
            </w:r>
            <w:proofErr w:type="gramEnd"/>
            <w:r w:rsidRPr="00832241">
              <w:rPr>
                <w:rFonts w:ascii="Arial" w:eastAsia="Times New Roman" w:hAnsi="Arial" w:cs="Arial"/>
              </w:rPr>
              <w:t xml:space="preserve"> portal and displayed in the Non-7 claims UI</w:t>
            </w:r>
          </w:p>
          <w:p w14:paraId="57CF62B9" w14:textId="103278B7" w:rsidR="00832241" w:rsidRPr="00832241" w:rsidRDefault="00832241" w:rsidP="000F0F48">
            <w:pPr>
              <w:spacing w:after="0" w:line="240" w:lineRule="auto"/>
              <w:rPr>
                <w:rFonts w:ascii="Arial" w:eastAsia="Times New Roman" w:hAnsi="Arial" w:cs="Arial"/>
              </w:rPr>
            </w:pPr>
          </w:p>
        </w:tc>
      </w:tr>
      <w:tr w:rsidR="00D248E7" w:rsidRPr="00F37822" w14:paraId="2731152C" w14:textId="77777777" w:rsidTr="77094609">
        <w:trPr>
          <w:trHeight w:val="1340"/>
        </w:trPr>
        <w:tc>
          <w:tcPr>
            <w:tcW w:w="298" w:type="pct"/>
            <w:tcBorders>
              <w:top w:val="single" w:sz="4" w:space="0" w:color="auto"/>
              <w:left w:val="single" w:sz="4" w:space="0" w:color="auto"/>
              <w:bottom w:val="single" w:sz="4" w:space="0" w:color="auto"/>
              <w:right w:val="single" w:sz="4" w:space="0" w:color="auto"/>
            </w:tcBorders>
            <w:shd w:val="clear" w:color="auto" w:fill="E6F1FA"/>
          </w:tcPr>
          <w:p w14:paraId="18884066" w14:textId="2C6B4100" w:rsidR="003616FA" w:rsidRDefault="00C40550" w:rsidP="00F37822">
            <w:pPr>
              <w:spacing w:after="0" w:line="240" w:lineRule="auto"/>
              <w:rPr>
                <w:rFonts w:ascii="Arial" w:eastAsia="Times New Roman" w:hAnsi="Arial" w:cs="Arial"/>
                <w:b/>
                <w:bCs/>
              </w:rPr>
            </w:pPr>
            <w:r>
              <w:rPr>
                <w:rFonts w:ascii="Arial" w:eastAsia="Times New Roman" w:hAnsi="Arial" w:cs="Arial"/>
                <w:b/>
                <w:bCs/>
              </w:rPr>
              <w:lastRenderedPageBreak/>
              <w:t>14</w:t>
            </w:r>
          </w:p>
        </w:tc>
        <w:tc>
          <w:tcPr>
            <w:tcW w:w="283" w:type="pct"/>
            <w:tcBorders>
              <w:top w:val="single" w:sz="4" w:space="0" w:color="auto"/>
              <w:left w:val="nil"/>
              <w:bottom w:val="single" w:sz="4" w:space="0" w:color="auto"/>
              <w:right w:val="single" w:sz="4" w:space="0" w:color="auto"/>
            </w:tcBorders>
            <w:shd w:val="clear" w:color="auto" w:fill="E6F1FA"/>
          </w:tcPr>
          <w:p w14:paraId="3E1B56E8" w14:textId="77777777" w:rsidR="003616FA" w:rsidRPr="00F37822" w:rsidRDefault="003616FA" w:rsidP="00F37822">
            <w:pPr>
              <w:spacing w:after="0" w:line="240" w:lineRule="auto"/>
              <w:rPr>
                <w:rFonts w:ascii="Arial" w:eastAsia="Times New Roman" w:hAnsi="Arial" w:cs="Arial"/>
                <w:b/>
                <w:bCs/>
              </w:rPr>
            </w:pPr>
          </w:p>
        </w:tc>
        <w:tc>
          <w:tcPr>
            <w:tcW w:w="4418" w:type="pct"/>
            <w:tcBorders>
              <w:top w:val="single" w:sz="4" w:space="0" w:color="auto"/>
              <w:left w:val="nil"/>
              <w:bottom w:val="single" w:sz="4" w:space="0" w:color="auto"/>
              <w:right w:val="single" w:sz="4" w:space="0" w:color="auto"/>
            </w:tcBorders>
            <w:shd w:val="clear" w:color="auto" w:fill="E6F1FA"/>
          </w:tcPr>
          <w:p w14:paraId="5A3E8CFA" w14:textId="77777777" w:rsidR="003616FA" w:rsidRDefault="00C40550" w:rsidP="000F0F48">
            <w:pPr>
              <w:spacing w:after="0" w:line="240" w:lineRule="auto"/>
              <w:rPr>
                <w:rFonts w:ascii="Arial" w:eastAsia="Times New Roman" w:hAnsi="Arial" w:cs="Arial"/>
                <w:b/>
                <w:bCs/>
                <w:i/>
                <w:iCs/>
                <w:u w:val="single"/>
              </w:rPr>
            </w:pPr>
            <w:r w:rsidRPr="00C40550">
              <w:rPr>
                <w:rFonts w:ascii="Arial" w:eastAsia="Times New Roman" w:hAnsi="Arial" w:cs="Arial"/>
                <w:b/>
                <w:bCs/>
                <w:i/>
                <w:iCs/>
                <w:u w:val="single"/>
              </w:rPr>
              <w:t>Feature 14: Linking claimant information to non-7 claimant UI</w:t>
            </w:r>
          </w:p>
          <w:p w14:paraId="72C4CA0B" w14:textId="77777777" w:rsidR="00A94054" w:rsidRDefault="00A94054" w:rsidP="000F0F48">
            <w:pPr>
              <w:spacing w:after="0" w:line="240" w:lineRule="auto"/>
              <w:rPr>
                <w:rFonts w:ascii="Arial" w:eastAsia="Times New Roman" w:hAnsi="Arial" w:cs="Arial"/>
                <w:b/>
                <w:bCs/>
                <w:i/>
                <w:iCs/>
                <w:u w:val="single"/>
              </w:rPr>
            </w:pPr>
          </w:p>
          <w:p w14:paraId="39E1D18E" w14:textId="69B722A2" w:rsidR="00A94054" w:rsidRPr="00CD6776" w:rsidRDefault="00A94054" w:rsidP="000F0F48">
            <w:pPr>
              <w:spacing w:after="0" w:line="240" w:lineRule="auto"/>
              <w:rPr>
                <w:rFonts w:ascii="Arial" w:eastAsia="Times New Roman" w:hAnsi="Arial" w:cs="Arial"/>
                <w:b/>
                <w:bCs/>
                <w:i/>
                <w:iCs/>
                <w:u w:val="single"/>
              </w:rPr>
            </w:pPr>
            <w:r>
              <w:rPr>
                <w:rFonts w:ascii="Arial" w:eastAsia="Times New Roman" w:hAnsi="Arial" w:cs="Arial"/>
                <w:b/>
                <w:bCs/>
                <w:i/>
                <w:iCs/>
                <w:u w:val="single"/>
              </w:rPr>
              <w:t>The implementation logic for Claim and claimant will be similar.</w:t>
            </w:r>
          </w:p>
        </w:tc>
      </w:tr>
      <w:tr w:rsidR="00D248E7" w:rsidRPr="00F37822" w14:paraId="0F13FCED" w14:textId="77777777" w:rsidTr="77094609">
        <w:trPr>
          <w:trHeight w:val="1340"/>
        </w:trPr>
        <w:tc>
          <w:tcPr>
            <w:tcW w:w="298" w:type="pct"/>
            <w:tcBorders>
              <w:top w:val="single" w:sz="4" w:space="0" w:color="auto"/>
              <w:left w:val="single" w:sz="4" w:space="0" w:color="auto"/>
              <w:bottom w:val="single" w:sz="4" w:space="0" w:color="auto"/>
              <w:right w:val="single" w:sz="4" w:space="0" w:color="auto"/>
            </w:tcBorders>
            <w:shd w:val="clear" w:color="auto" w:fill="E6F1FA"/>
          </w:tcPr>
          <w:p w14:paraId="7C6A0992" w14:textId="6B95666D" w:rsidR="00A94054" w:rsidRDefault="00FA17FA" w:rsidP="00F37822">
            <w:pPr>
              <w:spacing w:after="0" w:line="240" w:lineRule="auto"/>
              <w:rPr>
                <w:rFonts w:ascii="Arial" w:eastAsia="Times New Roman" w:hAnsi="Arial" w:cs="Arial"/>
                <w:b/>
                <w:bCs/>
              </w:rPr>
            </w:pPr>
            <w:r>
              <w:rPr>
                <w:rFonts w:ascii="Arial" w:eastAsia="Times New Roman" w:hAnsi="Arial" w:cs="Arial"/>
                <w:b/>
                <w:bCs/>
              </w:rPr>
              <w:t>15</w:t>
            </w:r>
          </w:p>
        </w:tc>
        <w:tc>
          <w:tcPr>
            <w:tcW w:w="283" w:type="pct"/>
            <w:tcBorders>
              <w:top w:val="single" w:sz="4" w:space="0" w:color="auto"/>
              <w:left w:val="nil"/>
              <w:bottom w:val="single" w:sz="4" w:space="0" w:color="auto"/>
              <w:right w:val="single" w:sz="4" w:space="0" w:color="auto"/>
            </w:tcBorders>
            <w:shd w:val="clear" w:color="auto" w:fill="E6F1FA"/>
          </w:tcPr>
          <w:p w14:paraId="0AFE23D9" w14:textId="77777777" w:rsidR="00A94054" w:rsidRPr="00F37822" w:rsidRDefault="00A94054" w:rsidP="00F37822">
            <w:pPr>
              <w:spacing w:after="0" w:line="240" w:lineRule="auto"/>
              <w:rPr>
                <w:rFonts w:ascii="Arial" w:eastAsia="Times New Roman" w:hAnsi="Arial" w:cs="Arial"/>
                <w:b/>
                <w:bCs/>
              </w:rPr>
            </w:pPr>
          </w:p>
        </w:tc>
        <w:tc>
          <w:tcPr>
            <w:tcW w:w="4418" w:type="pct"/>
            <w:tcBorders>
              <w:top w:val="single" w:sz="4" w:space="0" w:color="auto"/>
              <w:left w:val="nil"/>
              <w:bottom w:val="single" w:sz="4" w:space="0" w:color="auto"/>
              <w:right w:val="single" w:sz="4" w:space="0" w:color="auto"/>
            </w:tcBorders>
            <w:shd w:val="clear" w:color="auto" w:fill="E6F1FA"/>
          </w:tcPr>
          <w:p w14:paraId="2D68A8AB" w14:textId="77777777" w:rsidR="00A94054" w:rsidRPr="00C53708" w:rsidRDefault="00FA17FA" w:rsidP="000F0F48">
            <w:pPr>
              <w:spacing w:after="0" w:line="240" w:lineRule="auto"/>
              <w:rPr>
                <w:rFonts w:ascii="Arial" w:eastAsia="Times New Roman" w:hAnsi="Arial" w:cs="Arial"/>
                <w:b/>
                <w:bCs/>
                <w:i/>
                <w:iCs/>
                <w:u w:val="single"/>
              </w:rPr>
            </w:pPr>
            <w:r w:rsidRPr="00C53708">
              <w:rPr>
                <w:rFonts w:ascii="Arial" w:eastAsia="Times New Roman" w:hAnsi="Arial" w:cs="Arial"/>
                <w:b/>
                <w:bCs/>
                <w:i/>
                <w:iCs/>
                <w:u w:val="single"/>
              </w:rPr>
              <w:t>Feature 15: Using DocuSign</w:t>
            </w:r>
          </w:p>
          <w:p w14:paraId="6E504ED3" w14:textId="77777777" w:rsidR="00FA17FA" w:rsidRPr="00C53708" w:rsidRDefault="00FA17FA" w:rsidP="000F0F48">
            <w:pPr>
              <w:spacing w:after="0" w:line="240" w:lineRule="auto"/>
              <w:rPr>
                <w:rFonts w:ascii="Arial" w:eastAsia="Times New Roman" w:hAnsi="Arial" w:cs="Arial"/>
                <w:b/>
                <w:bCs/>
                <w:i/>
                <w:iCs/>
                <w:u w:val="single"/>
              </w:rPr>
            </w:pPr>
          </w:p>
          <w:p w14:paraId="5454A044" w14:textId="77777777" w:rsidR="00FA17FA" w:rsidRPr="00C53708" w:rsidRDefault="00FA17FA" w:rsidP="000F0F48">
            <w:pPr>
              <w:spacing w:after="0" w:line="240" w:lineRule="auto"/>
              <w:rPr>
                <w:b/>
                <w:bCs/>
              </w:rPr>
            </w:pPr>
            <w:r w:rsidRPr="00C53708">
              <w:rPr>
                <w:rFonts w:ascii="Arial" w:eastAsia="Times New Roman" w:hAnsi="Arial" w:cs="Arial"/>
                <w:b/>
                <w:bCs/>
              </w:rPr>
              <w:t>Description:</w:t>
            </w:r>
            <w:r w:rsidRPr="00C53708">
              <w:rPr>
                <w:b/>
                <w:bCs/>
              </w:rPr>
              <w:t xml:space="preserve"> </w:t>
            </w:r>
          </w:p>
          <w:p w14:paraId="703D14C4" w14:textId="11D28158" w:rsidR="00FA17FA" w:rsidRPr="00C53708" w:rsidRDefault="00FA17FA" w:rsidP="000F0F48">
            <w:pPr>
              <w:spacing w:after="0" w:line="240" w:lineRule="auto"/>
              <w:rPr>
                <w:rFonts w:ascii="Arial" w:eastAsia="Times New Roman" w:hAnsi="Arial" w:cs="Arial"/>
              </w:rPr>
            </w:pPr>
            <w:r w:rsidRPr="00C53708">
              <w:rPr>
                <w:rFonts w:ascii="Arial" w:eastAsia="Times New Roman" w:hAnsi="Arial" w:cs="Arial"/>
              </w:rPr>
              <w:t xml:space="preserve">A claimant </w:t>
            </w:r>
            <w:r w:rsidR="00522C48">
              <w:rPr>
                <w:rFonts w:ascii="Arial" w:eastAsia="Times New Roman" w:hAnsi="Arial" w:cs="Arial"/>
              </w:rPr>
              <w:t>admin user</w:t>
            </w:r>
            <w:r w:rsidRPr="00C53708">
              <w:rPr>
                <w:rFonts w:ascii="Arial" w:eastAsia="Times New Roman" w:hAnsi="Arial" w:cs="Arial"/>
              </w:rPr>
              <w:t xml:space="preserve"> will need a method to certify that the claim form has been submitted by the specific claimant associated with a specific case.</w:t>
            </w:r>
          </w:p>
          <w:p w14:paraId="2C1D14EC" w14:textId="77777777" w:rsidR="00FA17FA" w:rsidRPr="00C53708" w:rsidRDefault="00FA17FA" w:rsidP="000F0F48">
            <w:pPr>
              <w:spacing w:after="0" w:line="240" w:lineRule="auto"/>
              <w:rPr>
                <w:rFonts w:ascii="Arial" w:eastAsia="Times New Roman" w:hAnsi="Arial" w:cs="Arial"/>
                <w:b/>
                <w:bCs/>
              </w:rPr>
            </w:pPr>
            <w:r w:rsidRPr="00C53708">
              <w:rPr>
                <w:rFonts w:ascii="Arial" w:eastAsia="Times New Roman" w:hAnsi="Arial" w:cs="Arial"/>
                <w:b/>
                <w:bCs/>
              </w:rPr>
              <w:t>Acceptance Criteria:</w:t>
            </w:r>
          </w:p>
          <w:p w14:paraId="5590160F" w14:textId="77777777" w:rsidR="00FA17FA" w:rsidRPr="00C53708" w:rsidRDefault="00FA17FA" w:rsidP="000F0F48">
            <w:pPr>
              <w:spacing w:after="0" w:line="240" w:lineRule="auto"/>
              <w:rPr>
                <w:rFonts w:ascii="Arial" w:eastAsia="Times New Roman" w:hAnsi="Arial" w:cs="Arial"/>
                <w:b/>
                <w:bCs/>
              </w:rPr>
            </w:pPr>
          </w:p>
          <w:p w14:paraId="6FF0AA8A" w14:textId="73F1ED9B" w:rsidR="005347D9" w:rsidRPr="00C53708" w:rsidRDefault="005347D9" w:rsidP="000F0F48">
            <w:pPr>
              <w:spacing w:after="0" w:line="240" w:lineRule="auto"/>
              <w:rPr>
                <w:rFonts w:ascii="Arial" w:eastAsia="Times New Roman" w:hAnsi="Arial" w:cs="Arial"/>
                <w:b/>
                <w:bCs/>
              </w:rPr>
            </w:pPr>
            <w:r w:rsidRPr="00C53708">
              <w:rPr>
                <w:rFonts w:ascii="Arial" w:eastAsia="Times New Roman" w:hAnsi="Arial" w:cs="Arial"/>
                <w:b/>
                <w:bCs/>
              </w:rPr>
              <w:t xml:space="preserve">The </w:t>
            </w:r>
            <w:r w:rsidR="00522C48">
              <w:rPr>
                <w:rFonts w:ascii="Arial" w:eastAsia="Times New Roman" w:hAnsi="Arial" w:cs="Arial"/>
                <w:b/>
                <w:bCs/>
              </w:rPr>
              <w:t>admin user</w:t>
            </w:r>
            <w:r w:rsidRPr="00C53708">
              <w:rPr>
                <w:rFonts w:ascii="Arial" w:eastAsia="Times New Roman" w:hAnsi="Arial" w:cs="Arial"/>
                <w:b/>
                <w:bCs/>
              </w:rPr>
              <w:t xml:space="preserve"> should be able to perform the following actions:</w:t>
            </w:r>
          </w:p>
          <w:p w14:paraId="211F0434" w14:textId="7BF83420" w:rsidR="001F6373" w:rsidRPr="00AA3FFE" w:rsidRDefault="001F6373" w:rsidP="00AA3FFE">
            <w:pPr>
              <w:spacing w:after="0" w:line="240" w:lineRule="auto"/>
              <w:rPr>
                <w:rFonts w:ascii="Arial" w:eastAsia="Times New Roman" w:hAnsi="Arial" w:cs="Arial"/>
                <w:b/>
                <w:bCs/>
              </w:rPr>
            </w:pPr>
            <w:r w:rsidRPr="00AA3FFE">
              <w:rPr>
                <w:rFonts w:ascii="Arial" w:eastAsia="Times New Roman" w:hAnsi="Arial" w:cs="Arial"/>
                <w:b/>
                <w:bCs/>
              </w:rPr>
              <w:t>Create and Send and Envelope</w:t>
            </w:r>
          </w:p>
          <w:p w14:paraId="297E1995" w14:textId="65F2E46E" w:rsidR="005347D9" w:rsidRPr="00C53708" w:rsidRDefault="004A68F7" w:rsidP="004A0928">
            <w:pPr>
              <w:pStyle w:val="ListParagraph"/>
              <w:numPr>
                <w:ilvl w:val="1"/>
                <w:numId w:val="98"/>
              </w:numPr>
              <w:tabs>
                <w:tab w:val="left" w:pos="1755"/>
              </w:tabs>
              <w:spacing w:after="160" w:line="259" w:lineRule="auto"/>
            </w:pPr>
            <w:r w:rsidRPr="00C53708">
              <w:t xml:space="preserve">To send documents for signature, you add them to a </w:t>
            </w:r>
            <w:proofErr w:type="spellStart"/>
            <w:r w:rsidRPr="00C53708">
              <w:t>docusign</w:t>
            </w:r>
            <w:proofErr w:type="spellEnd"/>
            <w:r w:rsidRPr="00C53708">
              <w:t xml:space="preserve"> envelope. Recipients will receive a notification with a link to review their envelope.</w:t>
            </w:r>
          </w:p>
          <w:p w14:paraId="04ED3752" w14:textId="77777777" w:rsidR="00B34DA3" w:rsidRPr="00C53708" w:rsidRDefault="00B34DA3" w:rsidP="00B34DA3">
            <w:pPr>
              <w:pStyle w:val="ListParagraph"/>
              <w:numPr>
                <w:ilvl w:val="0"/>
                <w:numId w:val="99"/>
              </w:numPr>
              <w:rPr>
                <w:rStyle w:val="tgc"/>
              </w:rPr>
            </w:pPr>
            <w:r w:rsidRPr="00C53708">
              <w:rPr>
                <w:rStyle w:val="tgc"/>
                <w:rFonts w:ascii="Arial" w:hAnsi="Arial" w:cs="Arial"/>
                <w:color w:val="222222"/>
                <w:lang w:val="en"/>
              </w:rPr>
              <w:t xml:space="preserve">A </w:t>
            </w:r>
            <w:r w:rsidRPr="00C53708">
              <w:rPr>
                <w:rStyle w:val="tgc"/>
                <w:rFonts w:ascii="Arial" w:hAnsi="Arial" w:cs="Arial"/>
                <w:b/>
                <w:bCs/>
                <w:color w:val="222222"/>
                <w:lang w:val="en"/>
              </w:rPr>
              <w:t>DocuSign</w:t>
            </w:r>
            <w:r w:rsidRPr="00C53708">
              <w:rPr>
                <w:rStyle w:val="tgc"/>
                <w:rFonts w:ascii="Arial" w:hAnsi="Arial" w:cs="Arial"/>
                <w:color w:val="222222"/>
                <w:vertAlign w:val="superscript"/>
                <w:lang w:val="en"/>
              </w:rPr>
              <w:t>®</w:t>
            </w:r>
            <w:r w:rsidRPr="00C53708">
              <w:rPr>
                <w:rStyle w:val="tgc"/>
                <w:rFonts w:ascii="Arial" w:hAnsi="Arial" w:cs="Arial"/>
                <w:color w:val="222222"/>
                <w:lang w:val="en"/>
              </w:rPr>
              <w:t xml:space="preserve"> </w:t>
            </w:r>
            <w:r w:rsidRPr="00C53708">
              <w:rPr>
                <w:rStyle w:val="tgc"/>
                <w:rFonts w:ascii="Arial" w:hAnsi="Arial" w:cs="Arial"/>
                <w:b/>
                <w:bCs/>
                <w:color w:val="222222"/>
                <w:lang w:val="en"/>
              </w:rPr>
              <w:t>envelope</w:t>
            </w:r>
            <w:r w:rsidRPr="00C53708">
              <w:rPr>
                <w:rStyle w:val="tgc"/>
                <w:rFonts w:ascii="Arial" w:hAnsi="Arial" w:cs="Arial"/>
                <w:color w:val="222222"/>
                <w:lang w:val="en"/>
              </w:rPr>
              <w:t xml:space="preserve"> is a container used to send one or more documents for signature using the </w:t>
            </w:r>
            <w:r w:rsidRPr="00C53708">
              <w:rPr>
                <w:rStyle w:val="tgc"/>
                <w:rFonts w:ascii="Arial" w:hAnsi="Arial" w:cs="Arial"/>
                <w:b/>
                <w:bCs/>
                <w:color w:val="222222"/>
                <w:lang w:val="en"/>
              </w:rPr>
              <w:t>DocuSign</w:t>
            </w:r>
            <w:r w:rsidRPr="00C53708">
              <w:rPr>
                <w:rStyle w:val="tgc"/>
                <w:rFonts w:ascii="Arial" w:hAnsi="Arial" w:cs="Arial"/>
                <w:color w:val="222222"/>
                <w:lang w:val="en"/>
              </w:rPr>
              <w:t xml:space="preserve"> system.</w:t>
            </w:r>
          </w:p>
          <w:p w14:paraId="1B6FEDC7" w14:textId="77777777" w:rsidR="00B34DA3" w:rsidRPr="00C53708" w:rsidRDefault="00B34DA3" w:rsidP="00B34DA3">
            <w:pPr>
              <w:pStyle w:val="ListParagraph"/>
              <w:numPr>
                <w:ilvl w:val="0"/>
                <w:numId w:val="99"/>
              </w:numPr>
            </w:pPr>
            <w:r w:rsidRPr="77094609">
              <w:rPr>
                <w:rStyle w:val="tgc"/>
                <w:rFonts w:ascii="Arial" w:hAnsi="Arial" w:cs="Arial"/>
                <w:color w:val="222222"/>
              </w:rPr>
              <w:t xml:space="preserve">A </w:t>
            </w:r>
            <w:r w:rsidRPr="77094609">
              <w:rPr>
                <w:rStyle w:val="tgc"/>
                <w:rFonts w:ascii="Arial" w:hAnsi="Arial" w:cs="Arial"/>
                <w:b/>
                <w:color w:val="222222"/>
              </w:rPr>
              <w:t>DocuSign</w:t>
            </w:r>
            <w:r w:rsidRPr="77094609">
              <w:rPr>
                <w:rStyle w:val="tgc"/>
                <w:rFonts w:ascii="Arial" w:hAnsi="Arial" w:cs="Arial"/>
                <w:color w:val="222222"/>
                <w:vertAlign w:val="superscript"/>
              </w:rPr>
              <w:t>®</w:t>
            </w:r>
            <w:r w:rsidRPr="77094609">
              <w:rPr>
                <w:rStyle w:val="tgc"/>
                <w:rFonts w:ascii="Arial" w:hAnsi="Arial" w:cs="Arial"/>
                <w:color w:val="222222"/>
              </w:rPr>
              <w:t xml:space="preserve"> </w:t>
            </w:r>
            <w:r w:rsidRPr="77094609">
              <w:rPr>
                <w:rStyle w:val="tgc"/>
                <w:rFonts w:ascii="Arial" w:hAnsi="Arial" w:cs="Arial"/>
                <w:b/>
                <w:color w:val="222222"/>
              </w:rPr>
              <w:t>envelope</w:t>
            </w:r>
            <w:r w:rsidRPr="77094609">
              <w:rPr>
                <w:rStyle w:val="tgc"/>
                <w:rFonts w:ascii="Arial" w:hAnsi="Arial" w:cs="Arial"/>
                <w:color w:val="222222"/>
              </w:rPr>
              <w:t xml:space="preserve"> can contain multiple documents and can be sent to several recipients.</w:t>
            </w:r>
          </w:p>
          <w:p w14:paraId="3001AC7B" w14:textId="01ED149F" w:rsidR="00B34DA3" w:rsidRPr="00C53708" w:rsidRDefault="00B34DA3" w:rsidP="00B34DA3">
            <w:pPr>
              <w:pStyle w:val="ListParagraph"/>
              <w:numPr>
                <w:ilvl w:val="0"/>
                <w:numId w:val="99"/>
              </w:numPr>
            </w:pPr>
            <w:r w:rsidRPr="00C53708">
              <w:rPr>
                <w:rStyle w:val="tgc"/>
                <w:rFonts w:ascii="Arial" w:hAnsi="Arial" w:cs="Arial"/>
                <w:b/>
                <w:bCs/>
                <w:color w:val="222222"/>
                <w:lang w:val="en"/>
              </w:rPr>
              <w:t>DocuSign</w:t>
            </w:r>
            <w:r w:rsidR="0097693F" w:rsidRPr="00C53708">
              <w:rPr>
                <w:rStyle w:val="tgc"/>
                <w:rFonts w:ascii="Arial" w:hAnsi="Arial" w:cs="Arial"/>
                <w:color w:val="222222"/>
                <w:vertAlign w:val="superscript"/>
                <w:lang w:val="en"/>
              </w:rPr>
              <w:t>®</w:t>
            </w:r>
            <w:r w:rsidR="0097693F" w:rsidRPr="00C53708">
              <w:rPr>
                <w:rStyle w:val="tgc"/>
                <w:rFonts w:ascii="Arial" w:hAnsi="Arial" w:cs="Arial"/>
                <w:color w:val="222222"/>
                <w:lang w:val="en"/>
              </w:rPr>
              <w:t xml:space="preserve"> </w:t>
            </w:r>
            <w:r w:rsidR="0097693F" w:rsidRPr="00C53708">
              <w:t>requires</w:t>
            </w:r>
            <w:r w:rsidRPr="00C53708">
              <w:t xml:space="preserve"> a Name and Email Address </w:t>
            </w:r>
            <w:proofErr w:type="gramStart"/>
            <w:r w:rsidRPr="00C53708">
              <w:t>in order to</w:t>
            </w:r>
            <w:proofErr w:type="gramEnd"/>
            <w:r w:rsidRPr="00C53708">
              <w:t xml:space="preserve"> initiate an envelope for each signatory</w:t>
            </w:r>
          </w:p>
          <w:p w14:paraId="4B42C592" w14:textId="4ED1C5EC" w:rsidR="00B34DA3" w:rsidRPr="00C53708" w:rsidRDefault="00B34DA3" w:rsidP="00B34DA3">
            <w:pPr>
              <w:pStyle w:val="ListParagraph"/>
              <w:numPr>
                <w:ilvl w:val="1"/>
                <w:numId w:val="99"/>
              </w:numPr>
            </w:pPr>
            <w:r w:rsidRPr="00C53708">
              <w:lastRenderedPageBreak/>
              <w:t xml:space="preserve">The name and email address for the </w:t>
            </w:r>
            <w:r w:rsidR="00522C48">
              <w:t>admin user</w:t>
            </w:r>
            <w:r w:rsidRPr="00C53708">
              <w:t xml:space="preserve"> completing the form in </w:t>
            </w:r>
            <w:r w:rsidR="00C85D38">
              <w:t>DASH 2.0</w:t>
            </w:r>
            <w:r w:rsidRPr="00C53708">
              <w:t xml:space="preserve"> Workflow </w:t>
            </w:r>
            <w:r w:rsidR="00C85D38">
              <w:t xml:space="preserve">and </w:t>
            </w:r>
            <w:r w:rsidRPr="00C53708">
              <w:t>is already available from their registration and does not need to be collected additionally</w:t>
            </w:r>
            <w:r w:rsidR="00C85D38">
              <w:t>.</w:t>
            </w:r>
          </w:p>
          <w:p w14:paraId="5BA2588A" w14:textId="4AA3BBFA" w:rsidR="00B34DA3" w:rsidRPr="00C53708" w:rsidRDefault="00B34DA3" w:rsidP="00B34DA3">
            <w:pPr>
              <w:pStyle w:val="ListParagraph"/>
              <w:numPr>
                <w:ilvl w:val="1"/>
                <w:numId w:val="99"/>
              </w:numPr>
            </w:pPr>
            <w:r w:rsidRPr="00C53708">
              <w:t xml:space="preserve">The name and email addresses for any additional signatories need to be collected during the intake process in </w:t>
            </w:r>
            <w:r w:rsidR="0097693F" w:rsidRPr="00C53708">
              <w:t>DASH 2.0</w:t>
            </w:r>
            <w:r w:rsidRPr="00C53708">
              <w:t xml:space="preserve"> Workflow</w:t>
            </w:r>
            <w:r w:rsidR="00C85D38">
              <w:t>.</w:t>
            </w:r>
          </w:p>
          <w:p w14:paraId="7E2B928D" w14:textId="77777777" w:rsidR="00B34DA3" w:rsidRPr="00C53708" w:rsidRDefault="00B34DA3" w:rsidP="00B34DA3">
            <w:pPr>
              <w:pStyle w:val="ListParagraph"/>
              <w:numPr>
                <w:ilvl w:val="0"/>
                <w:numId w:val="99"/>
              </w:numPr>
            </w:pPr>
            <w:r w:rsidRPr="00C53708">
              <w:rPr>
                <w:rStyle w:val="tgc"/>
                <w:rFonts w:ascii="Arial" w:hAnsi="Arial" w:cs="Arial"/>
                <w:b/>
                <w:bCs/>
                <w:color w:val="222222"/>
                <w:lang w:val="en"/>
              </w:rPr>
              <w:t>DocuSign</w:t>
            </w:r>
            <w:r w:rsidRPr="00C53708">
              <w:rPr>
                <w:rStyle w:val="tgc"/>
                <w:rFonts w:ascii="Arial" w:hAnsi="Arial" w:cs="Arial"/>
                <w:color w:val="222222"/>
                <w:vertAlign w:val="superscript"/>
                <w:lang w:val="en"/>
              </w:rPr>
              <w:t>®</w:t>
            </w:r>
            <w:r w:rsidRPr="00C53708">
              <w:rPr>
                <w:rStyle w:val="tgc"/>
                <w:rFonts w:ascii="Arial" w:hAnsi="Arial" w:cs="Arial"/>
                <w:color w:val="222222"/>
                <w:lang w:val="en"/>
              </w:rPr>
              <w:t xml:space="preserve"> </w:t>
            </w:r>
            <w:r w:rsidRPr="00C53708">
              <w:rPr>
                <w:rStyle w:val="tgc"/>
                <w:rFonts w:ascii="Arial" w:hAnsi="Arial" w:cs="Arial"/>
                <w:b/>
                <w:bCs/>
                <w:color w:val="222222"/>
                <w:lang w:val="en"/>
              </w:rPr>
              <w:t xml:space="preserve">Tabs </w:t>
            </w:r>
            <w:r w:rsidRPr="00C53708">
              <w:t>indicate to the recipient where signature or initials are required in the document. Tabs are always associated with specific recipients/signatory</w:t>
            </w:r>
          </w:p>
          <w:p w14:paraId="68A2250E" w14:textId="77777777" w:rsidR="00B34DA3" w:rsidRPr="00C53708" w:rsidRDefault="00B34DA3" w:rsidP="00B34DA3">
            <w:pPr>
              <w:pStyle w:val="Heading2"/>
              <w:rPr>
                <w:color w:val="auto"/>
              </w:rPr>
            </w:pPr>
            <w:bookmarkStart w:id="35" w:name="_Submit_Form_Widget"/>
            <w:bookmarkStart w:id="36" w:name="_Toc490837480"/>
            <w:bookmarkEnd w:id="35"/>
            <w:r w:rsidRPr="00C53708">
              <w:rPr>
                <w:color w:val="auto"/>
              </w:rPr>
              <w:t>Submit Form Widget for DocuSign</w:t>
            </w:r>
            <w:bookmarkEnd w:id="36"/>
          </w:p>
          <w:p w14:paraId="2F74716A" w14:textId="77777777" w:rsidR="00B34DA3" w:rsidRPr="00C53708" w:rsidRDefault="00B34DA3" w:rsidP="00B34DA3"/>
          <w:p w14:paraId="212FB57E" w14:textId="77777777" w:rsidR="00B34DA3" w:rsidRPr="00C53708" w:rsidRDefault="00B34DA3" w:rsidP="00B34DA3">
            <w:pPr>
              <w:pStyle w:val="ListParagraph"/>
              <w:numPr>
                <w:ilvl w:val="0"/>
                <w:numId w:val="100"/>
              </w:numPr>
            </w:pPr>
            <w:r w:rsidRPr="00C53708">
              <w:t>Add Item Type= Widget</w:t>
            </w:r>
          </w:p>
          <w:p w14:paraId="3E526F47" w14:textId="77777777" w:rsidR="00B34DA3" w:rsidRPr="00C53708" w:rsidRDefault="00B34DA3" w:rsidP="00B34DA3">
            <w:pPr>
              <w:pStyle w:val="ListParagraph"/>
              <w:numPr>
                <w:ilvl w:val="0"/>
                <w:numId w:val="100"/>
              </w:numPr>
            </w:pPr>
            <w:r w:rsidRPr="00C53708">
              <w:t>Select Widget= Submit Form</w:t>
            </w:r>
          </w:p>
          <w:p w14:paraId="7B83BBB9" w14:textId="066F3A6B" w:rsidR="00B34DA3" w:rsidRPr="00C53708" w:rsidRDefault="00B34DA3" w:rsidP="00B34DA3">
            <w:pPr>
              <w:pStyle w:val="ListParagraph"/>
              <w:numPr>
                <w:ilvl w:val="0"/>
                <w:numId w:val="100"/>
              </w:numPr>
            </w:pPr>
            <w:r w:rsidRPr="00C53708">
              <w:t>In the Widget Settings section set “Include DocuSign Signature”</w:t>
            </w:r>
            <w:r w:rsidR="00C85D38">
              <w:t xml:space="preserve"> </w:t>
            </w:r>
            <w:r w:rsidRPr="00C53708">
              <w:t>= Yes</w:t>
            </w:r>
          </w:p>
          <w:p w14:paraId="07C5AC9C" w14:textId="77777777" w:rsidR="00B34DA3" w:rsidRPr="00C53708" w:rsidRDefault="00B34DA3" w:rsidP="00B34DA3">
            <w:pPr>
              <w:ind w:left="1080"/>
            </w:pPr>
            <w:r w:rsidRPr="00C53708">
              <w:rPr>
                <w:noProof/>
              </w:rPr>
              <w:drawing>
                <wp:inline distT="0" distB="0" distL="0" distR="0" wp14:anchorId="19A4767F" wp14:editId="5562A394">
                  <wp:extent cx="3435928" cy="2282910"/>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45840" cy="2289496"/>
                          </a:xfrm>
                          <a:prstGeom prst="rect">
                            <a:avLst/>
                          </a:prstGeom>
                        </pic:spPr>
                      </pic:pic>
                    </a:graphicData>
                  </a:graphic>
                </wp:inline>
              </w:drawing>
            </w:r>
          </w:p>
          <w:p w14:paraId="457B8EA6" w14:textId="77777777" w:rsidR="00B34DA3" w:rsidRPr="00C53708" w:rsidRDefault="00B34DA3" w:rsidP="00B34DA3">
            <w:pPr>
              <w:pStyle w:val="ListParagraph"/>
              <w:numPr>
                <w:ilvl w:val="0"/>
                <w:numId w:val="100"/>
              </w:numPr>
            </w:pPr>
            <w:r w:rsidRPr="00C53708">
              <w:t>Save</w:t>
            </w:r>
          </w:p>
          <w:p w14:paraId="4A1E82E5" w14:textId="15AFD20A" w:rsidR="00B34DA3" w:rsidRPr="00C53708" w:rsidRDefault="00B34DA3" w:rsidP="00E15080">
            <w:pPr>
              <w:pStyle w:val="Heading2"/>
            </w:pPr>
            <w:bookmarkStart w:id="37" w:name="_Toc490837481"/>
            <w:r w:rsidRPr="00C53708">
              <w:t>Adding Signatories</w:t>
            </w:r>
            <w:bookmarkEnd w:id="37"/>
          </w:p>
          <w:p w14:paraId="0F90784A" w14:textId="5F7426E4" w:rsidR="00B34DA3" w:rsidRPr="00C53708" w:rsidRDefault="00B34DA3" w:rsidP="00B34DA3">
            <w:pPr>
              <w:pStyle w:val="ListParagraph"/>
              <w:numPr>
                <w:ilvl w:val="0"/>
                <w:numId w:val="101"/>
              </w:numPr>
            </w:pPr>
            <w:r w:rsidRPr="00C53708">
              <w:t xml:space="preserve">Once the DocuSign Submit widget is added, </w:t>
            </w:r>
            <w:r w:rsidR="00522C48">
              <w:t xml:space="preserve">admin </w:t>
            </w:r>
            <w:proofErr w:type="gramStart"/>
            <w:r w:rsidR="00522C48">
              <w:t>user</w:t>
            </w:r>
            <w:proofErr w:type="gramEnd"/>
            <w:r w:rsidR="00C85D38">
              <w:t xml:space="preserve"> will need the ability to access </w:t>
            </w:r>
            <w:r w:rsidRPr="00C53708">
              <w:t>the Edit option</w:t>
            </w:r>
            <w:r w:rsidR="00C85D38">
              <w:t>.</w:t>
            </w:r>
          </w:p>
          <w:p w14:paraId="34637458" w14:textId="77777777" w:rsidR="00B34DA3" w:rsidRPr="00C53708" w:rsidRDefault="00B34DA3" w:rsidP="00B34DA3">
            <w:pPr>
              <w:pStyle w:val="ListParagraph"/>
            </w:pPr>
            <w:r w:rsidRPr="00C53708">
              <w:rPr>
                <w:noProof/>
              </w:rPr>
              <w:drawing>
                <wp:inline distT="0" distB="0" distL="0" distR="0" wp14:anchorId="442A3C82" wp14:editId="2360159B">
                  <wp:extent cx="3363884" cy="1756768"/>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0028" cy="1770422"/>
                          </a:xfrm>
                          <a:prstGeom prst="rect">
                            <a:avLst/>
                          </a:prstGeom>
                        </pic:spPr>
                      </pic:pic>
                    </a:graphicData>
                  </a:graphic>
                </wp:inline>
              </w:drawing>
            </w:r>
          </w:p>
          <w:p w14:paraId="6673160E" w14:textId="06CCE55A" w:rsidR="00B34DA3" w:rsidRPr="00C53708" w:rsidRDefault="00B34DA3" w:rsidP="00B34DA3">
            <w:pPr>
              <w:pStyle w:val="ListParagraph"/>
              <w:numPr>
                <w:ilvl w:val="0"/>
                <w:numId w:val="101"/>
              </w:numPr>
            </w:pPr>
            <w:r w:rsidRPr="00C53708">
              <w:lastRenderedPageBreak/>
              <w:t xml:space="preserve">To add signatories, </w:t>
            </w:r>
            <w:r w:rsidR="00522C48">
              <w:t>admin user</w:t>
            </w:r>
            <w:r w:rsidR="00E15080">
              <w:t xml:space="preserve"> will need the ability to </w:t>
            </w:r>
            <w:r w:rsidRPr="00C53708">
              <w:t>click on the [Add] button in the DocuSign Signers section- top right</w:t>
            </w:r>
          </w:p>
          <w:p w14:paraId="6821F8DD" w14:textId="77777777" w:rsidR="00B34DA3" w:rsidRPr="00C53708" w:rsidRDefault="00B34DA3" w:rsidP="00B34DA3">
            <w:pPr>
              <w:ind w:left="360"/>
            </w:pPr>
            <w:r w:rsidRPr="00C53708">
              <w:rPr>
                <w:noProof/>
              </w:rPr>
              <w:drawing>
                <wp:inline distT="0" distB="0" distL="0" distR="0" wp14:anchorId="38298EA3" wp14:editId="2D51C6F4">
                  <wp:extent cx="4948843" cy="823750"/>
                  <wp:effectExtent l="0" t="0" r="4445" b="0"/>
                  <wp:docPr id="1194216496" name="Picture 1194216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83917" cy="829588"/>
                          </a:xfrm>
                          <a:prstGeom prst="rect">
                            <a:avLst/>
                          </a:prstGeom>
                        </pic:spPr>
                      </pic:pic>
                    </a:graphicData>
                  </a:graphic>
                </wp:inline>
              </w:drawing>
            </w:r>
          </w:p>
          <w:p w14:paraId="7A55380F" w14:textId="77777777" w:rsidR="00B34DA3" w:rsidRPr="00C53708" w:rsidRDefault="00B34DA3" w:rsidP="00B34DA3">
            <w:pPr>
              <w:pStyle w:val="ListParagraph"/>
              <w:numPr>
                <w:ilvl w:val="0"/>
                <w:numId w:val="101"/>
              </w:numPr>
            </w:pPr>
            <w:r w:rsidRPr="00C53708">
              <w:t>There are three options where data sent to DocuSign comes from:</w:t>
            </w:r>
          </w:p>
          <w:p w14:paraId="3254885E" w14:textId="4C4BD64E" w:rsidR="00B34DA3" w:rsidRPr="00C53708" w:rsidRDefault="00522C48" w:rsidP="00B34DA3">
            <w:pPr>
              <w:pStyle w:val="ListParagraph"/>
              <w:numPr>
                <w:ilvl w:val="1"/>
                <w:numId w:val="101"/>
              </w:numPr>
            </w:pPr>
            <w:r>
              <w:rPr>
                <w:b/>
              </w:rPr>
              <w:t>Admin user</w:t>
            </w:r>
            <w:r w:rsidR="00B34DA3" w:rsidRPr="00C53708">
              <w:t>- person submitting the form</w:t>
            </w:r>
          </w:p>
          <w:p w14:paraId="70004DCB" w14:textId="01EBEB44" w:rsidR="00B34DA3" w:rsidRPr="00C53708" w:rsidRDefault="00B34DA3" w:rsidP="00B34DA3">
            <w:pPr>
              <w:pStyle w:val="ListParagraph"/>
              <w:numPr>
                <w:ilvl w:val="1"/>
                <w:numId w:val="101"/>
              </w:numPr>
            </w:pPr>
            <w:r w:rsidRPr="00C53708">
              <w:rPr>
                <w:b/>
              </w:rPr>
              <w:t>Admin</w:t>
            </w:r>
            <w:r w:rsidRPr="00C53708">
              <w:t xml:space="preserve">- designated representatives that </w:t>
            </w:r>
            <w:proofErr w:type="gramStart"/>
            <w:r w:rsidRPr="00C53708">
              <w:t>needs</w:t>
            </w:r>
            <w:proofErr w:type="gramEnd"/>
            <w:r w:rsidRPr="00C53708">
              <w:t xml:space="preserve"> to sign regardless of </w:t>
            </w:r>
            <w:r w:rsidR="00522C48">
              <w:t>admin user</w:t>
            </w:r>
            <w:r w:rsidRPr="00C53708">
              <w:t xml:space="preserve"> submitting the form. For example, an </w:t>
            </w:r>
            <w:r w:rsidR="00E15080" w:rsidRPr="00C53708">
              <w:t>account executive</w:t>
            </w:r>
            <w:r w:rsidRPr="00C53708">
              <w:t xml:space="preserve"> that needs to review and sign every time a form is submitted and before it gets finalized. This is on form level and is not dependent on </w:t>
            </w:r>
            <w:r w:rsidR="00522C48">
              <w:t>admin user</w:t>
            </w:r>
            <w:r w:rsidRPr="00C53708">
              <w:t xml:space="preserve"> input.</w:t>
            </w:r>
          </w:p>
          <w:p w14:paraId="086A2A8B" w14:textId="77777777" w:rsidR="00B34DA3" w:rsidRPr="00C53708" w:rsidRDefault="00B34DA3" w:rsidP="00B34DA3">
            <w:pPr>
              <w:pStyle w:val="ListParagraph"/>
              <w:ind w:left="1440"/>
            </w:pPr>
            <w:r w:rsidRPr="00C53708">
              <w:rPr>
                <w:noProof/>
              </w:rPr>
              <w:drawing>
                <wp:inline distT="0" distB="0" distL="0" distR="0" wp14:anchorId="354A39E9" wp14:editId="7B9C6D1E">
                  <wp:extent cx="5439295" cy="139585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62193" cy="1401729"/>
                          </a:xfrm>
                          <a:prstGeom prst="rect">
                            <a:avLst/>
                          </a:prstGeom>
                        </pic:spPr>
                      </pic:pic>
                    </a:graphicData>
                  </a:graphic>
                </wp:inline>
              </w:drawing>
            </w:r>
          </w:p>
          <w:p w14:paraId="6BEEBFB4" w14:textId="77777777" w:rsidR="00B34DA3" w:rsidRPr="00C53708" w:rsidRDefault="00B34DA3" w:rsidP="00B34DA3">
            <w:pPr>
              <w:pStyle w:val="ListParagraph"/>
              <w:ind w:left="1440"/>
            </w:pPr>
          </w:p>
          <w:p w14:paraId="413D58D9" w14:textId="5D05413A" w:rsidR="00B34DA3" w:rsidRPr="00C53708" w:rsidRDefault="00B34DA3" w:rsidP="00B34DA3">
            <w:pPr>
              <w:pStyle w:val="ListParagraph"/>
              <w:numPr>
                <w:ilvl w:val="0"/>
                <w:numId w:val="101"/>
              </w:numPr>
            </w:pPr>
            <w:r w:rsidRPr="00C53708">
              <w:t xml:space="preserve">To add the </w:t>
            </w:r>
            <w:r w:rsidR="00522C48">
              <w:t>admin user</w:t>
            </w:r>
            <w:r w:rsidRPr="00C53708">
              <w:t xml:space="preserve"> submitting the form as signatory:</w:t>
            </w:r>
          </w:p>
          <w:p w14:paraId="69864B6E" w14:textId="77777777" w:rsidR="00B34DA3" w:rsidRPr="00C53708" w:rsidRDefault="00B34DA3" w:rsidP="00B34DA3">
            <w:pPr>
              <w:pStyle w:val="ListParagraph"/>
              <w:numPr>
                <w:ilvl w:val="1"/>
                <w:numId w:val="101"/>
              </w:numPr>
            </w:pPr>
            <w:r w:rsidRPr="00C53708">
              <w:t>Specify Label</w:t>
            </w:r>
          </w:p>
          <w:p w14:paraId="6008A98E" w14:textId="106D66DC" w:rsidR="00B34DA3" w:rsidRPr="00C53708" w:rsidRDefault="00B34DA3" w:rsidP="00B34DA3">
            <w:pPr>
              <w:pStyle w:val="ListParagraph"/>
              <w:numPr>
                <w:ilvl w:val="1"/>
                <w:numId w:val="101"/>
              </w:numPr>
            </w:pPr>
            <w:r w:rsidRPr="00C53708">
              <w:t>Select “</w:t>
            </w:r>
            <w:r w:rsidR="00522C48">
              <w:t>Admin user</w:t>
            </w:r>
            <w:r w:rsidRPr="00C53708">
              <w:t>” from the “Data Comes From” drop down</w:t>
            </w:r>
          </w:p>
          <w:p w14:paraId="475D8A52" w14:textId="77777777" w:rsidR="00B34DA3" w:rsidRPr="00C53708" w:rsidRDefault="00B34DA3" w:rsidP="00B34DA3">
            <w:pPr>
              <w:pStyle w:val="ListParagraph"/>
              <w:numPr>
                <w:ilvl w:val="1"/>
                <w:numId w:val="101"/>
              </w:numPr>
            </w:pPr>
            <w:r w:rsidRPr="00C53708">
              <w:t>Save</w:t>
            </w:r>
          </w:p>
          <w:p w14:paraId="6A904E8B" w14:textId="77777777" w:rsidR="00B34DA3" w:rsidRPr="00C53708" w:rsidRDefault="00B34DA3" w:rsidP="00B34DA3">
            <w:pPr>
              <w:ind w:left="1080"/>
            </w:pPr>
            <w:r w:rsidRPr="00C53708">
              <w:t>Note: The Name and Email address does not need to be added with this signatory option as it is already available from their registration</w:t>
            </w:r>
          </w:p>
          <w:p w14:paraId="3D2213C5" w14:textId="77777777" w:rsidR="00B34DA3" w:rsidRPr="00C53708" w:rsidRDefault="00B34DA3" w:rsidP="00B34DA3">
            <w:pPr>
              <w:ind w:left="360" w:firstLine="720"/>
            </w:pPr>
            <w:r w:rsidRPr="00C53708">
              <w:rPr>
                <w:noProof/>
              </w:rPr>
              <w:drawing>
                <wp:inline distT="0" distB="0" distL="0" distR="0" wp14:anchorId="3B13110F" wp14:editId="65823B59">
                  <wp:extent cx="5195455" cy="1323287"/>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22994" cy="1330301"/>
                          </a:xfrm>
                          <a:prstGeom prst="rect">
                            <a:avLst/>
                          </a:prstGeom>
                        </pic:spPr>
                      </pic:pic>
                    </a:graphicData>
                  </a:graphic>
                </wp:inline>
              </w:drawing>
            </w:r>
          </w:p>
          <w:p w14:paraId="5F5D4E45" w14:textId="77777777" w:rsidR="00B34DA3" w:rsidRPr="00C53708" w:rsidRDefault="00B34DA3" w:rsidP="00B34DA3">
            <w:pPr>
              <w:pStyle w:val="ListParagraph"/>
              <w:numPr>
                <w:ilvl w:val="0"/>
                <w:numId w:val="101"/>
              </w:numPr>
            </w:pPr>
            <w:r w:rsidRPr="00C53708">
              <w:t>To add an admin:</w:t>
            </w:r>
          </w:p>
          <w:p w14:paraId="1990A7E0" w14:textId="77777777" w:rsidR="00B34DA3" w:rsidRPr="00C53708" w:rsidRDefault="00B34DA3" w:rsidP="00B34DA3">
            <w:pPr>
              <w:pStyle w:val="ListParagraph"/>
              <w:numPr>
                <w:ilvl w:val="1"/>
                <w:numId w:val="101"/>
              </w:numPr>
            </w:pPr>
            <w:r w:rsidRPr="00C53708">
              <w:t>Specify Label</w:t>
            </w:r>
          </w:p>
          <w:p w14:paraId="5D850B0C" w14:textId="066DAE0D" w:rsidR="00B34DA3" w:rsidRPr="00C53708" w:rsidRDefault="00522C48" w:rsidP="00B34DA3">
            <w:pPr>
              <w:pStyle w:val="ListParagraph"/>
              <w:numPr>
                <w:ilvl w:val="1"/>
                <w:numId w:val="101"/>
              </w:numPr>
            </w:pPr>
            <w:r>
              <w:t>Admin user</w:t>
            </w:r>
            <w:r w:rsidR="00E15080">
              <w:t xml:space="preserve"> will need the ability to </w:t>
            </w:r>
            <w:r w:rsidR="00B34DA3" w:rsidRPr="00C53708">
              <w:t>Select “Admin” from the “Data Comes From” drop down</w:t>
            </w:r>
            <w:r w:rsidR="00E15080">
              <w:t>.</w:t>
            </w:r>
          </w:p>
          <w:p w14:paraId="5405C0EC" w14:textId="1DA77E75" w:rsidR="00B34DA3" w:rsidRPr="00C53708" w:rsidRDefault="0097693F" w:rsidP="00B34DA3">
            <w:pPr>
              <w:pStyle w:val="ListParagraph"/>
              <w:numPr>
                <w:ilvl w:val="1"/>
                <w:numId w:val="101"/>
              </w:numPr>
            </w:pPr>
            <w:r w:rsidRPr="00C53708">
              <w:lastRenderedPageBreak/>
              <w:t>Specify admin</w:t>
            </w:r>
            <w:r w:rsidR="00B34DA3" w:rsidRPr="00C53708">
              <w:t xml:space="preserve"> name in the “Admin Name” - name that will be used to initiate the DocuSign envelope </w:t>
            </w:r>
          </w:p>
          <w:p w14:paraId="7BC6F758" w14:textId="77777777" w:rsidR="00B34DA3" w:rsidRPr="00C53708" w:rsidRDefault="00B34DA3" w:rsidP="00B34DA3">
            <w:pPr>
              <w:pStyle w:val="ListParagraph"/>
              <w:numPr>
                <w:ilvl w:val="1"/>
                <w:numId w:val="101"/>
              </w:numPr>
            </w:pPr>
            <w:r w:rsidRPr="00C53708">
              <w:t xml:space="preserve">Specify admin email in the “Admin Email”- email that will be used to initiate the DocuSign envelope </w:t>
            </w:r>
          </w:p>
          <w:p w14:paraId="1B0BF477" w14:textId="77777777" w:rsidR="00B34DA3" w:rsidRPr="00C53708" w:rsidRDefault="00B34DA3" w:rsidP="00B34DA3">
            <w:pPr>
              <w:pStyle w:val="ListParagraph"/>
              <w:numPr>
                <w:ilvl w:val="1"/>
                <w:numId w:val="101"/>
              </w:numPr>
            </w:pPr>
            <w:r w:rsidRPr="00C53708">
              <w:t>Save</w:t>
            </w:r>
          </w:p>
          <w:p w14:paraId="08FBDFDB" w14:textId="77777777" w:rsidR="004A0928" w:rsidRDefault="00B34DA3" w:rsidP="0097693F">
            <w:pPr>
              <w:ind w:left="1080"/>
              <w:rPr>
                <w:b/>
                <w:bCs/>
              </w:rPr>
            </w:pPr>
            <w:r w:rsidRPr="00C53708">
              <w:rPr>
                <w:noProof/>
              </w:rPr>
              <w:drawing>
                <wp:inline distT="0" distB="0" distL="0" distR="0" wp14:anchorId="502BA970" wp14:editId="1F0C4432">
                  <wp:extent cx="4286307" cy="1417778"/>
                  <wp:effectExtent l="0" t="0" r="0" b="0"/>
                  <wp:docPr id="1122" name="Picture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11190" cy="1426008"/>
                          </a:xfrm>
                          <a:prstGeom prst="rect">
                            <a:avLst/>
                          </a:prstGeom>
                        </pic:spPr>
                      </pic:pic>
                    </a:graphicData>
                  </a:graphic>
                </wp:inline>
              </w:drawing>
            </w:r>
          </w:p>
          <w:p w14:paraId="753769B5" w14:textId="77777777" w:rsidR="003D2760" w:rsidRDefault="003D2760" w:rsidP="0097693F">
            <w:pPr>
              <w:ind w:left="1080"/>
              <w:rPr>
                <w:b/>
                <w:bCs/>
              </w:rPr>
            </w:pPr>
          </w:p>
          <w:p w14:paraId="31BF06DC" w14:textId="69D12BDE" w:rsidR="003D2760" w:rsidRDefault="003D2760" w:rsidP="003D2760">
            <w:pPr>
              <w:rPr>
                <w:b/>
                <w:bCs/>
              </w:rPr>
            </w:pPr>
            <w:r>
              <w:rPr>
                <w:b/>
                <w:bCs/>
              </w:rPr>
              <w:t>Adding Signatories</w:t>
            </w:r>
          </w:p>
          <w:p w14:paraId="6C8FFC16" w14:textId="71459D3A" w:rsidR="003D2760" w:rsidRPr="003D2760" w:rsidRDefault="003D2760" w:rsidP="003D2760">
            <w:r>
              <w:t xml:space="preserve">Note: The PDF fields that will be used as DocuSign Tabs (where the </w:t>
            </w:r>
            <w:r w:rsidR="00522C48">
              <w:t>admin user</w:t>
            </w:r>
            <w:r>
              <w:t xml:space="preserve"> needs to sign, initial, etc.) need to remain </w:t>
            </w:r>
            <w:r w:rsidR="00E15080">
              <w:t>separate</w:t>
            </w:r>
            <w:r>
              <w:t xml:space="preserve"> and not integrated as part of the intake.</w:t>
            </w:r>
          </w:p>
          <w:p w14:paraId="41C778E6" w14:textId="1E96E638" w:rsidR="003F128D" w:rsidRDefault="003F128D" w:rsidP="003F128D">
            <w:pPr>
              <w:pStyle w:val="ListParagraph"/>
              <w:numPr>
                <w:ilvl w:val="0"/>
                <w:numId w:val="102"/>
              </w:numPr>
            </w:pPr>
            <w:r>
              <w:t xml:space="preserve">Once the signatories are added under the DocuSign Submit Widget, </w:t>
            </w:r>
            <w:r w:rsidR="00522C48">
              <w:t>admin user</w:t>
            </w:r>
            <w:r w:rsidR="00E15080">
              <w:t xml:space="preserve"> will need to </w:t>
            </w:r>
            <w:r>
              <w:t>click on the Edit button for the respective signatory</w:t>
            </w:r>
          </w:p>
          <w:p w14:paraId="1C75ED11" w14:textId="77777777" w:rsidR="003F128D" w:rsidRDefault="003F128D" w:rsidP="003F128D">
            <w:pPr>
              <w:pStyle w:val="ListParagraph"/>
              <w:numPr>
                <w:ilvl w:val="0"/>
                <w:numId w:val="102"/>
              </w:numPr>
            </w:pPr>
            <w:r>
              <w:t>Click on [Tabs]- top right</w:t>
            </w:r>
          </w:p>
          <w:p w14:paraId="73147306" w14:textId="77777777" w:rsidR="003F128D" w:rsidRDefault="003F128D" w:rsidP="003F128D">
            <w:pPr>
              <w:pStyle w:val="ListParagraph"/>
            </w:pPr>
          </w:p>
          <w:p w14:paraId="728DA2D0" w14:textId="77777777" w:rsidR="003F128D" w:rsidRDefault="003F128D" w:rsidP="003F128D">
            <w:pPr>
              <w:pStyle w:val="ListParagraph"/>
            </w:pPr>
            <w:r>
              <w:rPr>
                <w:noProof/>
              </w:rPr>
              <w:drawing>
                <wp:inline distT="0" distB="0" distL="0" distR="0" wp14:anchorId="162AA192" wp14:editId="37DAC142">
                  <wp:extent cx="4617496" cy="1289050"/>
                  <wp:effectExtent l="0" t="0" r="0" b="6350"/>
                  <wp:docPr id="1125" name="Picture 1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90254" cy="1309362"/>
                          </a:xfrm>
                          <a:prstGeom prst="rect">
                            <a:avLst/>
                          </a:prstGeom>
                        </pic:spPr>
                      </pic:pic>
                    </a:graphicData>
                  </a:graphic>
                </wp:inline>
              </w:drawing>
            </w:r>
          </w:p>
          <w:p w14:paraId="3EAC0CA9" w14:textId="77777777" w:rsidR="003F128D" w:rsidRDefault="003F128D" w:rsidP="003F128D">
            <w:pPr>
              <w:pStyle w:val="ListParagraph"/>
            </w:pPr>
          </w:p>
          <w:p w14:paraId="696E760D" w14:textId="77777777" w:rsidR="003F128D" w:rsidRDefault="003F128D" w:rsidP="003F128D">
            <w:pPr>
              <w:pStyle w:val="ListParagraph"/>
              <w:numPr>
                <w:ilvl w:val="0"/>
                <w:numId w:val="102"/>
              </w:numPr>
            </w:pPr>
            <w:r>
              <w:t>Click on [Add]- top right</w:t>
            </w:r>
          </w:p>
          <w:p w14:paraId="4DB3B593" w14:textId="77777777" w:rsidR="003F128D" w:rsidRDefault="003F128D" w:rsidP="003F128D">
            <w:pPr>
              <w:pStyle w:val="ListParagraph"/>
            </w:pPr>
          </w:p>
          <w:p w14:paraId="0249B4FA" w14:textId="77777777" w:rsidR="003F128D" w:rsidRDefault="003F128D" w:rsidP="003F128D">
            <w:pPr>
              <w:pStyle w:val="ListParagraph"/>
            </w:pPr>
            <w:r>
              <w:rPr>
                <w:noProof/>
              </w:rPr>
              <w:drawing>
                <wp:inline distT="0" distB="0" distL="0" distR="0" wp14:anchorId="1B9B5CFC" wp14:editId="4DA15BCB">
                  <wp:extent cx="4563674" cy="652859"/>
                  <wp:effectExtent l="0" t="0" r="8890" b="0"/>
                  <wp:docPr id="1126" name="Picture 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44444" cy="678719"/>
                          </a:xfrm>
                          <a:prstGeom prst="rect">
                            <a:avLst/>
                          </a:prstGeom>
                        </pic:spPr>
                      </pic:pic>
                    </a:graphicData>
                  </a:graphic>
                </wp:inline>
              </w:drawing>
            </w:r>
          </w:p>
          <w:p w14:paraId="60B095DD" w14:textId="77777777" w:rsidR="003F128D" w:rsidRDefault="003F128D" w:rsidP="003F128D">
            <w:pPr>
              <w:pStyle w:val="ListParagraph"/>
              <w:numPr>
                <w:ilvl w:val="0"/>
                <w:numId w:val="102"/>
              </w:numPr>
            </w:pPr>
            <w:r>
              <w:t>There are three fields that need to be configured on the Add Tabs screen</w:t>
            </w:r>
          </w:p>
          <w:p w14:paraId="71721E38" w14:textId="7411C540" w:rsidR="003F128D" w:rsidRDefault="003F128D" w:rsidP="003F128D">
            <w:pPr>
              <w:pStyle w:val="ListParagraph"/>
              <w:numPr>
                <w:ilvl w:val="1"/>
                <w:numId w:val="102"/>
              </w:numPr>
            </w:pPr>
            <w:r>
              <w:t xml:space="preserve">Item </w:t>
            </w:r>
            <w:proofErr w:type="gramStart"/>
            <w:r>
              <w:t>drop</w:t>
            </w:r>
            <w:proofErr w:type="gramEnd"/>
            <w:r>
              <w:t xml:space="preserve"> down- </w:t>
            </w:r>
            <w:r w:rsidR="00BF6256">
              <w:t>the admin</w:t>
            </w:r>
            <w:r w:rsidR="00522C48">
              <w:t xml:space="preserve"> user</w:t>
            </w:r>
            <w:r w:rsidR="00BF6256">
              <w:t xml:space="preserve"> will </w:t>
            </w:r>
            <w:r>
              <w:t xml:space="preserve">select the PDF field the respective </w:t>
            </w:r>
            <w:r w:rsidR="00522C48">
              <w:t>admin user</w:t>
            </w:r>
            <w:r>
              <w:t xml:space="preserve"> needs to complete in DocuSign</w:t>
            </w:r>
          </w:p>
          <w:p w14:paraId="41FE4082" w14:textId="6656A615" w:rsidR="003F128D" w:rsidRDefault="003F128D" w:rsidP="003F128D">
            <w:pPr>
              <w:pStyle w:val="ListParagraph"/>
              <w:numPr>
                <w:ilvl w:val="2"/>
                <w:numId w:val="102"/>
              </w:numPr>
            </w:pPr>
            <w:r>
              <w:t>The drop down contains all PDF fields that are not used as part of the intake</w:t>
            </w:r>
            <w:r w:rsidR="00161A29">
              <w:t xml:space="preserve">. </w:t>
            </w:r>
          </w:p>
          <w:p w14:paraId="51FD7FEF" w14:textId="05193239" w:rsidR="003F128D" w:rsidRDefault="003F128D" w:rsidP="003F128D">
            <w:pPr>
              <w:pStyle w:val="ListParagraph"/>
              <w:numPr>
                <w:ilvl w:val="2"/>
                <w:numId w:val="102"/>
              </w:numPr>
            </w:pPr>
            <w:r>
              <w:lastRenderedPageBreak/>
              <w:t xml:space="preserve">Once a PDF field is used as a Tab for a given </w:t>
            </w:r>
            <w:r w:rsidR="00522C48">
              <w:t>admin user</w:t>
            </w:r>
            <w:r>
              <w:t>, it will not be available anymore in the drop down</w:t>
            </w:r>
          </w:p>
          <w:p w14:paraId="0521E352" w14:textId="12B5ADFB" w:rsidR="003F128D" w:rsidRDefault="003F128D" w:rsidP="003F128D">
            <w:pPr>
              <w:pStyle w:val="ListParagraph"/>
              <w:numPr>
                <w:ilvl w:val="1"/>
                <w:numId w:val="102"/>
              </w:numPr>
            </w:pPr>
            <w:r>
              <w:t>Type</w:t>
            </w:r>
            <w:r w:rsidR="00BF6256">
              <w:t xml:space="preserve"> </w:t>
            </w:r>
            <w:r>
              <w:t xml:space="preserve">- select from the three </w:t>
            </w:r>
            <w:proofErr w:type="gramStart"/>
            <w:r>
              <w:t>drop down</w:t>
            </w:r>
            <w:proofErr w:type="gramEnd"/>
            <w:r>
              <w:t xml:space="preserve"> options:</w:t>
            </w:r>
          </w:p>
          <w:p w14:paraId="001A7F0F" w14:textId="77777777" w:rsidR="003F128D" w:rsidRDefault="003F128D" w:rsidP="003F128D">
            <w:pPr>
              <w:pStyle w:val="ListParagraph"/>
              <w:numPr>
                <w:ilvl w:val="2"/>
                <w:numId w:val="102"/>
              </w:numPr>
            </w:pPr>
            <w:r>
              <w:t>Signature Field</w:t>
            </w:r>
          </w:p>
          <w:p w14:paraId="138913C1" w14:textId="77777777" w:rsidR="003F128D" w:rsidRDefault="003F128D" w:rsidP="003F128D">
            <w:pPr>
              <w:pStyle w:val="ListParagraph"/>
              <w:numPr>
                <w:ilvl w:val="2"/>
                <w:numId w:val="102"/>
              </w:numPr>
            </w:pPr>
            <w:r>
              <w:t>Initials Field</w:t>
            </w:r>
          </w:p>
          <w:p w14:paraId="0CC79A86" w14:textId="77777777" w:rsidR="003F128D" w:rsidRDefault="003F128D" w:rsidP="003F128D">
            <w:pPr>
              <w:pStyle w:val="ListParagraph"/>
              <w:numPr>
                <w:ilvl w:val="2"/>
                <w:numId w:val="102"/>
              </w:numPr>
            </w:pPr>
            <w:r>
              <w:t>Date Signed</w:t>
            </w:r>
          </w:p>
          <w:p w14:paraId="607FCC7E" w14:textId="77777777" w:rsidR="003F128D" w:rsidRDefault="003F128D" w:rsidP="003F128D">
            <w:pPr>
              <w:pStyle w:val="ListParagraph"/>
              <w:numPr>
                <w:ilvl w:val="1"/>
                <w:numId w:val="102"/>
              </w:numPr>
            </w:pPr>
            <w:r>
              <w:t>Required- Yes or No option</w:t>
            </w:r>
          </w:p>
          <w:p w14:paraId="21D4EA8E" w14:textId="77777777" w:rsidR="003F128D" w:rsidRDefault="003F128D" w:rsidP="003F128D">
            <w:pPr>
              <w:ind w:left="720" w:firstLine="360"/>
            </w:pPr>
            <w:r>
              <w:rPr>
                <w:noProof/>
              </w:rPr>
              <w:drawing>
                <wp:inline distT="0" distB="0" distL="0" distR="0" wp14:anchorId="003E9479" wp14:editId="4616A9DE">
                  <wp:extent cx="4286415" cy="1104576"/>
                  <wp:effectExtent l="0" t="0" r="0" b="635"/>
                  <wp:docPr id="1128" name="Picture 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34137" cy="1116873"/>
                          </a:xfrm>
                          <a:prstGeom prst="rect">
                            <a:avLst/>
                          </a:prstGeom>
                        </pic:spPr>
                      </pic:pic>
                    </a:graphicData>
                  </a:graphic>
                </wp:inline>
              </w:drawing>
            </w:r>
          </w:p>
          <w:p w14:paraId="584983FA" w14:textId="77777777" w:rsidR="003F128D" w:rsidRDefault="003F128D" w:rsidP="003F128D">
            <w:pPr>
              <w:pStyle w:val="ListParagraph"/>
              <w:numPr>
                <w:ilvl w:val="0"/>
                <w:numId w:val="102"/>
              </w:numPr>
            </w:pPr>
            <w:r>
              <w:t>Save</w:t>
            </w:r>
          </w:p>
          <w:p w14:paraId="1758E365" w14:textId="7F994EBC" w:rsidR="003F128D" w:rsidRDefault="003F128D" w:rsidP="003F128D">
            <w:pPr>
              <w:pStyle w:val="ListParagraph"/>
              <w:numPr>
                <w:ilvl w:val="0"/>
                <w:numId w:val="102"/>
              </w:numPr>
            </w:pPr>
            <w:r>
              <w:t xml:space="preserve">Once </w:t>
            </w:r>
            <w:r w:rsidR="00161A29">
              <w:t>PDF fields</w:t>
            </w:r>
            <w:r>
              <w:t xml:space="preserve"> are added as Tabs, a new Form Section is automatically added at the bottom of the form</w:t>
            </w:r>
          </w:p>
          <w:p w14:paraId="481845D3" w14:textId="40D36CE9" w:rsidR="003F128D" w:rsidRDefault="003F128D" w:rsidP="003F128D">
            <w:pPr>
              <w:pStyle w:val="ListParagraph"/>
              <w:numPr>
                <w:ilvl w:val="1"/>
                <w:numId w:val="102"/>
              </w:numPr>
            </w:pPr>
            <w:r>
              <w:t>Label</w:t>
            </w:r>
            <w:r w:rsidR="00BF6256">
              <w:t xml:space="preserve"> </w:t>
            </w:r>
            <w:r>
              <w:t>= DocuSign Tabs</w:t>
            </w:r>
          </w:p>
          <w:p w14:paraId="663B88F7" w14:textId="7FA39C69" w:rsidR="003F128D" w:rsidRDefault="003F128D" w:rsidP="003F128D">
            <w:pPr>
              <w:pStyle w:val="ListParagraph"/>
              <w:numPr>
                <w:ilvl w:val="1"/>
                <w:numId w:val="102"/>
              </w:numPr>
            </w:pPr>
            <w:r>
              <w:t xml:space="preserve">It contains all the PDF fields added as Tabs for internal reference only. It will not be part of the </w:t>
            </w:r>
            <w:r w:rsidR="00522C48">
              <w:t>admin user</w:t>
            </w:r>
            <w:r>
              <w:t xml:space="preserve"> facing form</w:t>
            </w:r>
          </w:p>
          <w:p w14:paraId="1502595A" w14:textId="77777777" w:rsidR="003F128D" w:rsidRPr="00393199" w:rsidRDefault="003F128D" w:rsidP="003F128D">
            <w:pPr>
              <w:ind w:left="1080"/>
            </w:pPr>
            <w:r>
              <w:rPr>
                <w:noProof/>
              </w:rPr>
              <w:drawing>
                <wp:inline distT="0" distB="0" distL="0" distR="0" wp14:anchorId="59C24415" wp14:editId="0CBABE43">
                  <wp:extent cx="3787383" cy="1309598"/>
                  <wp:effectExtent l="0" t="0" r="3810" b="5080"/>
                  <wp:docPr id="1131" name="Picture 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01099" cy="1314341"/>
                          </a:xfrm>
                          <a:prstGeom prst="rect">
                            <a:avLst/>
                          </a:prstGeom>
                        </pic:spPr>
                      </pic:pic>
                    </a:graphicData>
                  </a:graphic>
                </wp:inline>
              </w:drawing>
            </w:r>
          </w:p>
          <w:p w14:paraId="01128CD4" w14:textId="77777777" w:rsidR="003F128D" w:rsidRDefault="003F128D" w:rsidP="005B2C29">
            <w:pPr>
              <w:rPr>
                <w:b/>
                <w:bCs/>
              </w:rPr>
            </w:pPr>
          </w:p>
          <w:p w14:paraId="50274D89" w14:textId="410208F0" w:rsidR="00F83783" w:rsidRPr="005B2C29" w:rsidRDefault="00F83783" w:rsidP="00F83783">
            <w:pPr>
              <w:rPr>
                <w:b/>
                <w:bCs/>
              </w:rPr>
            </w:pPr>
            <w:r w:rsidRPr="005B2C29">
              <w:rPr>
                <w:b/>
                <w:bCs/>
              </w:rPr>
              <w:t xml:space="preserve">Business </w:t>
            </w:r>
            <w:r w:rsidR="005B2C29" w:rsidRPr="005B2C29">
              <w:rPr>
                <w:b/>
                <w:bCs/>
              </w:rPr>
              <w:t>Logic and Compliance requirements</w:t>
            </w:r>
            <w:r w:rsidRPr="005B2C29">
              <w:rPr>
                <w:b/>
                <w:bCs/>
              </w:rPr>
              <w:t>:</w:t>
            </w:r>
          </w:p>
          <w:p w14:paraId="6E9DFAA6" w14:textId="77777777" w:rsidR="005B2C29" w:rsidRPr="005B2C29" w:rsidRDefault="005B2C29" w:rsidP="005B2C29">
            <w:pPr>
              <w:pStyle w:val="ListParagraph"/>
              <w:numPr>
                <w:ilvl w:val="1"/>
                <w:numId w:val="98"/>
              </w:numPr>
            </w:pPr>
            <w:r w:rsidRPr="005B2C29">
              <w:t xml:space="preserve">Need to implement the </w:t>
            </w:r>
            <w:proofErr w:type="spellStart"/>
            <w:r w:rsidRPr="005B2C29">
              <w:t>docusign</w:t>
            </w:r>
            <w:proofErr w:type="spellEnd"/>
            <w:r w:rsidRPr="005B2C29">
              <w:t xml:space="preserve"> feature for digital signatures to be included in the claimant form submission workflow:</w:t>
            </w:r>
          </w:p>
          <w:p w14:paraId="3DA5A03A" w14:textId="1C0BA790" w:rsidR="005B2C29" w:rsidRPr="005B2C29" w:rsidRDefault="005B2C29" w:rsidP="005B2C29">
            <w:pPr>
              <w:pStyle w:val="ListParagraph"/>
              <w:numPr>
                <w:ilvl w:val="1"/>
                <w:numId w:val="98"/>
              </w:numPr>
            </w:pPr>
            <w:r w:rsidRPr="005B2C29">
              <w:t xml:space="preserve">The signature/certification piece is required at the end of the form to get an acknowledgement or certification that the specified claimant </w:t>
            </w:r>
            <w:r w:rsidR="00522C48">
              <w:t>admin user</w:t>
            </w:r>
            <w:r w:rsidRPr="005B2C29">
              <w:t xml:space="preserve"> has made the claim submission. </w:t>
            </w:r>
          </w:p>
          <w:p w14:paraId="31237EFA" w14:textId="77777777" w:rsidR="005B2C29" w:rsidRPr="00CC4B1F" w:rsidRDefault="005B2C29" w:rsidP="005B2C29">
            <w:pPr>
              <w:numPr>
                <w:ilvl w:val="0"/>
                <w:numId w:val="103"/>
              </w:numPr>
              <w:rPr>
                <w:b/>
                <w:bCs/>
              </w:rPr>
            </w:pPr>
            <w:r>
              <w:t>Product and Business team will work with Marketing and compliance team to finalize the v</w:t>
            </w:r>
            <w:r w:rsidRPr="005B2C29">
              <w:t>erbiage to acknowledge the submission</w:t>
            </w:r>
            <w:r>
              <w:t>.</w:t>
            </w:r>
          </w:p>
          <w:p w14:paraId="37B00686" w14:textId="4A2BEC6B" w:rsidR="00CC4B1F" w:rsidRPr="005B2C29" w:rsidRDefault="00CC4B1F" w:rsidP="005B2C29">
            <w:pPr>
              <w:numPr>
                <w:ilvl w:val="0"/>
                <w:numId w:val="103"/>
              </w:numPr>
              <w:rPr>
                <w:b/>
                <w:bCs/>
              </w:rPr>
            </w:pPr>
            <w:r w:rsidRPr="005B2C29">
              <w:lastRenderedPageBreak/>
              <w:t xml:space="preserve">Have a two-step submission confirmation to give the claimant </w:t>
            </w:r>
            <w:r w:rsidR="00522C48">
              <w:t>admin user</w:t>
            </w:r>
            <w:r w:rsidRPr="005B2C29">
              <w:t xml:space="preserve"> a method to ensure and check the information they have entered in the claim form before submitting the final claim form.</w:t>
            </w:r>
          </w:p>
          <w:p w14:paraId="52B1EE68" w14:textId="3ACA55C3" w:rsidR="00F83783" w:rsidRPr="005B2C29" w:rsidRDefault="00F83783" w:rsidP="005B2C29">
            <w:pPr>
              <w:rPr>
                <w:b/>
                <w:bCs/>
              </w:rPr>
            </w:pPr>
          </w:p>
        </w:tc>
      </w:tr>
    </w:tbl>
    <w:p w14:paraId="63047EB9" w14:textId="4E811A3A" w:rsidR="00764A87" w:rsidRDefault="00764A87" w:rsidP="003675B2"/>
    <w:p w14:paraId="49D7F232" w14:textId="77777777" w:rsidR="00764A87" w:rsidRDefault="00764A87">
      <w:r>
        <w:br w:type="page"/>
      </w:r>
    </w:p>
    <w:p w14:paraId="3E7E66E9" w14:textId="77777777" w:rsidR="008E6921" w:rsidRPr="00F3382C" w:rsidRDefault="008E6921" w:rsidP="00497041">
      <w:pPr>
        <w:pStyle w:val="Heading2"/>
        <w:rPr>
          <w:sz w:val="28"/>
        </w:rPr>
      </w:pPr>
      <w:bookmarkStart w:id="38" w:name="_Toc111210892"/>
      <w:bookmarkStart w:id="39" w:name="_Toc117151235"/>
      <w:r w:rsidRPr="00F3382C">
        <w:rPr>
          <w:sz w:val="28"/>
        </w:rPr>
        <w:lastRenderedPageBreak/>
        <w:t>Reporting Requirements</w:t>
      </w:r>
      <w:bookmarkEnd w:id="38"/>
      <w:bookmarkEnd w:id="39"/>
      <w:r w:rsidRPr="00F3382C">
        <w:rPr>
          <w:sz w:val="28"/>
        </w:rPr>
        <w:t xml:space="preserve"> </w:t>
      </w:r>
    </w:p>
    <w:p w14:paraId="4979BC03" w14:textId="34F54F6D" w:rsidR="00C33DED" w:rsidRPr="00105D43" w:rsidRDefault="00014155" w:rsidP="00143EE2">
      <w:pPr>
        <w:spacing w:line="240" w:lineRule="auto"/>
        <w:rPr>
          <w:i/>
          <w:color w:val="808080" w:themeColor="background1" w:themeShade="80"/>
        </w:rPr>
      </w:pPr>
      <w:r>
        <w:rPr>
          <w:i/>
          <w:color w:val="808080" w:themeColor="background1" w:themeShade="80"/>
        </w:rPr>
        <w:t xml:space="preserve">The </w:t>
      </w:r>
      <w:r w:rsidR="008E6921" w:rsidRPr="00A24FC2">
        <w:rPr>
          <w:i/>
          <w:color w:val="808080" w:themeColor="background1" w:themeShade="80"/>
        </w:rPr>
        <w:t>following reporting requirements</w:t>
      </w:r>
      <w:r>
        <w:rPr>
          <w:i/>
          <w:color w:val="808080" w:themeColor="background1" w:themeShade="80"/>
        </w:rPr>
        <w:t xml:space="preserve"> are in scope for this project</w:t>
      </w:r>
      <w:r w:rsidR="008E6921" w:rsidRPr="00A24FC2">
        <w:rPr>
          <w:i/>
          <w:color w:val="808080" w:themeColor="background1" w:themeShade="80"/>
        </w:rPr>
        <w:t xml:space="preserve">.  Changes to existing reports and new reports that are needed </w:t>
      </w:r>
      <w:r>
        <w:rPr>
          <w:i/>
          <w:color w:val="808080" w:themeColor="background1" w:themeShade="80"/>
        </w:rPr>
        <w:t>will be</w:t>
      </w:r>
      <w:r w:rsidR="007A23FA" w:rsidRPr="00A24FC2">
        <w:rPr>
          <w:i/>
          <w:color w:val="808080" w:themeColor="background1" w:themeShade="80"/>
        </w:rPr>
        <w:t xml:space="preserve"> </w:t>
      </w:r>
      <w:r>
        <w:rPr>
          <w:i/>
          <w:color w:val="808080" w:themeColor="background1" w:themeShade="80"/>
        </w:rPr>
        <w:t>described</w:t>
      </w:r>
      <w:r w:rsidRPr="00A24FC2">
        <w:rPr>
          <w:i/>
          <w:color w:val="808080" w:themeColor="background1" w:themeShade="80"/>
        </w:rPr>
        <w:t xml:space="preserve"> </w:t>
      </w:r>
      <w:r w:rsidR="008E6921" w:rsidRPr="00A24FC2">
        <w:rPr>
          <w:i/>
          <w:color w:val="808080" w:themeColor="background1" w:themeShade="80"/>
        </w:rPr>
        <w:t>below</w:t>
      </w:r>
      <w:r w:rsidR="007A23FA" w:rsidRPr="00A24FC2">
        <w:rPr>
          <w:i/>
          <w:color w:val="808080" w:themeColor="background1" w:themeShade="80"/>
        </w:rPr>
        <w:t xml:space="preserve">. </w:t>
      </w:r>
      <w:r w:rsidR="009D0E0D" w:rsidRPr="00A24FC2">
        <w:rPr>
          <w:i/>
          <w:color w:val="808080" w:themeColor="background1" w:themeShade="80"/>
        </w:rPr>
        <w:t xml:space="preserve"> </w:t>
      </w:r>
      <w:r>
        <w:rPr>
          <w:i/>
          <w:color w:val="808080" w:themeColor="background1" w:themeShade="80"/>
        </w:rPr>
        <w:t>At a minimum, i</w:t>
      </w:r>
      <w:r w:rsidR="004D1337" w:rsidRPr="00A24FC2">
        <w:rPr>
          <w:i/>
          <w:color w:val="808080" w:themeColor="background1" w:themeShade="80"/>
        </w:rPr>
        <w:t xml:space="preserve">dentify the type of report and whether it will be automated or ad hoc. If </w:t>
      </w:r>
      <w:r w:rsidR="00D6487B" w:rsidRPr="00A24FC2">
        <w:rPr>
          <w:i/>
          <w:color w:val="808080" w:themeColor="background1" w:themeShade="80"/>
        </w:rPr>
        <w:t>known</w:t>
      </w:r>
      <w:r w:rsidR="004D1337" w:rsidRPr="00A24FC2">
        <w:rPr>
          <w:i/>
          <w:color w:val="808080" w:themeColor="background1" w:themeShade="80"/>
        </w:rPr>
        <w:t>,</w:t>
      </w:r>
      <w:r w:rsidR="009D0E0D" w:rsidRPr="00A24FC2">
        <w:rPr>
          <w:i/>
          <w:color w:val="808080" w:themeColor="background1" w:themeShade="80"/>
        </w:rPr>
        <w:t xml:space="preserve"> </w:t>
      </w:r>
      <w:r w:rsidR="00FB0896" w:rsidRPr="00A24FC2">
        <w:rPr>
          <w:i/>
          <w:color w:val="808080" w:themeColor="background1" w:themeShade="80"/>
        </w:rPr>
        <w:t>include data fields, frequency of the reporting (</w:t>
      </w:r>
      <w:r w:rsidR="00B16E3F" w:rsidRPr="00A24FC2">
        <w:rPr>
          <w:i/>
          <w:color w:val="808080" w:themeColor="background1" w:themeShade="80"/>
        </w:rPr>
        <w:t>e.g.</w:t>
      </w:r>
      <w:r w:rsidR="003306F7">
        <w:rPr>
          <w:i/>
          <w:color w:val="808080" w:themeColor="background1" w:themeShade="80"/>
        </w:rPr>
        <w:t>,</w:t>
      </w:r>
      <w:r w:rsidR="00D6487B" w:rsidRPr="00A24FC2">
        <w:rPr>
          <w:i/>
          <w:color w:val="808080" w:themeColor="background1" w:themeShade="80"/>
        </w:rPr>
        <w:t xml:space="preserve"> </w:t>
      </w:r>
      <w:r w:rsidR="00FB0896" w:rsidRPr="00A24FC2">
        <w:rPr>
          <w:i/>
          <w:color w:val="808080" w:themeColor="background1" w:themeShade="80"/>
        </w:rPr>
        <w:t>daily, monthly, quarterly</w:t>
      </w:r>
      <w:r w:rsidR="00B16E3F" w:rsidRPr="00A24FC2">
        <w:rPr>
          <w:i/>
          <w:color w:val="808080" w:themeColor="background1" w:themeShade="80"/>
        </w:rPr>
        <w:t>, etc.</w:t>
      </w:r>
      <w:r w:rsidR="00FB0896" w:rsidRPr="00A24FC2">
        <w:rPr>
          <w:i/>
          <w:color w:val="808080" w:themeColor="background1" w:themeShade="80"/>
        </w:rPr>
        <w:t>), format (</w:t>
      </w:r>
      <w:r w:rsidR="00B16E3F" w:rsidRPr="00A24FC2">
        <w:rPr>
          <w:i/>
          <w:color w:val="808080" w:themeColor="background1" w:themeShade="80"/>
        </w:rPr>
        <w:t>e.g.,</w:t>
      </w:r>
      <w:r w:rsidR="00FB0896" w:rsidRPr="00A24FC2">
        <w:rPr>
          <w:i/>
          <w:color w:val="808080" w:themeColor="background1" w:themeShade="80"/>
        </w:rPr>
        <w:t xml:space="preserve"> Tableau, csv file, excel, word, etc.), and any other pertinent information to help IT provide a more accurate estimate. Examples of the types of reports needed can be referenced and included in the </w:t>
      </w:r>
      <w:r w:rsidR="00A57DC1" w:rsidRPr="00A24FC2">
        <w:rPr>
          <w:i/>
          <w:color w:val="808080" w:themeColor="background1" w:themeShade="80"/>
        </w:rPr>
        <w:t>Appendix</w:t>
      </w:r>
      <w:r w:rsidR="00FB0896" w:rsidRPr="00A24FC2">
        <w:rPr>
          <w:i/>
          <w:color w:val="808080" w:themeColor="background1" w:themeShade="80"/>
        </w:rPr>
        <w:t>.</w:t>
      </w:r>
    </w:p>
    <w:tbl>
      <w:tblPr>
        <w:tblStyle w:val="TableGrid"/>
        <w:tblW w:w="944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566"/>
        <w:gridCol w:w="5915"/>
        <w:gridCol w:w="1166"/>
        <w:gridCol w:w="1798"/>
      </w:tblGrid>
      <w:tr w:rsidR="00F067A9" w:rsidRPr="000B5171" w14:paraId="65C78ECE" w14:textId="06446C96" w:rsidTr="009E21A6">
        <w:trPr>
          <w:cantSplit/>
          <w:tblHeader/>
        </w:trPr>
        <w:tc>
          <w:tcPr>
            <w:tcW w:w="554" w:type="dxa"/>
            <w:shd w:val="clear" w:color="auto" w:fill="C6D9F1" w:themeFill="text2" w:themeFillTint="33"/>
            <w:vAlign w:val="center"/>
          </w:tcPr>
          <w:p w14:paraId="66AF622E" w14:textId="77777777" w:rsidR="009E21A6" w:rsidRDefault="00F067A9" w:rsidP="00B931B6">
            <w:pPr>
              <w:jc w:val="center"/>
              <w:rPr>
                <w:b/>
              </w:rPr>
            </w:pPr>
            <w:r w:rsidRPr="009E21A6">
              <w:rPr>
                <w:b/>
              </w:rPr>
              <w:t>RPT</w:t>
            </w:r>
          </w:p>
          <w:p w14:paraId="0B9CD912" w14:textId="09FDBFAF" w:rsidR="00F067A9" w:rsidRPr="009E21A6" w:rsidRDefault="00F067A9" w:rsidP="00B931B6">
            <w:pPr>
              <w:jc w:val="center"/>
              <w:rPr>
                <w:b/>
              </w:rPr>
            </w:pPr>
            <w:r w:rsidRPr="009E21A6">
              <w:rPr>
                <w:b/>
              </w:rPr>
              <w:t>#</w:t>
            </w:r>
          </w:p>
        </w:tc>
        <w:tc>
          <w:tcPr>
            <w:tcW w:w="5924" w:type="dxa"/>
            <w:shd w:val="clear" w:color="auto" w:fill="C6D9F1" w:themeFill="text2" w:themeFillTint="33"/>
            <w:vAlign w:val="center"/>
          </w:tcPr>
          <w:p w14:paraId="1B404E59" w14:textId="77777777" w:rsidR="00F067A9" w:rsidRPr="009E21A6" w:rsidRDefault="00F067A9" w:rsidP="00B931B6">
            <w:pPr>
              <w:jc w:val="center"/>
              <w:rPr>
                <w:b/>
              </w:rPr>
            </w:pPr>
            <w:r w:rsidRPr="009E21A6">
              <w:rPr>
                <w:b/>
              </w:rPr>
              <w:t>Reporting Description</w:t>
            </w:r>
          </w:p>
        </w:tc>
        <w:tc>
          <w:tcPr>
            <w:tcW w:w="1167" w:type="dxa"/>
            <w:shd w:val="clear" w:color="auto" w:fill="C6D9F1" w:themeFill="text2" w:themeFillTint="33"/>
            <w:vAlign w:val="center"/>
          </w:tcPr>
          <w:p w14:paraId="0D0A78C3" w14:textId="23365447" w:rsidR="00F067A9" w:rsidRPr="009E21A6" w:rsidRDefault="00F067A9" w:rsidP="00B931B6">
            <w:pPr>
              <w:jc w:val="center"/>
              <w:rPr>
                <w:b/>
              </w:rPr>
            </w:pPr>
            <w:r w:rsidRPr="009E21A6">
              <w:rPr>
                <w:b/>
              </w:rPr>
              <w:t>Existing or New</w:t>
            </w:r>
          </w:p>
        </w:tc>
        <w:tc>
          <w:tcPr>
            <w:tcW w:w="1800" w:type="dxa"/>
            <w:shd w:val="clear" w:color="auto" w:fill="C6D9F1" w:themeFill="text2" w:themeFillTint="33"/>
          </w:tcPr>
          <w:p w14:paraId="0A065A89" w14:textId="050345A6" w:rsidR="00F067A9" w:rsidRPr="009E21A6" w:rsidRDefault="00F067A9" w:rsidP="00B931B6">
            <w:pPr>
              <w:jc w:val="center"/>
              <w:rPr>
                <w:b/>
              </w:rPr>
            </w:pPr>
            <w:r w:rsidRPr="009E21A6">
              <w:rPr>
                <w:b/>
              </w:rPr>
              <w:t>Who will build the report?</w:t>
            </w:r>
          </w:p>
        </w:tc>
      </w:tr>
      <w:tr w:rsidR="00F067A9" w:rsidRPr="004212B7" w14:paraId="1E908BC7" w14:textId="064FEA85" w:rsidTr="009E21A6">
        <w:trPr>
          <w:cantSplit/>
        </w:trPr>
        <w:tc>
          <w:tcPr>
            <w:tcW w:w="554" w:type="dxa"/>
          </w:tcPr>
          <w:p w14:paraId="33BE56FE" w14:textId="3B9E21BD" w:rsidR="00F067A9" w:rsidRPr="000B5171" w:rsidRDefault="00F067A9" w:rsidP="001A7741">
            <w:pPr>
              <w:rPr>
                <w:iCs/>
                <w:color w:val="808080" w:themeColor="background1" w:themeShade="80"/>
              </w:rPr>
            </w:pPr>
            <w:r w:rsidRPr="000B5171">
              <w:rPr>
                <w:iCs/>
              </w:rPr>
              <w:t>0</w:t>
            </w:r>
            <w:r w:rsidR="000331E5" w:rsidRPr="000B5171">
              <w:rPr>
                <w:iCs/>
              </w:rPr>
              <w:t>1</w:t>
            </w:r>
          </w:p>
        </w:tc>
        <w:tc>
          <w:tcPr>
            <w:tcW w:w="5924" w:type="dxa"/>
          </w:tcPr>
          <w:p w14:paraId="281C262B" w14:textId="77777777" w:rsidR="00F067A9" w:rsidRPr="008A799F" w:rsidRDefault="00F067A9">
            <w:pPr>
              <w:rPr>
                <w:i/>
                <w:color w:val="808080" w:themeColor="background1" w:themeShade="80"/>
                <w:u w:val="single"/>
              </w:rPr>
            </w:pPr>
            <w:r w:rsidRPr="008A799F">
              <w:rPr>
                <w:i/>
                <w:color w:val="808080" w:themeColor="background1" w:themeShade="80"/>
                <w:u w:val="single"/>
              </w:rPr>
              <w:t>EXAMPLE-Audit customer activity and make it available for EDW reporting</w:t>
            </w:r>
          </w:p>
          <w:p w14:paraId="5AF0F591" w14:textId="41F4DEC4" w:rsidR="00F067A9" w:rsidRPr="008A799F" w:rsidRDefault="00F067A9" w:rsidP="00977AA5">
            <w:pPr>
              <w:pStyle w:val="ListParagraph"/>
              <w:numPr>
                <w:ilvl w:val="0"/>
                <w:numId w:val="1"/>
              </w:numPr>
              <w:rPr>
                <w:i/>
                <w:color w:val="808080" w:themeColor="background1" w:themeShade="80"/>
              </w:rPr>
            </w:pPr>
            <w:r w:rsidRPr="008A799F">
              <w:rPr>
                <w:i/>
                <w:color w:val="808080" w:themeColor="background1" w:themeShade="80"/>
              </w:rPr>
              <w:t xml:space="preserve">Each time the intercept page is displayed when the customer logs in we </w:t>
            </w:r>
            <w:r w:rsidR="00014155">
              <w:rPr>
                <w:i/>
                <w:color w:val="808080" w:themeColor="background1" w:themeShade="80"/>
              </w:rPr>
              <w:t>will</w:t>
            </w:r>
            <w:r w:rsidR="00014155" w:rsidRPr="008A799F">
              <w:rPr>
                <w:i/>
                <w:color w:val="808080" w:themeColor="background1" w:themeShade="80"/>
              </w:rPr>
              <w:t xml:space="preserve"> </w:t>
            </w:r>
            <w:r w:rsidRPr="008A799F">
              <w:rPr>
                <w:i/>
                <w:color w:val="808080" w:themeColor="background1" w:themeShade="80"/>
              </w:rPr>
              <w:t>record an event in the Activity Log on the Customer Management page</w:t>
            </w:r>
          </w:p>
          <w:p w14:paraId="6909B37C" w14:textId="6A12DAB2" w:rsidR="00F067A9" w:rsidRPr="008A799F" w:rsidRDefault="00014155" w:rsidP="00977AA5">
            <w:pPr>
              <w:pStyle w:val="ListParagraph"/>
              <w:numPr>
                <w:ilvl w:val="1"/>
                <w:numId w:val="1"/>
              </w:numPr>
              <w:rPr>
                <w:i/>
                <w:color w:val="808080" w:themeColor="background1" w:themeShade="80"/>
              </w:rPr>
            </w:pPr>
            <w:r>
              <w:rPr>
                <w:i/>
                <w:color w:val="808080" w:themeColor="background1" w:themeShade="80"/>
              </w:rPr>
              <w:t>Will</w:t>
            </w:r>
            <w:r w:rsidRPr="008A799F">
              <w:rPr>
                <w:i/>
                <w:color w:val="808080" w:themeColor="background1" w:themeShade="80"/>
              </w:rPr>
              <w:t xml:space="preserve"> </w:t>
            </w:r>
            <w:r w:rsidR="00F067A9" w:rsidRPr="008A799F">
              <w:rPr>
                <w:i/>
                <w:color w:val="808080" w:themeColor="background1" w:themeShade="80"/>
              </w:rPr>
              <w:t>include both the page displaying as well as the customer’s selection</w:t>
            </w:r>
          </w:p>
          <w:p w14:paraId="343786E5" w14:textId="77777777" w:rsidR="00F067A9" w:rsidRPr="008A799F" w:rsidRDefault="00F067A9" w:rsidP="00977AA5">
            <w:pPr>
              <w:pStyle w:val="ListParagraph"/>
              <w:numPr>
                <w:ilvl w:val="1"/>
                <w:numId w:val="1"/>
              </w:numPr>
              <w:rPr>
                <w:i/>
                <w:color w:val="808080" w:themeColor="background1" w:themeShade="80"/>
              </w:rPr>
            </w:pPr>
            <w:r w:rsidRPr="008A799F">
              <w:rPr>
                <w:i/>
                <w:color w:val="808080" w:themeColor="background1" w:themeShade="80"/>
              </w:rPr>
              <w:t>Will work similarly to how we audit the Funding Intercept today</w:t>
            </w:r>
          </w:p>
          <w:p w14:paraId="513ED9C7" w14:textId="705CC22B" w:rsidR="00F067A9" w:rsidRPr="008A799F" w:rsidRDefault="00F067A9" w:rsidP="00977AA5">
            <w:pPr>
              <w:pStyle w:val="ListParagraph"/>
              <w:numPr>
                <w:ilvl w:val="0"/>
                <w:numId w:val="1"/>
              </w:numPr>
              <w:rPr>
                <w:i/>
                <w:color w:val="808080" w:themeColor="background1" w:themeShade="80"/>
              </w:rPr>
            </w:pPr>
            <w:r w:rsidRPr="008A799F">
              <w:rPr>
                <w:i/>
                <w:color w:val="808080" w:themeColor="background1" w:themeShade="80"/>
              </w:rPr>
              <w:t xml:space="preserve">When </w:t>
            </w:r>
            <w:proofErr w:type="gramStart"/>
            <w:r w:rsidRPr="008A799F">
              <w:rPr>
                <w:i/>
                <w:color w:val="808080" w:themeColor="background1" w:themeShade="80"/>
              </w:rPr>
              <w:t>customer</w:t>
            </w:r>
            <w:proofErr w:type="gramEnd"/>
            <w:r w:rsidRPr="008A799F">
              <w:rPr>
                <w:i/>
                <w:color w:val="808080" w:themeColor="background1" w:themeShade="80"/>
              </w:rPr>
              <w:t xml:space="preserve"> switches between groups we </w:t>
            </w:r>
            <w:r w:rsidR="00014155">
              <w:rPr>
                <w:i/>
                <w:color w:val="808080" w:themeColor="background1" w:themeShade="80"/>
              </w:rPr>
              <w:t>will</w:t>
            </w:r>
            <w:r w:rsidR="00014155" w:rsidRPr="008A799F">
              <w:rPr>
                <w:i/>
                <w:color w:val="808080" w:themeColor="background1" w:themeShade="80"/>
              </w:rPr>
              <w:t xml:space="preserve"> </w:t>
            </w:r>
            <w:r w:rsidRPr="008A799F">
              <w:rPr>
                <w:i/>
                <w:color w:val="808080" w:themeColor="background1" w:themeShade="80"/>
              </w:rPr>
              <w:t>record an event in the Activity Log on the Customer Management page</w:t>
            </w:r>
          </w:p>
          <w:p w14:paraId="73359848" w14:textId="3191CDDA" w:rsidR="00F067A9" w:rsidRPr="008A799F" w:rsidRDefault="00014155" w:rsidP="00977AA5">
            <w:pPr>
              <w:pStyle w:val="ListParagraph"/>
              <w:numPr>
                <w:ilvl w:val="1"/>
                <w:numId w:val="1"/>
              </w:numPr>
              <w:rPr>
                <w:i/>
                <w:color w:val="808080" w:themeColor="background1" w:themeShade="80"/>
              </w:rPr>
            </w:pPr>
            <w:r>
              <w:rPr>
                <w:i/>
                <w:color w:val="808080" w:themeColor="background1" w:themeShade="80"/>
              </w:rPr>
              <w:t>Will</w:t>
            </w:r>
            <w:r w:rsidRPr="008A799F">
              <w:rPr>
                <w:i/>
                <w:color w:val="808080" w:themeColor="background1" w:themeShade="80"/>
              </w:rPr>
              <w:t xml:space="preserve"> </w:t>
            </w:r>
            <w:r w:rsidR="00F067A9" w:rsidRPr="008A799F">
              <w:rPr>
                <w:i/>
                <w:color w:val="808080" w:themeColor="background1" w:themeShade="80"/>
              </w:rPr>
              <w:t>include both the previous and the new bucket info</w:t>
            </w:r>
          </w:p>
          <w:p w14:paraId="6A1FFF0F" w14:textId="41930321" w:rsidR="00F067A9" w:rsidRPr="008A799F" w:rsidRDefault="00F067A9" w:rsidP="00977AA5">
            <w:pPr>
              <w:pStyle w:val="ListParagraph"/>
              <w:numPr>
                <w:ilvl w:val="0"/>
                <w:numId w:val="1"/>
              </w:numPr>
              <w:rPr>
                <w:i/>
                <w:color w:val="808080" w:themeColor="background1" w:themeShade="80"/>
              </w:rPr>
            </w:pPr>
            <w:r w:rsidRPr="008A799F">
              <w:rPr>
                <w:i/>
                <w:color w:val="808080" w:themeColor="background1" w:themeShade="80"/>
              </w:rPr>
              <w:t xml:space="preserve">When the customer nicknames or modifies their default account group we </w:t>
            </w:r>
            <w:r w:rsidR="00014155">
              <w:rPr>
                <w:i/>
                <w:color w:val="808080" w:themeColor="background1" w:themeShade="80"/>
              </w:rPr>
              <w:t>will</w:t>
            </w:r>
            <w:r w:rsidR="00014155" w:rsidRPr="008A799F">
              <w:rPr>
                <w:i/>
                <w:color w:val="808080" w:themeColor="background1" w:themeShade="80"/>
              </w:rPr>
              <w:t xml:space="preserve"> </w:t>
            </w:r>
            <w:r w:rsidRPr="008A799F">
              <w:rPr>
                <w:i/>
                <w:color w:val="808080" w:themeColor="background1" w:themeShade="80"/>
              </w:rPr>
              <w:t>record an event in the Activity Log on the Customer Management page</w:t>
            </w:r>
          </w:p>
          <w:p w14:paraId="6888DADB" w14:textId="3FEBE826" w:rsidR="00F067A9" w:rsidRPr="008A799F" w:rsidRDefault="00F067A9" w:rsidP="00977AA5">
            <w:pPr>
              <w:pStyle w:val="ListParagraph"/>
              <w:numPr>
                <w:ilvl w:val="0"/>
                <w:numId w:val="1"/>
              </w:numPr>
              <w:rPr>
                <w:i/>
                <w:color w:val="808080" w:themeColor="background1" w:themeShade="80"/>
              </w:rPr>
            </w:pPr>
            <w:r w:rsidRPr="008A799F">
              <w:rPr>
                <w:i/>
                <w:color w:val="808080" w:themeColor="background1" w:themeShade="80"/>
              </w:rPr>
              <w:t xml:space="preserve">All audit data </w:t>
            </w:r>
            <w:r w:rsidR="00014155">
              <w:rPr>
                <w:i/>
                <w:color w:val="808080" w:themeColor="background1" w:themeShade="80"/>
              </w:rPr>
              <w:t>will</w:t>
            </w:r>
            <w:r w:rsidR="00014155" w:rsidRPr="008A799F">
              <w:rPr>
                <w:i/>
                <w:color w:val="808080" w:themeColor="background1" w:themeShade="80"/>
              </w:rPr>
              <w:t xml:space="preserve"> </w:t>
            </w:r>
            <w:r w:rsidRPr="008A799F">
              <w:rPr>
                <w:i/>
                <w:color w:val="808080" w:themeColor="background1" w:themeShade="80"/>
              </w:rPr>
              <w:t>be available in the EDW so that it can be used for other reporting needs</w:t>
            </w:r>
          </w:p>
          <w:p w14:paraId="0EDF8B63" w14:textId="7585FB3D" w:rsidR="00F067A9" w:rsidRPr="008A799F" w:rsidRDefault="00F067A9" w:rsidP="00977AA5">
            <w:pPr>
              <w:pStyle w:val="ListParagraph"/>
              <w:numPr>
                <w:ilvl w:val="0"/>
                <w:numId w:val="1"/>
              </w:numPr>
              <w:rPr>
                <w:i/>
                <w:color w:val="808080" w:themeColor="background1" w:themeShade="80"/>
              </w:rPr>
            </w:pPr>
            <w:proofErr w:type="gramStart"/>
            <w:r w:rsidRPr="008A799F">
              <w:rPr>
                <w:i/>
                <w:color w:val="808080" w:themeColor="background1" w:themeShade="80"/>
              </w:rPr>
              <w:t>Report</w:t>
            </w:r>
            <w:proofErr w:type="gramEnd"/>
            <w:r w:rsidRPr="008A799F">
              <w:rPr>
                <w:i/>
                <w:color w:val="808080" w:themeColor="background1" w:themeShade="80"/>
              </w:rPr>
              <w:t xml:space="preserve"> will be run daily and will be an excel file downloaded to the x drive</w:t>
            </w:r>
          </w:p>
          <w:p w14:paraId="6540FFCA" w14:textId="40F345EC" w:rsidR="00F067A9" w:rsidRPr="0018481E" w:rsidRDefault="00F067A9" w:rsidP="00977AA5">
            <w:pPr>
              <w:pStyle w:val="ListParagraph"/>
              <w:numPr>
                <w:ilvl w:val="0"/>
                <w:numId w:val="1"/>
              </w:numPr>
              <w:rPr>
                <w:i/>
                <w:color w:val="808080" w:themeColor="background1" w:themeShade="80"/>
              </w:rPr>
            </w:pPr>
            <w:r w:rsidRPr="008A799F">
              <w:rPr>
                <w:i/>
                <w:color w:val="808080" w:themeColor="background1" w:themeShade="80"/>
              </w:rPr>
              <w:t xml:space="preserve">Data fields to be incorporated can be found in the Appendix (refer to report </w:t>
            </w:r>
            <w:proofErr w:type="spellStart"/>
            <w:r w:rsidRPr="008A799F">
              <w:rPr>
                <w:i/>
                <w:color w:val="808080" w:themeColor="background1" w:themeShade="80"/>
              </w:rPr>
              <w:t>xyz</w:t>
            </w:r>
            <w:proofErr w:type="spellEnd"/>
            <w:r w:rsidRPr="008A799F">
              <w:rPr>
                <w:i/>
                <w:color w:val="808080" w:themeColor="background1" w:themeShade="80"/>
              </w:rPr>
              <w:t>)</w:t>
            </w:r>
          </w:p>
        </w:tc>
        <w:tc>
          <w:tcPr>
            <w:tcW w:w="1167" w:type="dxa"/>
          </w:tcPr>
          <w:p w14:paraId="09A1C85F" w14:textId="77777777" w:rsidR="00F067A9" w:rsidRPr="008A799F" w:rsidRDefault="00F067A9" w:rsidP="001A7741">
            <w:pPr>
              <w:jc w:val="center"/>
              <w:rPr>
                <w:i/>
                <w:color w:val="808080" w:themeColor="background1" w:themeShade="80"/>
              </w:rPr>
            </w:pPr>
            <w:r w:rsidRPr="008A799F">
              <w:rPr>
                <w:i/>
                <w:color w:val="808080" w:themeColor="background1" w:themeShade="80"/>
              </w:rPr>
              <w:t>New</w:t>
            </w:r>
          </w:p>
        </w:tc>
        <w:tc>
          <w:tcPr>
            <w:tcW w:w="1800" w:type="dxa"/>
          </w:tcPr>
          <w:p w14:paraId="42E4B0E8" w14:textId="71EFA0E2" w:rsidR="00F067A9" w:rsidRDefault="005F7A1D" w:rsidP="001A7741">
            <w:pPr>
              <w:jc w:val="center"/>
              <w:rPr>
                <w:i/>
              </w:rPr>
            </w:pPr>
            <w:r w:rsidRPr="00305B2B">
              <w:rPr>
                <w:i/>
                <w:color w:val="808080" w:themeColor="background1" w:themeShade="80"/>
              </w:rPr>
              <w:t>COE team</w:t>
            </w:r>
          </w:p>
        </w:tc>
      </w:tr>
      <w:tr w:rsidR="00F067A9" w:rsidRPr="003E29E2" w14:paraId="3F3E0E1A" w14:textId="0A16DA0D" w:rsidTr="009E21A6">
        <w:trPr>
          <w:cantSplit/>
        </w:trPr>
        <w:tc>
          <w:tcPr>
            <w:tcW w:w="554" w:type="dxa"/>
          </w:tcPr>
          <w:p w14:paraId="2A4F0BAA" w14:textId="6EAE5747" w:rsidR="00F067A9" w:rsidRPr="003E29E2" w:rsidRDefault="00F51C5B" w:rsidP="001A7741">
            <w:pPr>
              <w:rPr>
                <w:iCs/>
              </w:rPr>
            </w:pPr>
            <w:r>
              <w:rPr>
                <w:iCs/>
              </w:rPr>
              <w:t>02</w:t>
            </w:r>
          </w:p>
        </w:tc>
        <w:tc>
          <w:tcPr>
            <w:tcW w:w="5924" w:type="dxa"/>
          </w:tcPr>
          <w:p w14:paraId="357F3F57" w14:textId="1D330697" w:rsidR="00F067A9" w:rsidRPr="003E29E2" w:rsidRDefault="008E774A" w:rsidP="00F3382C">
            <w:pPr>
              <w:pStyle w:val="ListParagraph"/>
              <w:rPr>
                <w:iCs/>
              </w:rPr>
            </w:pPr>
            <w:r>
              <w:rPr>
                <w:iCs/>
              </w:rPr>
              <w:t>All reporting can be handled within BU</w:t>
            </w:r>
          </w:p>
        </w:tc>
        <w:tc>
          <w:tcPr>
            <w:tcW w:w="1167" w:type="dxa"/>
          </w:tcPr>
          <w:p w14:paraId="6DADCA7D" w14:textId="77777777" w:rsidR="00F067A9" w:rsidRPr="003E29E2" w:rsidRDefault="00F067A9" w:rsidP="001A7741">
            <w:pPr>
              <w:jc w:val="center"/>
              <w:rPr>
                <w:iCs/>
              </w:rPr>
            </w:pPr>
          </w:p>
        </w:tc>
        <w:tc>
          <w:tcPr>
            <w:tcW w:w="1800" w:type="dxa"/>
          </w:tcPr>
          <w:p w14:paraId="29B7EE01" w14:textId="77777777" w:rsidR="00F067A9" w:rsidRPr="003E29E2" w:rsidRDefault="00F067A9" w:rsidP="001A7741">
            <w:pPr>
              <w:jc w:val="center"/>
              <w:rPr>
                <w:iCs/>
              </w:rPr>
            </w:pPr>
          </w:p>
        </w:tc>
      </w:tr>
      <w:tr w:rsidR="00F067A9" w:rsidRPr="003E29E2" w14:paraId="1E06817E" w14:textId="1D74779B" w:rsidTr="009E21A6">
        <w:trPr>
          <w:cantSplit/>
        </w:trPr>
        <w:tc>
          <w:tcPr>
            <w:tcW w:w="554" w:type="dxa"/>
          </w:tcPr>
          <w:p w14:paraId="4AAFDC7A" w14:textId="6D07D3AA" w:rsidR="00F067A9" w:rsidRPr="003E29E2" w:rsidRDefault="00F51C5B" w:rsidP="001A7741">
            <w:pPr>
              <w:rPr>
                <w:iCs/>
              </w:rPr>
            </w:pPr>
            <w:r>
              <w:rPr>
                <w:iCs/>
              </w:rPr>
              <w:t>03</w:t>
            </w:r>
          </w:p>
        </w:tc>
        <w:tc>
          <w:tcPr>
            <w:tcW w:w="5924" w:type="dxa"/>
          </w:tcPr>
          <w:p w14:paraId="57AA16C6" w14:textId="77777777" w:rsidR="00F067A9" w:rsidRPr="003E29E2" w:rsidRDefault="00F067A9" w:rsidP="009B706B">
            <w:pPr>
              <w:rPr>
                <w:iCs/>
                <w:u w:val="single"/>
              </w:rPr>
            </w:pPr>
          </w:p>
        </w:tc>
        <w:tc>
          <w:tcPr>
            <w:tcW w:w="1167" w:type="dxa"/>
          </w:tcPr>
          <w:p w14:paraId="33389DB2" w14:textId="77777777" w:rsidR="00F067A9" w:rsidRPr="003E29E2" w:rsidDel="009B706B" w:rsidRDefault="00F067A9" w:rsidP="001A7741">
            <w:pPr>
              <w:jc w:val="center"/>
              <w:rPr>
                <w:iCs/>
              </w:rPr>
            </w:pPr>
          </w:p>
        </w:tc>
        <w:tc>
          <w:tcPr>
            <w:tcW w:w="1800" w:type="dxa"/>
          </w:tcPr>
          <w:p w14:paraId="181D25CA" w14:textId="77777777" w:rsidR="00F067A9" w:rsidRPr="003E29E2" w:rsidDel="009B706B" w:rsidRDefault="00F067A9" w:rsidP="001A7741">
            <w:pPr>
              <w:jc w:val="center"/>
              <w:rPr>
                <w:iCs/>
              </w:rPr>
            </w:pPr>
          </w:p>
        </w:tc>
      </w:tr>
    </w:tbl>
    <w:p w14:paraId="164E6FDC" w14:textId="00C450BB" w:rsidR="0071145E" w:rsidRDefault="0071145E" w:rsidP="005055A0"/>
    <w:p w14:paraId="378191D4" w14:textId="0409D099" w:rsidR="00951D88" w:rsidRDefault="0071145E" w:rsidP="005055A0">
      <w:r>
        <w:br w:type="page"/>
      </w:r>
    </w:p>
    <w:p w14:paraId="49BD1C9B" w14:textId="7B5AA48F" w:rsidR="001F2E35" w:rsidRPr="00F3382C" w:rsidRDefault="008E6921" w:rsidP="0018481E">
      <w:pPr>
        <w:pStyle w:val="Heading2"/>
        <w:spacing w:line="240" w:lineRule="auto"/>
        <w:rPr>
          <w:sz w:val="28"/>
        </w:rPr>
      </w:pPr>
      <w:bookmarkStart w:id="40" w:name="_Toc111210893"/>
      <w:bookmarkStart w:id="41" w:name="_Toc117151236"/>
      <w:r w:rsidRPr="00F3382C">
        <w:rPr>
          <w:sz w:val="28"/>
        </w:rPr>
        <w:lastRenderedPageBreak/>
        <w:t xml:space="preserve">Marketing </w:t>
      </w:r>
      <w:r w:rsidR="001F2E35" w:rsidRPr="00F3382C">
        <w:rPr>
          <w:sz w:val="28"/>
        </w:rPr>
        <w:t>Requirements</w:t>
      </w:r>
      <w:bookmarkEnd w:id="40"/>
      <w:bookmarkEnd w:id="41"/>
      <w:r w:rsidR="001F2E35" w:rsidRPr="00F3382C">
        <w:rPr>
          <w:sz w:val="28"/>
        </w:rPr>
        <w:t xml:space="preserve"> </w:t>
      </w:r>
    </w:p>
    <w:p w14:paraId="6DB60734" w14:textId="6DF1D0FA" w:rsidR="0082707B" w:rsidRPr="00A24FC2" w:rsidRDefault="00C118DD" w:rsidP="00143EE2">
      <w:pPr>
        <w:spacing w:line="240" w:lineRule="auto"/>
        <w:rPr>
          <w:i/>
          <w:color w:val="808080" w:themeColor="background1" w:themeShade="80"/>
        </w:rPr>
      </w:pPr>
      <w:r w:rsidRPr="00A24FC2">
        <w:rPr>
          <w:i/>
          <w:color w:val="808080" w:themeColor="background1" w:themeShade="80"/>
        </w:rPr>
        <w:t xml:space="preserve">These requirements will describe </w:t>
      </w:r>
      <w:r w:rsidR="007A0887" w:rsidRPr="00A24FC2">
        <w:rPr>
          <w:i/>
          <w:color w:val="808080" w:themeColor="background1" w:themeShade="80"/>
        </w:rPr>
        <w:t xml:space="preserve">any type of </w:t>
      </w:r>
      <w:r w:rsidRPr="00A24FC2">
        <w:rPr>
          <w:i/>
          <w:color w:val="808080" w:themeColor="background1" w:themeShade="80"/>
        </w:rPr>
        <w:t>Marketing support required to deliver on the economic model outlined earlier in this document</w:t>
      </w:r>
      <w:r w:rsidR="00177941" w:rsidRPr="00A24FC2">
        <w:rPr>
          <w:i/>
          <w:color w:val="808080" w:themeColor="background1" w:themeShade="80"/>
        </w:rPr>
        <w:t xml:space="preserve"> (</w:t>
      </w:r>
      <w:r w:rsidR="00F95C0E" w:rsidRPr="00A24FC2">
        <w:rPr>
          <w:i/>
          <w:color w:val="808080" w:themeColor="background1" w:themeShade="80"/>
        </w:rPr>
        <w:t>i.e.,</w:t>
      </w:r>
      <w:r w:rsidR="00177941" w:rsidRPr="00A24FC2">
        <w:rPr>
          <w:i/>
          <w:color w:val="808080" w:themeColor="background1" w:themeShade="80"/>
        </w:rPr>
        <w:t xml:space="preserve"> Digital Marketing &amp; Content, Marketing Automation, etc.)</w:t>
      </w:r>
      <w:r w:rsidR="00F13C8E" w:rsidRPr="00A24FC2">
        <w:rPr>
          <w:i/>
          <w:color w:val="808080" w:themeColor="background1" w:themeShade="80"/>
        </w:rPr>
        <w:t xml:space="preserve">. This support may include – but is not limited to </w:t>
      </w:r>
      <w:r w:rsidR="00B16E3F" w:rsidRPr="00A24FC2">
        <w:rPr>
          <w:i/>
          <w:color w:val="808080" w:themeColor="background1" w:themeShade="80"/>
        </w:rPr>
        <w:t>–</w:t>
      </w:r>
      <w:r w:rsidR="00F13C8E" w:rsidRPr="00A24FC2">
        <w:rPr>
          <w:i/>
          <w:color w:val="808080" w:themeColor="background1" w:themeShade="80"/>
        </w:rPr>
        <w:t xml:space="preserve"> drafting customer-facing content; creating campaigns (</w:t>
      </w:r>
      <w:r w:rsidR="00B16E3F" w:rsidRPr="00A24FC2">
        <w:rPr>
          <w:i/>
          <w:color w:val="808080" w:themeColor="background1" w:themeShade="80"/>
        </w:rPr>
        <w:t xml:space="preserve">e.g., </w:t>
      </w:r>
      <w:r w:rsidR="00F13C8E" w:rsidRPr="00A24FC2">
        <w:rPr>
          <w:i/>
          <w:color w:val="808080" w:themeColor="background1" w:themeShade="80"/>
        </w:rPr>
        <w:t>emails, landing pages and banners); and SEO/SEM</w:t>
      </w:r>
      <w:r w:rsidR="007A23FA" w:rsidRPr="00A24FC2">
        <w:rPr>
          <w:i/>
          <w:color w:val="808080" w:themeColor="background1" w:themeShade="80"/>
        </w:rPr>
        <w:t xml:space="preserve">. </w:t>
      </w:r>
      <w:r w:rsidR="00642417" w:rsidRPr="00A24FC2">
        <w:rPr>
          <w:i/>
          <w:color w:val="808080" w:themeColor="background1" w:themeShade="80"/>
        </w:rPr>
        <w:t>Please include all Marketing departments that are impacted in the “Departments Impacted” section above when applicable.</w:t>
      </w:r>
    </w:p>
    <w:tbl>
      <w:tblPr>
        <w:tblStyle w:val="TableGrid"/>
        <w:tblW w:w="944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38"/>
        <w:gridCol w:w="7641"/>
        <w:gridCol w:w="1166"/>
      </w:tblGrid>
      <w:tr w:rsidR="00FC51D0" w:rsidRPr="009E21A6" w14:paraId="3983008C" w14:textId="77777777" w:rsidTr="009E21A6">
        <w:trPr>
          <w:cantSplit/>
          <w:tblHeader/>
        </w:trPr>
        <w:tc>
          <w:tcPr>
            <w:tcW w:w="535" w:type="dxa"/>
            <w:shd w:val="clear" w:color="auto" w:fill="C6D9F1" w:themeFill="text2" w:themeFillTint="33"/>
            <w:vAlign w:val="center"/>
          </w:tcPr>
          <w:p w14:paraId="5959AB5E" w14:textId="77777777" w:rsidR="009E21A6" w:rsidRPr="009E21A6" w:rsidRDefault="00FC51D0" w:rsidP="009E21A6">
            <w:pPr>
              <w:jc w:val="center"/>
              <w:rPr>
                <w:b/>
              </w:rPr>
            </w:pPr>
            <w:bookmarkStart w:id="42" w:name="_Hlk68689648"/>
            <w:r w:rsidRPr="009E21A6">
              <w:rPr>
                <w:b/>
              </w:rPr>
              <w:t>MKT</w:t>
            </w:r>
          </w:p>
          <w:p w14:paraId="5BCEFC7D" w14:textId="43A62EAE" w:rsidR="00FC51D0" w:rsidRPr="009E21A6" w:rsidRDefault="00FC51D0" w:rsidP="009E21A6">
            <w:pPr>
              <w:jc w:val="center"/>
              <w:rPr>
                <w:b/>
              </w:rPr>
            </w:pPr>
            <w:r w:rsidRPr="009E21A6">
              <w:rPr>
                <w:b/>
              </w:rPr>
              <w:t>#</w:t>
            </w:r>
          </w:p>
        </w:tc>
        <w:tc>
          <w:tcPr>
            <w:tcW w:w="7740" w:type="dxa"/>
            <w:shd w:val="clear" w:color="auto" w:fill="C6D9F1" w:themeFill="text2" w:themeFillTint="33"/>
            <w:vAlign w:val="center"/>
          </w:tcPr>
          <w:p w14:paraId="2EB92512" w14:textId="77777777" w:rsidR="00FC51D0" w:rsidRPr="009E21A6" w:rsidRDefault="00FC51D0" w:rsidP="00143EE2">
            <w:pPr>
              <w:jc w:val="center"/>
              <w:rPr>
                <w:b/>
              </w:rPr>
            </w:pPr>
            <w:r w:rsidRPr="009E21A6">
              <w:rPr>
                <w:b/>
              </w:rPr>
              <w:t>Marketing Requirements Description</w:t>
            </w:r>
          </w:p>
        </w:tc>
        <w:tc>
          <w:tcPr>
            <w:tcW w:w="1170" w:type="dxa"/>
            <w:shd w:val="clear" w:color="auto" w:fill="C6D9F1" w:themeFill="text2" w:themeFillTint="33"/>
            <w:vAlign w:val="center"/>
          </w:tcPr>
          <w:p w14:paraId="0FCFFF54" w14:textId="77777777" w:rsidR="00FC51D0" w:rsidRPr="009E21A6" w:rsidRDefault="00FC51D0" w:rsidP="00143EE2">
            <w:pPr>
              <w:jc w:val="center"/>
              <w:rPr>
                <w:b/>
              </w:rPr>
            </w:pPr>
            <w:r w:rsidRPr="009E21A6">
              <w:rPr>
                <w:b/>
              </w:rPr>
              <w:t>External / Internal</w:t>
            </w:r>
          </w:p>
        </w:tc>
      </w:tr>
      <w:tr w:rsidR="00FC51D0" w:rsidRPr="004212B7" w14:paraId="1496124D" w14:textId="77777777" w:rsidTr="009E21A6">
        <w:trPr>
          <w:cantSplit/>
          <w:tblHeader/>
        </w:trPr>
        <w:tc>
          <w:tcPr>
            <w:tcW w:w="535" w:type="dxa"/>
            <w:shd w:val="clear" w:color="auto" w:fill="FFFFFF" w:themeFill="background1"/>
          </w:tcPr>
          <w:p w14:paraId="71B8DC30" w14:textId="77777777" w:rsidR="00FC51D0" w:rsidRPr="008A799F" w:rsidRDefault="00FC51D0" w:rsidP="00143EE2">
            <w:pPr>
              <w:rPr>
                <w:i/>
                <w:iCs/>
                <w:color w:val="808080" w:themeColor="background1" w:themeShade="80"/>
              </w:rPr>
            </w:pPr>
            <w:r w:rsidRPr="008A799F">
              <w:rPr>
                <w:i/>
                <w:iCs/>
                <w:color w:val="808080" w:themeColor="background1" w:themeShade="80"/>
              </w:rPr>
              <w:t>01</w:t>
            </w:r>
          </w:p>
        </w:tc>
        <w:tc>
          <w:tcPr>
            <w:tcW w:w="7740" w:type="dxa"/>
            <w:shd w:val="clear" w:color="auto" w:fill="FFFFFF" w:themeFill="background1"/>
          </w:tcPr>
          <w:p w14:paraId="5BE41BC4" w14:textId="77777777" w:rsidR="00FC51D0" w:rsidRPr="008A799F" w:rsidRDefault="00FC51D0" w:rsidP="00143EE2">
            <w:pPr>
              <w:rPr>
                <w:i/>
                <w:iCs/>
                <w:color w:val="808080" w:themeColor="background1" w:themeShade="80"/>
                <w:u w:val="single"/>
              </w:rPr>
            </w:pPr>
            <w:r w:rsidRPr="008A799F">
              <w:rPr>
                <w:i/>
                <w:iCs/>
                <w:color w:val="808080" w:themeColor="background1" w:themeShade="80"/>
                <w:u w:val="single"/>
              </w:rPr>
              <w:t>EXAMPLE: Funding Journey – Managed Portfolios</w:t>
            </w:r>
          </w:p>
          <w:p w14:paraId="590A11A2" w14:textId="77777777" w:rsidR="00FC51D0" w:rsidRPr="008A799F" w:rsidRDefault="00FC51D0" w:rsidP="00143EE2">
            <w:pPr>
              <w:rPr>
                <w:i/>
                <w:iCs/>
                <w:color w:val="808080" w:themeColor="background1" w:themeShade="80"/>
              </w:rPr>
            </w:pPr>
          </w:p>
          <w:p w14:paraId="010EEE85" w14:textId="38331C08" w:rsidR="00FC51D0" w:rsidRPr="008A799F" w:rsidRDefault="00FC51D0" w:rsidP="00143EE2">
            <w:pPr>
              <w:rPr>
                <w:i/>
                <w:iCs/>
                <w:color w:val="808080" w:themeColor="background1" w:themeShade="80"/>
              </w:rPr>
            </w:pPr>
            <w:r w:rsidRPr="008A799F">
              <w:rPr>
                <w:i/>
                <w:iCs/>
                <w:color w:val="808080" w:themeColor="background1" w:themeShade="80"/>
              </w:rPr>
              <w:t>The Funding Journey is one of the final stages in the enrollment process and has the critical undertaking of converting a lead into an acquisition.  This journey will focus on funding the new account. After the initial 3-4 emails, these emails will continue to be sent monthly until *CAP, or until an automatic account closure or expiration is established for unfunded accounts.</w:t>
            </w:r>
          </w:p>
          <w:p w14:paraId="0D6F649C" w14:textId="12692FE5" w:rsidR="00FC51D0" w:rsidRPr="008A799F" w:rsidRDefault="00FC51D0" w:rsidP="00977AA5">
            <w:pPr>
              <w:pStyle w:val="ListParagraph"/>
              <w:numPr>
                <w:ilvl w:val="0"/>
                <w:numId w:val="5"/>
              </w:numPr>
              <w:rPr>
                <w:rFonts w:eastAsia="Times New Roman"/>
                <w:i/>
                <w:iCs/>
                <w:color w:val="808080" w:themeColor="background1" w:themeShade="80"/>
              </w:rPr>
            </w:pPr>
            <w:r w:rsidRPr="008A799F">
              <w:rPr>
                <w:i/>
                <w:iCs/>
                <w:color w:val="808080" w:themeColor="background1" w:themeShade="80"/>
              </w:rPr>
              <w:t>This journey will include a survey once the journey is due to end/account is due to expire</w:t>
            </w:r>
            <w:proofErr w:type="gramStart"/>
            <w:r w:rsidRPr="008A799F">
              <w:rPr>
                <w:i/>
                <w:iCs/>
                <w:color w:val="808080" w:themeColor="background1" w:themeShade="80"/>
              </w:rPr>
              <w:t>.</w:t>
            </w:r>
            <w:r w:rsidRPr="008A799F">
              <w:rPr>
                <w:rFonts w:eastAsia="Times New Roman"/>
                <w:i/>
                <w:iCs/>
                <w:color w:val="808080" w:themeColor="background1" w:themeShade="80"/>
              </w:rPr>
              <w:t>4</w:t>
            </w:r>
            <w:proofErr w:type="gramEnd"/>
            <w:r w:rsidRPr="008A799F">
              <w:rPr>
                <w:rFonts w:eastAsia="Times New Roman"/>
                <w:i/>
                <w:iCs/>
                <w:color w:val="808080" w:themeColor="background1" w:themeShade="80"/>
              </w:rPr>
              <w:t xml:space="preserve"> Initial Emails, 1 Survey Email</w:t>
            </w:r>
          </w:p>
          <w:p w14:paraId="0573617C" w14:textId="77777777" w:rsidR="00FC51D0" w:rsidRPr="008A799F" w:rsidRDefault="00FC51D0" w:rsidP="00977AA5">
            <w:pPr>
              <w:pStyle w:val="ListParagraph"/>
              <w:numPr>
                <w:ilvl w:val="0"/>
                <w:numId w:val="5"/>
              </w:numPr>
              <w:rPr>
                <w:rFonts w:eastAsia="Times New Roman"/>
                <w:i/>
                <w:iCs/>
                <w:color w:val="808080" w:themeColor="background1" w:themeShade="80"/>
              </w:rPr>
            </w:pPr>
            <w:r w:rsidRPr="008A799F">
              <w:rPr>
                <w:rFonts w:eastAsia="Times New Roman"/>
                <w:i/>
                <w:iCs/>
                <w:color w:val="808080" w:themeColor="background1" w:themeShade="80"/>
              </w:rPr>
              <w:t>4 SMS</w:t>
            </w:r>
          </w:p>
          <w:p w14:paraId="366F76FD" w14:textId="77777777" w:rsidR="00FC51D0" w:rsidRPr="008A799F" w:rsidRDefault="00FC51D0" w:rsidP="00977AA5">
            <w:pPr>
              <w:pStyle w:val="ListParagraph"/>
              <w:numPr>
                <w:ilvl w:val="0"/>
                <w:numId w:val="5"/>
              </w:numPr>
              <w:rPr>
                <w:rFonts w:eastAsia="Times New Roman"/>
                <w:i/>
                <w:iCs/>
                <w:color w:val="808080" w:themeColor="background1" w:themeShade="80"/>
              </w:rPr>
            </w:pPr>
            <w:r w:rsidRPr="008A799F">
              <w:rPr>
                <w:rFonts w:eastAsia="Times New Roman"/>
                <w:i/>
                <w:iCs/>
                <w:color w:val="808080" w:themeColor="background1" w:themeShade="80"/>
              </w:rPr>
              <w:t>4 Push</w:t>
            </w:r>
          </w:p>
        </w:tc>
        <w:tc>
          <w:tcPr>
            <w:tcW w:w="1170" w:type="dxa"/>
            <w:shd w:val="clear" w:color="auto" w:fill="FFFFFF" w:themeFill="background1"/>
          </w:tcPr>
          <w:p w14:paraId="6D349070" w14:textId="77777777" w:rsidR="00FC51D0" w:rsidRPr="008A799F" w:rsidRDefault="00FC51D0" w:rsidP="00143EE2">
            <w:pPr>
              <w:jc w:val="center"/>
              <w:rPr>
                <w:i/>
                <w:iCs/>
                <w:color w:val="808080" w:themeColor="background1" w:themeShade="80"/>
              </w:rPr>
            </w:pPr>
            <w:r w:rsidRPr="008A799F">
              <w:rPr>
                <w:i/>
                <w:iCs/>
                <w:color w:val="808080" w:themeColor="background1" w:themeShade="80"/>
              </w:rPr>
              <w:t>Internal</w:t>
            </w:r>
          </w:p>
        </w:tc>
      </w:tr>
      <w:tr w:rsidR="00FC51D0" w:rsidRPr="004212B7" w14:paraId="6418FA19" w14:textId="77777777" w:rsidTr="009E21A6">
        <w:trPr>
          <w:cantSplit/>
          <w:tblHeader/>
        </w:trPr>
        <w:tc>
          <w:tcPr>
            <w:tcW w:w="535" w:type="dxa"/>
            <w:shd w:val="clear" w:color="auto" w:fill="FFFFFF" w:themeFill="background1"/>
          </w:tcPr>
          <w:p w14:paraId="5C48BFF4" w14:textId="77777777" w:rsidR="00FC51D0" w:rsidRPr="008A799F" w:rsidRDefault="00FC51D0" w:rsidP="00143EE2">
            <w:pPr>
              <w:rPr>
                <w:i/>
                <w:iCs/>
                <w:color w:val="808080" w:themeColor="background1" w:themeShade="80"/>
              </w:rPr>
            </w:pPr>
            <w:r w:rsidRPr="008A799F">
              <w:rPr>
                <w:i/>
                <w:iCs/>
                <w:color w:val="808080" w:themeColor="background1" w:themeShade="80"/>
              </w:rPr>
              <w:t>02</w:t>
            </w:r>
          </w:p>
        </w:tc>
        <w:tc>
          <w:tcPr>
            <w:tcW w:w="7740" w:type="dxa"/>
            <w:shd w:val="clear" w:color="auto" w:fill="FFFFFF" w:themeFill="background1"/>
          </w:tcPr>
          <w:p w14:paraId="0084B01B" w14:textId="1BC73108" w:rsidR="00FC51D0" w:rsidRPr="008A799F" w:rsidRDefault="00FC51D0" w:rsidP="00143EE2">
            <w:pPr>
              <w:rPr>
                <w:i/>
                <w:iCs/>
                <w:color w:val="808080" w:themeColor="background1" w:themeShade="80"/>
              </w:rPr>
            </w:pPr>
            <w:r w:rsidRPr="008A799F">
              <w:rPr>
                <w:i/>
                <w:iCs/>
                <w:color w:val="808080" w:themeColor="background1" w:themeShade="80"/>
                <w:u w:val="single"/>
              </w:rPr>
              <w:t>EXAMPLE: Pending Documents Journey – Managed Portfolios &amp; Self-Directed Trading will use the same/shared content</w:t>
            </w:r>
          </w:p>
          <w:p w14:paraId="190D278F" w14:textId="2566326A" w:rsidR="00FC51D0" w:rsidRPr="008A799F" w:rsidRDefault="00FC51D0" w:rsidP="00143EE2">
            <w:pPr>
              <w:rPr>
                <w:i/>
                <w:iCs/>
                <w:color w:val="808080" w:themeColor="background1" w:themeShade="80"/>
              </w:rPr>
            </w:pPr>
            <w:r w:rsidRPr="008A799F">
              <w:rPr>
                <w:i/>
                <w:iCs/>
                <w:color w:val="808080" w:themeColor="background1" w:themeShade="80"/>
              </w:rPr>
              <w:t>The Pending Documents Journey is the touchpoint between when an application is submitted and when it’s decisioned. This journey focuses on acquiring required documents for an application decision to be made</w:t>
            </w:r>
          </w:p>
          <w:p w14:paraId="28B36142" w14:textId="77777777" w:rsidR="00FC51D0" w:rsidRPr="008A799F" w:rsidRDefault="00FC51D0" w:rsidP="00977AA5">
            <w:pPr>
              <w:pStyle w:val="ListParagraph"/>
              <w:numPr>
                <w:ilvl w:val="0"/>
                <w:numId w:val="5"/>
              </w:numPr>
              <w:rPr>
                <w:rFonts w:eastAsia="Times New Roman"/>
                <w:i/>
                <w:iCs/>
                <w:color w:val="808080" w:themeColor="background1" w:themeShade="80"/>
              </w:rPr>
            </w:pPr>
            <w:r w:rsidRPr="008A799F">
              <w:rPr>
                <w:rFonts w:eastAsia="Times New Roman"/>
                <w:i/>
                <w:iCs/>
                <w:color w:val="808080" w:themeColor="background1" w:themeShade="80"/>
              </w:rPr>
              <w:t>4 Emails</w:t>
            </w:r>
          </w:p>
          <w:p w14:paraId="04A6DF52" w14:textId="77777777" w:rsidR="00FC51D0" w:rsidRPr="008A799F" w:rsidRDefault="00FC51D0" w:rsidP="00977AA5">
            <w:pPr>
              <w:pStyle w:val="ListParagraph"/>
              <w:numPr>
                <w:ilvl w:val="0"/>
                <w:numId w:val="5"/>
              </w:numPr>
              <w:rPr>
                <w:rFonts w:eastAsia="Times New Roman"/>
                <w:i/>
                <w:iCs/>
                <w:color w:val="808080" w:themeColor="background1" w:themeShade="80"/>
              </w:rPr>
            </w:pPr>
            <w:r w:rsidRPr="008A799F">
              <w:rPr>
                <w:rFonts w:eastAsia="Times New Roman"/>
                <w:i/>
                <w:iCs/>
                <w:color w:val="808080" w:themeColor="background1" w:themeShade="80"/>
              </w:rPr>
              <w:t>2 SMS</w:t>
            </w:r>
          </w:p>
        </w:tc>
        <w:tc>
          <w:tcPr>
            <w:tcW w:w="1170" w:type="dxa"/>
            <w:shd w:val="clear" w:color="auto" w:fill="FFFFFF" w:themeFill="background1"/>
          </w:tcPr>
          <w:p w14:paraId="10D20510" w14:textId="77777777" w:rsidR="00FC51D0" w:rsidRPr="008A799F" w:rsidRDefault="00FC51D0" w:rsidP="00143EE2">
            <w:pPr>
              <w:jc w:val="center"/>
              <w:rPr>
                <w:i/>
                <w:iCs/>
                <w:color w:val="808080" w:themeColor="background1" w:themeShade="80"/>
              </w:rPr>
            </w:pPr>
            <w:r w:rsidRPr="008A799F">
              <w:rPr>
                <w:i/>
                <w:iCs/>
                <w:color w:val="808080" w:themeColor="background1" w:themeShade="80"/>
              </w:rPr>
              <w:t>Internal</w:t>
            </w:r>
          </w:p>
        </w:tc>
      </w:tr>
      <w:tr w:rsidR="00FC51D0" w:rsidRPr="004212B7" w14:paraId="4170D3F4" w14:textId="77777777" w:rsidTr="009E21A6">
        <w:trPr>
          <w:cantSplit/>
          <w:tblHeader/>
        </w:trPr>
        <w:tc>
          <w:tcPr>
            <w:tcW w:w="535" w:type="dxa"/>
            <w:shd w:val="clear" w:color="auto" w:fill="FFFFFF" w:themeFill="background1"/>
          </w:tcPr>
          <w:p w14:paraId="2D3F6F45" w14:textId="77777777" w:rsidR="00FC51D0" w:rsidRPr="008A799F" w:rsidRDefault="00FC51D0" w:rsidP="00143EE2">
            <w:pPr>
              <w:rPr>
                <w:i/>
                <w:iCs/>
                <w:color w:val="808080" w:themeColor="background1" w:themeShade="80"/>
              </w:rPr>
            </w:pPr>
            <w:r w:rsidRPr="008A799F">
              <w:rPr>
                <w:i/>
                <w:iCs/>
                <w:color w:val="808080" w:themeColor="background1" w:themeShade="80"/>
              </w:rPr>
              <w:t>03</w:t>
            </w:r>
          </w:p>
        </w:tc>
        <w:tc>
          <w:tcPr>
            <w:tcW w:w="7740" w:type="dxa"/>
            <w:shd w:val="clear" w:color="auto" w:fill="FFFFFF" w:themeFill="background1"/>
          </w:tcPr>
          <w:p w14:paraId="759C69E7" w14:textId="77777777" w:rsidR="00FC51D0" w:rsidRPr="008A799F" w:rsidRDefault="00FC51D0" w:rsidP="00143EE2">
            <w:pPr>
              <w:rPr>
                <w:i/>
                <w:color w:val="808080" w:themeColor="background1" w:themeShade="80"/>
                <w:u w:val="single"/>
              </w:rPr>
            </w:pPr>
            <w:r w:rsidRPr="008A799F">
              <w:rPr>
                <w:i/>
                <w:color w:val="808080" w:themeColor="background1" w:themeShade="80"/>
                <w:u w:val="single"/>
              </w:rPr>
              <w:t xml:space="preserve">EXAMPLE: Allow </w:t>
            </w:r>
            <w:proofErr w:type="gramStart"/>
            <w:r w:rsidRPr="008A799F">
              <w:rPr>
                <w:i/>
                <w:color w:val="808080" w:themeColor="background1" w:themeShade="80"/>
                <w:u w:val="single"/>
              </w:rPr>
              <w:t>customer</w:t>
            </w:r>
            <w:proofErr w:type="gramEnd"/>
            <w:r w:rsidRPr="008A799F">
              <w:rPr>
                <w:i/>
                <w:color w:val="808080" w:themeColor="background1" w:themeShade="80"/>
                <w:u w:val="single"/>
              </w:rPr>
              <w:t xml:space="preserve"> to create default view + switch between groups within the same session</w:t>
            </w:r>
          </w:p>
          <w:p w14:paraId="33C0DE0C" w14:textId="5CA8C2D4" w:rsidR="00FC51D0" w:rsidRPr="008A799F" w:rsidRDefault="00FC51D0" w:rsidP="00977AA5">
            <w:pPr>
              <w:pStyle w:val="ListParagraph"/>
              <w:numPr>
                <w:ilvl w:val="0"/>
                <w:numId w:val="4"/>
              </w:numPr>
              <w:rPr>
                <w:i/>
                <w:iCs/>
                <w:color w:val="808080" w:themeColor="background1" w:themeShade="80"/>
              </w:rPr>
            </w:pPr>
            <w:r w:rsidRPr="008A799F">
              <w:rPr>
                <w:i/>
                <w:color w:val="808080" w:themeColor="background1" w:themeShade="80"/>
              </w:rPr>
              <w:t>Online Banking content/design will need to be updated to reflect new functionality</w:t>
            </w:r>
          </w:p>
        </w:tc>
        <w:tc>
          <w:tcPr>
            <w:tcW w:w="1170" w:type="dxa"/>
            <w:shd w:val="clear" w:color="auto" w:fill="FFFFFF" w:themeFill="background1"/>
          </w:tcPr>
          <w:p w14:paraId="091338A5" w14:textId="77777777" w:rsidR="00FC51D0" w:rsidRPr="008A799F" w:rsidRDefault="00FC51D0" w:rsidP="00143EE2">
            <w:pPr>
              <w:jc w:val="center"/>
              <w:rPr>
                <w:i/>
                <w:iCs/>
                <w:color w:val="808080" w:themeColor="background1" w:themeShade="80"/>
              </w:rPr>
            </w:pPr>
            <w:r w:rsidRPr="008A799F">
              <w:rPr>
                <w:i/>
                <w:iCs/>
                <w:color w:val="808080" w:themeColor="background1" w:themeShade="80"/>
              </w:rPr>
              <w:t>External</w:t>
            </w:r>
          </w:p>
        </w:tc>
      </w:tr>
      <w:tr w:rsidR="00FC51D0" w:rsidRPr="004212B7" w14:paraId="16CA671E" w14:textId="77777777" w:rsidTr="009E21A6">
        <w:trPr>
          <w:cantSplit/>
          <w:tblHeader/>
        </w:trPr>
        <w:tc>
          <w:tcPr>
            <w:tcW w:w="535" w:type="dxa"/>
          </w:tcPr>
          <w:p w14:paraId="20801275" w14:textId="77777777" w:rsidR="00FC51D0" w:rsidRPr="008A799F" w:rsidRDefault="00FC51D0" w:rsidP="00143EE2">
            <w:pPr>
              <w:rPr>
                <w:i/>
                <w:color w:val="808080" w:themeColor="background1" w:themeShade="80"/>
              </w:rPr>
            </w:pPr>
            <w:r w:rsidRPr="008A799F">
              <w:rPr>
                <w:i/>
                <w:color w:val="808080" w:themeColor="background1" w:themeShade="80"/>
              </w:rPr>
              <w:t>04</w:t>
            </w:r>
          </w:p>
        </w:tc>
        <w:tc>
          <w:tcPr>
            <w:tcW w:w="7740" w:type="dxa"/>
          </w:tcPr>
          <w:p w14:paraId="6C50CBAC" w14:textId="77777777" w:rsidR="00FC51D0" w:rsidRPr="008A799F" w:rsidRDefault="00FC51D0" w:rsidP="00143EE2">
            <w:pPr>
              <w:rPr>
                <w:i/>
                <w:color w:val="808080" w:themeColor="background1" w:themeShade="80"/>
                <w:u w:val="single"/>
              </w:rPr>
            </w:pPr>
            <w:r w:rsidRPr="008A799F">
              <w:rPr>
                <w:i/>
                <w:color w:val="808080" w:themeColor="background1" w:themeShade="80"/>
                <w:u w:val="single"/>
              </w:rPr>
              <w:t>EXAMPLE-Notify existing customers that we now offer the ability to keep business and personal funds separate</w:t>
            </w:r>
          </w:p>
          <w:p w14:paraId="72A27606" w14:textId="77777777" w:rsidR="00FC51D0" w:rsidRPr="008A799F" w:rsidRDefault="00FC51D0" w:rsidP="00977AA5">
            <w:pPr>
              <w:pStyle w:val="ListParagraph"/>
              <w:numPr>
                <w:ilvl w:val="0"/>
                <w:numId w:val="2"/>
              </w:numPr>
              <w:rPr>
                <w:i/>
                <w:color w:val="808080" w:themeColor="background1" w:themeShade="80"/>
              </w:rPr>
            </w:pPr>
            <w:r w:rsidRPr="008A799F">
              <w:rPr>
                <w:i/>
                <w:color w:val="808080" w:themeColor="background1" w:themeShade="80"/>
              </w:rPr>
              <w:t>Customers are currently using Online Banking who should have multiple buckets. However, since we don’t have this functionality today these customers fall into one of two buckets:</w:t>
            </w:r>
          </w:p>
          <w:p w14:paraId="5D96BDC9" w14:textId="77777777" w:rsidR="00FC51D0" w:rsidRPr="008A799F" w:rsidRDefault="00FC51D0" w:rsidP="00977AA5">
            <w:pPr>
              <w:pStyle w:val="ListParagraph"/>
              <w:numPr>
                <w:ilvl w:val="1"/>
                <w:numId w:val="2"/>
              </w:numPr>
              <w:rPr>
                <w:i/>
                <w:color w:val="808080" w:themeColor="background1" w:themeShade="80"/>
              </w:rPr>
            </w:pPr>
            <w:r w:rsidRPr="008A799F">
              <w:rPr>
                <w:i/>
                <w:color w:val="808080" w:themeColor="background1" w:themeShade="80"/>
              </w:rPr>
              <w:t>Utilizing temporary relationship codes to temporarily allow the customer to view accounts from different buckets alongside one another</w:t>
            </w:r>
          </w:p>
          <w:p w14:paraId="7AFBC0BA" w14:textId="77777777" w:rsidR="00FC51D0" w:rsidRPr="008A799F" w:rsidRDefault="00FC51D0" w:rsidP="00977AA5">
            <w:pPr>
              <w:pStyle w:val="ListParagraph"/>
              <w:numPr>
                <w:ilvl w:val="1"/>
                <w:numId w:val="2"/>
              </w:numPr>
              <w:rPr>
                <w:i/>
                <w:color w:val="808080" w:themeColor="background1" w:themeShade="80"/>
              </w:rPr>
            </w:pPr>
            <w:r w:rsidRPr="008A799F">
              <w:rPr>
                <w:i/>
                <w:color w:val="808080" w:themeColor="background1" w:themeShade="80"/>
              </w:rPr>
              <w:t>Inability to view business accounts from inside online banking</w:t>
            </w:r>
          </w:p>
          <w:p w14:paraId="345C79B6" w14:textId="5147334E" w:rsidR="00FC51D0" w:rsidRPr="008A799F" w:rsidRDefault="00FC51D0" w:rsidP="00977AA5">
            <w:pPr>
              <w:pStyle w:val="ListParagraph"/>
              <w:numPr>
                <w:ilvl w:val="0"/>
                <w:numId w:val="2"/>
              </w:numPr>
              <w:rPr>
                <w:i/>
                <w:color w:val="808080" w:themeColor="background1" w:themeShade="80"/>
              </w:rPr>
            </w:pPr>
            <w:r w:rsidRPr="008A799F">
              <w:rPr>
                <w:i/>
                <w:color w:val="808080" w:themeColor="background1" w:themeShade="80"/>
              </w:rPr>
              <w:t xml:space="preserve">We will need to come up with a conversion communication plan, complete with </w:t>
            </w:r>
            <w:proofErr w:type="gramStart"/>
            <w:r w:rsidRPr="008A799F">
              <w:rPr>
                <w:i/>
                <w:color w:val="808080" w:themeColor="background1" w:themeShade="80"/>
              </w:rPr>
              <w:t>timeline</w:t>
            </w:r>
            <w:proofErr w:type="gramEnd"/>
            <w:r w:rsidRPr="008A799F">
              <w:rPr>
                <w:i/>
                <w:color w:val="808080" w:themeColor="background1" w:themeShade="80"/>
              </w:rPr>
              <w:t>, that will notify customers what to expect and when to expect it.</w:t>
            </w:r>
          </w:p>
        </w:tc>
        <w:tc>
          <w:tcPr>
            <w:tcW w:w="1170" w:type="dxa"/>
          </w:tcPr>
          <w:p w14:paraId="5AB6182D" w14:textId="77777777" w:rsidR="00FC51D0" w:rsidRPr="008A799F" w:rsidRDefault="00FC51D0" w:rsidP="00143EE2">
            <w:pPr>
              <w:jc w:val="center"/>
              <w:rPr>
                <w:i/>
                <w:color w:val="808080" w:themeColor="background1" w:themeShade="80"/>
              </w:rPr>
            </w:pPr>
            <w:r w:rsidRPr="008A799F">
              <w:rPr>
                <w:i/>
                <w:color w:val="808080" w:themeColor="background1" w:themeShade="80"/>
              </w:rPr>
              <w:t>External</w:t>
            </w:r>
          </w:p>
        </w:tc>
      </w:tr>
      <w:tr w:rsidR="00943FED" w:rsidRPr="00DD5E29" w14:paraId="45A56094" w14:textId="77777777" w:rsidTr="009E21A6">
        <w:trPr>
          <w:cantSplit/>
          <w:tblHeader/>
        </w:trPr>
        <w:tc>
          <w:tcPr>
            <w:tcW w:w="535" w:type="dxa"/>
          </w:tcPr>
          <w:p w14:paraId="7F478136" w14:textId="77777777" w:rsidR="00943FED" w:rsidRPr="00DD5E29" w:rsidRDefault="00943FED" w:rsidP="00143EE2">
            <w:pPr>
              <w:rPr>
                <w:iCs/>
                <w:color w:val="808080" w:themeColor="background1" w:themeShade="80"/>
              </w:rPr>
            </w:pPr>
          </w:p>
        </w:tc>
        <w:tc>
          <w:tcPr>
            <w:tcW w:w="7740" w:type="dxa"/>
          </w:tcPr>
          <w:p w14:paraId="7534F438" w14:textId="7CABE03E" w:rsidR="00943FED" w:rsidRPr="00DD5E29" w:rsidRDefault="00774735" w:rsidP="00143EE2">
            <w:pPr>
              <w:rPr>
                <w:iCs/>
                <w:color w:val="808080" w:themeColor="background1" w:themeShade="80"/>
                <w:u w:val="single"/>
              </w:rPr>
            </w:pPr>
            <w:r>
              <w:rPr>
                <w:iCs/>
                <w:color w:val="808080" w:themeColor="background1" w:themeShade="80"/>
                <w:u w:val="single"/>
              </w:rPr>
              <w:t xml:space="preserve">Marketing not </w:t>
            </w:r>
            <w:r w:rsidR="00E12F95">
              <w:rPr>
                <w:iCs/>
                <w:color w:val="808080" w:themeColor="background1" w:themeShade="80"/>
                <w:u w:val="single"/>
              </w:rPr>
              <w:t xml:space="preserve">(yet) </w:t>
            </w:r>
            <w:r>
              <w:rPr>
                <w:iCs/>
                <w:color w:val="808080" w:themeColor="background1" w:themeShade="80"/>
                <w:u w:val="single"/>
              </w:rPr>
              <w:t xml:space="preserve">needed exclusively for DASH </w:t>
            </w:r>
            <w:proofErr w:type="gramStart"/>
            <w:r>
              <w:rPr>
                <w:iCs/>
                <w:color w:val="808080" w:themeColor="background1" w:themeShade="80"/>
                <w:u w:val="single"/>
              </w:rPr>
              <w:t>2.</w:t>
            </w:r>
            <w:r w:rsidR="00E12F95">
              <w:rPr>
                <w:iCs/>
                <w:color w:val="808080" w:themeColor="background1" w:themeShade="80"/>
                <w:u w:val="single"/>
              </w:rPr>
              <w:t>0</w:t>
            </w:r>
            <w:proofErr w:type="gramEnd"/>
            <w:r w:rsidR="00E12F95">
              <w:rPr>
                <w:iCs/>
                <w:color w:val="808080" w:themeColor="background1" w:themeShade="80"/>
                <w:u w:val="single"/>
              </w:rPr>
              <w:t xml:space="preserve"> part of this project</w:t>
            </w:r>
          </w:p>
        </w:tc>
        <w:tc>
          <w:tcPr>
            <w:tcW w:w="1170" w:type="dxa"/>
          </w:tcPr>
          <w:p w14:paraId="0B89EF13" w14:textId="77777777" w:rsidR="00943FED" w:rsidRPr="00DD5E29" w:rsidRDefault="00943FED" w:rsidP="00143EE2">
            <w:pPr>
              <w:jc w:val="center"/>
              <w:rPr>
                <w:iCs/>
                <w:color w:val="808080" w:themeColor="background1" w:themeShade="80"/>
              </w:rPr>
            </w:pPr>
          </w:p>
        </w:tc>
      </w:tr>
      <w:tr w:rsidR="00943FED" w:rsidRPr="00DD5E29" w14:paraId="0A0B9581" w14:textId="77777777" w:rsidTr="009E21A6">
        <w:trPr>
          <w:cantSplit/>
          <w:tblHeader/>
        </w:trPr>
        <w:tc>
          <w:tcPr>
            <w:tcW w:w="535" w:type="dxa"/>
          </w:tcPr>
          <w:p w14:paraId="246789AA" w14:textId="77777777" w:rsidR="00943FED" w:rsidRPr="00DD5E29" w:rsidRDefault="00943FED" w:rsidP="00143EE2">
            <w:pPr>
              <w:rPr>
                <w:iCs/>
                <w:color w:val="808080" w:themeColor="background1" w:themeShade="80"/>
              </w:rPr>
            </w:pPr>
          </w:p>
        </w:tc>
        <w:tc>
          <w:tcPr>
            <w:tcW w:w="7740" w:type="dxa"/>
          </w:tcPr>
          <w:p w14:paraId="33191633" w14:textId="77777777" w:rsidR="00943FED" w:rsidRPr="00DD5E29" w:rsidRDefault="00943FED" w:rsidP="00143EE2">
            <w:pPr>
              <w:rPr>
                <w:iCs/>
                <w:color w:val="808080" w:themeColor="background1" w:themeShade="80"/>
                <w:u w:val="single"/>
              </w:rPr>
            </w:pPr>
          </w:p>
        </w:tc>
        <w:tc>
          <w:tcPr>
            <w:tcW w:w="1170" w:type="dxa"/>
          </w:tcPr>
          <w:p w14:paraId="64757B64" w14:textId="77777777" w:rsidR="00943FED" w:rsidRPr="00DD5E29" w:rsidRDefault="00943FED" w:rsidP="00143EE2">
            <w:pPr>
              <w:jc w:val="center"/>
              <w:rPr>
                <w:iCs/>
                <w:color w:val="808080" w:themeColor="background1" w:themeShade="80"/>
              </w:rPr>
            </w:pPr>
          </w:p>
        </w:tc>
      </w:tr>
      <w:bookmarkEnd w:id="42"/>
    </w:tbl>
    <w:p w14:paraId="22E64FB7" w14:textId="77777777" w:rsidR="001F2E35" w:rsidRPr="00DD5E29" w:rsidRDefault="001F2E35" w:rsidP="0018481E">
      <w:pPr>
        <w:spacing w:line="240" w:lineRule="auto"/>
        <w:rPr>
          <w:iCs/>
        </w:rPr>
      </w:pPr>
    </w:p>
    <w:p w14:paraId="788CF4D2" w14:textId="77777777" w:rsidR="00835F6B" w:rsidRPr="00F3382C" w:rsidRDefault="00835F6B" w:rsidP="0018481E">
      <w:pPr>
        <w:pStyle w:val="Heading2"/>
        <w:spacing w:line="240" w:lineRule="auto"/>
        <w:rPr>
          <w:sz w:val="28"/>
        </w:rPr>
      </w:pPr>
      <w:bookmarkStart w:id="43" w:name="_Toc111210894"/>
      <w:bookmarkStart w:id="44" w:name="_Toc117151237"/>
      <w:r w:rsidRPr="00F3382C">
        <w:rPr>
          <w:sz w:val="28"/>
        </w:rPr>
        <w:lastRenderedPageBreak/>
        <w:t>Training and Communication Requirements</w:t>
      </w:r>
      <w:bookmarkEnd w:id="43"/>
      <w:bookmarkEnd w:id="44"/>
      <w:r w:rsidRPr="00F3382C">
        <w:rPr>
          <w:sz w:val="28"/>
        </w:rPr>
        <w:t xml:space="preserve"> </w:t>
      </w:r>
    </w:p>
    <w:p w14:paraId="3B3C9523" w14:textId="0416A945" w:rsidR="00092DA9" w:rsidRDefault="000C1C25" w:rsidP="00092DA9">
      <w:pPr>
        <w:spacing w:line="240" w:lineRule="auto"/>
        <w:rPr>
          <w:i/>
          <w:color w:val="808080" w:themeColor="background1" w:themeShade="80"/>
        </w:rPr>
      </w:pPr>
      <w:r w:rsidRPr="00A24FC2">
        <w:rPr>
          <w:i/>
          <w:color w:val="808080" w:themeColor="background1" w:themeShade="80"/>
        </w:rPr>
        <w:t xml:space="preserve">Please outline the </w:t>
      </w:r>
      <w:r w:rsidR="00277575">
        <w:rPr>
          <w:i/>
          <w:color w:val="808080" w:themeColor="background1" w:themeShade="80"/>
        </w:rPr>
        <w:t>required</w:t>
      </w:r>
      <w:r w:rsidR="00277575" w:rsidRPr="00A24FC2">
        <w:rPr>
          <w:i/>
          <w:color w:val="808080" w:themeColor="background1" w:themeShade="80"/>
        </w:rPr>
        <w:t xml:space="preserve"> </w:t>
      </w:r>
      <w:r w:rsidRPr="00A24FC2">
        <w:rPr>
          <w:i/>
          <w:color w:val="808080" w:themeColor="background1" w:themeShade="80"/>
        </w:rPr>
        <w:t xml:space="preserve">internal </w:t>
      </w:r>
      <w:r w:rsidR="00C118DD" w:rsidRPr="00A24FC2">
        <w:rPr>
          <w:i/>
          <w:color w:val="808080" w:themeColor="background1" w:themeShade="80"/>
        </w:rPr>
        <w:t>training and communication activities below</w:t>
      </w:r>
      <w:r w:rsidR="007A23FA" w:rsidRPr="00A24FC2">
        <w:rPr>
          <w:i/>
          <w:color w:val="808080" w:themeColor="background1" w:themeShade="80"/>
        </w:rPr>
        <w:t>.</w:t>
      </w:r>
      <w:r w:rsidR="00FB0896" w:rsidRPr="00A24FC2">
        <w:rPr>
          <w:i/>
          <w:color w:val="808080" w:themeColor="background1" w:themeShade="80"/>
        </w:rPr>
        <w:t xml:space="preserve"> Identify </w:t>
      </w:r>
      <w:r w:rsidR="00277575">
        <w:rPr>
          <w:i/>
          <w:color w:val="808080" w:themeColor="background1" w:themeShade="80"/>
        </w:rPr>
        <w:t>the</w:t>
      </w:r>
      <w:r w:rsidR="00277575" w:rsidRPr="00A24FC2">
        <w:rPr>
          <w:i/>
          <w:color w:val="808080" w:themeColor="background1" w:themeShade="80"/>
        </w:rPr>
        <w:t xml:space="preserve"> </w:t>
      </w:r>
      <w:r w:rsidR="00FB0896" w:rsidRPr="00A24FC2">
        <w:rPr>
          <w:i/>
          <w:color w:val="808080" w:themeColor="background1" w:themeShade="80"/>
        </w:rPr>
        <w:t>types of training and communication materials needed and who will create th</w:t>
      </w:r>
      <w:r w:rsidR="00277575">
        <w:rPr>
          <w:i/>
          <w:color w:val="808080" w:themeColor="background1" w:themeShade="80"/>
        </w:rPr>
        <w:t>e</w:t>
      </w:r>
      <w:r w:rsidR="00FB0896" w:rsidRPr="00A24FC2">
        <w:rPr>
          <w:i/>
          <w:color w:val="808080" w:themeColor="background1" w:themeShade="80"/>
        </w:rPr>
        <w:t xml:space="preserve">se materials. </w:t>
      </w:r>
      <w:r w:rsidR="00B66645">
        <w:rPr>
          <w:i/>
          <w:color w:val="808080" w:themeColor="background1" w:themeShade="80"/>
        </w:rPr>
        <w:t xml:space="preserve">If </w:t>
      </w:r>
      <w:r w:rsidR="005F0C3A">
        <w:rPr>
          <w:i/>
          <w:color w:val="808080" w:themeColor="background1" w:themeShade="80"/>
        </w:rPr>
        <w:t>Technology</w:t>
      </w:r>
      <w:r w:rsidR="005F0C3A" w:rsidRPr="00A24FC2">
        <w:rPr>
          <w:i/>
          <w:color w:val="808080" w:themeColor="background1" w:themeShade="80"/>
        </w:rPr>
        <w:t xml:space="preserve"> </w:t>
      </w:r>
      <w:r w:rsidR="00E91313">
        <w:rPr>
          <w:i/>
          <w:color w:val="808080" w:themeColor="background1" w:themeShade="80"/>
        </w:rPr>
        <w:t>is</w:t>
      </w:r>
      <w:r w:rsidR="00FB0896" w:rsidRPr="00A24FC2">
        <w:rPr>
          <w:i/>
          <w:color w:val="808080" w:themeColor="background1" w:themeShade="80"/>
        </w:rPr>
        <w:t xml:space="preserve"> creat</w:t>
      </w:r>
      <w:r w:rsidR="00E91313">
        <w:rPr>
          <w:i/>
          <w:color w:val="808080" w:themeColor="background1" w:themeShade="80"/>
        </w:rPr>
        <w:t>ing</w:t>
      </w:r>
      <w:r w:rsidR="00FB0896" w:rsidRPr="00A24FC2">
        <w:rPr>
          <w:i/>
          <w:color w:val="808080" w:themeColor="background1" w:themeShade="80"/>
        </w:rPr>
        <w:t xml:space="preserve"> training materials, </w:t>
      </w:r>
      <w:r w:rsidR="008579EA">
        <w:rPr>
          <w:i/>
          <w:color w:val="808080" w:themeColor="background1" w:themeShade="80"/>
        </w:rPr>
        <w:t>that cost will need to be included in the</w:t>
      </w:r>
      <w:r w:rsidR="00E91313">
        <w:rPr>
          <w:i/>
          <w:color w:val="808080" w:themeColor="background1" w:themeShade="80"/>
        </w:rPr>
        <w:t xml:space="preserve"> Technology cost </w:t>
      </w:r>
      <w:r w:rsidR="00FB0896" w:rsidRPr="00A24FC2">
        <w:rPr>
          <w:i/>
          <w:color w:val="808080" w:themeColor="background1" w:themeShade="80"/>
        </w:rPr>
        <w:t>estimate.</w:t>
      </w:r>
      <w:r w:rsidR="00B16E3F" w:rsidRPr="00A24FC2">
        <w:rPr>
          <w:i/>
          <w:color w:val="808080" w:themeColor="background1" w:themeShade="80"/>
        </w:rPr>
        <w:t xml:space="preserve"> </w:t>
      </w:r>
      <w:r w:rsidRPr="00A24FC2">
        <w:rPr>
          <w:i/>
          <w:color w:val="808080" w:themeColor="background1" w:themeShade="80"/>
        </w:rPr>
        <w:t xml:space="preserve"> </w:t>
      </w:r>
    </w:p>
    <w:p w14:paraId="20C154DE" w14:textId="46CE3D2F" w:rsidR="005741EC" w:rsidRPr="00A24FC2" w:rsidRDefault="00092DA9" w:rsidP="0018481E">
      <w:pPr>
        <w:spacing w:line="240" w:lineRule="auto"/>
        <w:rPr>
          <w:i/>
          <w:color w:val="808080" w:themeColor="background1" w:themeShade="80"/>
        </w:rPr>
      </w:pPr>
      <w:r>
        <w:rPr>
          <w:i/>
          <w:color w:val="808080" w:themeColor="background1" w:themeShade="80"/>
        </w:rPr>
        <w:t xml:space="preserve">*It is important for the Business Unit to track deliverables related to their training plan and ensure that these </w:t>
      </w:r>
      <w:proofErr w:type="gramStart"/>
      <w:r>
        <w:rPr>
          <w:i/>
          <w:color w:val="808080" w:themeColor="background1" w:themeShade="80"/>
        </w:rPr>
        <w:t>deliverables</w:t>
      </w:r>
      <w:proofErr w:type="gramEnd"/>
      <w:r>
        <w:rPr>
          <w:i/>
          <w:color w:val="808080" w:themeColor="background1" w:themeShade="80"/>
        </w:rPr>
        <w:t xml:space="preserve"> are completed prior to release. The PM can track the </w:t>
      </w:r>
      <w:r w:rsidR="00D76934">
        <w:rPr>
          <w:i/>
          <w:color w:val="808080" w:themeColor="background1" w:themeShade="80"/>
        </w:rPr>
        <w:t>training milestones at a</w:t>
      </w:r>
      <w:r>
        <w:rPr>
          <w:i/>
          <w:color w:val="808080" w:themeColor="background1" w:themeShade="80"/>
        </w:rPr>
        <w:t xml:space="preserve"> high level in the project </w:t>
      </w:r>
      <w:proofErr w:type="gramStart"/>
      <w:r>
        <w:rPr>
          <w:i/>
          <w:color w:val="808080" w:themeColor="background1" w:themeShade="80"/>
        </w:rPr>
        <w:t>plan</w:t>
      </w:r>
      <w:proofErr w:type="gramEnd"/>
      <w:r>
        <w:rPr>
          <w:i/>
          <w:color w:val="808080" w:themeColor="background1" w:themeShade="80"/>
        </w:rPr>
        <w:t xml:space="preserve"> but the BU is accountable </w:t>
      </w:r>
      <w:r w:rsidR="00F47C2F">
        <w:rPr>
          <w:i/>
          <w:color w:val="808080" w:themeColor="background1" w:themeShade="80"/>
        </w:rPr>
        <w:t>for</w:t>
      </w:r>
      <w:r>
        <w:rPr>
          <w:i/>
          <w:color w:val="808080" w:themeColor="background1" w:themeShade="80"/>
        </w:rPr>
        <w:t xml:space="preserve"> identify</w:t>
      </w:r>
      <w:r w:rsidR="00F47C2F">
        <w:rPr>
          <w:i/>
          <w:color w:val="808080" w:themeColor="background1" w:themeShade="80"/>
        </w:rPr>
        <w:t>ing</w:t>
      </w:r>
      <w:r>
        <w:rPr>
          <w:i/>
          <w:color w:val="808080" w:themeColor="background1" w:themeShade="80"/>
        </w:rPr>
        <w:t xml:space="preserve"> and complet</w:t>
      </w:r>
      <w:r w:rsidR="00F47C2F">
        <w:rPr>
          <w:i/>
          <w:color w:val="808080" w:themeColor="background1" w:themeShade="80"/>
        </w:rPr>
        <w:t>ing</w:t>
      </w:r>
      <w:r>
        <w:rPr>
          <w:i/>
          <w:color w:val="808080" w:themeColor="background1" w:themeShade="80"/>
        </w:rPr>
        <w:t xml:space="preserve"> all deliverables.  </w:t>
      </w:r>
      <w:r w:rsidR="00D76934">
        <w:rPr>
          <w:i/>
          <w:color w:val="808080" w:themeColor="background1" w:themeShade="80"/>
        </w:rPr>
        <w:t xml:space="preserve">Any training plan or artifacts </w:t>
      </w:r>
      <w:r w:rsidR="00F47C2F">
        <w:rPr>
          <w:i/>
          <w:color w:val="808080" w:themeColor="background1" w:themeShade="80"/>
        </w:rPr>
        <w:t>are to</w:t>
      </w:r>
      <w:r w:rsidR="00D76934">
        <w:rPr>
          <w:i/>
          <w:color w:val="808080" w:themeColor="background1" w:themeShade="80"/>
        </w:rPr>
        <w:t xml:space="preserve"> be </w:t>
      </w:r>
      <w:r w:rsidR="008579EA">
        <w:rPr>
          <w:i/>
          <w:color w:val="808080" w:themeColor="background1" w:themeShade="80"/>
        </w:rPr>
        <w:t>uploaded to Daptiv.</w:t>
      </w:r>
    </w:p>
    <w:tbl>
      <w:tblPr>
        <w:tblStyle w:val="TableGrid"/>
        <w:tblW w:w="10620" w:type="dxa"/>
        <w:tblInd w:w="-63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720"/>
        <w:gridCol w:w="3060"/>
        <w:gridCol w:w="2250"/>
        <w:gridCol w:w="1260"/>
        <w:gridCol w:w="1710"/>
        <w:gridCol w:w="1620"/>
      </w:tblGrid>
      <w:tr w:rsidR="00325BCB" w:rsidRPr="00C55379" w14:paraId="5553EFF0" w14:textId="77777777" w:rsidTr="006B158E">
        <w:trPr>
          <w:cantSplit/>
          <w:tblHeader/>
        </w:trPr>
        <w:tc>
          <w:tcPr>
            <w:tcW w:w="720" w:type="dxa"/>
            <w:shd w:val="clear" w:color="auto" w:fill="C6D9F1" w:themeFill="text2" w:themeFillTint="33"/>
            <w:vAlign w:val="center"/>
          </w:tcPr>
          <w:p w14:paraId="564306F7" w14:textId="77777777" w:rsidR="00B66645" w:rsidRPr="00C55379" w:rsidRDefault="00B66645" w:rsidP="00143EE2">
            <w:pPr>
              <w:jc w:val="center"/>
              <w:rPr>
                <w:b/>
                <w:sz w:val="20"/>
                <w:szCs w:val="20"/>
              </w:rPr>
            </w:pPr>
            <w:r w:rsidRPr="00A54DE7">
              <w:rPr>
                <w:b/>
                <w:bCs/>
                <w:sz w:val="20"/>
                <w:szCs w:val="20"/>
              </w:rPr>
              <w:t>COM</w:t>
            </w:r>
            <w:r w:rsidRPr="00C55379">
              <w:rPr>
                <w:b/>
                <w:sz w:val="20"/>
                <w:szCs w:val="20"/>
              </w:rPr>
              <w:t>#</w:t>
            </w:r>
          </w:p>
        </w:tc>
        <w:tc>
          <w:tcPr>
            <w:tcW w:w="3060" w:type="dxa"/>
            <w:shd w:val="clear" w:color="auto" w:fill="C6D9F1" w:themeFill="text2" w:themeFillTint="33"/>
            <w:vAlign w:val="center"/>
          </w:tcPr>
          <w:p w14:paraId="646F1DC6" w14:textId="77777777" w:rsidR="00B66645" w:rsidRPr="00C55379" w:rsidRDefault="00B66645" w:rsidP="00143EE2">
            <w:pPr>
              <w:jc w:val="center"/>
              <w:rPr>
                <w:b/>
                <w:sz w:val="20"/>
                <w:szCs w:val="20"/>
              </w:rPr>
            </w:pPr>
            <w:r w:rsidRPr="00C55379">
              <w:rPr>
                <w:b/>
                <w:sz w:val="20"/>
                <w:szCs w:val="20"/>
              </w:rPr>
              <w:t>Training and Communication Requirements Description</w:t>
            </w:r>
          </w:p>
        </w:tc>
        <w:tc>
          <w:tcPr>
            <w:tcW w:w="2250" w:type="dxa"/>
            <w:shd w:val="clear" w:color="auto" w:fill="C6D9F1" w:themeFill="text2" w:themeFillTint="33"/>
            <w:vAlign w:val="center"/>
          </w:tcPr>
          <w:p w14:paraId="3DB46DF5" w14:textId="0002F216" w:rsidR="00B66645" w:rsidRDefault="00B66645" w:rsidP="00143EE2">
            <w:pPr>
              <w:jc w:val="center"/>
              <w:rPr>
                <w:b/>
                <w:sz w:val="20"/>
                <w:szCs w:val="20"/>
              </w:rPr>
            </w:pPr>
            <w:r>
              <w:rPr>
                <w:b/>
                <w:sz w:val="20"/>
                <w:szCs w:val="20"/>
              </w:rPr>
              <w:t>Materials Needed</w:t>
            </w:r>
          </w:p>
        </w:tc>
        <w:tc>
          <w:tcPr>
            <w:tcW w:w="1260" w:type="dxa"/>
            <w:shd w:val="clear" w:color="auto" w:fill="C6D9F1" w:themeFill="text2" w:themeFillTint="33"/>
            <w:vAlign w:val="center"/>
          </w:tcPr>
          <w:p w14:paraId="20B034E4" w14:textId="26D4685D" w:rsidR="00B66645" w:rsidRPr="00A54DE7" w:rsidRDefault="00B66645" w:rsidP="00143EE2">
            <w:pPr>
              <w:jc w:val="center"/>
              <w:rPr>
                <w:b/>
                <w:sz w:val="20"/>
                <w:szCs w:val="20"/>
              </w:rPr>
            </w:pPr>
            <w:r>
              <w:rPr>
                <w:b/>
                <w:sz w:val="20"/>
                <w:szCs w:val="20"/>
              </w:rPr>
              <w:t>Created By</w:t>
            </w:r>
          </w:p>
        </w:tc>
        <w:tc>
          <w:tcPr>
            <w:tcW w:w="1710" w:type="dxa"/>
            <w:shd w:val="clear" w:color="auto" w:fill="C6D9F1" w:themeFill="text2" w:themeFillTint="33"/>
          </w:tcPr>
          <w:p w14:paraId="0EFF1B99" w14:textId="6905847C" w:rsidR="00B66645" w:rsidRPr="00A54DE7" w:rsidRDefault="00B66645" w:rsidP="00143EE2">
            <w:pPr>
              <w:jc w:val="center"/>
              <w:rPr>
                <w:b/>
                <w:sz w:val="20"/>
                <w:szCs w:val="20"/>
              </w:rPr>
            </w:pPr>
            <w:r>
              <w:rPr>
                <w:b/>
                <w:sz w:val="20"/>
                <w:szCs w:val="20"/>
              </w:rPr>
              <w:t xml:space="preserve">Training </w:t>
            </w:r>
            <w:r w:rsidR="00AC0064">
              <w:rPr>
                <w:b/>
                <w:sz w:val="20"/>
                <w:szCs w:val="20"/>
              </w:rPr>
              <w:t>Point of Contact*</w:t>
            </w:r>
          </w:p>
        </w:tc>
        <w:tc>
          <w:tcPr>
            <w:tcW w:w="1620" w:type="dxa"/>
            <w:shd w:val="clear" w:color="auto" w:fill="C6D9F1" w:themeFill="text2" w:themeFillTint="33"/>
            <w:vAlign w:val="center"/>
          </w:tcPr>
          <w:p w14:paraId="15D6324A" w14:textId="396912B2" w:rsidR="00B66645" w:rsidRPr="00A54DE7" w:rsidRDefault="00B66645" w:rsidP="00143EE2">
            <w:pPr>
              <w:jc w:val="center"/>
              <w:rPr>
                <w:b/>
                <w:sz w:val="20"/>
                <w:szCs w:val="20"/>
              </w:rPr>
            </w:pPr>
            <w:r w:rsidRPr="00A54DE7">
              <w:rPr>
                <w:b/>
                <w:sz w:val="20"/>
                <w:szCs w:val="20"/>
              </w:rPr>
              <w:t>Training</w:t>
            </w:r>
            <w:r>
              <w:rPr>
                <w:b/>
                <w:sz w:val="20"/>
                <w:szCs w:val="20"/>
              </w:rPr>
              <w:t xml:space="preserve"> </w:t>
            </w:r>
            <w:r w:rsidRPr="00A54DE7">
              <w:rPr>
                <w:b/>
                <w:sz w:val="20"/>
                <w:szCs w:val="20"/>
              </w:rPr>
              <w:t>/</w:t>
            </w:r>
            <w:r>
              <w:rPr>
                <w:b/>
                <w:sz w:val="20"/>
                <w:szCs w:val="20"/>
              </w:rPr>
              <w:t xml:space="preserve"> </w:t>
            </w:r>
            <w:r w:rsidRPr="00A54DE7">
              <w:rPr>
                <w:b/>
                <w:sz w:val="20"/>
                <w:szCs w:val="20"/>
              </w:rPr>
              <w:t>Communication</w:t>
            </w:r>
          </w:p>
        </w:tc>
      </w:tr>
      <w:tr w:rsidR="00B66645" w:rsidRPr="004212B7" w14:paraId="21067867" w14:textId="77777777" w:rsidTr="006B158E">
        <w:trPr>
          <w:cantSplit/>
          <w:tblHeader/>
        </w:trPr>
        <w:tc>
          <w:tcPr>
            <w:tcW w:w="720" w:type="dxa"/>
          </w:tcPr>
          <w:p w14:paraId="1028A6BA" w14:textId="77777777" w:rsidR="00B66645" w:rsidRPr="009E21A6" w:rsidRDefault="00B66645" w:rsidP="00143EE2">
            <w:pPr>
              <w:rPr>
                <w:iCs/>
                <w:color w:val="808080" w:themeColor="background1" w:themeShade="80"/>
              </w:rPr>
            </w:pPr>
            <w:r w:rsidRPr="009E21A6">
              <w:rPr>
                <w:iCs/>
              </w:rPr>
              <w:t>01</w:t>
            </w:r>
          </w:p>
        </w:tc>
        <w:tc>
          <w:tcPr>
            <w:tcW w:w="3060" w:type="dxa"/>
          </w:tcPr>
          <w:p w14:paraId="0290ED90" w14:textId="78BB888C" w:rsidR="00B66645" w:rsidRPr="008A799F" w:rsidRDefault="00B66645" w:rsidP="00143EE2">
            <w:pPr>
              <w:rPr>
                <w:i/>
                <w:color w:val="808080" w:themeColor="background1" w:themeShade="80"/>
                <w:u w:val="single"/>
              </w:rPr>
            </w:pPr>
            <w:r w:rsidRPr="008A799F">
              <w:rPr>
                <w:i/>
                <w:color w:val="808080" w:themeColor="background1" w:themeShade="80"/>
                <w:u w:val="single"/>
              </w:rPr>
              <w:t>EXAMPLE-Train Customer Support teams on new functionality</w:t>
            </w:r>
          </w:p>
          <w:p w14:paraId="0CF66570" w14:textId="78FA4EC7" w:rsidR="00B66645" w:rsidRPr="008A799F" w:rsidRDefault="00B66645" w:rsidP="00977AA5">
            <w:pPr>
              <w:pStyle w:val="ListParagraph"/>
              <w:numPr>
                <w:ilvl w:val="0"/>
                <w:numId w:val="3"/>
              </w:numPr>
              <w:rPr>
                <w:i/>
                <w:color w:val="808080" w:themeColor="background1" w:themeShade="80"/>
              </w:rPr>
            </w:pPr>
            <w:r w:rsidRPr="008A799F">
              <w:rPr>
                <w:i/>
                <w:color w:val="808080" w:themeColor="background1" w:themeShade="80"/>
              </w:rPr>
              <w:t xml:space="preserve">CSRs will need to be trained </w:t>
            </w:r>
            <w:proofErr w:type="gramStart"/>
            <w:r w:rsidRPr="008A799F">
              <w:rPr>
                <w:i/>
                <w:color w:val="808080" w:themeColor="background1" w:themeShade="80"/>
              </w:rPr>
              <w:t>on</w:t>
            </w:r>
            <w:proofErr w:type="gramEnd"/>
            <w:r w:rsidRPr="008A799F">
              <w:rPr>
                <w:i/>
                <w:color w:val="808080" w:themeColor="background1" w:themeShade="80"/>
              </w:rPr>
              <w:t xml:space="preserve"> how accounts are grouped + displayed so that they can provide tier 1 customer support when the functionality goes live</w:t>
            </w:r>
          </w:p>
          <w:p w14:paraId="639E2F09" w14:textId="63C660B7" w:rsidR="00B66645" w:rsidRPr="0018481E" w:rsidRDefault="00B66645" w:rsidP="00977AA5">
            <w:pPr>
              <w:pStyle w:val="ListParagraph"/>
              <w:numPr>
                <w:ilvl w:val="0"/>
                <w:numId w:val="3"/>
              </w:numPr>
              <w:rPr>
                <w:i/>
                <w:color w:val="808080" w:themeColor="background1" w:themeShade="80"/>
              </w:rPr>
            </w:pPr>
            <w:r w:rsidRPr="008A799F">
              <w:rPr>
                <w:i/>
                <w:color w:val="808080" w:themeColor="background1" w:themeShade="80"/>
              </w:rPr>
              <w:t>Business will create a training guide on how accounts are grouped and displayed (IT will only be needed to demo the functionality for the business)</w:t>
            </w:r>
          </w:p>
        </w:tc>
        <w:tc>
          <w:tcPr>
            <w:tcW w:w="2250" w:type="dxa"/>
          </w:tcPr>
          <w:p w14:paraId="0B196413" w14:textId="0D88DFD8" w:rsidR="00B66645" w:rsidRPr="008A799F" w:rsidRDefault="00B66645" w:rsidP="0018481E">
            <w:pPr>
              <w:rPr>
                <w:i/>
                <w:color w:val="808080" w:themeColor="background1" w:themeShade="80"/>
              </w:rPr>
            </w:pPr>
            <w:r w:rsidRPr="008A799F">
              <w:rPr>
                <w:i/>
                <w:color w:val="808080" w:themeColor="background1" w:themeShade="80"/>
              </w:rPr>
              <w:t>List what materials will be needed if known.</w:t>
            </w:r>
          </w:p>
          <w:p w14:paraId="53911F8B" w14:textId="47F51FCD" w:rsidR="00B66645" w:rsidRPr="008A799F" w:rsidRDefault="00B66645" w:rsidP="0018481E">
            <w:pPr>
              <w:rPr>
                <w:i/>
                <w:color w:val="808080" w:themeColor="background1" w:themeShade="80"/>
              </w:rPr>
            </w:pPr>
            <w:r w:rsidRPr="008A799F">
              <w:rPr>
                <w:i/>
                <w:color w:val="808080" w:themeColor="background1" w:themeShade="80"/>
              </w:rPr>
              <w:t>(e.g., quick reference guide, on demand training video, instructor led tutorial)</w:t>
            </w:r>
          </w:p>
        </w:tc>
        <w:tc>
          <w:tcPr>
            <w:tcW w:w="1260" w:type="dxa"/>
          </w:tcPr>
          <w:p w14:paraId="7F6DBDDF" w14:textId="2518597E" w:rsidR="00B66645" w:rsidRPr="008A799F" w:rsidRDefault="00B66645" w:rsidP="00143EE2">
            <w:pPr>
              <w:jc w:val="center"/>
              <w:rPr>
                <w:i/>
                <w:color w:val="808080" w:themeColor="background1" w:themeShade="80"/>
              </w:rPr>
            </w:pPr>
            <w:r w:rsidRPr="008A799F">
              <w:rPr>
                <w:i/>
                <w:color w:val="808080" w:themeColor="background1" w:themeShade="80"/>
              </w:rPr>
              <w:t>Technology or Business to create?</w:t>
            </w:r>
          </w:p>
        </w:tc>
        <w:tc>
          <w:tcPr>
            <w:tcW w:w="1710" w:type="dxa"/>
          </w:tcPr>
          <w:p w14:paraId="67E9FABE" w14:textId="77777777" w:rsidR="00B66645" w:rsidRPr="008A799F" w:rsidRDefault="00B66645" w:rsidP="00143EE2">
            <w:pPr>
              <w:jc w:val="center"/>
              <w:rPr>
                <w:i/>
                <w:color w:val="808080" w:themeColor="background1" w:themeShade="80"/>
              </w:rPr>
            </w:pPr>
          </w:p>
        </w:tc>
        <w:tc>
          <w:tcPr>
            <w:tcW w:w="1620" w:type="dxa"/>
          </w:tcPr>
          <w:p w14:paraId="467F69B1" w14:textId="7E463EF3" w:rsidR="00B66645" w:rsidRPr="008A799F" w:rsidRDefault="00B66645" w:rsidP="00143EE2">
            <w:pPr>
              <w:jc w:val="center"/>
              <w:rPr>
                <w:i/>
                <w:color w:val="808080" w:themeColor="background1" w:themeShade="80"/>
              </w:rPr>
            </w:pPr>
            <w:r w:rsidRPr="008A799F">
              <w:rPr>
                <w:i/>
                <w:color w:val="808080" w:themeColor="background1" w:themeShade="80"/>
              </w:rPr>
              <w:t>Training</w:t>
            </w:r>
          </w:p>
        </w:tc>
      </w:tr>
      <w:tr w:rsidR="00B66645" w:rsidRPr="00DD5E29" w14:paraId="65E9785B" w14:textId="77777777" w:rsidTr="006B158E">
        <w:trPr>
          <w:cantSplit/>
          <w:tblHeader/>
        </w:trPr>
        <w:tc>
          <w:tcPr>
            <w:tcW w:w="720" w:type="dxa"/>
          </w:tcPr>
          <w:p w14:paraId="1045DDBD" w14:textId="59C2DF9D" w:rsidR="00B66645" w:rsidRPr="00DD5E29" w:rsidRDefault="009E21A6" w:rsidP="00143EE2">
            <w:pPr>
              <w:rPr>
                <w:iCs/>
              </w:rPr>
            </w:pPr>
            <w:r>
              <w:rPr>
                <w:iCs/>
              </w:rPr>
              <w:t>02</w:t>
            </w:r>
          </w:p>
        </w:tc>
        <w:tc>
          <w:tcPr>
            <w:tcW w:w="3060" w:type="dxa"/>
          </w:tcPr>
          <w:p w14:paraId="635858BA" w14:textId="77777777" w:rsidR="00B66645" w:rsidRPr="00DD5E29" w:rsidRDefault="00B66645" w:rsidP="00143EE2">
            <w:pPr>
              <w:rPr>
                <w:iCs/>
              </w:rPr>
            </w:pPr>
          </w:p>
        </w:tc>
        <w:tc>
          <w:tcPr>
            <w:tcW w:w="2250" w:type="dxa"/>
          </w:tcPr>
          <w:p w14:paraId="58461EAE" w14:textId="77777777" w:rsidR="00B66645" w:rsidRPr="00DD5E29" w:rsidRDefault="00B66645" w:rsidP="00143EE2">
            <w:pPr>
              <w:jc w:val="center"/>
              <w:rPr>
                <w:iCs/>
              </w:rPr>
            </w:pPr>
          </w:p>
        </w:tc>
        <w:tc>
          <w:tcPr>
            <w:tcW w:w="1260" w:type="dxa"/>
          </w:tcPr>
          <w:p w14:paraId="7349F684" w14:textId="0173F336" w:rsidR="00B66645" w:rsidRPr="00DD5E29" w:rsidRDefault="00B66645" w:rsidP="00143EE2">
            <w:pPr>
              <w:jc w:val="center"/>
              <w:rPr>
                <w:iCs/>
              </w:rPr>
            </w:pPr>
          </w:p>
        </w:tc>
        <w:tc>
          <w:tcPr>
            <w:tcW w:w="1710" w:type="dxa"/>
          </w:tcPr>
          <w:p w14:paraId="770661BD" w14:textId="77777777" w:rsidR="00B66645" w:rsidRPr="00DD5E29" w:rsidRDefault="00B66645" w:rsidP="00143EE2">
            <w:pPr>
              <w:jc w:val="center"/>
              <w:rPr>
                <w:iCs/>
              </w:rPr>
            </w:pPr>
          </w:p>
        </w:tc>
        <w:tc>
          <w:tcPr>
            <w:tcW w:w="1620" w:type="dxa"/>
          </w:tcPr>
          <w:p w14:paraId="4F50B2D5" w14:textId="5ED6F1C8" w:rsidR="00B66645" w:rsidRPr="00DD5E29" w:rsidRDefault="00B66645" w:rsidP="00143EE2">
            <w:pPr>
              <w:jc w:val="center"/>
              <w:rPr>
                <w:iCs/>
              </w:rPr>
            </w:pPr>
          </w:p>
        </w:tc>
      </w:tr>
      <w:tr w:rsidR="00B66645" w:rsidRPr="00DD5E29" w14:paraId="72FE2419" w14:textId="77777777" w:rsidTr="006B158E">
        <w:trPr>
          <w:cantSplit/>
          <w:tblHeader/>
        </w:trPr>
        <w:tc>
          <w:tcPr>
            <w:tcW w:w="720" w:type="dxa"/>
          </w:tcPr>
          <w:p w14:paraId="661632BC" w14:textId="07CD0EBF" w:rsidR="00B66645" w:rsidRPr="00DD5E29" w:rsidRDefault="009E21A6" w:rsidP="00143EE2">
            <w:pPr>
              <w:rPr>
                <w:iCs/>
              </w:rPr>
            </w:pPr>
            <w:r>
              <w:rPr>
                <w:iCs/>
              </w:rPr>
              <w:t>03</w:t>
            </w:r>
          </w:p>
        </w:tc>
        <w:tc>
          <w:tcPr>
            <w:tcW w:w="3060" w:type="dxa"/>
          </w:tcPr>
          <w:p w14:paraId="7CA546E9" w14:textId="77777777" w:rsidR="00B66645" w:rsidRPr="00DD5E29" w:rsidRDefault="00B66645" w:rsidP="00143EE2">
            <w:pPr>
              <w:rPr>
                <w:iCs/>
              </w:rPr>
            </w:pPr>
          </w:p>
        </w:tc>
        <w:tc>
          <w:tcPr>
            <w:tcW w:w="2250" w:type="dxa"/>
          </w:tcPr>
          <w:p w14:paraId="6B9E5912" w14:textId="77777777" w:rsidR="00B66645" w:rsidRPr="00DD5E29" w:rsidRDefault="00B66645" w:rsidP="00143EE2">
            <w:pPr>
              <w:jc w:val="center"/>
              <w:rPr>
                <w:iCs/>
              </w:rPr>
            </w:pPr>
          </w:p>
        </w:tc>
        <w:tc>
          <w:tcPr>
            <w:tcW w:w="1260" w:type="dxa"/>
          </w:tcPr>
          <w:p w14:paraId="34CBEE44" w14:textId="77777777" w:rsidR="00B66645" w:rsidRPr="00DD5E29" w:rsidRDefault="00B66645" w:rsidP="00143EE2">
            <w:pPr>
              <w:jc w:val="center"/>
              <w:rPr>
                <w:iCs/>
              </w:rPr>
            </w:pPr>
          </w:p>
        </w:tc>
        <w:tc>
          <w:tcPr>
            <w:tcW w:w="1710" w:type="dxa"/>
          </w:tcPr>
          <w:p w14:paraId="3B2D9B74" w14:textId="77777777" w:rsidR="00B66645" w:rsidRPr="00DD5E29" w:rsidRDefault="00B66645" w:rsidP="00143EE2">
            <w:pPr>
              <w:jc w:val="center"/>
              <w:rPr>
                <w:iCs/>
              </w:rPr>
            </w:pPr>
          </w:p>
        </w:tc>
        <w:tc>
          <w:tcPr>
            <w:tcW w:w="1620" w:type="dxa"/>
          </w:tcPr>
          <w:p w14:paraId="0E8081BF" w14:textId="3086B72A" w:rsidR="00B66645" w:rsidRPr="00DD5E29" w:rsidRDefault="00B66645" w:rsidP="00143EE2">
            <w:pPr>
              <w:jc w:val="center"/>
              <w:rPr>
                <w:iCs/>
              </w:rPr>
            </w:pPr>
          </w:p>
        </w:tc>
      </w:tr>
    </w:tbl>
    <w:p w14:paraId="2DCD2A98" w14:textId="3C6E7A78" w:rsidR="00F34CA9" w:rsidRDefault="00F34CA9" w:rsidP="00647415"/>
    <w:p w14:paraId="7E667A4B" w14:textId="43EEC990" w:rsidR="00647415" w:rsidRDefault="00F34CA9" w:rsidP="00647415">
      <w:r>
        <w:br w:type="page"/>
      </w:r>
    </w:p>
    <w:p w14:paraId="32E7CA55" w14:textId="4C79298A" w:rsidR="00647415" w:rsidRPr="00F3382C" w:rsidRDefault="00647415" w:rsidP="00497041">
      <w:pPr>
        <w:pStyle w:val="Heading2"/>
        <w:rPr>
          <w:sz w:val="28"/>
        </w:rPr>
      </w:pPr>
      <w:bookmarkStart w:id="45" w:name="_Toc111210895"/>
      <w:bookmarkStart w:id="46" w:name="_Toc117151238"/>
      <w:r w:rsidRPr="00F3382C">
        <w:rPr>
          <w:sz w:val="28"/>
        </w:rPr>
        <w:lastRenderedPageBreak/>
        <w:t>Systems Operation</w:t>
      </w:r>
      <w:r w:rsidR="004660F2">
        <w:rPr>
          <w:sz w:val="28"/>
        </w:rPr>
        <w:t xml:space="preserve"> &amp; Availability</w:t>
      </w:r>
      <w:r w:rsidRPr="00F3382C">
        <w:rPr>
          <w:sz w:val="28"/>
        </w:rPr>
        <w:t xml:space="preserve"> Requirements</w:t>
      </w:r>
      <w:bookmarkEnd w:id="45"/>
      <w:bookmarkEnd w:id="46"/>
    </w:p>
    <w:tbl>
      <w:tblPr>
        <w:tblStyle w:val="TableGrid"/>
        <w:tblpPr w:leftFromText="180" w:rightFromText="180" w:vertAnchor="text" w:horzAnchor="margin" w:tblpXSpec="center" w:tblpY="418"/>
        <w:tblW w:w="971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4722"/>
        <w:gridCol w:w="4993"/>
      </w:tblGrid>
      <w:tr w:rsidR="009E21A6" w:rsidRPr="0005111F" w14:paraId="5C236A43" w14:textId="77777777" w:rsidTr="009E21A6">
        <w:trPr>
          <w:cantSplit/>
          <w:trHeight w:val="19"/>
        </w:trPr>
        <w:tc>
          <w:tcPr>
            <w:tcW w:w="9715" w:type="dxa"/>
            <w:gridSpan w:val="2"/>
            <w:shd w:val="clear" w:color="auto" w:fill="C6D9F1" w:themeFill="text2" w:themeFillTint="33"/>
          </w:tcPr>
          <w:p w14:paraId="1633CBF0" w14:textId="77777777" w:rsidR="009E21A6" w:rsidRPr="0005111F" w:rsidDel="005F0C3A" w:rsidRDefault="009E21A6" w:rsidP="009E21A6">
            <w:pPr>
              <w:spacing w:after="40"/>
              <w:jc w:val="center"/>
              <w:rPr>
                <w:rFonts w:cstheme="minorHAnsi"/>
                <w:b/>
                <w:bCs/>
                <w:color w:val="000000"/>
              </w:rPr>
            </w:pPr>
            <w:r>
              <w:rPr>
                <w:rFonts w:cstheme="minorHAnsi"/>
                <w:b/>
                <w:bCs/>
                <w:color w:val="000000"/>
              </w:rPr>
              <w:t>System Operation &amp; Availability</w:t>
            </w:r>
          </w:p>
        </w:tc>
      </w:tr>
      <w:tr w:rsidR="009E21A6" w:rsidRPr="0005111F" w14:paraId="6A7BB6B6" w14:textId="77777777" w:rsidTr="009E21A6">
        <w:trPr>
          <w:cantSplit/>
          <w:trHeight w:val="602"/>
        </w:trPr>
        <w:tc>
          <w:tcPr>
            <w:tcW w:w="4722" w:type="dxa"/>
            <w:shd w:val="clear" w:color="auto" w:fill="auto"/>
          </w:tcPr>
          <w:p w14:paraId="55B06F65" w14:textId="77777777" w:rsidR="009E21A6" w:rsidRPr="00721E8C" w:rsidRDefault="009E21A6" w:rsidP="009E21A6">
            <w:pPr>
              <w:tabs>
                <w:tab w:val="left" w:pos="1980"/>
              </w:tabs>
              <w:rPr>
                <w:rFonts w:cstheme="minorHAnsi"/>
                <w:b/>
              </w:rPr>
            </w:pPr>
            <w:r w:rsidRPr="00721E8C">
              <w:rPr>
                <w:rFonts w:cstheme="minorHAnsi"/>
                <w:b/>
              </w:rPr>
              <w:t>Operational Support</w:t>
            </w:r>
          </w:p>
          <w:p w14:paraId="6CAE5479" w14:textId="77777777" w:rsidR="009E21A6" w:rsidRPr="00721E8C" w:rsidRDefault="009E21A6" w:rsidP="00977AA5">
            <w:pPr>
              <w:pStyle w:val="ListParagraph"/>
              <w:numPr>
                <w:ilvl w:val="0"/>
                <w:numId w:val="10"/>
              </w:numPr>
              <w:rPr>
                <w:rFonts w:cstheme="minorHAnsi"/>
                <w:color w:val="000000" w:themeColor="text1"/>
              </w:rPr>
            </w:pPr>
            <w:r w:rsidRPr="00721E8C">
              <w:rPr>
                <w:rFonts w:cstheme="minorHAnsi"/>
                <w:color w:val="000000" w:themeColor="text1"/>
              </w:rPr>
              <w:t xml:space="preserve">Timing: When is support required? </w:t>
            </w:r>
          </w:p>
        </w:tc>
        <w:tc>
          <w:tcPr>
            <w:tcW w:w="4993" w:type="dxa"/>
          </w:tcPr>
          <w:p w14:paraId="76EB9D8A" w14:textId="77777777" w:rsidR="009E21A6" w:rsidRPr="008A799F" w:rsidRDefault="00000000" w:rsidP="009E21A6">
            <w:pPr>
              <w:spacing w:after="40"/>
              <w:rPr>
                <w:rFonts w:cstheme="minorHAnsi"/>
                <w:color w:val="000000"/>
              </w:rPr>
            </w:pPr>
            <w:sdt>
              <w:sdtPr>
                <w:rPr>
                  <w:rFonts w:cstheme="minorHAnsi"/>
                  <w:color w:val="000000"/>
                </w:rPr>
                <w:id w:val="-1515536947"/>
                <w14:checkbox>
                  <w14:checked w14:val="0"/>
                  <w14:checkedState w14:val="2612" w14:font="MS Gothic"/>
                  <w14:uncheckedState w14:val="2610" w14:font="MS Gothic"/>
                </w14:checkbox>
              </w:sdtPr>
              <w:sdtContent>
                <w:r w:rsidR="009E21A6" w:rsidRPr="00544081">
                  <w:rPr>
                    <w:rFonts w:ascii="Segoe UI Symbol" w:eastAsia="MS Gothic" w:hAnsi="Segoe UI Symbol" w:cs="Segoe UI Symbol"/>
                    <w:color w:val="000000"/>
                  </w:rPr>
                  <w:t>☐</w:t>
                </w:r>
              </w:sdtContent>
            </w:sdt>
            <w:r w:rsidR="009E21A6">
              <w:rPr>
                <w:rFonts w:cstheme="minorHAnsi"/>
                <w:color w:val="000000"/>
              </w:rPr>
              <w:t xml:space="preserve"> </w:t>
            </w:r>
            <w:r w:rsidR="009E21A6" w:rsidRPr="0018481E">
              <w:rPr>
                <w:rFonts w:cstheme="minorHAnsi"/>
                <w:b/>
                <w:bCs/>
                <w:color w:val="000000"/>
              </w:rPr>
              <w:t>24x7 support</w:t>
            </w:r>
          </w:p>
          <w:p w14:paraId="4807B370" w14:textId="598C824A" w:rsidR="009E21A6" w:rsidRPr="00544081" w:rsidRDefault="00000000" w:rsidP="009E21A6">
            <w:pPr>
              <w:spacing w:after="40"/>
              <w:rPr>
                <w:rFonts w:cstheme="minorHAnsi"/>
                <w:color w:val="000000"/>
              </w:rPr>
            </w:pPr>
            <w:sdt>
              <w:sdtPr>
                <w:rPr>
                  <w:rFonts w:cstheme="minorHAnsi"/>
                  <w:color w:val="000000"/>
                </w:rPr>
                <w:id w:val="-1153064604"/>
                <w14:checkbox>
                  <w14:checked w14:val="1"/>
                  <w14:checkedState w14:val="2612" w14:font="MS Gothic"/>
                  <w14:uncheckedState w14:val="2610" w14:font="MS Gothic"/>
                </w14:checkbox>
              </w:sdtPr>
              <w:sdtContent>
                <w:r w:rsidR="00AC239C">
                  <w:rPr>
                    <w:rFonts w:ascii="MS Gothic" w:eastAsia="MS Gothic" w:hAnsi="MS Gothic" w:cstheme="minorHAnsi" w:hint="eastAsia"/>
                    <w:color w:val="000000"/>
                  </w:rPr>
                  <w:t>☒</w:t>
                </w:r>
              </w:sdtContent>
            </w:sdt>
            <w:r w:rsidR="009E21A6">
              <w:rPr>
                <w:rFonts w:cstheme="minorHAnsi"/>
                <w:color w:val="000000"/>
              </w:rPr>
              <w:t xml:space="preserve"> </w:t>
            </w:r>
            <w:r w:rsidR="009E21A6" w:rsidRPr="0018481E">
              <w:rPr>
                <w:rFonts w:cstheme="minorHAnsi"/>
                <w:b/>
                <w:bCs/>
                <w:color w:val="000000"/>
              </w:rPr>
              <w:t>Business Hours</w:t>
            </w:r>
          </w:p>
        </w:tc>
      </w:tr>
      <w:tr w:rsidR="009E21A6" w:rsidRPr="0005111F" w14:paraId="43EA77AC" w14:textId="77777777" w:rsidTr="009E21A6">
        <w:trPr>
          <w:cantSplit/>
          <w:trHeight w:val="647"/>
        </w:trPr>
        <w:tc>
          <w:tcPr>
            <w:tcW w:w="4722" w:type="dxa"/>
            <w:shd w:val="clear" w:color="auto" w:fill="auto"/>
          </w:tcPr>
          <w:p w14:paraId="271D5AF5" w14:textId="77777777" w:rsidR="009E21A6" w:rsidRPr="00721E8C" w:rsidRDefault="009E21A6" w:rsidP="00977AA5">
            <w:pPr>
              <w:pStyle w:val="ListParagraph"/>
              <w:numPr>
                <w:ilvl w:val="0"/>
                <w:numId w:val="10"/>
              </w:numPr>
              <w:rPr>
                <w:rFonts w:cstheme="minorHAnsi"/>
              </w:rPr>
            </w:pPr>
            <w:r w:rsidRPr="00721E8C">
              <w:rPr>
                <w:rFonts w:cstheme="minorHAnsi"/>
                <w:color w:val="000000" w:themeColor="text1"/>
              </w:rPr>
              <w:t xml:space="preserve">Who will provide support? </w:t>
            </w:r>
          </w:p>
        </w:tc>
        <w:tc>
          <w:tcPr>
            <w:tcW w:w="4993" w:type="dxa"/>
          </w:tcPr>
          <w:p w14:paraId="2C371FA1" w14:textId="77777777" w:rsidR="009E21A6" w:rsidRDefault="00000000" w:rsidP="009E21A6">
            <w:pPr>
              <w:spacing w:after="40"/>
              <w:rPr>
                <w:rFonts w:cstheme="minorHAnsi"/>
                <w:color w:val="000000"/>
              </w:rPr>
            </w:pPr>
            <w:sdt>
              <w:sdtPr>
                <w:rPr>
                  <w:rFonts w:cstheme="minorHAnsi"/>
                  <w:color w:val="000000"/>
                </w:rPr>
                <w:id w:val="-768848407"/>
                <w14:checkbox>
                  <w14:checked w14:val="0"/>
                  <w14:checkedState w14:val="2612" w14:font="MS Gothic"/>
                  <w14:uncheckedState w14:val="2610" w14:font="MS Gothic"/>
                </w14:checkbox>
              </w:sdtPr>
              <w:sdtContent>
                <w:r w:rsidR="009E21A6" w:rsidRPr="00544081">
                  <w:rPr>
                    <w:rFonts w:ascii="Segoe UI Symbol" w:hAnsi="Segoe UI Symbol" w:cs="Segoe UI Symbol"/>
                    <w:color w:val="000000"/>
                  </w:rPr>
                  <w:t>☐</w:t>
                </w:r>
              </w:sdtContent>
            </w:sdt>
            <w:r w:rsidR="009E21A6" w:rsidRPr="00544081">
              <w:rPr>
                <w:rFonts w:cstheme="minorHAnsi"/>
                <w:color w:val="000000"/>
              </w:rPr>
              <w:t xml:space="preserve"> </w:t>
            </w:r>
            <w:r w:rsidR="009E21A6" w:rsidRPr="0018481E">
              <w:rPr>
                <w:rFonts w:cstheme="minorHAnsi"/>
                <w:b/>
                <w:bCs/>
                <w:color w:val="000000"/>
              </w:rPr>
              <w:t>Axos Help Desk</w:t>
            </w:r>
            <w:r w:rsidR="009E21A6" w:rsidRPr="008A799F">
              <w:rPr>
                <w:rFonts w:cstheme="minorHAnsi"/>
                <w:color w:val="000000"/>
              </w:rPr>
              <w:t xml:space="preserve"> </w:t>
            </w:r>
          </w:p>
          <w:p w14:paraId="59C526EC" w14:textId="77777777" w:rsidR="009E21A6" w:rsidRDefault="00000000" w:rsidP="009E21A6">
            <w:pPr>
              <w:spacing w:after="40"/>
              <w:rPr>
                <w:rFonts w:cstheme="minorHAnsi"/>
                <w:color w:val="000000"/>
              </w:rPr>
            </w:pPr>
            <w:sdt>
              <w:sdtPr>
                <w:rPr>
                  <w:rFonts w:cstheme="minorHAnsi"/>
                  <w:color w:val="000000"/>
                </w:rPr>
                <w:id w:val="947966903"/>
                <w14:checkbox>
                  <w14:checked w14:val="0"/>
                  <w14:checkedState w14:val="2612" w14:font="MS Gothic"/>
                  <w14:uncheckedState w14:val="2610" w14:font="MS Gothic"/>
                </w14:checkbox>
              </w:sdtPr>
              <w:sdtContent>
                <w:r w:rsidR="009E21A6" w:rsidRPr="00544081">
                  <w:rPr>
                    <w:rFonts w:ascii="Segoe UI Symbol" w:hAnsi="Segoe UI Symbol" w:cs="Segoe UI Symbol"/>
                    <w:color w:val="000000"/>
                  </w:rPr>
                  <w:t>☐</w:t>
                </w:r>
              </w:sdtContent>
            </w:sdt>
            <w:r w:rsidR="009E21A6" w:rsidRPr="00544081">
              <w:rPr>
                <w:rFonts w:cstheme="minorHAnsi"/>
                <w:color w:val="000000"/>
              </w:rPr>
              <w:t xml:space="preserve"> </w:t>
            </w:r>
            <w:r w:rsidR="009E21A6" w:rsidRPr="0018481E">
              <w:rPr>
                <w:rFonts w:cstheme="minorHAnsi"/>
                <w:b/>
                <w:bCs/>
                <w:color w:val="000000"/>
              </w:rPr>
              <w:t>Axos Production Support Team</w:t>
            </w:r>
          </w:p>
          <w:p w14:paraId="7B7317DA" w14:textId="77777777" w:rsidR="009E21A6" w:rsidRPr="008A799F" w:rsidRDefault="00000000" w:rsidP="009E21A6">
            <w:pPr>
              <w:spacing w:after="40"/>
              <w:rPr>
                <w:rFonts w:cstheme="minorHAnsi"/>
                <w:color w:val="000000"/>
              </w:rPr>
            </w:pPr>
            <w:sdt>
              <w:sdtPr>
                <w:rPr>
                  <w:rFonts w:cstheme="minorHAnsi"/>
                  <w:color w:val="000000"/>
                </w:rPr>
                <w:id w:val="1829624667"/>
                <w14:checkbox>
                  <w14:checked w14:val="0"/>
                  <w14:checkedState w14:val="2612" w14:font="MS Gothic"/>
                  <w14:uncheckedState w14:val="2610" w14:font="MS Gothic"/>
                </w14:checkbox>
              </w:sdtPr>
              <w:sdtContent>
                <w:r w:rsidR="009E21A6" w:rsidRPr="00544081">
                  <w:rPr>
                    <w:rFonts w:ascii="Segoe UI Symbol" w:hAnsi="Segoe UI Symbol" w:cs="Segoe UI Symbol"/>
                    <w:color w:val="000000"/>
                  </w:rPr>
                  <w:t>☐</w:t>
                </w:r>
              </w:sdtContent>
            </w:sdt>
            <w:r w:rsidR="009E21A6" w:rsidRPr="00544081">
              <w:rPr>
                <w:rFonts w:cstheme="minorHAnsi"/>
                <w:color w:val="000000"/>
              </w:rPr>
              <w:t xml:space="preserve"> </w:t>
            </w:r>
            <w:r w:rsidR="009E21A6" w:rsidRPr="0018481E">
              <w:rPr>
                <w:rFonts w:cstheme="minorHAnsi"/>
                <w:b/>
                <w:bCs/>
                <w:color w:val="000000"/>
              </w:rPr>
              <w:t>Axos Operational Team</w:t>
            </w:r>
            <w:r w:rsidR="009E21A6" w:rsidRPr="00A7272D">
              <w:rPr>
                <w:rFonts w:cstheme="minorHAnsi"/>
                <w:color w:val="000000"/>
              </w:rPr>
              <w:t xml:space="preserve">  </w:t>
            </w:r>
          </w:p>
          <w:p w14:paraId="09670A86" w14:textId="77777777" w:rsidR="009E21A6" w:rsidRPr="008A799F" w:rsidRDefault="00000000" w:rsidP="009E21A6">
            <w:pPr>
              <w:spacing w:after="40"/>
              <w:rPr>
                <w:rFonts w:cstheme="minorHAnsi"/>
                <w:color w:val="000000"/>
              </w:rPr>
            </w:pPr>
            <w:sdt>
              <w:sdtPr>
                <w:rPr>
                  <w:rFonts w:cstheme="minorHAnsi"/>
                  <w:color w:val="000000"/>
                </w:rPr>
                <w:id w:val="-1878395527"/>
                <w14:checkbox>
                  <w14:checked w14:val="0"/>
                  <w14:checkedState w14:val="2612" w14:font="MS Gothic"/>
                  <w14:uncheckedState w14:val="2610" w14:font="MS Gothic"/>
                </w14:checkbox>
              </w:sdtPr>
              <w:sdtContent>
                <w:r w:rsidR="009E21A6" w:rsidRPr="00544081">
                  <w:rPr>
                    <w:rFonts w:ascii="Segoe UI Symbol" w:eastAsia="MS Gothic" w:hAnsi="Segoe UI Symbol" w:cs="Segoe UI Symbol"/>
                    <w:color w:val="000000"/>
                  </w:rPr>
                  <w:t>☐</w:t>
                </w:r>
              </w:sdtContent>
            </w:sdt>
            <w:r w:rsidR="009E21A6" w:rsidRPr="008A799F">
              <w:rPr>
                <w:rFonts w:cstheme="minorHAnsi"/>
                <w:color w:val="000000"/>
              </w:rPr>
              <w:t xml:space="preserve"> </w:t>
            </w:r>
            <w:r w:rsidR="009E21A6" w:rsidRPr="0018481E">
              <w:rPr>
                <w:rFonts w:cstheme="minorHAnsi"/>
                <w:b/>
                <w:bCs/>
                <w:color w:val="000000"/>
              </w:rPr>
              <w:t>Vendor</w:t>
            </w:r>
          </w:p>
          <w:p w14:paraId="3CB260B0" w14:textId="0ABE01C3" w:rsidR="009E21A6" w:rsidRDefault="00000000" w:rsidP="009E21A6">
            <w:pPr>
              <w:spacing w:after="40"/>
              <w:rPr>
                <w:rFonts w:cstheme="minorHAnsi"/>
                <w:color w:val="000000"/>
              </w:rPr>
            </w:pPr>
            <w:sdt>
              <w:sdtPr>
                <w:rPr>
                  <w:rFonts w:cstheme="minorHAnsi"/>
                  <w:color w:val="000000"/>
                </w:rPr>
                <w:id w:val="-1660617113"/>
                <w14:checkbox>
                  <w14:checked w14:val="1"/>
                  <w14:checkedState w14:val="2612" w14:font="MS Gothic"/>
                  <w14:uncheckedState w14:val="2610" w14:font="MS Gothic"/>
                </w14:checkbox>
              </w:sdtPr>
              <w:sdtContent>
                <w:r w:rsidR="00AC239C">
                  <w:rPr>
                    <w:rFonts w:ascii="MS Gothic" w:eastAsia="MS Gothic" w:hAnsi="MS Gothic" w:cstheme="minorHAnsi" w:hint="eastAsia"/>
                    <w:color w:val="000000"/>
                  </w:rPr>
                  <w:t>☒</w:t>
                </w:r>
              </w:sdtContent>
            </w:sdt>
            <w:r w:rsidR="009E21A6" w:rsidRPr="008A799F">
              <w:rPr>
                <w:rFonts w:cstheme="minorHAnsi"/>
                <w:color w:val="000000"/>
              </w:rPr>
              <w:t xml:space="preserve"> </w:t>
            </w:r>
            <w:r w:rsidR="009E21A6" w:rsidRPr="0018481E">
              <w:rPr>
                <w:rFonts w:cstheme="minorHAnsi"/>
                <w:b/>
                <w:bCs/>
                <w:color w:val="000000"/>
              </w:rPr>
              <w:t>Other (please explain below)</w:t>
            </w:r>
          </w:p>
          <w:p w14:paraId="22341A87" w14:textId="76BD45FB" w:rsidR="009E21A6" w:rsidRPr="00DD11A3" w:rsidRDefault="009E21A6" w:rsidP="009E21A6">
            <w:pPr>
              <w:spacing w:after="40"/>
              <w:rPr>
                <w:rFonts w:cstheme="minorHAnsi"/>
                <w:color w:val="000000"/>
              </w:rPr>
            </w:pPr>
            <w:r>
              <w:rPr>
                <w:rFonts w:cstheme="minorHAnsi"/>
                <w:i/>
                <w:iCs/>
                <w:color w:val="000000"/>
              </w:rPr>
              <w:t>More Information</w:t>
            </w:r>
            <w:r w:rsidRPr="008A799F">
              <w:rPr>
                <w:rFonts w:cstheme="minorHAnsi"/>
                <w:i/>
                <w:iCs/>
                <w:color w:val="000000"/>
              </w:rPr>
              <w:t>:</w:t>
            </w:r>
            <w:r w:rsidR="00DD11A3">
              <w:rPr>
                <w:rFonts w:cstheme="minorHAnsi"/>
                <w:i/>
                <w:iCs/>
                <w:color w:val="000000"/>
              </w:rPr>
              <w:t xml:space="preserve"> </w:t>
            </w:r>
            <w:r w:rsidR="00DD11A3">
              <w:rPr>
                <w:rFonts w:cstheme="minorHAnsi"/>
                <w:color w:val="000000"/>
              </w:rPr>
              <w:t xml:space="preserve"> AFS Contact Center and AFS Prod Support</w:t>
            </w:r>
          </w:p>
        </w:tc>
      </w:tr>
      <w:tr w:rsidR="009E21A6" w:rsidRPr="0005111F" w14:paraId="1F0DBE3A" w14:textId="77777777" w:rsidTr="009E21A6">
        <w:trPr>
          <w:cantSplit/>
          <w:trHeight w:val="647"/>
        </w:trPr>
        <w:tc>
          <w:tcPr>
            <w:tcW w:w="4722" w:type="dxa"/>
            <w:shd w:val="clear" w:color="auto" w:fill="auto"/>
          </w:tcPr>
          <w:p w14:paraId="14FDD808" w14:textId="77777777" w:rsidR="009E21A6" w:rsidRPr="00721E8C" w:rsidRDefault="009E21A6" w:rsidP="00977AA5">
            <w:pPr>
              <w:pStyle w:val="ListParagraph"/>
              <w:numPr>
                <w:ilvl w:val="0"/>
                <w:numId w:val="10"/>
              </w:numPr>
              <w:rPr>
                <w:rFonts w:cstheme="minorHAnsi"/>
                <w:color w:val="000000" w:themeColor="text1"/>
              </w:rPr>
            </w:pPr>
            <w:r>
              <w:rPr>
                <w:rFonts w:cstheme="minorHAnsi"/>
                <w:color w:val="000000" w:themeColor="text1"/>
              </w:rPr>
              <w:t>Who is the point of contact from the business accountable for driving operational readiness?</w:t>
            </w:r>
          </w:p>
        </w:tc>
        <w:tc>
          <w:tcPr>
            <w:tcW w:w="4993" w:type="dxa"/>
          </w:tcPr>
          <w:p w14:paraId="69555683" w14:textId="42FE87BB" w:rsidR="009E21A6" w:rsidRDefault="009E21A6" w:rsidP="009E21A6">
            <w:pPr>
              <w:spacing w:after="40"/>
              <w:rPr>
                <w:rFonts w:cstheme="minorHAnsi"/>
                <w:color w:val="000000"/>
              </w:rPr>
            </w:pPr>
            <w:r>
              <w:rPr>
                <w:rFonts w:cstheme="minorHAnsi"/>
                <w:color w:val="000000"/>
              </w:rPr>
              <w:t>Name:</w:t>
            </w:r>
            <w:r w:rsidR="00D42F09">
              <w:rPr>
                <w:rFonts w:cstheme="minorHAnsi"/>
                <w:color w:val="000000"/>
              </w:rPr>
              <w:t xml:space="preserve"> Brandon Hines</w:t>
            </w:r>
          </w:p>
          <w:p w14:paraId="09E4D4DB" w14:textId="0DEC66AA" w:rsidR="009E21A6" w:rsidRDefault="009E21A6" w:rsidP="009E21A6">
            <w:pPr>
              <w:spacing w:after="40"/>
              <w:rPr>
                <w:rFonts w:cstheme="minorHAnsi"/>
                <w:color w:val="000000"/>
              </w:rPr>
            </w:pPr>
            <w:r>
              <w:rPr>
                <w:rFonts w:cstheme="minorHAnsi"/>
                <w:color w:val="000000"/>
              </w:rPr>
              <w:t>Email:</w:t>
            </w:r>
            <w:r w:rsidR="00D42F09">
              <w:rPr>
                <w:rFonts w:cstheme="minorHAnsi"/>
                <w:color w:val="000000"/>
              </w:rPr>
              <w:t xml:space="preserve"> bhines@axosfs.com</w:t>
            </w:r>
          </w:p>
          <w:p w14:paraId="1D2F37CC" w14:textId="6B3B83F0" w:rsidR="009E21A6" w:rsidRDefault="009E21A6" w:rsidP="009E21A6">
            <w:pPr>
              <w:spacing w:after="40"/>
              <w:rPr>
                <w:rFonts w:cstheme="minorHAnsi"/>
                <w:color w:val="000000"/>
              </w:rPr>
            </w:pPr>
            <w:proofErr w:type="gramStart"/>
            <w:r>
              <w:rPr>
                <w:rFonts w:cstheme="minorHAnsi"/>
                <w:color w:val="000000"/>
              </w:rPr>
              <w:t>Phone #:</w:t>
            </w:r>
            <w:proofErr w:type="gramEnd"/>
            <w:r w:rsidR="00D42F09">
              <w:rPr>
                <w:rFonts w:cstheme="minorHAnsi"/>
                <w:color w:val="000000"/>
              </w:rPr>
              <w:t xml:space="preserve"> </w:t>
            </w:r>
            <w:r w:rsidR="00BC687A">
              <w:rPr>
                <w:rFonts w:cstheme="minorHAnsi"/>
                <w:color w:val="000000"/>
              </w:rPr>
              <w:t>858-649</w:t>
            </w:r>
            <w:r w:rsidR="00902A5F">
              <w:rPr>
                <w:rFonts w:cstheme="minorHAnsi"/>
                <w:color w:val="000000"/>
              </w:rPr>
              <w:t>-2033</w:t>
            </w:r>
          </w:p>
          <w:p w14:paraId="2AC6934D" w14:textId="7A4E1F1F" w:rsidR="00376EAC" w:rsidRDefault="00376EAC" w:rsidP="009E21A6">
            <w:pPr>
              <w:spacing w:after="40"/>
              <w:rPr>
                <w:rFonts w:cstheme="minorHAnsi"/>
                <w:color w:val="000000"/>
              </w:rPr>
            </w:pPr>
          </w:p>
        </w:tc>
      </w:tr>
      <w:tr w:rsidR="009E21A6" w:rsidRPr="0005111F" w14:paraId="44B30CE3" w14:textId="77777777" w:rsidTr="009E21A6">
        <w:trPr>
          <w:cantSplit/>
          <w:trHeight w:val="602"/>
        </w:trPr>
        <w:tc>
          <w:tcPr>
            <w:tcW w:w="4722" w:type="dxa"/>
            <w:shd w:val="clear" w:color="auto" w:fill="auto"/>
          </w:tcPr>
          <w:p w14:paraId="6D4774F5" w14:textId="77777777" w:rsidR="009E21A6" w:rsidRPr="00721E8C" w:rsidRDefault="009E21A6" w:rsidP="009E21A6">
            <w:pPr>
              <w:tabs>
                <w:tab w:val="left" w:pos="1980"/>
              </w:tabs>
              <w:rPr>
                <w:rFonts w:cstheme="minorHAnsi"/>
                <w:b/>
              </w:rPr>
            </w:pPr>
            <w:r w:rsidRPr="00721E8C">
              <w:rPr>
                <w:rFonts w:cstheme="minorHAnsi"/>
                <w:b/>
              </w:rPr>
              <w:t>System Availability</w:t>
            </w:r>
          </w:p>
          <w:p w14:paraId="695EDC8D" w14:textId="77777777" w:rsidR="009E21A6" w:rsidRPr="00721E8C" w:rsidRDefault="009E21A6" w:rsidP="009E21A6">
            <w:pPr>
              <w:tabs>
                <w:tab w:val="left" w:pos="1980"/>
              </w:tabs>
              <w:rPr>
                <w:rFonts w:cstheme="minorHAnsi"/>
                <w:bCs/>
              </w:rPr>
            </w:pPr>
            <w:r w:rsidRPr="00721E8C">
              <w:rPr>
                <w:rFonts w:cstheme="minorHAnsi"/>
                <w:bCs/>
              </w:rPr>
              <w:t>What are the Service Level Agreements (SLAs)?</w:t>
            </w:r>
          </w:p>
        </w:tc>
        <w:tc>
          <w:tcPr>
            <w:tcW w:w="4993" w:type="dxa"/>
          </w:tcPr>
          <w:p w14:paraId="77400FAB" w14:textId="77777777" w:rsidR="009E21A6" w:rsidRPr="008A799F" w:rsidRDefault="00000000" w:rsidP="009E21A6">
            <w:pPr>
              <w:spacing w:after="40"/>
              <w:rPr>
                <w:rFonts w:cstheme="minorHAnsi"/>
                <w:color w:val="000000"/>
              </w:rPr>
            </w:pPr>
            <w:sdt>
              <w:sdtPr>
                <w:rPr>
                  <w:rFonts w:cstheme="minorHAnsi"/>
                  <w:color w:val="000000"/>
                </w:rPr>
                <w:id w:val="385216268"/>
                <w14:checkbox>
                  <w14:checked w14:val="0"/>
                  <w14:checkedState w14:val="2612" w14:font="MS Gothic"/>
                  <w14:uncheckedState w14:val="2610" w14:font="MS Gothic"/>
                </w14:checkbox>
              </w:sdtPr>
              <w:sdtContent>
                <w:r w:rsidR="009E21A6" w:rsidRPr="00544081">
                  <w:rPr>
                    <w:rFonts w:ascii="Segoe UI Symbol" w:eastAsia="MS Gothic" w:hAnsi="Segoe UI Symbol" w:cs="Segoe UI Symbol"/>
                    <w:color w:val="000000"/>
                  </w:rPr>
                  <w:t>☐</w:t>
                </w:r>
              </w:sdtContent>
            </w:sdt>
            <w:r w:rsidR="009E21A6">
              <w:rPr>
                <w:rFonts w:cstheme="minorHAnsi"/>
                <w:color w:val="000000"/>
              </w:rPr>
              <w:t xml:space="preserve"> </w:t>
            </w:r>
            <w:r w:rsidR="009E21A6" w:rsidRPr="0018481E">
              <w:rPr>
                <w:rFonts w:cstheme="minorHAnsi"/>
                <w:b/>
                <w:bCs/>
                <w:color w:val="000000"/>
              </w:rPr>
              <w:t>24x7 support</w:t>
            </w:r>
          </w:p>
          <w:p w14:paraId="6FA61C63" w14:textId="2F3DC85A" w:rsidR="009E21A6" w:rsidRDefault="00000000" w:rsidP="009E21A6">
            <w:pPr>
              <w:spacing w:after="40"/>
              <w:rPr>
                <w:rFonts w:cstheme="minorHAnsi"/>
                <w:b/>
                <w:bCs/>
                <w:color w:val="000000"/>
              </w:rPr>
            </w:pPr>
            <w:sdt>
              <w:sdtPr>
                <w:rPr>
                  <w:rFonts w:cstheme="minorHAnsi"/>
                  <w:color w:val="000000"/>
                </w:rPr>
                <w:id w:val="78952804"/>
                <w14:checkbox>
                  <w14:checked w14:val="1"/>
                  <w14:checkedState w14:val="2612" w14:font="MS Gothic"/>
                  <w14:uncheckedState w14:val="2610" w14:font="MS Gothic"/>
                </w14:checkbox>
              </w:sdtPr>
              <w:sdtContent>
                <w:r w:rsidR="00376EAC">
                  <w:rPr>
                    <w:rFonts w:ascii="MS Gothic" w:eastAsia="MS Gothic" w:hAnsi="MS Gothic" w:cstheme="minorHAnsi" w:hint="eastAsia"/>
                    <w:color w:val="000000"/>
                  </w:rPr>
                  <w:t>☒</w:t>
                </w:r>
              </w:sdtContent>
            </w:sdt>
            <w:r w:rsidR="009E21A6">
              <w:rPr>
                <w:rFonts w:cstheme="minorHAnsi"/>
                <w:color w:val="000000"/>
              </w:rPr>
              <w:t xml:space="preserve"> </w:t>
            </w:r>
            <w:r w:rsidR="009E21A6" w:rsidRPr="0018481E">
              <w:rPr>
                <w:rFonts w:cstheme="minorHAnsi"/>
                <w:b/>
                <w:bCs/>
                <w:color w:val="000000"/>
              </w:rPr>
              <w:t>Business Hours</w:t>
            </w:r>
          </w:p>
          <w:p w14:paraId="529BF92D" w14:textId="77777777" w:rsidR="009E21A6" w:rsidRPr="006B158E" w:rsidRDefault="00000000" w:rsidP="009E21A6">
            <w:pPr>
              <w:spacing w:after="40"/>
              <w:rPr>
                <w:rFonts w:cstheme="minorHAnsi"/>
                <w:color w:val="000000"/>
              </w:rPr>
            </w:pPr>
            <w:sdt>
              <w:sdtPr>
                <w:rPr>
                  <w:rFonts w:cstheme="minorHAnsi"/>
                  <w:color w:val="000000"/>
                </w:rPr>
                <w:id w:val="-1720353870"/>
                <w14:checkbox>
                  <w14:checked w14:val="0"/>
                  <w14:checkedState w14:val="2612" w14:font="MS Gothic"/>
                  <w14:uncheckedState w14:val="2610" w14:font="MS Gothic"/>
                </w14:checkbox>
              </w:sdtPr>
              <w:sdtContent>
                <w:r w:rsidR="009E21A6" w:rsidRPr="00544081">
                  <w:rPr>
                    <w:rFonts w:ascii="MS Gothic" w:eastAsia="MS Gothic" w:hAnsi="MS Gothic" w:cstheme="minorHAnsi" w:hint="eastAsia"/>
                    <w:color w:val="000000"/>
                  </w:rPr>
                  <w:t>☐</w:t>
                </w:r>
              </w:sdtContent>
            </w:sdt>
            <w:r w:rsidR="009E21A6" w:rsidRPr="008A799F">
              <w:rPr>
                <w:rFonts w:cstheme="minorHAnsi"/>
                <w:color w:val="000000"/>
              </w:rPr>
              <w:t xml:space="preserve"> </w:t>
            </w:r>
            <w:r w:rsidR="009E21A6" w:rsidRPr="0018481E">
              <w:rPr>
                <w:rFonts w:cstheme="minorHAnsi"/>
                <w:b/>
                <w:bCs/>
                <w:color w:val="000000"/>
              </w:rPr>
              <w:t>Other (please explain below)</w:t>
            </w:r>
          </w:p>
        </w:tc>
      </w:tr>
      <w:tr w:rsidR="009E21A6" w:rsidRPr="0005111F" w14:paraId="0A972FB5" w14:textId="77777777" w:rsidTr="009E21A6">
        <w:trPr>
          <w:cantSplit/>
          <w:trHeight w:val="20"/>
        </w:trPr>
        <w:tc>
          <w:tcPr>
            <w:tcW w:w="4722" w:type="dxa"/>
            <w:shd w:val="clear" w:color="auto" w:fill="auto"/>
          </w:tcPr>
          <w:p w14:paraId="24023CA1" w14:textId="77777777" w:rsidR="009E21A6" w:rsidRPr="00721E8C" w:rsidRDefault="009E21A6" w:rsidP="009E21A6">
            <w:pPr>
              <w:tabs>
                <w:tab w:val="left" w:pos="1980"/>
              </w:tabs>
              <w:rPr>
                <w:rFonts w:cstheme="minorHAnsi"/>
                <w:b/>
              </w:rPr>
            </w:pPr>
            <w:r w:rsidRPr="00721E8C">
              <w:rPr>
                <w:rFonts w:cstheme="minorHAnsi"/>
                <w:b/>
              </w:rPr>
              <w:t>Disaster Recovery</w:t>
            </w:r>
          </w:p>
          <w:p w14:paraId="04DCB001" w14:textId="77777777" w:rsidR="009E21A6" w:rsidRPr="00721E8C" w:rsidRDefault="009E21A6" w:rsidP="00977AA5">
            <w:pPr>
              <w:pStyle w:val="ListParagraph"/>
              <w:numPr>
                <w:ilvl w:val="0"/>
                <w:numId w:val="11"/>
              </w:numPr>
              <w:tabs>
                <w:tab w:val="left" w:pos="1980"/>
              </w:tabs>
              <w:rPr>
                <w:rFonts w:cstheme="minorHAnsi"/>
              </w:rPr>
            </w:pPr>
            <w:r w:rsidRPr="00721E8C">
              <w:rPr>
                <w:rFonts w:cstheme="minorHAnsi"/>
              </w:rPr>
              <w:t>Define RTO (Recovery Time Objective) representing target duration for system to restore after a disruption in number of hours or days</w:t>
            </w:r>
          </w:p>
          <w:p w14:paraId="2158BCBB" w14:textId="77777777" w:rsidR="009E21A6" w:rsidRPr="00721E8C" w:rsidRDefault="009E21A6" w:rsidP="00977AA5">
            <w:pPr>
              <w:pStyle w:val="ListParagraph"/>
              <w:numPr>
                <w:ilvl w:val="0"/>
                <w:numId w:val="11"/>
              </w:numPr>
              <w:tabs>
                <w:tab w:val="left" w:pos="1980"/>
              </w:tabs>
              <w:rPr>
                <w:rFonts w:cstheme="minorHAnsi"/>
                <w:b/>
              </w:rPr>
            </w:pPr>
            <w:r w:rsidRPr="00721E8C">
              <w:rPr>
                <w:rFonts w:cstheme="minorHAnsi"/>
              </w:rPr>
              <w:t>RPO (Recovery Point Objective) representing maximum duration that data may be lost after a disruption in number of hours or days</w:t>
            </w:r>
          </w:p>
        </w:tc>
        <w:tc>
          <w:tcPr>
            <w:tcW w:w="4993" w:type="dxa"/>
          </w:tcPr>
          <w:p w14:paraId="644D0568" w14:textId="77777777" w:rsidR="009E21A6" w:rsidRPr="008A799F" w:rsidRDefault="009E21A6" w:rsidP="009E21A6">
            <w:pPr>
              <w:tabs>
                <w:tab w:val="left" w:pos="1980"/>
              </w:tabs>
              <w:rPr>
                <w:rFonts w:cstheme="minorHAnsi"/>
              </w:rPr>
            </w:pPr>
          </w:p>
          <w:p w14:paraId="79D55ED0" w14:textId="77777777" w:rsidR="009E21A6" w:rsidRPr="0018481E" w:rsidRDefault="009E21A6" w:rsidP="009E21A6">
            <w:pPr>
              <w:tabs>
                <w:tab w:val="left" w:pos="1980"/>
              </w:tabs>
              <w:rPr>
                <w:rFonts w:cstheme="minorHAnsi"/>
                <w:b/>
                <w:bCs/>
              </w:rPr>
            </w:pPr>
            <w:r w:rsidRPr="0018481E">
              <w:rPr>
                <w:rFonts w:cstheme="minorHAnsi"/>
                <w:b/>
                <w:bCs/>
              </w:rPr>
              <w:t>RTO (Recovery Time Objective):</w:t>
            </w:r>
          </w:p>
          <w:p w14:paraId="09A35152" w14:textId="0B8B1A58" w:rsidR="009E21A6" w:rsidRPr="008A799F" w:rsidRDefault="00654AEE" w:rsidP="009E21A6">
            <w:pPr>
              <w:tabs>
                <w:tab w:val="left" w:pos="1980"/>
              </w:tabs>
              <w:rPr>
                <w:rFonts w:cstheme="minorHAnsi"/>
              </w:rPr>
            </w:pPr>
            <w:r>
              <w:rPr>
                <w:rFonts w:cstheme="minorHAnsi"/>
              </w:rPr>
              <w:t>24 hours</w:t>
            </w:r>
          </w:p>
          <w:p w14:paraId="59735EBA" w14:textId="77777777" w:rsidR="009E21A6" w:rsidRPr="008A799F" w:rsidRDefault="009E21A6" w:rsidP="009E21A6">
            <w:pPr>
              <w:tabs>
                <w:tab w:val="left" w:pos="1980"/>
              </w:tabs>
              <w:rPr>
                <w:rFonts w:cstheme="minorHAnsi"/>
              </w:rPr>
            </w:pPr>
          </w:p>
          <w:p w14:paraId="3A05D84B" w14:textId="77777777" w:rsidR="009E21A6" w:rsidRPr="008A799F" w:rsidRDefault="009E21A6" w:rsidP="009E21A6">
            <w:pPr>
              <w:tabs>
                <w:tab w:val="left" w:pos="1980"/>
              </w:tabs>
              <w:rPr>
                <w:rFonts w:cstheme="minorHAnsi"/>
              </w:rPr>
            </w:pPr>
          </w:p>
          <w:p w14:paraId="2DEC7115" w14:textId="77777777" w:rsidR="009E21A6" w:rsidRDefault="009E21A6" w:rsidP="009E21A6">
            <w:pPr>
              <w:tabs>
                <w:tab w:val="left" w:pos="1980"/>
              </w:tabs>
              <w:rPr>
                <w:rFonts w:cstheme="minorHAnsi"/>
                <w:b/>
                <w:bCs/>
              </w:rPr>
            </w:pPr>
            <w:r w:rsidRPr="0018481E">
              <w:rPr>
                <w:rFonts w:cstheme="minorHAnsi"/>
                <w:b/>
                <w:bCs/>
              </w:rPr>
              <w:t xml:space="preserve">RPO (Recovery Point Objective):  </w:t>
            </w:r>
          </w:p>
          <w:p w14:paraId="0D477D1B" w14:textId="62BAF28A" w:rsidR="00654AEE" w:rsidRPr="0018481E" w:rsidRDefault="00654AEE" w:rsidP="009E21A6">
            <w:pPr>
              <w:tabs>
                <w:tab w:val="left" w:pos="1980"/>
              </w:tabs>
              <w:rPr>
                <w:rFonts w:cstheme="minorHAnsi"/>
                <w:b/>
                <w:bCs/>
              </w:rPr>
            </w:pPr>
            <w:r>
              <w:rPr>
                <w:rFonts w:cstheme="minorHAnsi"/>
              </w:rPr>
              <w:t>24 hours</w:t>
            </w:r>
          </w:p>
        </w:tc>
      </w:tr>
      <w:tr w:rsidR="009E21A6" w:rsidRPr="0005111F" w14:paraId="2CC4DAD4" w14:textId="77777777" w:rsidTr="009E21A6">
        <w:trPr>
          <w:cantSplit/>
          <w:trHeight w:val="350"/>
        </w:trPr>
        <w:tc>
          <w:tcPr>
            <w:tcW w:w="4722" w:type="dxa"/>
            <w:shd w:val="clear" w:color="auto" w:fill="auto"/>
          </w:tcPr>
          <w:p w14:paraId="650DDD63" w14:textId="7D744C11" w:rsidR="009E21A6" w:rsidRPr="00721E8C" w:rsidRDefault="009E21A6" w:rsidP="009E21A6">
            <w:pPr>
              <w:tabs>
                <w:tab w:val="left" w:pos="1980"/>
              </w:tabs>
              <w:rPr>
                <w:rFonts w:cstheme="minorHAnsi"/>
                <w:b/>
              </w:rPr>
            </w:pPr>
            <w:r w:rsidRPr="00721E8C">
              <w:rPr>
                <w:rFonts w:cstheme="minorHAnsi"/>
                <w:b/>
              </w:rPr>
              <w:t xml:space="preserve">System </w:t>
            </w:r>
            <w:r w:rsidR="00522C48">
              <w:rPr>
                <w:rFonts w:cstheme="minorHAnsi"/>
                <w:b/>
              </w:rPr>
              <w:t>Admin user</w:t>
            </w:r>
            <w:r w:rsidRPr="00721E8C">
              <w:rPr>
                <w:rFonts w:cstheme="minorHAnsi"/>
                <w:b/>
              </w:rPr>
              <w:t>s</w:t>
            </w:r>
          </w:p>
          <w:p w14:paraId="5FF3065D" w14:textId="50847115" w:rsidR="009E21A6" w:rsidRPr="00721E8C" w:rsidRDefault="009E21A6" w:rsidP="00977AA5">
            <w:pPr>
              <w:pStyle w:val="ListParagraph"/>
              <w:numPr>
                <w:ilvl w:val="0"/>
                <w:numId w:val="12"/>
              </w:numPr>
              <w:rPr>
                <w:rFonts w:cstheme="minorHAnsi"/>
                <w:color w:val="000000" w:themeColor="text1"/>
              </w:rPr>
            </w:pPr>
            <w:r w:rsidRPr="00721E8C">
              <w:rPr>
                <w:rFonts w:cstheme="minorHAnsi"/>
                <w:color w:val="000000" w:themeColor="text1"/>
              </w:rPr>
              <w:t xml:space="preserve">Types of system </w:t>
            </w:r>
            <w:r w:rsidR="00522C48">
              <w:rPr>
                <w:rFonts w:cstheme="minorHAnsi"/>
                <w:color w:val="000000" w:themeColor="text1"/>
              </w:rPr>
              <w:t>admin user</w:t>
            </w:r>
            <w:r w:rsidRPr="00721E8C">
              <w:rPr>
                <w:rFonts w:cstheme="minorHAnsi"/>
                <w:color w:val="000000" w:themeColor="text1"/>
              </w:rPr>
              <w:t>s</w:t>
            </w:r>
          </w:p>
        </w:tc>
        <w:tc>
          <w:tcPr>
            <w:tcW w:w="4993" w:type="dxa"/>
          </w:tcPr>
          <w:p w14:paraId="0948111A" w14:textId="6C458A46" w:rsidR="009E21A6" w:rsidRPr="008A799F" w:rsidRDefault="00000000" w:rsidP="009E21A6">
            <w:pPr>
              <w:spacing w:after="40"/>
              <w:rPr>
                <w:rFonts w:cstheme="minorHAnsi"/>
                <w:color w:val="000000"/>
              </w:rPr>
            </w:pPr>
            <w:sdt>
              <w:sdtPr>
                <w:rPr>
                  <w:rFonts w:cstheme="minorHAnsi"/>
                  <w:color w:val="000000"/>
                </w:rPr>
                <w:id w:val="-1186748508"/>
                <w14:checkbox>
                  <w14:checked w14:val="1"/>
                  <w14:checkedState w14:val="2612" w14:font="MS Gothic"/>
                  <w14:uncheckedState w14:val="2610" w14:font="MS Gothic"/>
                </w14:checkbox>
              </w:sdtPr>
              <w:sdtContent>
                <w:r w:rsidR="00654AEE">
                  <w:rPr>
                    <w:rFonts w:ascii="MS Gothic" w:eastAsia="MS Gothic" w:hAnsi="MS Gothic" w:cstheme="minorHAnsi" w:hint="eastAsia"/>
                    <w:color w:val="000000"/>
                  </w:rPr>
                  <w:t>☒</w:t>
                </w:r>
              </w:sdtContent>
            </w:sdt>
            <w:r w:rsidR="009E21A6" w:rsidRPr="00544081">
              <w:rPr>
                <w:rFonts w:cstheme="minorHAnsi"/>
                <w:color w:val="000000"/>
              </w:rPr>
              <w:t xml:space="preserve"> </w:t>
            </w:r>
            <w:r w:rsidR="009E21A6" w:rsidRPr="0018481E">
              <w:rPr>
                <w:rFonts w:cstheme="minorHAnsi"/>
                <w:b/>
                <w:bCs/>
                <w:color w:val="000000"/>
              </w:rPr>
              <w:t>Internal</w:t>
            </w:r>
            <w:r w:rsidR="009E21A6" w:rsidRPr="008A799F">
              <w:rPr>
                <w:rFonts w:cstheme="minorHAnsi"/>
                <w:color w:val="000000"/>
              </w:rPr>
              <w:t xml:space="preserve">   </w:t>
            </w:r>
            <w:sdt>
              <w:sdtPr>
                <w:rPr>
                  <w:rFonts w:cstheme="minorHAnsi"/>
                  <w:color w:val="000000"/>
                </w:rPr>
                <w:id w:val="-1418090803"/>
                <w14:checkbox>
                  <w14:checked w14:val="0"/>
                  <w14:checkedState w14:val="2612" w14:font="MS Gothic"/>
                  <w14:uncheckedState w14:val="2610" w14:font="MS Gothic"/>
                </w14:checkbox>
              </w:sdtPr>
              <w:sdtContent>
                <w:r w:rsidR="00C00DBD">
                  <w:rPr>
                    <w:rFonts w:ascii="MS Gothic" w:eastAsia="MS Gothic" w:hAnsi="MS Gothic" w:cstheme="minorHAnsi" w:hint="eastAsia"/>
                    <w:color w:val="000000"/>
                  </w:rPr>
                  <w:t>☐</w:t>
                </w:r>
              </w:sdtContent>
            </w:sdt>
            <w:r w:rsidR="009E21A6" w:rsidRPr="008A799F">
              <w:rPr>
                <w:rFonts w:cstheme="minorHAnsi"/>
                <w:color w:val="000000"/>
              </w:rPr>
              <w:t xml:space="preserve"> </w:t>
            </w:r>
            <w:r w:rsidR="009E21A6" w:rsidRPr="0018481E">
              <w:rPr>
                <w:rFonts w:cstheme="minorHAnsi"/>
                <w:b/>
                <w:bCs/>
                <w:color w:val="000000"/>
              </w:rPr>
              <w:t xml:space="preserve">External  </w:t>
            </w:r>
          </w:p>
        </w:tc>
      </w:tr>
      <w:tr w:rsidR="009E21A6" w:rsidRPr="0005111F" w14:paraId="3A54E1C8" w14:textId="77777777" w:rsidTr="009E21A6">
        <w:trPr>
          <w:cantSplit/>
          <w:trHeight w:val="20"/>
        </w:trPr>
        <w:tc>
          <w:tcPr>
            <w:tcW w:w="4722" w:type="dxa"/>
            <w:shd w:val="clear" w:color="auto" w:fill="auto"/>
          </w:tcPr>
          <w:p w14:paraId="170BBC54" w14:textId="77777777" w:rsidR="009E21A6" w:rsidRPr="00721E8C" w:rsidRDefault="009E21A6" w:rsidP="00977AA5">
            <w:pPr>
              <w:pStyle w:val="ListParagraph"/>
              <w:numPr>
                <w:ilvl w:val="0"/>
                <w:numId w:val="12"/>
              </w:numPr>
              <w:rPr>
                <w:rFonts w:cstheme="minorHAnsi"/>
                <w:b/>
              </w:rPr>
            </w:pPr>
            <w:r w:rsidRPr="00721E8C">
              <w:rPr>
                <w:rFonts w:cstheme="minorHAnsi"/>
                <w:bCs/>
              </w:rPr>
              <w:t xml:space="preserve">Will the solution use external facing APIs?   </w:t>
            </w:r>
          </w:p>
        </w:tc>
        <w:tc>
          <w:tcPr>
            <w:tcW w:w="4993" w:type="dxa"/>
          </w:tcPr>
          <w:p w14:paraId="384496AB" w14:textId="77BE1121" w:rsidR="009E21A6" w:rsidRPr="00544081" w:rsidRDefault="00000000" w:rsidP="009E21A6">
            <w:pPr>
              <w:tabs>
                <w:tab w:val="left" w:pos="1980"/>
              </w:tabs>
              <w:rPr>
                <w:rFonts w:cstheme="minorHAnsi"/>
              </w:rPr>
            </w:pPr>
            <w:sdt>
              <w:sdtPr>
                <w:rPr>
                  <w:rFonts w:cstheme="minorHAnsi"/>
                  <w:color w:val="000000"/>
                </w:rPr>
                <w:id w:val="1686479160"/>
                <w14:checkbox>
                  <w14:checked w14:val="0"/>
                  <w14:checkedState w14:val="2612" w14:font="MS Gothic"/>
                  <w14:uncheckedState w14:val="2610" w14:font="MS Gothic"/>
                </w14:checkbox>
              </w:sdtPr>
              <w:sdtContent>
                <w:r w:rsidR="009E21A6" w:rsidRPr="00544081">
                  <w:rPr>
                    <w:rFonts w:ascii="Segoe UI Symbol" w:eastAsia="MS Gothic" w:hAnsi="Segoe UI Symbol" w:cs="Segoe UI Symbol"/>
                    <w:color w:val="000000"/>
                  </w:rPr>
                  <w:t>☐</w:t>
                </w:r>
              </w:sdtContent>
            </w:sdt>
            <w:r w:rsidR="009E21A6" w:rsidRPr="0018481E">
              <w:rPr>
                <w:rFonts w:cstheme="minorHAnsi"/>
                <w:b/>
                <w:bCs/>
                <w:color w:val="000000"/>
              </w:rPr>
              <w:t>Yes</w:t>
            </w:r>
            <w:r w:rsidR="009E21A6" w:rsidRPr="008A799F">
              <w:rPr>
                <w:rFonts w:cstheme="minorHAnsi"/>
                <w:color w:val="000000"/>
              </w:rPr>
              <w:t xml:space="preserve">  </w:t>
            </w:r>
            <w:sdt>
              <w:sdtPr>
                <w:rPr>
                  <w:rFonts w:cstheme="minorHAnsi"/>
                  <w:color w:val="000000"/>
                </w:rPr>
                <w:id w:val="1269815561"/>
                <w14:checkbox>
                  <w14:checked w14:val="1"/>
                  <w14:checkedState w14:val="2612" w14:font="MS Gothic"/>
                  <w14:uncheckedState w14:val="2610" w14:font="MS Gothic"/>
                </w14:checkbox>
              </w:sdtPr>
              <w:sdtContent>
                <w:r w:rsidR="00654AEE">
                  <w:rPr>
                    <w:rFonts w:ascii="MS Gothic" w:eastAsia="MS Gothic" w:hAnsi="MS Gothic" w:cstheme="minorHAnsi" w:hint="eastAsia"/>
                    <w:color w:val="000000"/>
                  </w:rPr>
                  <w:t>☒</w:t>
                </w:r>
              </w:sdtContent>
            </w:sdt>
            <w:r w:rsidR="009E21A6" w:rsidRPr="0018481E">
              <w:rPr>
                <w:rFonts w:cstheme="minorHAnsi"/>
                <w:b/>
                <w:bCs/>
                <w:color w:val="000000"/>
              </w:rPr>
              <w:t>No</w:t>
            </w:r>
            <w:r w:rsidR="009E21A6" w:rsidRPr="0018481E">
              <w:rPr>
                <w:rFonts w:cstheme="minorHAnsi"/>
                <w:b/>
                <w:bCs/>
                <w:lang w:val="en-AU"/>
              </w:rPr>
              <w:t xml:space="preserve"> </w:t>
            </w:r>
          </w:p>
        </w:tc>
      </w:tr>
      <w:tr w:rsidR="009E21A6" w:rsidRPr="0005111F" w14:paraId="73138762" w14:textId="77777777" w:rsidTr="009E21A6">
        <w:trPr>
          <w:cantSplit/>
          <w:trHeight w:val="20"/>
        </w:trPr>
        <w:tc>
          <w:tcPr>
            <w:tcW w:w="4722" w:type="dxa"/>
            <w:shd w:val="clear" w:color="auto" w:fill="auto"/>
          </w:tcPr>
          <w:p w14:paraId="65669051" w14:textId="209F0D55" w:rsidR="009E21A6" w:rsidRPr="00721E8C" w:rsidRDefault="009E21A6" w:rsidP="00977AA5">
            <w:pPr>
              <w:pStyle w:val="ListParagraph"/>
              <w:numPr>
                <w:ilvl w:val="0"/>
                <w:numId w:val="12"/>
              </w:numPr>
              <w:rPr>
                <w:rFonts w:cstheme="minorHAnsi"/>
                <w:bCs/>
              </w:rPr>
            </w:pPr>
            <w:r w:rsidRPr="00721E8C">
              <w:rPr>
                <w:rFonts w:cstheme="minorHAnsi"/>
                <w:bCs/>
              </w:rPr>
              <w:t xml:space="preserve">Total number of end </w:t>
            </w:r>
            <w:r w:rsidR="00522C48">
              <w:rPr>
                <w:rFonts w:cstheme="minorHAnsi"/>
                <w:bCs/>
              </w:rPr>
              <w:t>admin user</w:t>
            </w:r>
            <w:r w:rsidRPr="00721E8C">
              <w:rPr>
                <w:rFonts w:cstheme="minorHAnsi"/>
                <w:bCs/>
              </w:rPr>
              <w:t>s</w:t>
            </w:r>
          </w:p>
        </w:tc>
        <w:tc>
          <w:tcPr>
            <w:tcW w:w="4993" w:type="dxa"/>
          </w:tcPr>
          <w:p w14:paraId="2ABB6B63" w14:textId="106F6A7F" w:rsidR="009E21A6" w:rsidRPr="00544081" w:rsidRDefault="00562BAF" w:rsidP="009E21A6">
            <w:pPr>
              <w:tabs>
                <w:tab w:val="left" w:pos="1980"/>
              </w:tabs>
              <w:rPr>
                <w:rFonts w:cstheme="minorHAnsi"/>
              </w:rPr>
            </w:pPr>
            <w:r>
              <w:rPr>
                <w:rFonts w:cstheme="minorHAnsi"/>
              </w:rPr>
              <w:t>5</w:t>
            </w:r>
          </w:p>
        </w:tc>
      </w:tr>
      <w:tr w:rsidR="009E21A6" w:rsidRPr="0005111F" w14:paraId="7269D16B" w14:textId="77777777" w:rsidTr="009E21A6">
        <w:trPr>
          <w:cantSplit/>
          <w:trHeight w:val="20"/>
        </w:trPr>
        <w:tc>
          <w:tcPr>
            <w:tcW w:w="4722" w:type="dxa"/>
            <w:shd w:val="clear" w:color="auto" w:fill="auto"/>
          </w:tcPr>
          <w:p w14:paraId="4F3DB34F" w14:textId="7AF5E5BD" w:rsidR="009E21A6" w:rsidRPr="00721E8C" w:rsidRDefault="009E21A6" w:rsidP="00977AA5">
            <w:pPr>
              <w:pStyle w:val="ListParagraph"/>
              <w:numPr>
                <w:ilvl w:val="0"/>
                <w:numId w:val="12"/>
              </w:numPr>
              <w:rPr>
                <w:rFonts w:cstheme="minorHAnsi"/>
                <w:b/>
              </w:rPr>
            </w:pPr>
            <w:r w:rsidRPr="00721E8C">
              <w:rPr>
                <w:rFonts w:cstheme="minorHAnsi"/>
                <w:bCs/>
              </w:rPr>
              <w:t xml:space="preserve">Total number of concurrent </w:t>
            </w:r>
            <w:r w:rsidR="00522C48">
              <w:rPr>
                <w:rFonts w:cstheme="minorHAnsi"/>
                <w:bCs/>
              </w:rPr>
              <w:t>admin user</w:t>
            </w:r>
            <w:r w:rsidRPr="00721E8C">
              <w:rPr>
                <w:rFonts w:cstheme="minorHAnsi"/>
                <w:bCs/>
              </w:rPr>
              <w:t>s</w:t>
            </w:r>
            <w:r w:rsidRPr="00721E8C">
              <w:rPr>
                <w:rFonts w:cstheme="minorHAnsi"/>
              </w:rPr>
              <w:t xml:space="preserve">   </w:t>
            </w:r>
          </w:p>
        </w:tc>
        <w:tc>
          <w:tcPr>
            <w:tcW w:w="4993" w:type="dxa"/>
          </w:tcPr>
          <w:p w14:paraId="0D14CF85" w14:textId="1D554927" w:rsidR="009E21A6" w:rsidRPr="00544081" w:rsidRDefault="00562BAF" w:rsidP="009E21A6">
            <w:pPr>
              <w:tabs>
                <w:tab w:val="left" w:pos="1980"/>
              </w:tabs>
              <w:rPr>
                <w:rFonts w:cstheme="minorHAnsi"/>
              </w:rPr>
            </w:pPr>
            <w:r>
              <w:rPr>
                <w:rFonts w:cstheme="minorHAnsi"/>
              </w:rPr>
              <w:t>5</w:t>
            </w:r>
          </w:p>
        </w:tc>
      </w:tr>
      <w:tr w:rsidR="009E21A6" w:rsidRPr="0005111F" w14:paraId="1366C250" w14:textId="77777777" w:rsidTr="009E21A6">
        <w:trPr>
          <w:cantSplit/>
          <w:trHeight w:val="20"/>
        </w:trPr>
        <w:tc>
          <w:tcPr>
            <w:tcW w:w="4722" w:type="dxa"/>
            <w:shd w:val="clear" w:color="auto" w:fill="auto"/>
          </w:tcPr>
          <w:p w14:paraId="6093E73C" w14:textId="0A5F13F8" w:rsidR="009E21A6" w:rsidRPr="00721E8C" w:rsidRDefault="009E21A6" w:rsidP="00977AA5">
            <w:pPr>
              <w:pStyle w:val="ListParagraph"/>
              <w:numPr>
                <w:ilvl w:val="0"/>
                <w:numId w:val="12"/>
              </w:numPr>
              <w:rPr>
                <w:rFonts w:cstheme="minorHAnsi"/>
                <w:b/>
              </w:rPr>
            </w:pPr>
            <w:r w:rsidRPr="00721E8C">
              <w:rPr>
                <w:rFonts w:cstheme="minorHAnsi"/>
                <w:bCs/>
              </w:rPr>
              <w:t xml:space="preserve">Will </w:t>
            </w:r>
            <w:proofErr w:type="gramStart"/>
            <w:r w:rsidRPr="00721E8C">
              <w:rPr>
                <w:rFonts w:cstheme="minorHAnsi"/>
                <w:bCs/>
              </w:rPr>
              <w:t>total</w:t>
            </w:r>
            <w:proofErr w:type="gramEnd"/>
            <w:r w:rsidRPr="00721E8C">
              <w:rPr>
                <w:rFonts w:cstheme="minorHAnsi"/>
                <w:bCs/>
              </w:rPr>
              <w:t xml:space="preserve"> number of </w:t>
            </w:r>
            <w:r w:rsidR="00522C48">
              <w:rPr>
                <w:rFonts w:cstheme="minorHAnsi"/>
                <w:bCs/>
              </w:rPr>
              <w:t>admin user</w:t>
            </w:r>
            <w:r w:rsidRPr="00721E8C">
              <w:rPr>
                <w:rFonts w:cstheme="minorHAnsi"/>
                <w:bCs/>
              </w:rPr>
              <w:t>s increase over time?</w:t>
            </w:r>
            <w:r w:rsidRPr="00721E8C">
              <w:rPr>
                <w:rFonts w:cstheme="minorHAnsi"/>
                <w:b/>
              </w:rPr>
              <w:t xml:space="preserve"> </w:t>
            </w:r>
          </w:p>
        </w:tc>
        <w:tc>
          <w:tcPr>
            <w:tcW w:w="4993" w:type="dxa"/>
          </w:tcPr>
          <w:p w14:paraId="251AE242" w14:textId="21AFC64B" w:rsidR="009E21A6" w:rsidRPr="00544081" w:rsidRDefault="00000000" w:rsidP="009E21A6">
            <w:pPr>
              <w:tabs>
                <w:tab w:val="left" w:pos="1980"/>
              </w:tabs>
              <w:rPr>
                <w:rFonts w:cstheme="minorHAnsi"/>
              </w:rPr>
            </w:pPr>
            <w:sdt>
              <w:sdtPr>
                <w:rPr>
                  <w:rFonts w:cstheme="minorHAnsi"/>
                  <w:color w:val="000000"/>
                </w:rPr>
                <w:id w:val="-1913073840"/>
                <w14:checkbox>
                  <w14:checked w14:val="1"/>
                  <w14:checkedState w14:val="2612" w14:font="MS Gothic"/>
                  <w14:uncheckedState w14:val="2610" w14:font="MS Gothic"/>
                </w14:checkbox>
              </w:sdtPr>
              <w:sdtContent>
                <w:r w:rsidR="00DB44DF">
                  <w:rPr>
                    <w:rFonts w:ascii="MS Gothic" w:eastAsia="MS Gothic" w:hAnsi="MS Gothic" w:cstheme="minorHAnsi" w:hint="eastAsia"/>
                    <w:color w:val="000000"/>
                  </w:rPr>
                  <w:t>☒</w:t>
                </w:r>
              </w:sdtContent>
            </w:sdt>
            <w:r w:rsidR="009E21A6" w:rsidRPr="0018481E">
              <w:rPr>
                <w:rFonts w:cstheme="minorHAnsi"/>
                <w:b/>
                <w:bCs/>
                <w:color w:val="000000"/>
              </w:rPr>
              <w:t>Yes</w:t>
            </w:r>
            <w:r w:rsidR="009E21A6" w:rsidRPr="008A799F">
              <w:rPr>
                <w:rFonts w:cstheme="minorHAnsi"/>
                <w:color w:val="000000"/>
              </w:rPr>
              <w:t xml:space="preserve">  </w:t>
            </w:r>
            <w:sdt>
              <w:sdtPr>
                <w:rPr>
                  <w:rFonts w:cstheme="minorHAnsi"/>
                  <w:color w:val="000000"/>
                </w:rPr>
                <w:id w:val="-1507968754"/>
                <w14:checkbox>
                  <w14:checked w14:val="0"/>
                  <w14:checkedState w14:val="2612" w14:font="MS Gothic"/>
                  <w14:uncheckedState w14:val="2610" w14:font="MS Gothic"/>
                </w14:checkbox>
              </w:sdtPr>
              <w:sdtContent>
                <w:r w:rsidR="009E21A6" w:rsidRPr="00544081">
                  <w:rPr>
                    <w:rFonts w:ascii="Segoe UI Symbol" w:eastAsia="MS Gothic" w:hAnsi="Segoe UI Symbol" w:cs="Segoe UI Symbol"/>
                    <w:color w:val="000000"/>
                  </w:rPr>
                  <w:t>☐</w:t>
                </w:r>
              </w:sdtContent>
            </w:sdt>
            <w:r w:rsidR="009E21A6" w:rsidRPr="0018481E">
              <w:rPr>
                <w:rFonts w:cstheme="minorHAnsi"/>
                <w:b/>
                <w:bCs/>
                <w:color w:val="000000"/>
              </w:rPr>
              <w:t>No</w:t>
            </w:r>
            <w:r w:rsidR="009E21A6" w:rsidRPr="0018481E">
              <w:rPr>
                <w:rFonts w:cstheme="minorHAnsi"/>
                <w:b/>
                <w:bCs/>
                <w:lang w:val="en-AU"/>
              </w:rPr>
              <w:t xml:space="preserve"> </w:t>
            </w:r>
          </w:p>
        </w:tc>
      </w:tr>
    </w:tbl>
    <w:p w14:paraId="0149F2CE" w14:textId="322E05E6" w:rsidR="00647415" w:rsidRPr="0037205E" w:rsidRDefault="00647415" w:rsidP="00647415">
      <w:pPr>
        <w:rPr>
          <w:i/>
          <w:color w:val="808080" w:themeColor="background1" w:themeShade="80"/>
        </w:rPr>
      </w:pPr>
      <w:r w:rsidRPr="0037205E">
        <w:rPr>
          <w:i/>
          <w:color w:val="808080" w:themeColor="background1" w:themeShade="80"/>
        </w:rPr>
        <w:t xml:space="preserve">Ensuring operational support for this new or updated functionality is critical to the success of this project.  </w:t>
      </w:r>
    </w:p>
    <w:p w14:paraId="3CD5B151" w14:textId="43F6C03F" w:rsidR="008168DB" w:rsidRDefault="008168DB" w:rsidP="006B158E">
      <w:bookmarkStart w:id="47" w:name="_Toc111210899"/>
      <w:r>
        <w:br w:type="page"/>
      </w:r>
    </w:p>
    <w:p w14:paraId="154827B3" w14:textId="3FF6C6B8" w:rsidR="008168DB" w:rsidRDefault="008168DB">
      <w:pPr>
        <w:pStyle w:val="Heading2"/>
      </w:pPr>
      <w:bookmarkStart w:id="48" w:name="_Toc117151239"/>
      <w:bookmarkStart w:id="49" w:name="_Toc111210900"/>
      <w:bookmarkEnd w:id="47"/>
      <w:r>
        <w:lastRenderedPageBreak/>
        <w:t>Project Discovery Approvers</w:t>
      </w:r>
      <w:bookmarkEnd w:id="48"/>
    </w:p>
    <w:p w14:paraId="67EB80F0" w14:textId="77777777" w:rsidR="008168DB" w:rsidRPr="00C96C29" w:rsidRDefault="008168DB" w:rsidP="008168DB">
      <w:pPr>
        <w:spacing w:line="240" w:lineRule="auto"/>
        <w:rPr>
          <w:i/>
          <w:color w:val="808080" w:themeColor="background1" w:themeShade="80"/>
        </w:rPr>
      </w:pPr>
      <w:r>
        <w:rPr>
          <w:i/>
          <w:color w:val="808080" w:themeColor="background1" w:themeShade="80"/>
        </w:rPr>
        <w:t>T</w:t>
      </w:r>
      <w:r w:rsidRPr="00C96C29">
        <w:rPr>
          <w:i/>
          <w:color w:val="808080" w:themeColor="background1" w:themeShade="80"/>
        </w:rPr>
        <w:t>o ensure that all impacted departments</w:t>
      </w:r>
      <w:r>
        <w:rPr>
          <w:i/>
          <w:color w:val="808080" w:themeColor="background1" w:themeShade="80"/>
        </w:rPr>
        <w:t xml:space="preserve"> and stakeholders</w:t>
      </w:r>
      <w:r w:rsidRPr="00C96C29">
        <w:rPr>
          <w:i/>
          <w:color w:val="808080" w:themeColor="background1" w:themeShade="80"/>
        </w:rPr>
        <w:t xml:space="preserve"> are aligned on the requested project scope</w:t>
      </w:r>
      <w:r>
        <w:rPr>
          <w:i/>
          <w:color w:val="808080" w:themeColor="background1" w:themeShade="80"/>
        </w:rPr>
        <w:t>, a</w:t>
      </w:r>
      <w:r w:rsidRPr="00C96C29">
        <w:rPr>
          <w:i/>
          <w:color w:val="808080" w:themeColor="background1" w:themeShade="80"/>
        </w:rPr>
        <w:t xml:space="preserve">pprovals are required </w:t>
      </w:r>
      <w:r w:rsidRPr="006B158E">
        <w:rPr>
          <w:i/>
          <w:color w:val="808080" w:themeColor="background1" w:themeShade="80"/>
          <w:u w:val="single"/>
        </w:rPr>
        <w:t>before</w:t>
      </w:r>
      <w:r w:rsidRPr="00C96C29">
        <w:rPr>
          <w:i/>
          <w:color w:val="808080" w:themeColor="background1" w:themeShade="80"/>
        </w:rPr>
        <w:t xml:space="preserve"> submitt</w:t>
      </w:r>
      <w:r>
        <w:rPr>
          <w:i/>
          <w:color w:val="808080" w:themeColor="background1" w:themeShade="80"/>
        </w:rPr>
        <w:t>ing</w:t>
      </w:r>
      <w:r w:rsidRPr="00C96C29">
        <w:rPr>
          <w:i/>
          <w:color w:val="808080" w:themeColor="background1" w:themeShade="80"/>
        </w:rPr>
        <w:t xml:space="preserve"> for PMO Review</w:t>
      </w:r>
      <w:r>
        <w:rPr>
          <w:i/>
          <w:color w:val="808080" w:themeColor="background1" w:themeShade="80"/>
        </w:rPr>
        <w:t>.</w:t>
      </w:r>
    </w:p>
    <w:tbl>
      <w:tblPr>
        <w:tblStyle w:val="GridTable6Colorful1"/>
        <w:tblW w:w="9450"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43" w:type="dxa"/>
          <w:left w:w="43" w:type="dxa"/>
          <w:bottom w:w="43" w:type="dxa"/>
          <w:right w:w="43" w:type="dxa"/>
        </w:tblCellMar>
        <w:tblLook w:val="06A0" w:firstRow="1" w:lastRow="0" w:firstColumn="1" w:lastColumn="0" w:noHBand="1" w:noVBand="1"/>
      </w:tblPr>
      <w:tblGrid>
        <w:gridCol w:w="4265"/>
        <w:gridCol w:w="2374"/>
        <w:gridCol w:w="2811"/>
      </w:tblGrid>
      <w:tr w:rsidR="00244790" w:rsidRPr="00721E8C" w14:paraId="274D0197" w14:textId="77777777" w:rsidTr="0038772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265" w:type="dxa"/>
            <w:shd w:val="clear" w:color="auto" w:fill="C6D9F1" w:themeFill="text2" w:themeFillTint="33"/>
            <w:vAlign w:val="center"/>
          </w:tcPr>
          <w:p w14:paraId="0D910E79" w14:textId="77777777" w:rsidR="008168DB" w:rsidRPr="00721E8C" w:rsidRDefault="008168DB" w:rsidP="00581240">
            <w:pPr>
              <w:spacing w:before="60"/>
              <w:jc w:val="center"/>
              <w:rPr>
                <w:rFonts w:asciiTheme="minorHAnsi" w:hAnsiTheme="minorHAnsi" w:cstheme="minorHAnsi"/>
                <w:sz w:val="22"/>
                <w:szCs w:val="22"/>
              </w:rPr>
            </w:pPr>
            <w:r w:rsidRPr="00721E8C">
              <w:rPr>
                <w:rFonts w:asciiTheme="minorHAnsi" w:hAnsiTheme="minorHAnsi" w:cstheme="minorHAnsi"/>
                <w:sz w:val="22"/>
                <w:szCs w:val="22"/>
              </w:rPr>
              <w:t>Role</w:t>
            </w:r>
          </w:p>
        </w:tc>
        <w:tc>
          <w:tcPr>
            <w:tcW w:w="2374" w:type="dxa"/>
            <w:shd w:val="clear" w:color="auto" w:fill="C6D9F1" w:themeFill="text2" w:themeFillTint="33"/>
            <w:vAlign w:val="center"/>
          </w:tcPr>
          <w:p w14:paraId="10E4EBBC" w14:textId="77777777" w:rsidR="008168DB" w:rsidRPr="00721E8C" w:rsidRDefault="008168DB" w:rsidP="00581240">
            <w:pPr>
              <w:spacing w:before="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1E8C">
              <w:rPr>
                <w:rFonts w:asciiTheme="minorHAnsi" w:hAnsiTheme="minorHAnsi" w:cstheme="minorHAnsi"/>
                <w:sz w:val="22"/>
                <w:szCs w:val="22"/>
              </w:rPr>
              <w:t>Name</w:t>
            </w:r>
          </w:p>
        </w:tc>
        <w:tc>
          <w:tcPr>
            <w:tcW w:w="2811" w:type="dxa"/>
            <w:shd w:val="clear" w:color="auto" w:fill="C6D9F1" w:themeFill="text2" w:themeFillTint="33"/>
            <w:vAlign w:val="center"/>
          </w:tcPr>
          <w:p w14:paraId="3934527B" w14:textId="77777777" w:rsidR="008168DB" w:rsidRPr="00721E8C" w:rsidRDefault="008168DB" w:rsidP="00581240">
            <w:pPr>
              <w:spacing w:before="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1E8C">
              <w:rPr>
                <w:rFonts w:asciiTheme="minorHAnsi" w:hAnsiTheme="minorHAnsi" w:cstheme="minorHAnsi"/>
                <w:sz w:val="22"/>
                <w:szCs w:val="22"/>
              </w:rPr>
              <w:t xml:space="preserve">Review or </w:t>
            </w:r>
            <w:proofErr w:type="gramStart"/>
            <w:r w:rsidRPr="00721E8C">
              <w:rPr>
                <w:rFonts w:asciiTheme="minorHAnsi" w:hAnsiTheme="minorHAnsi" w:cstheme="minorHAnsi"/>
                <w:sz w:val="22"/>
                <w:szCs w:val="22"/>
              </w:rPr>
              <w:t>Approve</w:t>
            </w:r>
            <w:proofErr w:type="gramEnd"/>
          </w:p>
        </w:tc>
      </w:tr>
      <w:tr w:rsidR="0038772F" w:rsidRPr="0038772F" w14:paraId="275C95C4" w14:textId="77777777" w:rsidTr="0038772F">
        <w:trPr>
          <w:cantSplit/>
        </w:trPr>
        <w:tc>
          <w:tcPr>
            <w:cnfStyle w:val="001000000000" w:firstRow="0" w:lastRow="0" w:firstColumn="1" w:lastColumn="0" w:oddVBand="0" w:evenVBand="0" w:oddHBand="0" w:evenHBand="0" w:firstRowFirstColumn="0" w:firstRowLastColumn="0" w:lastRowFirstColumn="0" w:lastRowLastColumn="0"/>
            <w:tcW w:w="4265" w:type="dxa"/>
            <w:vAlign w:val="center"/>
          </w:tcPr>
          <w:p w14:paraId="0C367F68" w14:textId="0588F220" w:rsidR="0038772F" w:rsidRPr="0038772F" w:rsidRDefault="0038772F" w:rsidP="0038772F">
            <w:pPr>
              <w:spacing w:after="40"/>
              <w:rPr>
                <w:rFonts w:asciiTheme="minorHAnsi" w:hAnsiTheme="minorHAnsi" w:cstheme="minorHAnsi"/>
                <w:sz w:val="22"/>
                <w:szCs w:val="22"/>
              </w:rPr>
            </w:pPr>
            <w:r w:rsidRPr="0038772F">
              <w:rPr>
                <w:rFonts w:asciiTheme="minorHAnsi" w:hAnsiTheme="minorHAnsi" w:cstheme="minorHAnsi"/>
                <w:sz w:val="22"/>
                <w:szCs w:val="22"/>
              </w:rPr>
              <w:t>Executive Sponsor</w:t>
            </w:r>
          </w:p>
        </w:tc>
        <w:tc>
          <w:tcPr>
            <w:tcW w:w="2374" w:type="dxa"/>
            <w:vAlign w:val="center"/>
          </w:tcPr>
          <w:p w14:paraId="21C27D58" w14:textId="4F39CED9" w:rsidR="0038772F" w:rsidRPr="0038772F" w:rsidRDefault="0038772F" w:rsidP="0038772F">
            <w:pPr>
              <w:spacing w:after="4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David Park</w:t>
            </w:r>
          </w:p>
        </w:tc>
        <w:tc>
          <w:tcPr>
            <w:tcW w:w="2811" w:type="dxa"/>
            <w:vAlign w:val="center"/>
          </w:tcPr>
          <w:p w14:paraId="3D4F542A" w14:textId="2AFC2EC9" w:rsidR="0038772F" w:rsidRPr="0038772F" w:rsidRDefault="0038772F" w:rsidP="0038772F">
            <w:pPr>
              <w:spacing w:after="4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1E8C">
              <w:rPr>
                <w:rFonts w:asciiTheme="minorHAnsi" w:hAnsiTheme="minorHAnsi" w:cstheme="minorHAnsi"/>
                <w:bCs/>
                <w:sz w:val="22"/>
                <w:szCs w:val="22"/>
              </w:rPr>
              <w:t>Approval required</w:t>
            </w:r>
          </w:p>
        </w:tc>
      </w:tr>
      <w:tr w:rsidR="0038772F" w:rsidRPr="0038772F" w14:paraId="648A5DE8" w14:textId="77777777" w:rsidTr="0038772F">
        <w:trPr>
          <w:cantSplit/>
        </w:trPr>
        <w:tc>
          <w:tcPr>
            <w:cnfStyle w:val="001000000000" w:firstRow="0" w:lastRow="0" w:firstColumn="1" w:lastColumn="0" w:oddVBand="0" w:evenVBand="0" w:oddHBand="0" w:evenHBand="0" w:firstRowFirstColumn="0" w:firstRowLastColumn="0" w:lastRowFirstColumn="0" w:lastRowLastColumn="0"/>
            <w:tcW w:w="4265" w:type="dxa"/>
            <w:vAlign w:val="center"/>
          </w:tcPr>
          <w:p w14:paraId="25EA571F" w14:textId="0486FEAF" w:rsidR="0038772F" w:rsidRPr="0038772F" w:rsidRDefault="0038772F" w:rsidP="0038772F">
            <w:pPr>
              <w:spacing w:after="40"/>
              <w:rPr>
                <w:rFonts w:asciiTheme="minorHAnsi" w:hAnsiTheme="minorHAnsi" w:cstheme="minorHAnsi"/>
                <w:sz w:val="22"/>
                <w:szCs w:val="22"/>
              </w:rPr>
            </w:pPr>
            <w:r w:rsidRPr="0038772F">
              <w:rPr>
                <w:rFonts w:asciiTheme="minorHAnsi" w:hAnsiTheme="minorHAnsi" w:cstheme="minorHAnsi"/>
                <w:sz w:val="22"/>
                <w:szCs w:val="22"/>
              </w:rPr>
              <w:t>Executive Sponsor</w:t>
            </w:r>
          </w:p>
        </w:tc>
        <w:tc>
          <w:tcPr>
            <w:tcW w:w="2374" w:type="dxa"/>
            <w:vAlign w:val="center"/>
          </w:tcPr>
          <w:p w14:paraId="2A1D0EB7" w14:textId="40DCA890" w:rsidR="0038772F" w:rsidRPr="0038772F" w:rsidRDefault="0038772F" w:rsidP="0038772F">
            <w:pPr>
              <w:spacing w:after="4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Marc Kantor</w:t>
            </w:r>
          </w:p>
        </w:tc>
        <w:tc>
          <w:tcPr>
            <w:tcW w:w="2811" w:type="dxa"/>
            <w:vAlign w:val="center"/>
          </w:tcPr>
          <w:p w14:paraId="37CA3CC7" w14:textId="279B8DD1" w:rsidR="0038772F" w:rsidRPr="0038772F" w:rsidRDefault="0038772F" w:rsidP="0038772F">
            <w:pPr>
              <w:spacing w:after="4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1E8C">
              <w:rPr>
                <w:rFonts w:asciiTheme="minorHAnsi" w:hAnsiTheme="minorHAnsi" w:cstheme="minorHAnsi"/>
                <w:bCs/>
                <w:sz w:val="22"/>
                <w:szCs w:val="22"/>
              </w:rPr>
              <w:t>Approval required</w:t>
            </w:r>
          </w:p>
        </w:tc>
      </w:tr>
      <w:tr w:rsidR="008168DB" w:rsidRPr="00721E8C" w14:paraId="5C7608E0" w14:textId="77777777" w:rsidTr="0038772F">
        <w:trPr>
          <w:cantSplit/>
        </w:trPr>
        <w:tc>
          <w:tcPr>
            <w:cnfStyle w:val="001000000000" w:firstRow="0" w:lastRow="0" w:firstColumn="1" w:lastColumn="0" w:oddVBand="0" w:evenVBand="0" w:oddHBand="0" w:evenHBand="0" w:firstRowFirstColumn="0" w:firstRowLastColumn="0" w:lastRowFirstColumn="0" w:lastRowLastColumn="0"/>
            <w:tcW w:w="4265" w:type="dxa"/>
            <w:vAlign w:val="center"/>
          </w:tcPr>
          <w:p w14:paraId="0C1D7248" w14:textId="77777777" w:rsidR="008168DB" w:rsidRPr="00721E8C" w:rsidRDefault="008168DB" w:rsidP="00581240">
            <w:pPr>
              <w:spacing w:after="40"/>
              <w:rPr>
                <w:rFonts w:asciiTheme="minorHAnsi" w:hAnsiTheme="minorHAnsi" w:cstheme="minorHAnsi"/>
                <w:b w:val="0"/>
                <w:bCs w:val="0"/>
                <w:sz w:val="22"/>
                <w:szCs w:val="22"/>
              </w:rPr>
            </w:pPr>
            <w:r w:rsidRPr="00721E8C">
              <w:rPr>
                <w:rFonts w:asciiTheme="minorHAnsi" w:hAnsiTheme="minorHAnsi" w:cstheme="minorHAnsi"/>
                <w:sz w:val="22"/>
                <w:szCs w:val="22"/>
              </w:rPr>
              <w:t>Business Stakeholder</w:t>
            </w:r>
          </w:p>
        </w:tc>
        <w:tc>
          <w:tcPr>
            <w:tcW w:w="2374" w:type="dxa"/>
            <w:vAlign w:val="center"/>
          </w:tcPr>
          <w:p w14:paraId="60B5F44C" w14:textId="07BD9F0C" w:rsidR="008168DB" w:rsidRPr="00721E8C" w:rsidRDefault="006E65EB" w:rsidP="00581240">
            <w:pPr>
              <w:spacing w:after="4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auto"/>
                <w:sz w:val="22"/>
                <w:szCs w:val="22"/>
              </w:rPr>
            </w:pPr>
            <w:r>
              <w:rPr>
                <w:rFonts w:asciiTheme="minorHAnsi" w:hAnsiTheme="minorHAnsi" w:cstheme="minorHAnsi"/>
                <w:bCs/>
                <w:color w:val="auto"/>
                <w:sz w:val="22"/>
                <w:szCs w:val="22"/>
              </w:rPr>
              <w:t>Brandon Hines</w:t>
            </w:r>
          </w:p>
        </w:tc>
        <w:tc>
          <w:tcPr>
            <w:tcW w:w="2811" w:type="dxa"/>
            <w:vAlign w:val="center"/>
          </w:tcPr>
          <w:p w14:paraId="3F69E4A9" w14:textId="77777777" w:rsidR="008168DB" w:rsidRPr="00721E8C" w:rsidRDefault="008168DB" w:rsidP="00581240">
            <w:pPr>
              <w:spacing w:after="4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721E8C">
              <w:rPr>
                <w:rFonts w:asciiTheme="minorHAnsi" w:hAnsiTheme="minorHAnsi" w:cstheme="minorHAnsi"/>
                <w:bCs/>
                <w:sz w:val="22"/>
                <w:szCs w:val="22"/>
              </w:rPr>
              <w:t>Approval required</w:t>
            </w:r>
          </w:p>
        </w:tc>
      </w:tr>
      <w:tr w:rsidR="006E65EB" w:rsidRPr="00721E8C" w14:paraId="20C04452" w14:textId="77777777" w:rsidTr="0038772F">
        <w:trPr>
          <w:cantSplit/>
        </w:trPr>
        <w:tc>
          <w:tcPr>
            <w:cnfStyle w:val="001000000000" w:firstRow="0" w:lastRow="0" w:firstColumn="1" w:lastColumn="0" w:oddVBand="0" w:evenVBand="0" w:oddHBand="0" w:evenHBand="0" w:firstRowFirstColumn="0" w:firstRowLastColumn="0" w:lastRowFirstColumn="0" w:lastRowLastColumn="0"/>
            <w:tcW w:w="4265" w:type="dxa"/>
            <w:vAlign w:val="center"/>
          </w:tcPr>
          <w:p w14:paraId="373F5F47" w14:textId="77777777" w:rsidR="006E65EB" w:rsidRPr="00721E8C" w:rsidRDefault="006E65EB" w:rsidP="006E65EB">
            <w:pPr>
              <w:spacing w:after="40"/>
              <w:rPr>
                <w:rFonts w:asciiTheme="minorHAnsi" w:hAnsiTheme="minorHAnsi" w:cstheme="minorHAnsi"/>
                <w:b w:val="0"/>
                <w:bCs w:val="0"/>
                <w:sz w:val="22"/>
                <w:szCs w:val="22"/>
              </w:rPr>
            </w:pPr>
            <w:r w:rsidRPr="00721E8C">
              <w:rPr>
                <w:rFonts w:asciiTheme="minorHAnsi" w:hAnsiTheme="minorHAnsi" w:cstheme="minorHAnsi"/>
                <w:sz w:val="22"/>
                <w:szCs w:val="22"/>
              </w:rPr>
              <w:t>Impacted Business Stakeholder</w:t>
            </w:r>
          </w:p>
        </w:tc>
        <w:tc>
          <w:tcPr>
            <w:tcW w:w="2374" w:type="dxa"/>
            <w:vAlign w:val="center"/>
          </w:tcPr>
          <w:p w14:paraId="153701D5" w14:textId="0E4867F0" w:rsidR="006E65EB" w:rsidRPr="00721E8C" w:rsidRDefault="006E65EB" w:rsidP="006E65EB">
            <w:pPr>
              <w:spacing w:after="4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auto"/>
                <w:sz w:val="22"/>
                <w:szCs w:val="22"/>
              </w:rPr>
            </w:pPr>
            <w:r>
              <w:rPr>
                <w:rFonts w:asciiTheme="minorHAnsi" w:hAnsiTheme="minorHAnsi" w:cstheme="minorHAnsi"/>
                <w:bCs/>
                <w:sz w:val="22"/>
                <w:szCs w:val="22"/>
              </w:rPr>
              <w:t>Marchand Boyd</w:t>
            </w:r>
          </w:p>
        </w:tc>
        <w:tc>
          <w:tcPr>
            <w:tcW w:w="2811" w:type="dxa"/>
            <w:vAlign w:val="center"/>
          </w:tcPr>
          <w:p w14:paraId="7A4E1673" w14:textId="77777777" w:rsidR="006E65EB" w:rsidRPr="00721E8C" w:rsidRDefault="006E65EB" w:rsidP="006E65EB">
            <w:pPr>
              <w:spacing w:after="40"/>
              <w:ind w:right="-10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721E8C">
              <w:rPr>
                <w:rFonts w:asciiTheme="minorHAnsi" w:hAnsiTheme="minorHAnsi" w:cstheme="minorHAnsi"/>
                <w:bCs/>
                <w:sz w:val="22"/>
                <w:szCs w:val="22"/>
              </w:rPr>
              <w:t>Approval required</w:t>
            </w:r>
          </w:p>
        </w:tc>
      </w:tr>
      <w:tr w:rsidR="006E65EB" w:rsidRPr="00721E8C" w14:paraId="0F780ABE" w14:textId="77777777" w:rsidTr="0038772F">
        <w:trPr>
          <w:cantSplit/>
        </w:trPr>
        <w:tc>
          <w:tcPr>
            <w:cnfStyle w:val="001000000000" w:firstRow="0" w:lastRow="0" w:firstColumn="1" w:lastColumn="0" w:oddVBand="0" w:evenVBand="0" w:oddHBand="0" w:evenHBand="0" w:firstRowFirstColumn="0" w:firstRowLastColumn="0" w:lastRowFirstColumn="0" w:lastRowLastColumn="0"/>
            <w:tcW w:w="4265" w:type="dxa"/>
            <w:vAlign w:val="center"/>
          </w:tcPr>
          <w:p w14:paraId="0B09D216" w14:textId="77777777" w:rsidR="006E65EB" w:rsidRPr="00721E8C" w:rsidRDefault="006E65EB" w:rsidP="006E65EB">
            <w:pPr>
              <w:spacing w:after="40"/>
              <w:rPr>
                <w:rFonts w:asciiTheme="minorHAnsi" w:hAnsiTheme="minorHAnsi" w:cstheme="minorHAnsi"/>
                <w:b w:val="0"/>
                <w:bCs w:val="0"/>
                <w:sz w:val="22"/>
                <w:szCs w:val="22"/>
              </w:rPr>
            </w:pPr>
            <w:r w:rsidRPr="00721E8C">
              <w:rPr>
                <w:rFonts w:asciiTheme="minorHAnsi" w:hAnsiTheme="minorHAnsi" w:cstheme="minorHAnsi"/>
                <w:sz w:val="22"/>
                <w:szCs w:val="22"/>
              </w:rPr>
              <w:t>Impacted Business Stakeholder</w:t>
            </w:r>
          </w:p>
        </w:tc>
        <w:tc>
          <w:tcPr>
            <w:tcW w:w="2374" w:type="dxa"/>
            <w:vAlign w:val="center"/>
          </w:tcPr>
          <w:p w14:paraId="12CD56BC" w14:textId="11A5CD38" w:rsidR="006E65EB" w:rsidRPr="00721E8C" w:rsidRDefault="00C26C04" w:rsidP="006E65EB">
            <w:pPr>
              <w:spacing w:after="4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auto"/>
                <w:sz w:val="22"/>
                <w:szCs w:val="22"/>
              </w:rPr>
            </w:pPr>
            <w:r>
              <w:rPr>
                <w:rFonts w:asciiTheme="minorHAnsi" w:hAnsiTheme="minorHAnsi" w:cstheme="minorHAnsi"/>
                <w:bCs/>
                <w:color w:val="auto"/>
                <w:sz w:val="22"/>
                <w:szCs w:val="22"/>
              </w:rPr>
              <w:t xml:space="preserve">Courtney </w:t>
            </w:r>
            <w:r w:rsidR="00077301">
              <w:rPr>
                <w:rFonts w:asciiTheme="minorHAnsi" w:hAnsiTheme="minorHAnsi" w:cstheme="minorHAnsi"/>
                <w:bCs/>
                <w:color w:val="auto"/>
                <w:sz w:val="22"/>
                <w:szCs w:val="22"/>
              </w:rPr>
              <w:t>Ward</w:t>
            </w:r>
          </w:p>
        </w:tc>
        <w:tc>
          <w:tcPr>
            <w:tcW w:w="2811" w:type="dxa"/>
            <w:vAlign w:val="center"/>
          </w:tcPr>
          <w:p w14:paraId="6A851B5F" w14:textId="7B224392" w:rsidR="006E65EB" w:rsidRPr="00721E8C" w:rsidRDefault="008369A2" w:rsidP="006E65EB">
            <w:pPr>
              <w:spacing w:after="40"/>
              <w:ind w:right="-10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Pr>
                <w:rFonts w:asciiTheme="minorHAnsi" w:hAnsiTheme="minorHAnsi" w:cstheme="minorHAnsi"/>
                <w:bCs/>
                <w:sz w:val="22"/>
                <w:szCs w:val="22"/>
              </w:rPr>
              <w:t>Review</w:t>
            </w:r>
          </w:p>
        </w:tc>
      </w:tr>
      <w:tr w:rsidR="008369A2" w:rsidRPr="00721E8C" w14:paraId="461331DD" w14:textId="77777777" w:rsidTr="0038772F">
        <w:trPr>
          <w:cantSplit/>
        </w:trPr>
        <w:tc>
          <w:tcPr>
            <w:cnfStyle w:val="001000000000" w:firstRow="0" w:lastRow="0" w:firstColumn="1" w:lastColumn="0" w:oddVBand="0" w:evenVBand="0" w:oddHBand="0" w:evenHBand="0" w:firstRowFirstColumn="0" w:firstRowLastColumn="0" w:lastRowFirstColumn="0" w:lastRowLastColumn="0"/>
            <w:tcW w:w="4265" w:type="dxa"/>
            <w:vAlign w:val="center"/>
          </w:tcPr>
          <w:p w14:paraId="3B5F0891" w14:textId="0BAD3898" w:rsidR="008369A2" w:rsidRPr="00721E8C" w:rsidRDefault="008369A2" w:rsidP="008369A2">
            <w:pPr>
              <w:spacing w:after="40"/>
              <w:rPr>
                <w:rFonts w:cstheme="minorHAnsi"/>
              </w:rPr>
            </w:pPr>
            <w:r w:rsidRPr="00721E8C">
              <w:rPr>
                <w:rFonts w:asciiTheme="minorHAnsi" w:hAnsiTheme="minorHAnsi" w:cstheme="minorHAnsi"/>
                <w:sz w:val="22"/>
                <w:szCs w:val="22"/>
              </w:rPr>
              <w:t>Impacted Business Stakeholder</w:t>
            </w:r>
          </w:p>
        </w:tc>
        <w:tc>
          <w:tcPr>
            <w:tcW w:w="2374" w:type="dxa"/>
            <w:vAlign w:val="center"/>
          </w:tcPr>
          <w:p w14:paraId="47D8868E" w14:textId="233F01A8" w:rsidR="008369A2" w:rsidRDefault="008369A2" w:rsidP="008369A2">
            <w:pPr>
              <w:spacing w:after="40"/>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Renee Laws</w:t>
            </w:r>
          </w:p>
        </w:tc>
        <w:tc>
          <w:tcPr>
            <w:tcW w:w="2811" w:type="dxa"/>
            <w:vAlign w:val="center"/>
          </w:tcPr>
          <w:p w14:paraId="58AED44B" w14:textId="5D341430" w:rsidR="008369A2" w:rsidRPr="00721E8C" w:rsidRDefault="008369A2" w:rsidP="008369A2">
            <w:pPr>
              <w:spacing w:after="40"/>
              <w:ind w:right="-108"/>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Review</w:t>
            </w:r>
          </w:p>
        </w:tc>
      </w:tr>
      <w:tr w:rsidR="008369A2" w:rsidRPr="00721E8C" w14:paraId="3241904E" w14:textId="77777777" w:rsidTr="0038772F">
        <w:trPr>
          <w:cantSplit/>
        </w:trPr>
        <w:tc>
          <w:tcPr>
            <w:cnfStyle w:val="001000000000" w:firstRow="0" w:lastRow="0" w:firstColumn="1" w:lastColumn="0" w:oddVBand="0" w:evenVBand="0" w:oddHBand="0" w:evenHBand="0" w:firstRowFirstColumn="0" w:firstRowLastColumn="0" w:lastRowFirstColumn="0" w:lastRowLastColumn="0"/>
            <w:tcW w:w="4265" w:type="dxa"/>
            <w:vAlign w:val="center"/>
          </w:tcPr>
          <w:p w14:paraId="0B40DED6" w14:textId="77777777" w:rsidR="008369A2" w:rsidRPr="00721E8C" w:rsidRDefault="008369A2" w:rsidP="008369A2">
            <w:pPr>
              <w:spacing w:after="40"/>
              <w:rPr>
                <w:rFonts w:asciiTheme="minorHAnsi" w:hAnsiTheme="minorHAnsi" w:cstheme="minorHAnsi"/>
                <w:b w:val="0"/>
                <w:bCs w:val="0"/>
                <w:sz w:val="22"/>
                <w:szCs w:val="22"/>
              </w:rPr>
            </w:pPr>
            <w:r w:rsidRPr="00721E8C">
              <w:rPr>
                <w:rFonts w:asciiTheme="minorHAnsi" w:hAnsiTheme="minorHAnsi" w:cstheme="minorHAnsi"/>
                <w:sz w:val="22"/>
                <w:szCs w:val="22"/>
              </w:rPr>
              <w:t xml:space="preserve">IT Leader (this is Dev or </w:t>
            </w:r>
            <w:r>
              <w:rPr>
                <w:rFonts w:asciiTheme="minorHAnsi" w:hAnsiTheme="minorHAnsi" w:cstheme="minorHAnsi"/>
                <w:sz w:val="22"/>
                <w:szCs w:val="22"/>
              </w:rPr>
              <w:t>QA)</w:t>
            </w:r>
          </w:p>
        </w:tc>
        <w:tc>
          <w:tcPr>
            <w:tcW w:w="2374" w:type="dxa"/>
            <w:vAlign w:val="center"/>
          </w:tcPr>
          <w:p w14:paraId="52B179FA" w14:textId="27815802" w:rsidR="008369A2" w:rsidRPr="00721E8C" w:rsidRDefault="008369A2" w:rsidP="008369A2">
            <w:pPr>
              <w:spacing w:after="4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Pr>
                <w:rFonts w:asciiTheme="minorHAnsi" w:hAnsiTheme="minorHAnsi" w:cstheme="minorHAnsi"/>
                <w:bCs/>
                <w:sz w:val="22"/>
                <w:szCs w:val="22"/>
              </w:rPr>
              <w:t>Keith Ten</w:t>
            </w:r>
          </w:p>
        </w:tc>
        <w:tc>
          <w:tcPr>
            <w:tcW w:w="2811" w:type="dxa"/>
            <w:vAlign w:val="center"/>
          </w:tcPr>
          <w:p w14:paraId="7DA15B89" w14:textId="77777777" w:rsidR="008369A2" w:rsidRPr="00721E8C" w:rsidRDefault="008369A2" w:rsidP="008369A2">
            <w:pPr>
              <w:spacing w:after="40"/>
              <w:ind w:right="-10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721E8C">
              <w:rPr>
                <w:rFonts w:asciiTheme="minorHAnsi" w:hAnsiTheme="minorHAnsi" w:cstheme="minorHAnsi"/>
                <w:bCs/>
                <w:sz w:val="22"/>
                <w:szCs w:val="22"/>
              </w:rPr>
              <w:t>Approval required</w:t>
            </w:r>
          </w:p>
        </w:tc>
      </w:tr>
      <w:tr w:rsidR="008369A2" w:rsidRPr="00721E8C" w14:paraId="77EC7F8B" w14:textId="77777777" w:rsidTr="0038772F">
        <w:trPr>
          <w:cantSplit/>
        </w:trPr>
        <w:tc>
          <w:tcPr>
            <w:cnfStyle w:val="001000000000" w:firstRow="0" w:lastRow="0" w:firstColumn="1" w:lastColumn="0" w:oddVBand="0" w:evenVBand="0" w:oddHBand="0" w:evenHBand="0" w:firstRowFirstColumn="0" w:firstRowLastColumn="0" w:lastRowFirstColumn="0" w:lastRowLastColumn="0"/>
            <w:tcW w:w="4265" w:type="dxa"/>
            <w:vAlign w:val="center"/>
          </w:tcPr>
          <w:p w14:paraId="1849CBCB" w14:textId="77777777" w:rsidR="008369A2" w:rsidRPr="00721E8C" w:rsidRDefault="008369A2" w:rsidP="008369A2">
            <w:pPr>
              <w:spacing w:after="40"/>
              <w:rPr>
                <w:rFonts w:asciiTheme="minorHAnsi" w:hAnsiTheme="minorHAnsi" w:cstheme="minorHAnsi"/>
                <w:b w:val="0"/>
                <w:bCs w:val="0"/>
                <w:sz w:val="22"/>
                <w:szCs w:val="22"/>
              </w:rPr>
            </w:pPr>
            <w:r w:rsidRPr="00721E8C">
              <w:rPr>
                <w:rFonts w:asciiTheme="minorHAnsi" w:hAnsiTheme="minorHAnsi" w:cstheme="minorHAnsi"/>
                <w:sz w:val="22"/>
                <w:szCs w:val="22"/>
              </w:rPr>
              <w:t>Product Management</w:t>
            </w:r>
          </w:p>
        </w:tc>
        <w:tc>
          <w:tcPr>
            <w:tcW w:w="2374" w:type="dxa"/>
            <w:vAlign w:val="center"/>
          </w:tcPr>
          <w:p w14:paraId="621BDAD9" w14:textId="496201A9" w:rsidR="008369A2" w:rsidRPr="00721E8C" w:rsidRDefault="008369A2" w:rsidP="008369A2">
            <w:pPr>
              <w:spacing w:after="4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auto"/>
                <w:sz w:val="22"/>
                <w:szCs w:val="22"/>
              </w:rPr>
            </w:pPr>
            <w:r>
              <w:rPr>
                <w:rFonts w:asciiTheme="minorHAnsi" w:hAnsiTheme="minorHAnsi" w:cstheme="minorHAnsi"/>
                <w:bCs/>
                <w:sz w:val="22"/>
                <w:szCs w:val="22"/>
              </w:rPr>
              <w:t>Chris Beattie</w:t>
            </w:r>
          </w:p>
        </w:tc>
        <w:tc>
          <w:tcPr>
            <w:tcW w:w="2811" w:type="dxa"/>
            <w:vAlign w:val="center"/>
          </w:tcPr>
          <w:p w14:paraId="61A7A832" w14:textId="77777777" w:rsidR="008369A2" w:rsidRPr="00721E8C" w:rsidRDefault="008369A2" w:rsidP="008369A2">
            <w:pPr>
              <w:spacing w:after="40"/>
              <w:ind w:right="-10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721E8C">
              <w:rPr>
                <w:rFonts w:asciiTheme="minorHAnsi" w:hAnsiTheme="minorHAnsi" w:cstheme="minorHAnsi"/>
                <w:bCs/>
                <w:sz w:val="22"/>
                <w:szCs w:val="22"/>
              </w:rPr>
              <w:t>Approval required</w:t>
            </w:r>
          </w:p>
        </w:tc>
      </w:tr>
      <w:tr w:rsidR="008369A2" w:rsidRPr="00721E8C" w14:paraId="1057AEC2" w14:textId="77777777" w:rsidTr="0038772F">
        <w:trPr>
          <w:cantSplit/>
        </w:trPr>
        <w:tc>
          <w:tcPr>
            <w:cnfStyle w:val="001000000000" w:firstRow="0" w:lastRow="0" w:firstColumn="1" w:lastColumn="0" w:oddVBand="0" w:evenVBand="0" w:oddHBand="0" w:evenHBand="0" w:firstRowFirstColumn="0" w:firstRowLastColumn="0" w:lastRowFirstColumn="0" w:lastRowLastColumn="0"/>
            <w:tcW w:w="4265" w:type="dxa"/>
            <w:vAlign w:val="center"/>
          </w:tcPr>
          <w:p w14:paraId="46E60197" w14:textId="77777777" w:rsidR="008369A2" w:rsidRPr="00721E8C" w:rsidRDefault="008369A2" w:rsidP="008369A2">
            <w:pPr>
              <w:spacing w:after="40"/>
              <w:rPr>
                <w:rFonts w:asciiTheme="minorHAnsi" w:hAnsiTheme="minorHAnsi" w:cstheme="minorHAnsi"/>
                <w:b w:val="0"/>
                <w:bCs w:val="0"/>
                <w:sz w:val="22"/>
                <w:szCs w:val="22"/>
              </w:rPr>
            </w:pPr>
            <w:r w:rsidRPr="00721E8C">
              <w:rPr>
                <w:rFonts w:asciiTheme="minorHAnsi" w:hAnsiTheme="minorHAnsi" w:cstheme="minorHAnsi"/>
                <w:sz w:val="22"/>
                <w:szCs w:val="22"/>
              </w:rPr>
              <w:t>Governance, Risk and Compliance (if applicable)</w:t>
            </w:r>
          </w:p>
        </w:tc>
        <w:tc>
          <w:tcPr>
            <w:tcW w:w="2374" w:type="dxa"/>
            <w:vAlign w:val="center"/>
          </w:tcPr>
          <w:p w14:paraId="00D7CEB5" w14:textId="6C0139F0" w:rsidR="008369A2" w:rsidRPr="00721E8C" w:rsidRDefault="008369A2" w:rsidP="008369A2">
            <w:pPr>
              <w:spacing w:after="4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auto"/>
                <w:sz w:val="22"/>
                <w:szCs w:val="22"/>
              </w:rPr>
            </w:pPr>
            <w:r>
              <w:rPr>
                <w:rFonts w:asciiTheme="minorHAnsi" w:hAnsiTheme="minorHAnsi" w:cstheme="minorHAnsi"/>
                <w:bCs/>
                <w:color w:val="auto"/>
                <w:sz w:val="22"/>
                <w:szCs w:val="22"/>
              </w:rPr>
              <w:t>N/A</w:t>
            </w:r>
          </w:p>
        </w:tc>
        <w:tc>
          <w:tcPr>
            <w:tcW w:w="2811" w:type="dxa"/>
            <w:vAlign w:val="center"/>
          </w:tcPr>
          <w:p w14:paraId="7221A8DA" w14:textId="0129F290" w:rsidR="008369A2" w:rsidRPr="00721E8C" w:rsidRDefault="008369A2" w:rsidP="008369A2">
            <w:pPr>
              <w:spacing w:after="40"/>
              <w:ind w:right="-10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Pr>
                <w:rFonts w:asciiTheme="minorHAnsi" w:hAnsiTheme="minorHAnsi" w:cstheme="minorHAnsi"/>
                <w:bCs/>
                <w:sz w:val="22"/>
                <w:szCs w:val="22"/>
              </w:rPr>
              <w:t>N/A</w:t>
            </w:r>
          </w:p>
        </w:tc>
      </w:tr>
      <w:tr w:rsidR="008369A2" w:rsidRPr="00721E8C" w14:paraId="551C3585" w14:textId="77777777" w:rsidTr="0038772F">
        <w:trPr>
          <w:cantSplit/>
        </w:trPr>
        <w:tc>
          <w:tcPr>
            <w:cnfStyle w:val="001000000000" w:firstRow="0" w:lastRow="0" w:firstColumn="1" w:lastColumn="0" w:oddVBand="0" w:evenVBand="0" w:oddHBand="0" w:evenHBand="0" w:firstRowFirstColumn="0" w:firstRowLastColumn="0" w:lastRowFirstColumn="0" w:lastRowLastColumn="0"/>
            <w:tcW w:w="4265" w:type="dxa"/>
            <w:vAlign w:val="center"/>
          </w:tcPr>
          <w:p w14:paraId="0ED7F55D" w14:textId="77777777" w:rsidR="008369A2" w:rsidRPr="00721E8C" w:rsidRDefault="008369A2" w:rsidP="008369A2">
            <w:pPr>
              <w:spacing w:after="40"/>
              <w:rPr>
                <w:rFonts w:asciiTheme="minorHAnsi" w:hAnsiTheme="minorHAnsi" w:cstheme="minorHAnsi"/>
                <w:b w:val="0"/>
                <w:bCs w:val="0"/>
                <w:sz w:val="22"/>
                <w:szCs w:val="22"/>
              </w:rPr>
            </w:pPr>
            <w:r w:rsidRPr="00721E8C">
              <w:rPr>
                <w:rFonts w:asciiTheme="minorHAnsi" w:hAnsiTheme="minorHAnsi" w:cstheme="minorHAnsi"/>
                <w:sz w:val="22"/>
                <w:szCs w:val="22"/>
              </w:rPr>
              <w:t>IT Infrastructure (if applicable)</w:t>
            </w:r>
          </w:p>
        </w:tc>
        <w:tc>
          <w:tcPr>
            <w:tcW w:w="2374" w:type="dxa"/>
            <w:vAlign w:val="center"/>
          </w:tcPr>
          <w:p w14:paraId="0DEC9CB2" w14:textId="70502651" w:rsidR="008369A2" w:rsidRPr="00721E8C" w:rsidRDefault="008369A2" w:rsidP="008369A2">
            <w:pPr>
              <w:spacing w:after="4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auto"/>
                <w:sz w:val="22"/>
                <w:szCs w:val="22"/>
              </w:rPr>
            </w:pPr>
            <w:r w:rsidRPr="00725E32">
              <w:rPr>
                <w:rFonts w:asciiTheme="minorHAnsi" w:hAnsiTheme="minorHAnsi" w:cstheme="minorHAnsi"/>
                <w:bCs/>
                <w:color w:val="auto"/>
                <w:sz w:val="22"/>
                <w:szCs w:val="22"/>
              </w:rPr>
              <w:t>Ramesh Govindan</w:t>
            </w:r>
          </w:p>
        </w:tc>
        <w:tc>
          <w:tcPr>
            <w:tcW w:w="2811" w:type="dxa"/>
            <w:vAlign w:val="center"/>
          </w:tcPr>
          <w:p w14:paraId="49441D13" w14:textId="08501FCD" w:rsidR="008369A2" w:rsidRPr="00721E8C" w:rsidRDefault="008369A2" w:rsidP="008369A2">
            <w:pPr>
              <w:spacing w:after="40"/>
              <w:ind w:right="-10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Pr>
                <w:rFonts w:asciiTheme="minorHAnsi" w:hAnsiTheme="minorHAnsi" w:cstheme="minorHAnsi"/>
                <w:bCs/>
                <w:sz w:val="22"/>
                <w:szCs w:val="22"/>
              </w:rPr>
              <w:t>Review</w:t>
            </w:r>
          </w:p>
        </w:tc>
      </w:tr>
      <w:tr w:rsidR="008369A2" w:rsidRPr="00721E8C" w14:paraId="7904B32F" w14:textId="77777777" w:rsidTr="0038772F">
        <w:trPr>
          <w:cantSplit/>
        </w:trPr>
        <w:tc>
          <w:tcPr>
            <w:cnfStyle w:val="001000000000" w:firstRow="0" w:lastRow="0" w:firstColumn="1" w:lastColumn="0" w:oddVBand="0" w:evenVBand="0" w:oddHBand="0" w:evenHBand="0" w:firstRowFirstColumn="0" w:firstRowLastColumn="0" w:lastRowFirstColumn="0" w:lastRowLastColumn="0"/>
            <w:tcW w:w="4265" w:type="dxa"/>
            <w:vAlign w:val="center"/>
          </w:tcPr>
          <w:p w14:paraId="363E246E" w14:textId="77777777" w:rsidR="008369A2" w:rsidRPr="00721E8C" w:rsidRDefault="008369A2" w:rsidP="008369A2">
            <w:pPr>
              <w:spacing w:after="40"/>
              <w:rPr>
                <w:rFonts w:asciiTheme="minorHAnsi" w:hAnsiTheme="minorHAnsi" w:cstheme="minorHAnsi"/>
                <w:b w:val="0"/>
                <w:bCs w:val="0"/>
                <w:sz w:val="22"/>
                <w:szCs w:val="22"/>
              </w:rPr>
            </w:pPr>
            <w:r w:rsidRPr="00721E8C">
              <w:rPr>
                <w:rFonts w:asciiTheme="minorHAnsi" w:hAnsiTheme="minorHAnsi" w:cstheme="minorHAnsi"/>
                <w:sz w:val="22"/>
                <w:szCs w:val="22"/>
              </w:rPr>
              <w:t>IT Security-CISO (if applicable)</w:t>
            </w:r>
          </w:p>
        </w:tc>
        <w:tc>
          <w:tcPr>
            <w:tcW w:w="2374" w:type="dxa"/>
            <w:vAlign w:val="center"/>
          </w:tcPr>
          <w:p w14:paraId="09086622" w14:textId="417F07F7" w:rsidR="008369A2" w:rsidRPr="00721E8C" w:rsidRDefault="008369A2" w:rsidP="008369A2">
            <w:pPr>
              <w:spacing w:after="4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auto"/>
                <w:sz w:val="22"/>
                <w:szCs w:val="22"/>
              </w:rPr>
            </w:pPr>
            <w:r w:rsidRPr="007315B9">
              <w:rPr>
                <w:rFonts w:asciiTheme="minorHAnsi" w:hAnsiTheme="minorHAnsi" w:cstheme="minorHAnsi"/>
                <w:bCs/>
                <w:sz w:val="22"/>
                <w:szCs w:val="22"/>
              </w:rPr>
              <w:t>Raghu Valipireddy</w:t>
            </w:r>
          </w:p>
        </w:tc>
        <w:tc>
          <w:tcPr>
            <w:tcW w:w="2811" w:type="dxa"/>
            <w:vAlign w:val="center"/>
          </w:tcPr>
          <w:p w14:paraId="2242D57C" w14:textId="5D9499DC" w:rsidR="008369A2" w:rsidRPr="00721E8C" w:rsidRDefault="008369A2" w:rsidP="008369A2">
            <w:pPr>
              <w:spacing w:after="40"/>
              <w:ind w:right="-10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Pr>
                <w:rFonts w:asciiTheme="minorHAnsi" w:hAnsiTheme="minorHAnsi" w:cstheme="minorHAnsi"/>
                <w:bCs/>
                <w:sz w:val="22"/>
                <w:szCs w:val="22"/>
              </w:rPr>
              <w:t>Review</w:t>
            </w:r>
          </w:p>
        </w:tc>
      </w:tr>
      <w:tr w:rsidR="008369A2" w:rsidRPr="00721E8C" w14:paraId="166A8FBD" w14:textId="77777777" w:rsidTr="0038772F">
        <w:trPr>
          <w:cantSplit/>
        </w:trPr>
        <w:tc>
          <w:tcPr>
            <w:cnfStyle w:val="001000000000" w:firstRow="0" w:lastRow="0" w:firstColumn="1" w:lastColumn="0" w:oddVBand="0" w:evenVBand="0" w:oddHBand="0" w:evenHBand="0" w:firstRowFirstColumn="0" w:firstRowLastColumn="0" w:lastRowFirstColumn="0" w:lastRowLastColumn="0"/>
            <w:tcW w:w="4265" w:type="dxa"/>
            <w:vAlign w:val="center"/>
          </w:tcPr>
          <w:p w14:paraId="445B1AAB" w14:textId="77777777" w:rsidR="008369A2" w:rsidRPr="00721E8C" w:rsidRDefault="008369A2" w:rsidP="008369A2">
            <w:pPr>
              <w:spacing w:after="40"/>
              <w:rPr>
                <w:rFonts w:asciiTheme="minorHAnsi" w:hAnsiTheme="minorHAnsi" w:cstheme="minorHAnsi"/>
                <w:b w:val="0"/>
                <w:bCs w:val="0"/>
                <w:sz w:val="22"/>
                <w:szCs w:val="22"/>
              </w:rPr>
            </w:pPr>
            <w:r w:rsidRPr="00721E8C">
              <w:rPr>
                <w:rFonts w:asciiTheme="minorHAnsi" w:hAnsiTheme="minorHAnsi" w:cstheme="minorHAnsi"/>
                <w:sz w:val="22"/>
                <w:szCs w:val="22"/>
              </w:rPr>
              <w:t>Chief Audit Executive (if applicable)</w:t>
            </w:r>
          </w:p>
        </w:tc>
        <w:tc>
          <w:tcPr>
            <w:tcW w:w="2374" w:type="dxa"/>
            <w:vAlign w:val="center"/>
          </w:tcPr>
          <w:p w14:paraId="761AF10D" w14:textId="42BABE3D" w:rsidR="008369A2" w:rsidRPr="00721E8C" w:rsidRDefault="008369A2" w:rsidP="008369A2">
            <w:pPr>
              <w:spacing w:after="4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auto"/>
                <w:sz w:val="22"/>
                <w:szCs w:val="22"/>
              </w:rPr>
            </w:pPr>
            <w:r>
              <w:rPr>
                <w:rFonts w:asciiTheme="minorHAnsi" w:hAnsiTheme="minorHAnsi" w:cstheme="minorHAnsi"/>
                <w:bCs/>
                <w:sz w:val="22"/>
                <w:szCs w:val="22"/>
              </w:rPr>
              <w:t>N/A</w:t>
            </w:r>
          </w:p>
        </w:tc>
        <w:tc>
          <w:tcPr>
            <w:tcW w:w="2811" w:type="dxa"/>
            <w:vAlign w:val="center"/>
          </w:tcPr>
          <w:p w14:paraId="029E8540" w14:textId="0809AB33" w:rsidR="008369A2" w:rsidRPr="00721E8C" w:rsidRDefault="008369A2" w:rsidP="008369A2">
            <w:pPr>
              <w:spacing w:after="40"/>
              <w:ind w:right="-10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Pr>
                <w:rFonts w:asciiTheme="minorHAnsi" w:hAnsiTheme="minorHAnsi" w:cstheme="minorHAnsi"/>
                <w:bCs/>
                <w:sz w:val="22"/>
                <w:szCs w:val="22"/>
              </w:rPr>
              <w:t>N/A</w:t>
            </w:r>
          </w:p>
        </w:tc>
      </w:tr>
      <w:tr w:rsidR="008369A2" w:rsidRPr="00721E8C" w14:paraId="302FA8F2" w14:textId="77777777" w:rsidTr="0038772F">
        <w:trPr>
          <w:cantSplit/>
        </w:trPr>
        <w:tc>
          <w:tcPr>
            <w:cnfStyle w:val="001000000000" w:firstRow="0" w:lastRow="0" w:firstColumn="1" w:lastColumn="0" w:oddVBand="0" w:evenVBand="0" w:oddHBand="0" w:evenHBand="0" w:firstRowFirstColumn="0" w:firstRowLastColumn="0" w:lastRowFirstColumn="0" w:lastRowLastColumn="0"/>
            <w:tcW w:w="4265" w:type="dxa"/>
            <w:vAlign w:val="center"/>
          </w:tcPr>
          <w:p w14:paraId="111914F1" w14:textId="3DCCDBA5" w:rsidR="008369A2" w:rsidRPr="00721E8C" w:rsidRDefault="008369A2" w:rsidP="008369A2">
            <w:pPr>
              <w:spacing w:after="40"/>
              <w:rPr>
                <w:rFonts w:asciiTheme="minorHAnsi" w:hAnsiTheme="minorHAnsi" w:cstheme="minorHAnsi"/>
                <w:b w:val="0"/>
                <w:bCs w:val="0"/>
                <w:sz w:val="22"/>
                <w:szCs w:val="22"/>
              </w:rPr>
            </w:pPr>
            <w:r>
              <w:rPr>
                <w:rFonts w:asciiTheme="minorHAnsi" w:hAnsiTheme="minorHAnsi" w:cstheme="minorHAnsi"/>
                <w:sz w:val="22"/>
                <w:szCs w:val="22"/>
              </w:rPr>
              <w:t>Dev Manager Stakeholder</w:t>
            </w:r>
          </w:p>
        </w:tc>
        <w:tc>
          <w:tcPr>
            <w:tcW w:w="2374" w:type="dxa"/>
            <w:vAlign w:val="center"/>
          </w:tcPr>
          <w:p w14:paraId="0A450C6A" w14:textId="23618E8E" w:rsidR="008369A2" w:rsidRPr="00721E8C" w:rsidRDefault="008369A2" w:rsidP="008369A2">
            <w:pPr>
              <w:spacing w:after="4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auto"/>
                <w:sz w:val="22"/>
                <w:szCs w:val="22"/>
              </w:rPr>
            </w:pPr>
            <w:r>
              <w:rPr>
                <w:rFonts w:asciiTheme="minorHAnsi" w:hAnsiTheme="minorHAnsi" w:cstheme="minorHAnsi"/>
                <w:bCs/>
                <w:sz w:val="22"/>
                <w:szCs w:val="22"/>
              </w:rPr>
              <w:t>Lavanya Kalva</w:t>
            </w:r>
          </w:p>
        </w:tc>
        <w:tc>
          <w:tcPr>
            <w:tcW w:w="2811" w:type="dxa"/>
            <w:vAlign w:val="center"/>
          </w:tcPr>
          <w:p w14:paraId="15F9EE17" w14:textId="77777777" w:rsidR="008369A2" w:rsidRPr="00721E8C" w:rsidRDefault="008369A2" w:rsidP="008369A2">
            <w:pPr>
              <w:spacing w:after="40"/>
              <w:ind w:right="-10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721E8C">
              <w:rPr>
                <w:rFonts w:asciiTheme="minorHAnsi" w:hAnsiTheme="minorHAnsi" w:cstheme="minorHAnsi"/>
                <w:bCs/>
                <w:sz w:val="22"/>
                <w:szCs w:val="22"/>
              </w:rPr>
              <w:t>Approval required</w:t>
            </w:r>
          </w:p>
        </w:tc>
      </w:tr>
      <w:tr w:rsidR="008369A2" w:rsidRPr="00721E8C" w14:paraId="03F8742C" w14:textId="77777777" w:rsidTr="0038772F">
        <w:trPr>
          <w:cantSplit/>
        </w:trPr>
        <w:tc>
          <w:tcPr>
            <w:cnfStyle w:val="001000000000" w:firstRow="0" w:lastRow="0" w:firstColumn="1" w:lastColumn="0" w:oddVBand="0" w:evenVBand="0" w:oddHBand="0" w:evenHBand="0" w:firstRowFirstColumn="0" w:firstRowLastColumn="0" w:lastRowFirstColumn="0" w:lastRowLastColumn="0"/>
            <w:tcW w:w="4265" w:type="dxa"/>
            <w:vAlign w:val="center"/>
          </w:tcPr>
          <w:p w14:paraId="2F71156C" w14:textId="77777777" w:rsidR="008369A2" w:rsidRPr="00721E8C" w:rsidRDefault="008369A2" w:rsidP="008369A2">
            <w:pPr>
              <w:spacing w:after="40"/>
              <w:rPr>
                <w:rFonts w:asciiTheme="minorHAnsi" w:hAnsiTheme="minorHAnsi" w:cstheme="minorHAnsi"/>
                <w:b w:val="0"/>
                <w:bCs w:val="0"/>
                <w:sz w:val="22"/>
                <w:szCs w:val="22"/>
              </w:rPr>
            </w:pPr>
            <w:r w:rsidRPr="00721E8C">
              <w:rPr>
                <w:rFonts w:asciiTheme="minorHAnsi" w:hAnsiTheme="minorHAnsi" w:cstheme="minorHAnsi"/>
                <w:sz w:val="22"/>
                <w:szCs w:val="22"/>
              </w:rPr>
              <w:t>PMO</w:t>
            </w:r>
          </w:p>
        </w:tc>
        <w:tc>
          <w:tcPr>
            <w:tcW w:w="2374" w:type="dxa"/>
            <w:vAlign w:val="center"/>
          </w:tcPr>
          <w:p w14:paraId="204F8AFB" w14:textId="6C8738FD" w:rsidR="008369A2" w:rsidRPr="00721E8C" w:rsidRDefault="00F247F3" w:rsidP="008369A2">
            <w:pPr>
              <w:spacing w:after="4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Pr>
                <w:rFonts w:asciiTheme="minorHAnsi" w:hAnsiTheme="minorHAnsi" w:cstheme="minorHAnsi"/>
                <w:bCs/>
                <w:sz w:val="22"/>
                <w:szCs w:val="22"/>
              </w:rPr>
              <w:t>Bennette Burks</w:t>
            </w:r>
          </w:p>
        </w:tc>
        <w:tc>
          <w:tcPr>
            <w:tcW w:w="2811" w:type="dxa"/>
            <w:vAlign w:val="center"/>
          </w:tcPr>
          <w:p w14:paraId="2693823F" w14:textId="77777777" w:rsidR="008369A2" w:rsidRPr="00721E8C" w:rsidRDefault="008369A2" w:rsidP="008369A2">
            <w:pPr>
              <w:spacing w:after="40"/>
              <w:ind w:right="-10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721E8C">
              <w:rPr>
                <w:rFonts w:asciiTheme="minorHAnsi" w:hAnsiTheme="minorHAnsi" w:cstheme="minorHAnsi"/>
                <w:bCs/>
                <w:sz w:val="22"/>
                <w:szCs w:val="22"/>
              </w:rPr>
              <w:t>Review</w:t>
            </w:r>
          </w:p>
        </w:tc>
      </w:tr>
      <w:tr w:rsidR="008369A2" w:rsidRPr="00721E8C" w14:paraId="07059401" w14:textId="77777777" w:rsidTr="0038772F">
        <w:trPr>
          <w:cantSplit/>
        </w:trPr>
        <w:tc>
          <w:tcPr>
            <w:cnfStyle w:val="001000000000" w:firstRow="0" w:lastRow="0" w:firstColumn="1" w:lastColumn="0" w:oddVBand="0" w:evenVBand="0" w:oddHBand="0" w:evenHBand="0" w:firstRowFirstColumn="0" w:firstRowLastColumn="0" w:lastRowFirstColumn="0" w:lastRowLastColumn="0"/>
            <w:tcW w:w="4265" w:type="dxa"/>
            <w:vAlign w:val="center"/>
          </w:tcPr>
          <w:p w14:paraId="6D8D61D2" w14:textId="77777777" w:rsidR="008369A2" w:rsidRPr="00721E8C" w:rsidRDefault="008369A2" w:rsidP="008369A2">
            <w:pPr>
              <w:spacing w:after="40"/>
              <w:ind w:right="-108"/>
              <w:rPr>
                <w:rFonts w:asciiTheme="minorHAnsi" w:hAnsiTheme="minorHAnsi" w:cstheme="minorHAnsi"/>
                <w:sz w:val="22"/>
                <w:szCs w:val="22"/>
              </w:rPr>
            </w:pPr>
            <w:r w:rsidRPr="00721E8C">
              <w:rPr>
                <w:rFonts w:asciiTheme="minorHAnsi" w:hAnsiTheme="minorHAnsi" w:cstheme="minorHAnsi"/>
                <w:sz w:val="22"/>
                <w:szCs w:val="22"/>
              </w:rPr>
              <w:t>Other</w:t>
            </w:r>
          </w:p>
        </w:tc>
        <w:tc>
          <w:tcPr>
            <w:tcW w:w="2374" w:type="dxa"/>
            <w:vAlign w:val="center"/>
          </w:tcPr>
          <w:p w14:paraId="63EEAB13" w14:textId="43A7B8EE" w:rsidR="008369A2" w:rsidRPr="00721E8C" w:rsidRDefault="008369A2" w:rsidP="008369A2">
            <w:pPr>
              <w:spacing w:after="4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Pr>
                <w:rFonts w:asciiTheme="minorHAnsi" w:hAnsiTheme="minorHAnsi" w:cstheme="minorHAnsi"/>
                <w:bCs/>
                <w:sz w:val="22"/>
                <w:szCs w:val="22"/>
              </w:rPr>
              <w:t>N/A</w:t>
            </w:r>
          </w:p>
        </w:tc>
        <w:tc>
          <w:tcPr>
            <w:tcW w:w="2811" w:type="dxa"/>
            <w:vAlign w:val="center"/>
          </w:tcPr>
          <w:p w14:paraId="5625E66C" w14:textId="1A783FD1" w:rsidR="008369A2" w:rsidRPr="00721E8C" w:rsidRDefault="008369A2" w:rsidP="008369A2">
            <w:pPr>
              <w:spacing w:after="40"/>
              <w:ind w:right="-10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Pr>
                <w:rFonts w:asciiTheme="minorHAnsi" w:hAnsiTheme="minorHAnsi" w:cstheme="minorHAnsi"/>
                <w:bCs/>
                <w:sz w:val="22"/>
                <w:szCs w:val="22"/>
              </w:rPr>
              <w:t>N/A</w:t>
            </w:r>
          </w:p>
        </w:tc>
      </w:tr>
    </w:tbl>
    <w:p w14:paraId="79324E9E" w14:textId="3CA6D1B3" w:rsidR="008168DB" w:rsidRDefault="008168DB" w:rsidP="008168DB"/>
    <w:p w14:paraId="441D8C94" w14:textId="012EA9CD" w:rsidR="008168DB" w:rsidRPr="008168DB" w:rsidRDefault="008168DB" w:rsidP="008168DB">
      <w:r>
        <w:br w:type="page"/>
      </w:r>
    </w:p>
    <w:p w14:paraId="7EE94440" w14:textId="6A2197BB" w:rsidR="004F627E" w:rsidRPr="00E172CF" w:rsidRDefault="004F627E" w:rsidP="00497041">
      <w:pPr>
        <w:pStyle w:val="Heading1"/>
        <w:spacing w:line="240" w:lineRule="auto"/>
        <w:rPr>
          <w:b/>
          <w:bCs w:val="0"/>
          <w:sz w:val="28"/>
        </w:rPr>
      </w:pPr>
      <w:bookmarkStart w:id="50" w:name="_Toc117151240"/>
      <w:r w:rsidRPr="00E172CF">
        <w:rPr>
          <w:b/>
          <w:sz w:val="28"/>
        </w:rPr>
        <w:lastRenderedPageBreak/>
        <w:t>SECTION 2</w:t>
      </w:r>
      <w:r w:rsidR="002A591C">
        <w:rPr>
          <w:b/>
          <w:sz w:val="28"/>
        </w:rPr>
        <w:t xml:space="preserve"> - Technology</w:t>
      </w:r>
      <w:bookmarkEnd w:id="49"/>
      <w:r w:rsidR="00F26865">
        <w:rPr>
          <w:b/>
          <w:sz w:val="28"/>
        </w:rPr>
        <w:t xml:space="preserve"> Impact Assessment</w:t>
      </w:r>
      <w:bookmarkEnd w:id="50"/>
    </w:p>
    <w:p w14:paraId="12A36AB6" w14:textId="6896F897" w:rsidR="00C57756" w:rsidRPr="00E172CF" w:rsidRDefault="005072CC" w:rsidP="00497041">
      <w:pPr>
        <w:spacing w:line="240" w:lineRule="auto"/>
        <w:rPr>
          <w:i/>
          <w:color w:val="808080" w:themeColor="background1" w:themeShade="80"/>
        </w:rPr>
      </w:pPr>
      <w:r w:rsidRPr="00E172CF">
        <w:rPr>
          <w:i/>
          <w:color w:val="808080" w:themeColor="background1" w:themeShade="80"/>
        </w:rPr>
        <w:t>T</w:t>
      </w:r>
      <w:r w:rsidR="00C57756" w:rsidRPr="00E172CF">
        <w:rPr>
          <w:i/>
          <w:color w:val="808080" w:themeColor="background1" w:themeShade="80"/>
        </w:rPr>
        <w:t>he</w:t>
      </w:r>
      <w:r w:rsidR="004F627E" w:rsidRPr="00E172CF">
        <w:rPr>
          <w:i/>
          <w:color w:val="808080" w:themeColor="background1" w:themeShade="80"/>
        </w:rPr>
        <w:t xml:space="preserve"> </w:t>
      </w:r>
      <w:r w:rsidR="004A4198" w:rsidRPr="00E172CF">
        <w:rPr>
          <w:i/>
          <w:color w:val="808080" w:themeColor="background1" w:themeShade="80"/>
        </w:rPr>
        <w:t>technical</w:t>
      </w:r>
      <w:r w:rsidRPr="00E172CF">
        <w:rPr>
          <w:i/>
          <w:color w:val="808080" w:themeColor="background1" w:themeShade="80"/>
        </w:rPr>
        <w:t xml:space="preserve"> </w:t>
      </w:r>
      <w:r w:rsidR="00C57756" w:rsidRPr="00E172CF">
        <w:rPr>
          <w:i/>
          <w:color w:val="808080" w:themeColor="background1" w:themeShade="80"/>
        </w:rPr>
        <w:t xml:space="preserve">sections </w:t>
      </w:r>
      <w:r w:rsidR="00EC2737" w:rsidRPr="00E172CF">
        <w:rPr>
          <w:i/>
          <w:color w:val="808080" w:themeColor="background1" w:themeShade="80"/>
        </w:rPr>
        <w:t xml:space="preserve">below </w:t>
      </w:r>
      <w:r w:rsidR="004F627E" w:rsidRPr="00E172CF">
        <w:rPr>
          <w:i/>
          <w:color w:val="808080" w:themeColor="background1" w:themeShade="80"/>
        </w:rPr>
        <w:t>are to</w:t>
      </w:r>
      <w:r w:rsidR="00C57756" w:rsidRPr="00E172CF">
        <w:rPr>
          <w:i/>
          <w:color w:val="808080" w:themeColor="background1" w:themeShade="80"/>
        </w:rPr>
        <w:t xml:space="preserve"> </w:t>
      </w:r>
      <w:r w:rsidR="002A591C" w:rsidRPr="00E172CF">
        <w:rPr>
          <w:i/>
          <w:color w:val="808080" w:themeColor="background1" w:themeShade="80"/>
        </w:rPr>
        <w:t>be completed</w:t>
      </w:r>
      <w:r w:rsidR="00C57756" w:rsidRPr="00E172CF">
        <w:rPr>
          <w:i/>
          <w:color w:val="808080" w:themeColor="background1" w:themeShade="80"/>
        </w:rPr>
        <w:t xml:space="preserve"> by the Technical Lead</w:t>
      </w:r>
      <w:r w:rsidR="00496904">
        <w:rPr>
          <w:i/>
          <w:color w:val="808080" w:themeColor="background1" w:themeShade="80"/>
        </w:rPr>
        <w:t>/Architect</w:t>
      </w:r>
      <w:r w:rsidR="00C57756" w:rsidRPr="00E172CF">
        <w:rPr>
          <w:i/>
          <w:color w:val="808080" w:themeColor="background1" w:themeShade="80"/>
        </w:rPr>
        <w:t xml:space="preserve"> responsible for documenting the technical solution design.</w:t>
      </w:r>
      <w:r w:rsidR="006E3488">
        <w:rPr>
          <w:i/>
          <w:color w:val="808080" w:themeColor="background1" w:themeShade="80"/>
        </w:rPr>
        <w:t xml:space="preserve"> The information provided will be reviewed and approved during the Architecture Review Meeting (ARM).</w:t>
      </w:r>
    </w:p>
    <w:p w14:paraId="78FB1984" w14:textId="580C59B9" w:rsidR="00B17BCE" w:rsidRPr="00F3382C" w:rsidRDefault="000C5834" w:rsidP="00497041">
      <w:pPr>
        <w:pStyle w:val="Heading2"/>
        <w:spacing w:line="240" w:lineRule="auto"/>
        <w:rPr>
          <w:sz w:val="28"/>
        </w:rPr>
      </w:pPr>
      <w:bookmarkStart w:id="51" w:name="_Toc111210901"/>
      <w:bookmarkStart w:id="52" w:name="_Toc117151241"/>
      <w:r>
        <w:rPr>
          <w:sz w:val="28"/>
        </w:rPr>
        <w:t>Technology</w:t>
      </w:r>
      <w:r w:rsidR="004A4198">
        <w:rPr>
          <w:sz w:val="28"/>
        </w:rPr>
        <w:t xml:space="preserve"> </w:t>
      </w:r>
      <w:bookmarkEnd w:id="51"/>
      <w:r w:rsidR="00C5416B">
        <w:rPr>
          <w:sz w:val="28"/>
        </w:rPr>
        <w:t>Solution Design</w:t>
      </w:r>
      <w:bookmarkEnd w:id="52"/>
    </w:p>
    <w:p w14:paraId="540EE6E5" w14:textId="2F6A3EB3" w:rsidR="00B17BCE" w:rsidRDefault="00911F12" w:rsidP="00497041">
      <w:pPr>
        <w:spacing w:line="240" w:lineRule="auto"/>
        <w:rPr>
          <w:i/>
          <w:color w:val="808080" w:themeColor="background1" w:themeShade="80"/>
        </w:rPr>
      </w:pPr>
      <w:r w:rsidRPr="00F3382C">
        <w:rPr>
          <w:i/>
          <w:color w:val="808080" w:themeColor="background1" w:themeShade="80"/>
        </w:rPr>
        <w:t>The</w:t>
      </w:r>
      <w:r w:rsidR="00347130">
        <w:rPr>
          <w:i/>
          <w:color w:val="808080" w:themeColor="background1" w:themeShade="80"/>
        </w:rPr>
        <w:t xml:space="preserve"> </w:t>
      </w:r>
      <w:r w:rsidR="003306F7">
        <w:rPr>
          <w:i/>
          <w:color w:val="808080" w:themeColor="background1" w:themeShade="80"/>
        </w:rPr>
        <w:t xml:space="preserve">technology solution design is </w:t>
      </w:r>
      <w:r w:rsidR="00786B09">
        <w:rPr>
          <w:i/>
          <w:color w:val="808080" w:themeColor="background1" w:themeShade="80"/>
        </w:rPr>
        <w:t>essential to understand</w:t>
      </w:r>
      <w:r w:rsidR="00D24312">
        <w:rPr>
          <w:i/>
          <w:color w:val="808080" w:themeColor="background1" w:themeShade="80"/>
        </w:rPr>
        <w:t>ing</w:t>
      </w:r>
      <w:r w:rsidR="00786B09">
        <w:rPr>
          <w:i/>
          <w:color w:val="808080" w:themeColor="background1" w:themeShade="80"/>
        </w:rPr>
        <w:t xml:space="preserve"> how requirements translate to application impact</w:t>
      </w:r>
      <w:r w:rsidR="00A66E1D">
        <w:rPr>
          <w:i/>
          <w:color w:val="808080" w:themeColor="background1" w:themeShade="80"/>
        </w:rPr>
        <w:t>s</w:t>
      </w:r>
      <w:r w:rsidR="00786B09">
        <w:rPr>
          <w:i/>
          <w:color w:val="808080" w:themeColor="background1" w:themeShade="80"/>
        </w:rPr>
        <w:t>.  This in turn supports project estimation for both cost and time</w:t>
      </w:r>
      <w:r w:rsidR="00347130">
        <w:rPr>
          <w:i/>
          <w:color w:val="808080" w:themeColor="background1" w:themeShade="80"/>
        </w:rPr>
        <w:t xml:space="preserve"> and provides key information for teams that will assist with project execution</w:t>
      </w:r>
      <w:r w:rsidR="00786B09">
        <w:rPr>
          <w:i/>
          <w:color w:val="808080" w:themeColor="background1" w:themeShade="80"/>
        </w:rPr>
        <w:t xml:space="preserve">.  </w:t>
      </w:r>
    </w:p>
    <w:p w14:paraId="07674C1F" w14:textId="35EEBF5F" w:rsidR="00647415" w:rsidRPr="008A799F" w:rsidRDefault="00647415" w:rsidP="00497041">
      <w:pPr>
        <w:pStyle w:val="Heading3"/>
        <w:spacing w:line="240" w:lineRule="auto"/>
        <w:rPr>
          <w:rFonts w:cstheme="minorHAnsi"/>
          <w:b/>
          <w:bCs/>
        </w:rPr>
      </w:pPr>
      <w:bookmarkStart w:id="53" w:name="_Toc111210902"/>
      <w:bookmarkStart w:id="54" w:name="_Toc117151242"/>
      <w:r w:rsidRPr="008A799F">
        <w:rPr>
          <w:rFonts w:asciiTheme="minorHAnsi" w:hAnsiTheme="minorHAnsi" w:cstheme="minorHAnsi"/>
          <w:b/>
          <w:bCs/>
        </w:rPr>
        <w:t>Current Technology</w:t>
      </w:r>
      <w:bookmarkEnd w:id="53"/>
      <w:r w:rsidR="00C5416B" w:rsidRPr="008A799F">
        <w:rPr>
          <w:rFonts w:asciiTheme="minorHAnsi" w:hAnsiTheme="minorHAnsi" w:cstheme="minorHAnsi"/>
          <w:b/>
          <w:bCs/>
        </w:rPr>
        <w:t xml:space="preserve"> Solution Design</w:t>
      </w:r>
      <w:bookmarkEnd w:id="54"/>
    </w:p>
    <w:p w14:paraId="20DFE4DB" w14:textId="080C01CF" w:rsidR="00647415" w:rsidRPr="00101C54" w:rsidRDefault="00647415" w:rsidP="00497041">
      <w:pPr>
        <w:spacing w:line="240" w:lineRule="auto"/>
        <w:rPr>
          <w:i/>
          <w:color w:val="808080" w:themeColor="background1" w:themeShade="80"/>
        </w:rPr>
      </w:pPr>
      <w:r w:rsidRPr="00101C54">
        <w:rPr>
          <w:i/>
          <w:color w:val="808080" w:themeColor="background1" w:themeShade="80"/>
        </w:rPr>
        <w:t xml:space="preserve">The following diagram illustrates the </w:t>
      </w:r>
      <w:r w:rsidR="00347130">
        <w:rPr>
          <w:i/>
          <w:color w:val="808080" w:themeColor="background1" w:themeShade="80"/>
        </w:rPr>
        <w:t>applications/</w:t>
      </w:r>
      <w:r w:rsidRPr="00101C54">
        <w:rPr>
          <w:i/>
          <w:color w:val="808080" w:themeColor="background1" w:themeShade="80"/>
        </w:rPr>
        <w:t xml:space="preserve">systems that support the current </w:t>
      </w:r>
      <w:r w:rsidR="00496904">
        <w:rPr>
          <w:i/>
          <w:color w:val="808080" w:themeColor="background1" w:themeShade="80"/>
        </w:rPr>
        <w:t>technical design</w:t>
      </w:r>
      <w:r w:rsidR="004E1D31">
        <w:rPr>
          <w:i/>
          <w:color w:val="808080" w:themeColor="background1" w:themeShade="80"/>
        </w:rPr>
        <w:t>.</w:t>
      </w:r>
    </w:p>
    <w:p w14:paraId="485B63C0" w14:textId="3E7A9DAD" w:rsidR="00647415" w:rsidRPr="00C31FF7" w:rsidRDefault="00647415" w:rsidP="00EF5052">
      <w:pPr>
        <w:rPr>
          <w:rFonts w:eastAsiaTheme="majorEastAsia" w:cstheme="majorBidi"/>
          <w:bCs/>
        </w:rPr>
      </w:pPr>
    </w:p>
    <w:p w14:paraId="00FFCC65" w14:textId="63A5A3DA" w:rsidR="00B93119" w:rsidRPr="00C31FF7" w:rsidRDefault="00B93119" w:rsidP="00EF5052">
      <w:pPr>
        <w:rPr>
          <w:rFonts w:eastAsiaTheme="majorEastAsia" w:cstheme="majorBidi"/>
          <w:bCs/>
        </w:rPr>
      </w:pPr>
    </w:p>
    <w:p w14:paraId="648BC0D4" w14:textId="5E233868" w:rsidR="00B93119" w:rsidRPr="00C31FF7" w:rsidRDefault="00B93119" w:rsidP="00EF5052">
      <w:pPr>
        <w:rPr>
          <w:rFonts w:eastAsiaTheme="majorEastAsia" w:cstheme="majorBidi"/>
          <w:bCs/>
        </w:rPr>
      </w:pPr>
    </w:p>
    <w:p w14:paraId="3A2631F6" w14:textId="293BA990" w:rsidR="00647415" w:rsidRPr="00C31FF7" w:rsidRDefault="00A80E6C" w:rsidP="00EF5052">
      <w:pPr>
        <w:rPr>
          <w:rFonts w:eastAsiaTheme="majorEastAsia" w:cstheme="majorBidi"/>
          <w:bCs/>
        </w:rPr>
      </w:pPr>
      <w:r>
        <w:rPr>
          <w:rFonts w:eastAsiaTheme="majorEastAsia" w:cstheme="majorBidi"/>
          <w:bCs/>
        </w:rPr>
        <w:br w:type="page"/>
      </w:r>
    </w:p>
    <w:p w14:paraId="48E1E5BA" w14:textId="1AEA32F7" w:rsidR="001F6551" w:rsidRDefault="001F6551" w:rsidP="00EF5052">
      <w:pPr>
        <w:rPr>
          <w:b/>
          <w:bCs/>
          <w:i/>
          <w:color w:val="808080" w:themeColor="background1" w:themeShade="80"/>
        </w:rPr>
      </w:pPr>
    </w:p>
    <w:p w14:paraId="14220318" w14:textId="6F2F80D9" w:rsidR="001F6551" w:rsidRDefault="001F6551" w:rsidP="00EF5052">
      <w:pPr>
        <w:rPr>
          <w:b/>
          <w:bCs/>
          <w:i/>
          <w:color w:val="808080" w:themeColor="background1" w:themeShade="80"/>
        </w:rPr>
      </w:pPr>
    </w:p>
    <w:p w14:paraId="45F92D42" w14:textId="0C6F0A48" w:rsidR="001F6551" w:rsidRDefault="001F6551" w:rsidP="00EF5052">
      <w:pPr>
        <w:rPr>
          <w:b/>
          <w:bCs/>
          <w:i/>
          <w:color w:val="808080" w:themeColor="background1" w:themeShade="80"/>
        </w:rPr>
      </w:pPr>
    </w:p>
    <w:p w14:paraId="7E4061B4" w14:textId="25B1FA29" w:rsidR="001F6551" w:rsidRDefault="001F6551" w:rsidP="00EF5052">
      <w:pPr>
        <w:rPr>
          <w:b/>
          <w:bCs/>
          <w:i/>
          <w:color w:val="808080" w:themeColor="background1" w:themeShade="80"/>
        </w:rPr>
      </w:pPr>
    </w:p>
    <w:p w14:paraId="296E1A24" w14:textId="37D6B4DC" w:rsidR="001F6551" w:rsidRDefault="001F6551" w:rsidP="00EF5052">
      <w:pPr>
        <w:rPr>
          <w:b/>
          <w:bCs/>
          <w:i/>
          <w:color w:val="808080" w:themeColor="background1" w:themeShade="80"/>
        </w:rPr>
      </w:pPr>
    </w:p>
    <w:p w14:paraId="1AD5EA2B" w14:textId="42E53E14" w:rsidR="001F6551" w:rsidRDefault="001F6551" w:rsidP="00EF5052">
      <w:pPr>
        <w:rPr>
          <w:b/>
          <w:bCs/>
          <w:i/>
          <w:color w:val="808080" w:themeColor="background1" w:themeShade="80"/>
        </w:rPr>
      </w:pPr>
    </w:p>
    <w:p w14:paraId="78064A41" w14:textId="6F8B5D27" w:rsidR="001F6551" w:rsidRPr="00101C54" w:rsidRDefault="001F6551" w:rsidP="00EF5052">
      <w:pPr>
        <w:rPr>
          <w:b/>
          <w:bCs/>
          <w:i/>
          <w:color w:val="808080" w:themeColor="background1" w:themeShade="80"/>
        </w:rPr>
      </w:pPr>
    </w:p>
    <w:p w14:paraId="030E570D" w14:textId="6AF70159" w:rsidR="001002FE" w:rsidRDefault="001002FE" w:rsidP="007676BF">
      <w:r>
        <w:br w:type="page"/>
      </w:r>
    </w:p>
    <w:p w14:paraId="6EAC15A3" w14:textId="77777777" w:rsidR="008B4105" w:rsidRDefault="008B4105">
      <w:pPr>
        <w:pStyle w:val="Heading2"/>
      </w:pPr>
      <w:bookmarkStart w:id="55" w:name="_Toc117151246"/>
      <w:bookmarkStart w:id="56" w:name="_Toc111210905"/>
      <w:r>
        <w:rPr>
          <w:sz w:val="28"/>
        </w:rPr>
        <w:lastRenderedPageBreak/>
        <w:t>Technical Teams Impacted</w:t>
      </w:r>
      <w:bookmarkEnd w:id="55"/>
    </w:p>
    <w:tbl>
      <w:tblPr>
        <w:tblW w:w="9450"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690"/>
        <w:gridCol w:w="5760"/>
      </w:tblGrid>
      <w:tr w:rsidR="004F24DA" w:rsidRPr="00E42408" w14:paraId="145C47D5" w14:textId="77777777" w:rsidTr="10ABAD3D">
        <w:trPr>
          <w:cantSplit/>
          <w:trHeight w:val="404"/>
          <w:tblHeader/>
        </w:trPr>
        <w:tc>
          <w:tcPr>
            <w:tcW w:w="3690" w:type="dxa"/>
            <w:shd w:val="clear" w:color="auto" w:fill="C6D9F1" w:themeFill="text2" w:themeFillTint="33"/>
            <w:noWrap/>
            <w:vAlign w:val="center"/>
          </w:tcPr>
          <w:p w14:paraId="5AC6FE02" w14:textId="30335775" w:rsidR="008B4105" w:rsidRPr="008A799F" w:rsidRDefault="008B4105" w:rsidP="00331EB2">
            <w:pPr>
              <w:spacing w:after="0" w:line="240" w:lineRule="auto"/>
              <w:jc w:val="center"/>
              <w:rPr>
                <w:b/>
                <w:color w:val="000000"/>
              </w:rPr>
            </w:pPr>
            <w:r w:rsidRPr="008A799F">
              <w:rPr>
                <w:b/>
                <w:color w:val="000000"/>
              </w:rPr>
              <w:t>Technical Team/Department</w:t>
            </w:r>
          </w:p>
        </w:tc>
        <w:tc>
          <w:tcPr>
            <w:tcW w:w="5760" w:type="dxa"/>
            <w:shd w:val="clear" w:color="auto" w:fill="C6D9F1" w:themeFill="text2" w:themeFillTint="33"/>
            <w:vAlign w:val="center"/>
          </w:tcPr>
          <w:p w14:paraId="1F0B6CDE" w14:textId="77777777" w:rsidR="008B4105" w:rsidRPr="008A799F" w:rsidRDefault="008B4105" w:rsidP="00331EB2">
            <w:pPr>
              <w:spacing w:after="0" w:line="240" w:lineRule="auto"/>
              <w:jc w:val="center"/>
              <w:rPr>
                <w:b/>
                <w:color w:val="000000"/>
              </w:rPr>
            </w:pPr>
            <w:r w:rsidRPr="008A799F">
              <w:rPr>
                <w:b/>
                <w:color w:val="000000"/>
              </w:rPr>
              <w:t>Description of Impact</w:t>
            </w:r>
          </w:p>
        </w:tc>
      </w:tr>
      <w:tr w:rsidR="008B4105" w:rsidRPr="006625D7" w14:paraId="2A45D956" w14:textId="77777777" w:rsidTr="10ABAD3D">
        <w:trPr>
          <w:cantSplit/>
        </w:trPr>
        <w:tc>
          <w:tcPr>
            <w:tcW w:w="3690" w:type="dxa"/>
            <w:shd w:val="clear" w:color="auto" w:fill="auto"/>
            <w:noWrap/>
            <w:vAlign w:val="center"/>
          </w:tcPr>
          <w:p w14:paraId="46B0FACF" w14:textId="5BA5D449" w:rsidR="008B4105" w:rsidRPr="008A799F" w:rsidRDefault="00721E8C" w:rsidP="00E42408">
            <w:pPr>
              <w:spacing w:after="40" w:line="240" w:lineRule="auto"/>
            </w:pPr>
            <w:r>
              <w:t>ARMS</w:t>
            </w:r>
          </w:p>
        </w:tc>
        <w:tc>
          <w:tcPr>
            <w:tcW w:w="5760" w:type="dxa"/>
            <w:vAlign w:val="center"/>
          </w:tcPr>
          <w:p w14:paraId="0E92A162" w14:textId="657F03AF" w:rsidR="008B4105" w:rsidRPr="00754787" w:rsidRDefault="008B4105" w:rsidP="00E42408">
            <w:pPr>
              <w:spacing w:after="40" w:line="240" w:lineRule="auto"/>
              <w:rPr>
                <w:color w:val="0070C0"/>
              </w:rPr>
            </w:pPr>
          </w:p>
        </w:tc>
      </w:tr>
      <w:tr w:rsidR="00721E8C" w:rsidRPr="006625D7" w14:paraId="0A0536B2" w14:textId="77777777" w:rsidTr="10ABAD3D">
        <w:trPr>
          <w:cantSplit/>
        </w:trPr>
        <w:tc>
          <w:tcPr>
            <w:tcW w:w="3690" w:type="dxa"/>
            <w:shd w:val="clear" w:color="auto" w:fill="auto"/>
            <w:noWrap/>
            <w:vAlign w:val="center"/>
          </w:tcPr>
          <w:p w14:paraId="069C62C7" w14:textId="62401080" w:rsidR="00721E8C" w:rsidRPr="008A799F" w:rsidRDefault="00721E8C" w:rsidP="00E42408">
            <w:pPr>
              <w:spacing w:after="40" w:line="240" w:lineRule="auto"/>
            </w:pPr>
            <w:r w:rsidRPr="008A799F">
              <w:t>Axos Advisory Services (AAS)</w:t>
            </w:r>
          </w:p>
        </w:tc>
        <w:tc>
          <w:tcPr>
            <w:tcW w:w="5760" w:type="dxa"/>
            <w:vAlign w:val="center"/>
          </w:tcPr>
          <w:p w14:paraId="38860F49" w14:textId="77777777" w:rsidR="00721E8C" w:rsidRPr="00754787" w:rsidRDefault="00721E8C" w:rsidP="00E42408">
            <w:pPr>
              <w:spacing w:after="40" w:line="240" w:lineRule="auto"/>
              <w:rPr>
                <w:color w:val="0070C0"/>
              </w:rPr>
            </w:pPr>
          </w:p>
        </w:tc>
      </w:tr>
      <w:tr w:rsidR="008B4105" w:rsidRPr="006625D7" w14:paraId="384209BE" w14:textId="77777777" w:rsidTr="10ABAD3D">
        <w:trPr>
          <w:cantSplit/>
        </w:trPr>
        <w:tc>
          <w:tcPr>
            <w:tcW w:w="3690" w:type="dxa"/>
            <w:shd w:val="clear" w:color="auto" w:fill="auto"/>
            <w:noWrap/>
            <w:vAlign w:val="center"/>
          </w:tcPr>
          <w:p w14:paraId="54AF7C93" w14:textId="77777777" w:rsidR="008B4105" w:rsidRPr="008A799F" w:rsidRDefault="008B4105" w:rsidP="00E42408">
            <w:pPr>
              <w:spacing w:after="40" w:line="240" w:lineRule="auto"/>
            </w:pPr>
            <w:r w:rsidRPr="008A799F">
              <w:t>Axos Core Services</w:t>
            </w:r>
          </w:p>
        </w:tc>
        <w:tc>
          <w:tcPr>
            <w:tcW w:w="5760" w:type="dxa"/>
            <w:vAlign w:val="center"/>
          </w:tcPr>
          <w:p w14:paraId="6B4B066A" w14:textId="5245CBB0" w:rsidR="008B4105" w:rsidRPr="006625D7" w:rsidRDefault="009D3B01" w:rsidP="00E42408">
            <w:pPr>
              <w:spacing w:after="40" w:line="240" w:lineRule="auto"/>
              <w:rPr>
                <w:color w:val="000000"/>
              </w:rPr>
            </w:pPr>
            <w:r>
              <w:rPr>
                <w:color w:val="000000"/>
              </w:rPr>
              <w:t>MFA Identity integration</w:t>
            </w:r>
          </w:p>
        </w:tc>
      </w:tr>
      <w:tr w:rsidR="008B4105" w:rsidRPr="006625D7" w14:paraId="28470508" w14:textId="77777777" w:rsidTr="10ABAD3D">
        <w:trPr>
          <w:cantSplit/>
        </w:trPr>
        <w:tc>
          <w:tcPr>
            <w:tcW w:w="3690" w:type="dxa"/>
            <w:shd w:val="clear" w:color="auto" w:fill="auto"/>
            <w:noWrap/>
            <w:vAlign w:val="center"/>
          </w:tcPr>
          <w:p w14:paraId="2445C8FA" w14:textId="77777777" w:rsidR="008B4105" w:rsidRPr="008A799F" w:rsidRDefault="008B4105" w:rsidP="00E42408">
            <w:pPr>
              <w:spacing w:after="40" w:line="240" w:lineRule="auto"/>
            </w:pPr>
            <w:r w:rsidRPr="008A799F">
              <w:t>Business Intelligence</w:t>
            </w:r>
          </w:p>
        </w:tc>
        <w:tc>
          <w:tcPr>
            <w:tcW w:w="5760" w:type="dxa"/>
            <w:vAlign w:val="center"/>
          </w:tcPr>
          <w:p w14:paraId="243BE182" w14:textId="3CADEF49" w:rsidR="008B4105" w:rsidRPr="006625D7" w:rsidRDefault="008B4105" w:rsidP="00E42408">
            <w:pPr>
              <w:spacing w:after="40" w:line="240" w:lineRule="auto"/>
              <w:rPr>
                <w:color w:val="000000"/>
              </w:rPr>
            </w:pPr>
          </w:p>
        </w:tc>
      </w:tr>
      <w:tr w:rsidR="008B4105" w:rsidRPr="006625D7" w14:paraId="17D25AA7" w14:textId="77777777" w:rsidTr="10ABAD3D">
        <w:trPr>
          <w:cantSplit/>
        </w:trPr>
        <w:tc>
          <w:tcPr>
            <w:tcW w:w="3690" w:type="dxa"/>
            <w:shd w:val="clear" w:color="auto" w:fill="auto"/>
            <w:noWrap/>
            <w:vAlign w:val="center"/>
          </w:tcPr>
          <w:p w14:paraId="4798BE5A" w14:textId="77777777" w:rsidR="008B4105" w:rsidRPr="008A799F" w:rsidRDefault="008B4105" w:rsidP="00E42408">
            <w:pPr>
              <w:spacing w:after="40" w:line="240" w:lineRule="auto"/>
            </w:pPr>
            <w:r w:rsidRPr="008A799F">
              <w:t>CD-Captiva</w:t>
            </w:r>
          </w:p>
        </w:tc>
        <w:tc>
          <w:tcPr>
            <w:tcW w:w="5760" w:type="dxa"/>
            <w:vAlign w:val="center"/>
          </w:tcPr>
          <w:p w14:paraId="49CB503F" w14:textId="5B42B2A2" w:rsidR="008B4105" w:rsidRPr="00F12A59" w:rsidRDefault="008B4105" w:rsidP="00E42408">
            <w:pPr>
              <w:spacing w:after="40" w:line="240" w:lineRule="auto"/>
              <w:rPr>
                <w:color w:val="0070C0"/>
              </w:rPr>
            </w:pPr>
          </w:p>
        </w:tc>
      </w:tr>
      <w:tr w:rsidR="008B4105" w:rsidRPr="006625D7" w14:paraId="202C0108" w14:textId="77777777" w:rsidTr="10ABAD3D">
        <w:trPr>
          <w:cantSplit/>
        </w:trPr>
        <w:tc>
          <w:tcPr>
            <w:tcW w:w="3690" w:type="dxa"/>
            <w:shd w:val="clear" w:color="auto" w:fill="auto"/>
            <w:noWrap/>
            <w:vAlign w:val="center"/>
          </w:tcPr>
          <w:p w14:paraId="7BEC835E" w14:textId="77777777" w:rsidR="008B4105" w:rsidRPr="008A799F" w:rsidRDefault="008B4105" w:rsidP="00E42408">
            <w:pPr>
              <w:spacing w:after="40" w:line="240" w:lineRule="auto"/>
            </w:pPr>
            <w:r w:rsidRPr="008A799F">
              <w:t>CD-K2</w:t>
            </w:r>
          </w:p>
        </w:tc>
        <w:tc>
          <w:tcPr>
            <w:tcW w:w="5760" w:type="dxa"/>
            <w:vAlign w:val="center"/>
          </w:tcPr>
          <w:p w14:paraId="3B78B106" w14:textId="2FFA59A4" w:rsidR="008B4105" w:rsidRPr="00F12A59" w:rsidRDefault="008B4105" w:rsidP="00E42408">
            <w:pPr>
              <w:spacing w:after="40" w:line="240" w:lineRule="auto"/>
              <w:rPr>
                <w:color w:val="0070C0"/>
              </w:rPr>
            </w:pPr>
          </w:p>
        </w:tc>
      </w:tr>
      <w:tr w:rsidR="008B4105" w:rsidRPr="006625D7" w14:paraId="48A24441" w14:textId="77777777" w:rsidTr="10ABAD3D">
        <w:trPr>
          <w:cantSplit/>
        </w:trPr>
        <w:tc>
          <w:tcPr>
            <w:tcW w:w="3690" w:type="dxa"/>
            <w:shd w:val="clear" w:color="auto" w:fill="auto"/>
            <w:noWrap/>
            <w:vAlign w:val="center"/>
          </w:tcPr>
          <w:p w14:paraId="53305F2E" w14:textId="77777777" w:rsidR="008B4105" w:rsidRPr="008A799F" w:rsidRDefault="008B4105" w:rsidP="00E42408">
            <w:pPr>
              <w:spacing w:after="40" w:line="240" w:lineRule="auto"/>
            </w:pPr>
            <w:r w:rsidRPr="008A799F">
              <w:t>CD-Nintex</w:t>
            </w:r>
          </w:p>
        </w:tc>
        <w:tc>
          <w:tcPr>
            <w:tcW w:w="5760" w:type="dxa"/>
            <w:vAlign w:val="center"/>
          </w:tcPr>
          <w:p w14:paraId="01C0484C" w14:textId="6CEBCBBF" w:rsidR="008B4105" w:rsidRPr="00F12A59" w:rsidRDefault="008B4105" w:rsidP="00E42408">
            <w:pPr>
              <w:spacing w:after="40" w:line="240" w:lineRule="auto"/>
              <w:rPr>
                <w:color w:val="0070C0"/>
              </w:rPr>
            </w:pPr>
          </w:p>
        </w:tc>
      </w:tr>
      <w:tr w:rsidR="008B4105" w:rsidRPr="006625D7" w14:paraId="70C7BD51" w14:textId="77777777" w:rsidTr="10ABAD3D">
        <w:trPr>
          <w:cantSplit/>
        </w:trPr>
        <w:tc>
          <w:tcPr>
            <w:tcW w:w="3690" w:type="dxa"/>
            <w:shd w:val="clear" w:color="auto" w:fill="auto"/>
            <w:noWrap/>
            <w:vAlign w:val="center"/>
          </w:tcPr>
          <w:p w14:paraId="142157BF" w14:textId="77777777" w:rsidR="008B4105" w:rsidRPr="008A799F" w:rsidRDefault="008B4105" w:rsidP="00E42408">
            <w:pPr>
              <w:spacing w:after="40" w:line="240" w:lineRule="auto"/>
            </w:pPr>
            <w:r w:rsidRPr="008A799F">
              <w:t>CD-RPA</w:t>
            </w:r>
          </w:p>
        </w:tc>
        <w:tc>
          <w:tcPr>
            <w:tcW w:w="5760" w:type="dxa"/>
            <w:vAlign w:val="center"/>
          </w:tcPr>
          <w:p w14:paraId="5E2FF49B" w14:textId="340BED8E" w:rsidR="008B4105" w:rsidRPr="00F12A59" w:rsidRDefault="008B4105" w:rsidP="00E42408">
            <w:pPr>
              <w:spacing w:after="40" w:line="240" w:lineRule="auto"/>
              <w:rPr>
                <w:color w:val="0070C0"/>
              </w:rPr>
            </w:pPr>
          </w:p>
        </w:tc>
      </w:tr>
      <w:tr w:rsidR="008B4105" w:rsidRPr="006625D7" w14:paraId="04D80235" w14:textId="77777777" w:rsidTr="10ABAD3D">
        <w:trPr>
          <w:cantSplit/>
        </w:trPr>
        <w:tc>
          <w:tcPr>
            <w:tcW w:w="3690" w:type="dxa"/>
            <w:shd w:val="clear" w:color="auto" w:fill="auto"/>
            <w:noWrap/>
            <w:vAlign w:val="center"/>
          </w:tcPr>
          <w:p w14:paraId="39B6B28E" w14:textId="77777777" w:rsidR="008B4105" w:rsidRPr="008A799F" w:rsidRDefault="008B4105" w:rsidP="00E42408">
            <w:pPr>
              <w:spacing w:after="40" w:line="240" w:lineRule="auto"/>
            </w:pPr>
            <w:r w:rsidRPr="008A799F">
              <w:t>CD-SharePoint</w:t>
            </w:r>
          </w:p>
        </w:tc>
        <w:tc>
          <w:tcPr>
            <w:tcW w:w="5760" w:type="dxa"/>
            <w:vAlign w:val="center"/>
          </w:tcPr>
          <w:p w14:paraId="30ECBB3E" w14:textId="3DC84F67" w:rsidR="008B4105" w:rsidRPr="00F12A59" w:rsidRDefault="008B4105" w:rsidP="00E42408">
            <w:pPr>
              <w:spacing w:after="40" w:line="240" w:lineRule="auto"/>
              <w:rPr>
                <w:color w:val="0070C0"/>
              </w:rPr>
            </w:pPr>
          </w:p>
        </w:tc>
      </w:tr>
      <w:tr w:rsidR="008B4105" w:rsidRPr="006625D7" w14:paraId="471FC05C" w14:textId="77777777" w:rsidTr="10ABAD3D">
        <w:trPr>
          <w:cantSplit/>
        </w:trPr>
        <w:tc>
          <w:tcPr>
            <w:tcW w:w="3690" w:type="dxa"/>
            <w:shd w:val="clear" w:color="auto" w:fill="auto"/>
            <w:noWrap/>
            <w:vAlign w:val="center"/>
          </w:tcPr>
          <w:p w14:paraId="5CEDE4A6" w14:textId="77777777" w:rsidR="008B4105" w:rsidRPr="008A799F" w:rsidRDefault="008B4105" w:rsidP="00E42408">
            <w:pPr>
              <w:spacing w:after="40" w:line="240" w:lineRule="auto"/>
            </w:pPr>
            <w:r w:rsidRPr="008A799F">
              <w:t>Clearing IT</w:t>
            </w:r>
          </w:p>
        </w:tc>
        <w:tc>
          <w:tcPr>
            <w:tcW w:w="5760" w:type="dxa"/>
            <w:vAlign w:val="center"/>
          </w:tcPr>
          <w:p w14:paraId="2D699903" w14:textId="77777777" w:rsidR="008B4105" w:rsidRPr="006625D7" w:rsidRDefault="008B4105" w:rsidP="00E42408">
            <w:pPr>
              <w:spacing w:after="40" w:line="240" w:lineRule="auto"/>
              <w:rPr>
                <w:color w:val="000000"/>
              </w:rPr>
            </w:pPr>
          </w:p>
        </w:tc>
      </w:tr>
      <w:tr w:rsidR="386C7387" w14:paraId="01BF7614" w14:textId="77777777" w:rsidTr="40589B93">
        <w:trPr>
          <w:cantSplit/>
        </w:trPr>
        <w:tc>
          <w:tcPr>
            <w:tcW w:w="3690" w:type="dxa"/>
            <w:shd w:val="clear" w:color="auto" w:fill="auto"/>
            <w:noWrap/>
            <w:vAlign w:val="center"/>
          </w:tcPr>
          <w:p w14:paraId="1FCA7DBD" w14:textId="24695B6A" w:rsidR="1DD2CCB5" w:rsidRDefault="1DD2CCB5" w:rsidP="006B158E">
            <w:pPr>
              <w:spacing w:after="40" w:line="240" w:lineRule="auto"/>
            </w:pPr>
            <w:r>
              <w:t>Commercial Banking</w:t>
            </w:r>
          </w:p>
        </w:tc>
        <w:tc>
          <w:tcPr>
            <w:tcW w:w="5760" w:type="dxa"/>
            <w:vAlign w:val="center"/>
          </w:tcPr>
          <w:p w14:paraId="724F8793" w14:textId="6E3FBE9C" w:rsidR="386C7387" w:rsidRPr="006B158E" w:rsidRDefault="386C7387" w:rsidP="006B158E">
            <w:pPr>
              <w:spacing w:after="40" w:line="240" w:lineRule="auto"/>
            </w:pPr>
          </w:p>
        </w:tc>
      </w:tr>
      <w:tr w:rsidR="008B4105" w:rsidRPr="006625D7" w14:paraId="613E4169" w14:textId="77777777" w:rsidTr="10ABAD3D">
        <w:trPr>
          <w:cantSplit/>
        </w:trPr>
        <w:tc>
          <w:tcPr>
            <w:tcW w:w="3690" w:type="dxa"/>
            <w:shd w:val="clear" w:color="auto" w:fill="auto"/>
            <w:noWrap/>
            <w:vAlign w:val="center"/>
          </w:tcPr>
          <w:p w14:paraId="66CD43BF" w14:textId="7005565A" w:rsidR="008B4105" w:rsidRPr="008A799F" w:rsidRDefault="008B4105" w:rsidP="00E42408">
            <w:pPr>
              <w:spacing w:after="40" w:line="240" w:lineRule="auto"/>
            </w:pPr>
            <w:r w:rsidRPr="008A799F">
              <w:t>Decisions</w:t>
            </w:r>
            <w:r w:rsidR="00C258FC">
              <w:t xml:space="preserve"> (Consumer)</w:t>
            </w:r>
          </w:p>
        </w:tc>
        <w:tc>
          <w:tcPr>
            <w:tcW w:w="5760" w:type="dxa"/>
            <w:vAlign w:val="center"/>
          </w:tcPr>
          <w:p w14:paraId="6BACDA44" w14:textId="26840F47" w:rsidR="008B4105" w:rsidRPr="006B158E" w:rsidRDefault="008B4105" w:rsidP="00E42408">
            <w:pPr>
              <w:spacing w:after="40" w:line="240" w:lineRule="auto"/>
            </w:pPr>
          </w:p>
        </w:tc>
      </w:tr>
      <w:tr w:rsidR="00C258FC" w:rsidRPr="006625D7" w14:paraId="637368EA" w14:textId="77777777" w:rsidTr="10ABAD3D">
        <w:trPr>
          <w:cantSplit/>
        </w:trPr>
        <w:tc>
          <w:tcPr>
            <w:tcW w:w="3690" w:type="dxa"/>
            <w:shd w:val="clear" w:color="auto" w:fill="auto"/>
            <w:noWrap/>
            <w:vAlign w:val="center"/>
          </w:tcPr>
          <w:p w14:paraId="18C6DA60" w14:textId="04885BF8" w:rsidR="00C258FC" w:rsidRPr="008A799F" w:rsidRDefault="00C258FC" w:rsidP="00E42408">
            <w:pPr>
              <w:spacing w:after="40" w:line="240" w:lineRule="auto"/>
            </w:pPr>
            <w:r>
              <w:t>Decision (Commercial)</w:t>
            </w:r>
          </w:p>
        </w:tc>
        <w:tc>
          <w:tcPr>
            <w:tcW w:w="5760" w:type="dxa"/>
            <w:vAlign w:val="center"/>
          </w:tcPr>
          <w:p w14:paraId="1FB45025" w14:textId="77777777" w:rsidR="00C258FC" w:rsidRPr="006625D7" w:rsidRDefault="00C258FC" w:rsidP="00E42408">
            <w:pPr>
              <w:spacing w:after="40" w:line="240" w:lineRule="auto"/>
              <w:rPr>
                <w:color w:val="000000"/>
              </w:rPr>
            </w:pPr>
          </w:p>
        </w:tc>
      </w:tr>
      <w:tr w:rsidR="008B4105" w:rsidRPr="006625D7" w14:paraId="3493ABDC" w14:textId="77777777" w:rsidTr="10ABAD3D">
        <w:trPr>
          <w:cantSplit/>
        </w:trPr>
        <w:tc>
          <w:tcPr>
            <w:tcW w:w="3690" w:type="dxa"/>
            <w:shd w:val="clear" w:color="auto" w:fill="auto"/>
            <w:noWrap/>
            <w:vAlign w:val="center"/>
          </w:tcPr>
          <w:p w14:paraId="1C36582A" w14:textId="77777777" w:rsidR="008B4105" w:rsidRPr="008A799F" w:rsidRDefault="008B4105" w:rsidP="00E42408">
            <w:pPr>
              <w:spacing w:after="40" w:line="240" w:lineRule="auto"/>
            </w:pPr>
            <w:r w:rsidRPr="008A799F">
              <w:t>Enrollment</w:t>
            </w:r>
          </w:p>
        </w:tc>
        <w:tc>
          <w:tcPr>
            <w:tcW w:w="5760" w:type="dxa"/>
            <w:vAlign w:val="center"/>
          </w:tcPr>
          <w:p w14:paraId="6BE1129B" w14:textId="7B4D790A" w:rsidR="008B4105" w:rsidRPr="006625D7" w:rsidRDefault="008B4105" w:rsidP="00E42408">
            <w:pPr>
              <w:spacing w:after="40" w:line="240" w:lineRule="auto"/>
              <w:rPr>
                <w:color w:val="000000"/>
              </w:rPr>
            </w:pPr>
          </w:p>
        </w:tc>
      </w:tr>
      <w:tr w:rsidR="008B4105" w:rsidRPr="006625D7" w14:paraId="0A092B3C" w14:textId="77777777" w:rsidTr="10ABAD3D">
        <w:trPr>
          <w:cantSplit/>
        </w:trPr>
        <w:tc>
          <w:tcPr>
            <w:tcW w:w="3690" w:type="dxa"/>
            <w:shd w:val="clear" w:color="auto" w:fill="auto"/>
            <w:noWrap/>
            <w:vAlign w:val="center"/>
          </w:tcPr>
          <w:p w14:paraId="2034F1F6" w14:textId="66297907" w:rsidR="008B4105" w:rsidRPr="008A799F" w:rsidRDefault="008B4105" w:rsidP="00E42408">
            <w:pPr>
              <w:spacing w:after="40" w:line="240" w:lineRule="auto"/>
            </w:pPr>
            <w:r w:rsidRPr="008A799F">
              <w:t>E</w:t>
            </w:r>
            <w:r w:rsidR="0097152C">
              <w:t>nterprise Solutions</w:t>
            </w:r>
          </w:p>
        </w:tc>
        <w:tc>
          <w:tcPr>
            <w:tcW w:w="5760" w:type="dxa"/>
            <w:vAlign w:val="center"/>
          </w:tcPr>
          <w:p w14:paraId="2A333872" w14:textId="339DA907" w:rsidR="008B4105" w:rsidRPr="006625D7" w:rsidRDefault="008B4105" w:rsidP="00E42408">
            <w:pPr>
              <w:spacing w:after="40" w:line="240" w:lineRule="auto"/>
              <w:rPr>
                <w:color w:val="000000"/>
              </w:rPr>
            </w:pPr>
          </w:p>
        </w:tc>
      </w:tr>
      <w:tr w:rsidR="0097152C" w:rsidRPr="006625D7" w14:paraId="4DBE31AB" w14:textId="77777777" w:rsidTr="10ABAD3D">
        <w:trPr>
          <w:cantSplit/>
        </w:trPr>
        <w:tc>
          <w:tcPr>
            <w:tcW w:w="3690" w:type="dxa"/>
            <w:shd w:val="clear" w:color="auto" w:fill="auto"/>
            <w:noWrap/>
            <w:vAlign w:val="center"/>
          </w:tcPr>
          <w:p w14:paraId="4CE95DC4" w14:textId="6C9BDF44" w:rsidR="0097152C" w:rsidRPr="0097152C" w:rsidRDefault="0097152C" w:rsidP="00E42408">
            <w:pPr>
              <w:spacing w:after="40" w:line="240" w:lineRule="auto"/>
            </w:pPr>
            <w:r>
              <w:t>Enterprise Data Warehouse</w:t>
            </w:r>
            <w:r w:rsidR="00C258FC">
              <w:t xml:space="preserve"> (EDW)</w:t>
            </w:r>
          </w:p>
        </w:tc>
        <w:tc>
          <w:tcPr>
            <w:tcW w:w="5760" w:type="dxa"/>
            <w:vAlign w:val="center"/>
          </w:tcPr>
          <w:p w14:paraId="2FBF020B" w14:textId="77777777" w:rsidR="0097152C" w:rsidRPr="00F12A59" w:rsidDel="0097152C" w:rsidRDefault="0097152C" w:rsidP="00E42408">
            <w:pPr>
              <w:spacing w:after="40" w:line="240" w:lineRule="auto"/>
              <w:rPr>
                <w:color w:val="0070C0"/>
              </w:rPr>
            </w:pPr>
          </w:p>
        </w:tc>
      </w:tr>
      <w:tr w:rsidR="008B4105" w:rsidRPr="006625D7" w14:paraId="311413D4" w14:textId="77777777" w:rsidTr="10ABAD3D">
        <w:trPr>
          <w:cantSplit/>
        </w:trPr>
        <w:tc>
          <w:tcPr>
            <w:tcW w:w="3690" w:type="dxa"/>
            <w:shd w:val="clear" w:color="auto" w:fill="auto"/>
            <w:noWrap/>
            <w:vAlign w:val="center"/>
          </w:tcPr>
          <w:p w14:paraId="7F37FDC2" w14:textId="77777777" w:rsidR="008B4105" w:rsidRPr="008A799F" w:rsidRDefault="008B4105" w:rsidP="00E42408">
            <w:pPr>
              <w:spacing w:after="40" w:line="240" w:lineRule="auto"/>
            </w:pPr>
            <w:r w:rsidRPr="008A799F">
              <w:t>Fiduciary Services</w:t>
            </w:r>
          </w:p>
        </w:tc>
        <w:tc>
          <w:tcPr>
            <w:tcW w:w="5760" w:type="dxa"/>
            <w:vAlign w:val="center"/>
          </w:tcPr>
          <w:p w14:paraId="220EE92C" w14:textId="0ABB5A21" w:rsidR="008B4105" w:rsidRPr="006625D7" w:rsidRDefault="00880698" w:rsidP="00E42408">
            <w:pPr>
              <w:spacing w:after="40" w:line="240" w:lineRule="auto"/>
              <w:rPr>
                <w:color w:val="000000"/>
              </w:rPr>
            </w:pPr>
            <w:r>
              <w:rPr>
                <w:color w:val="000000"/>
              </w:rPr>
              <w:t>Yes</w:t>
            </w:r>
          </w:p>
        </w:tc>
      </w:tr>
      <w:tr w:rsidR="008B4105" w:rsidRPr="006625D7" w14:paraId="28199198" w14:textId="77777777" w:rsidTr="10ABAD3D">
        <w:trPr>
          <w:cantSplit/>
        </w:trPr>
        <w:tc>
          <w:tcPr>
            <w:tcW w:w="3690" w:type="dxa"/>
            <w:shd w:val="clear" w:color="auto" w:fill="auto"/>
            <w:noWrap/>
            <w:vAlign w:val="center"/>
          </w:tcPr>
          <w:p w14:paraId="2EB7AE36" w14:textId="437C37D0" w:rsidR="008B4105" w:rsidRPr="008A799F" w:rsidRDefault="008B4105" w:rsidP="00E42408">
            <w:pPr>
              <w:spacing w:after="40" w:line="240" w:lineRule="auto"/>
            </w:pPr>
            <w:r w:rsidRPr="008A799F">
              <w:t>Invest</w:t>
            </w:r>
            <w:r w:rsidR="00721E8C">
              <w:t xml:space="preserve"> (Managed Portfolio)</w:t>
            </w:r>
          </w:p>
        </w:tc>
        <w:tc>
          <w:tcPr>
            <w:tcW w:w="5760" w:type="dxa"/>
            <w:vAlign w:val="center"/>
          </w:tcPr>
          <w:p w14:paraId="57A32043" w14:textId="1DE760F6" w:rsidR="008B4105" w:rsidRPr="006625D7" w:rsidRDefault="008B4105" w:rsidP="00E42408">
            <w:pPr>
              <w:spacing w:after="40" w:line="240" w:lineRule="auto"/>
              <w:rPr>
                <w:color w:val="000000"/>
              </w:rPr>
            </w:pPr>
          </w:p>
        </w:tc>
      </w:tr>
      <w:tr w:rsidR="008B4105" w:rsidRPr="006625D7" w14:paraId="35246C21" w14:textId="77777777" w:rsidTr="10ABAD3D">
        <w:trPr>
          <w:cantSplit/>
        </w:trPr>
        <w:tc>
          <w:tcPr>
            <w:tcW w:w="3690" w:type="dxa"/>
            <w:shd w:val="clear" w:color="auto" w:fill="auto"/>
            <w:noWrap/>
            <w:vAlign w:val="center"/>
          </w:tcPr>
          <w:p w14:paraId="308E514E" w14:textId="77777777" w:rsidR="008B4105" w:rsidRPr="008A799F" w:rsidRDefault="008B4105" w:rsidP="00E42408">
            <w:pPr>
              <w:spacing w:after="40" w:line="240" w:lineRule="auto"/>
            </w:pPr>
            <w:r w:rsidRPr="008A799F">
              <w:t>IT Infrastructure</w:t>
            </w:r>
          </w:p>
        </w:tc>
        <w:tc>
          <w:tcPr>
            <w:tcW w:w="5760" w:type="dxa"/>
            <w:vAlign w:val="center"/>
          </w:tcPr>
          <w:p w14:paraId="5ED1E3FE" w14:textId="0FB6269C" w:rsidR="008B4105" w:rsidRPr="00754787" w:rsidRDefault="008B4105" w:rsidP="00E42408">
            <w:pPr>
              <w:spacing w:after="40" w:line="240" w:lineRule="auto"/>
              <w:rPr>
                <w:color w:val="0070C0"/>
              </w:rPr>
            </w:pPr>
          </w:p>
        </w:tc>
      </w:tr>
      <w:tr w:rsidR="008B4105" w:rsidRPr="006625D7" w14:paraId="1E81B7DF" w14:textId="77777777" w:rsidTr="10ABAD3D">
        <w:trPr>
          <w:cantSplit/>
        </w:trPr>
        <w:tc>
          <w:tcPr>
            <w:tcW w:w="3690" w:type="dxa"/>
            <w:shd w:val="clear" w:color="auto" w:fill="auto"/>
            <w:noWrap/>
            <w:vAlign w:val="center"/>
          </w:tcPr>
          <w:p w14:paraId="1771C2A3" w14:textId="0DB0191B" w:rsidR="008B4105" w:rsidRPr="008A799F" w:rsidRDefault="008B4105" w:rsidP="00E42408">
            <w:pPr>
              <w:spacing w:after="40" w:line="240" w:lineRule="auto"/>
            </w:pPr>
            <w:r w:rsidRPr="008A799F">
              <w:t xml:space="preserve">Marketing Automation </w:t>
            </w:r>
          </w:p>
        </w:tc>
        <w:tc>
          <w:tcPr>
            <w:tcW w:w="5760" w:type="dxa"/>
            <w:vAlign w:val="center"/>
          </w:tcPr>
          <w:p w14:paraId="0244A52F" w14:textId="77777777" w:rsidR="008B4105" w:rsidRPr="006625D7" w:rsidRDefault="008B4105" w:rsidP="00E42408">
            <w:pPr>
              <w:spacing w:after="40" w:line="240" w:lineRule="auto"/>
              <w:rPr>
                <w:color w:val="000000"/>
              </w:rPr>
            </w:pPr>
          </w:p>
        </w:tc>
      </w:tr>
      <w:tr w:rsidR="00C258FC" w:rsidRPr="006625D7" w14:paraId="48DAAB45" w14:textId="77777777" w:rsidTr="10ABAD3D">
        <w:trPr>
          <w:cantSplit/>
        </w:trPr>
        <w:tc>
          <w:tcPr>
            <w:tcW w:w="3690" w:type="dxa"/>
            <w:shd w:val="clear" w:color="auto" w:fill="auto"/>
            <w:noWrap/>
            <w:vAlign w:val="center"/>
          </w:tcPr>
          <w:p w14:paraId="58644371" w14:textId="03EF1776" w:rsidR="00C258FC" w:rsidRPr="008A799F" w:rsidRDefault="00C258FC" w:rsidP="00E42408">
            <w:pPr>
              <w:spacing w:after="40" w:line="240" w:lineRule="auto"/>
            </w:pPr>
            <w:proofErr w:type="spellStart"/>
            <w:r>
              <w:t>nCino</w:t>
            </w:r>
            <w:proofErr w:type="spellEnd"/>
          </w:p>
        </w:tc>
        <w:tc>
          <w:tcPr>
            <w:tcW w:w="5760" w:type="dxa"/>
            <w:vAlign w:val="center"/>
          </w:tcPr>
          <w:p w14:paraId="197C1913" w14:textId="77777777" w:rsidR="00C258FC" w:rsidRPr="006625D7" w:rsidRDefault="00C258FC" w:rsidP="00E42408">
            <w:pPr>
              <w:spacing w:after="40" w:line="240" w:lineRule="auto"/>
              <w:rPr>
                <w:color w:val="000000"/>
              </w:rPr>
            </w:pPr>
          </w:p>
        </w:tc>
      </w:tr>
      <w:tr w:rsidR="0026050D" w:rsidRPr="006625D7" w14:paraId="736563AB" w14:textId="77777777" w:rsidTr="10ABAD3D">
        <w:trPr>
          <w:cantSplit/>
        </w:trPr>
        <w:tc>
          <w:tcPr>
            <w:tcW w:w="3690" w:type="dxa"/>
            <w:shd w:val="clear" w:color="auto" w:fill="auto"/>
            <w:noWrap/>
            <w:vAlign w:val="center"/>
          </w:tcPr>
          <w:p w14:paraId="4CCDA927" w14:textId="386C3F73" w:rsidR="0026050D" w:rsidRDefault="0026050D" w:rsidP="00E42408">
            <w:pPr>
              <w:spacing w:after="40" w:line="240" w:lineRule="auto"/>
            </w:pPr>
            <w:r>
              <w:t>Omnichannel</w:t>
            </w:r>
          </w:p>
        </w:tc>
        <w:tc>
          <w:tcPr>
            <w:tcW w:w="5760" w:type="dxa"/>
            <w:vAlign w:val="center"/>
          </w:tcPr>
          <w:p w14:paraId="08DF2399" w14:textId="77777777" w:rsidR="0026050D" w:rsidRPr="006625D7" w:rsidRDefault="0026050D" w:rsidP="00E42408">
            <w:pPr>
              <w:spacing w:after="40" w:line="240" w:lineRule="auto"/>
              <w:rPr>
                <w:color w:val="000000"/>
              </w:rPr>
            </w:pPr>
          </w:p>
        </w:tc>
      </w:tr>
      <w:tr w:rsidR="008B4105" w:rsidRPr="006625D7" w14:paraId="45EC3B94" w14:textId="77777777" w:rsidTr="10ABAD3D">
        <w:trPr>
          <w:cantSplit/>
        </w:trPr>
        <w:tc>
          <w:tcPr>
            <w:tcW w:w="3690" w:type="dxa"/>
            <w:shd w:val="clear" w:color="auto" w:fill="auto"/>
            <w:noWrap/>
            <w:vAlign w:val="center"/>
          </w:tcPr>
          <w:p w14:paraId="7CDBF8DC" w14:textId="77777777" w:rsidR="008B4105" w:rsidRPr="008A799F" w:rsidRDefault="008B4105" w:rsidP="00E42408">
            <w:pPr>
              <w:spacing w:after="40" w:line="240" w:lineRule="auto"/>
            </w:pPr>
            <w:r w:rsidRPr="008A799F">
              <w:t>Online Banking (OLB)</w:t>
            </w:r>
          </w:p>
        </w:tc>
        <w:tc>
          <w:tcPr>
            <w:tcW w:w="5760" w:type="dxa"/>
            <w:vAlign w:val="center"/>
          </w:tcPr>
          <w:p w14:paraId="1DE71A64" w14:textId="2B9CCC6C" w:rsidR="008B4105" w:rsidRPr="006625D7" w:rsidRDefault="008B4105" w:rsidP="00E42408">
            <w:pPr>
              <w:spacing w:after="40" w:line="240" w:lineRule="auto"/>
              <w:rPr>
                <w:color w:val="000000"/>
              </w:rPr>
            </w:pPr>
          </w:p>
        </w:tc>
      </w:tr>
      <w:tr w:rsidR="0097152C" w:rsidRPr="006625D7" w14:paraId="4851A20A" w14:textId="77777777" w:rsidTr="10ABAD3D">
        <w:trPr>
          <w:cantSplit/>
        </w:trPr>
        <w:tc>
          <w:tcPr>
            <w:tcW w:w="3690" w:type="dxa"/>
            <w:shd w:val="clear" w:color="auto" w:fill="auto"/>
            <w:noWrap/>
            <w:vAlign w:val="center"/>
          </w:tcPr>
          <w:p w14:paraId="3B64C956" w14:textId="6ED06FBD" w:rsidR="0097152C" w:rsidRPr="0097152C" w:rsidRDefault="0097152C" w:rsidP="00E42408">
            <w:pPr>
              <w:spacing w:after="40" w:line="240" w:lineRule="auto"/>
            </w:pPr>
            <w:r>
              <w:t>Oracle</w:t>
            </w:r>
          </w:p>
        </w:tc>
        <w:tc>
          <w:tcPr>
            <w:tcW w:w="5760" w:type="dxa"/>
            <w:vAlign w:val="center"/>
          </w:tcPr>
          <w:p w14:paraId="248CCAED" w14:textId="77777777" w:rsidR="0097152C" w:rsidRPr="00F12A59" w:rsidDel="0097152C" w:rsidRDefault="0097152C" w:rsidP="00E42408">
            <w:pPr>
              <w:spacing w:after="40" w:line="240" w:lineRule="auto"/>
              <w:rPr>
                <w:color w:val="0070C0"/>
              </w:rPr>
            </w:pPr>
          </w:p>
        </w:tc>
      </w:tr>
      <w:tr w:rsidR="008B4105" w:rsidRPr="006625D7" w14:paraId="7D51AFDA" w14:textId="77777777" w:rsidTr="10ABAD3D">
        <w:trPr>
          <w:cantSplit/>
        </w:trPr>
        <w:tc>
          <w:tcPr>
            <w:tcW w:w="3690" w:type="dxa"/>
            <w:shd w:val="clear" w:color="auto" w:fill="auto"/>
            <w:noWrap/>
            <w:vAlign w:val="center"/>
          </w:tcPr>
          <w:p w14:paraId="2FE34C71" w14:textId="77777777" w:rsidR="008B4105" w:rsidRPr="008A799F" w:rsidRDefault="008B4105" w:rsidP="00E42408">
            <w:pPr>
              <w:spacing w:after="40" w:line="240" w:lineRule="auto"/>
            </w:pPr>
            <w:r w:rsidRPr="008A799F">
              <w:t>RPA</w:t>
            </w:r>
          </w:p>
        </w:tc>
        <w:tc>
          <w:tcPr>
            <w:tcW w:w="5760" w:type="dxa"/>
            <w:vAlign w:val="center"/>
          </w:tcPr>
          <w:p w14:paraId="3DF86544" w14:textId="0BCD7574" w:rsidR="008B4105" w:rsidRPr="006625D7" w:rsidRDefault="008B4105" w:rsidP="00E42408">
            <w:pPr>
              <w:spacing w:after="40" w:line="240" w:lineRule="auto"/>
              <w:rPr>
                <w:color w:val="000000"/>
              </w:rPr>
            </w:pPr>
          </w:p>
        </w:tc>
      </w:tr>
      <w:tr w:rsidR="008B4105" w:rsidRPr="006625D7" w14:paraId="38605D6D" w14:textId="77777777" w:rsidTr="10ABAD3D">
        <w:trPr>
          <w:cantSplit/>
        </w:trPr>
        <w:tc>
          <w:tcPr>
            <w:tcW w:w="3690" w:type="dxa"/>
            <w:shd w:val="clear" w:color="auto" w:fill="auto"/>
            <w:noWrap/>
            <w:vAlign w:val="center"/>
          </w:tcPr>
          <w:p w14:paraId="41D42958" w14:textId="4BFC7E32" w:rsidR="008B4105" w:rsidRPr="008A799F" w:rsidRDefault="008B4105" w:rsidP="00E42408">
            <w:pPr>
              <w:spacing w:after="40" w:line="240" w:lineRule="auto"/>
            </w:pPr>
            <w:r w:rsidRPr="008A799F">
              <w:t>Salesforce</w:t>
            </w:r>
            <w:r w:rsidR="235E1157">
              <w:t xml:space="preserve"> (Consumer)</w:t>
            </w:r>
          </w:p>
        </w:tc>
        <w:tc>
          <w:tcPr>
            <w:tcW w:w="5760" w:type="dxa"/>
            <w:vAlign w:val="center"/>
          </w:tcPr>
          <w:p w14:paraId="0342E539" w14:textId="2D96BDE7" w:rsidR="008B4105" w:rsidRPr="006625D7" w:rsidRDefault="008B4105" w:rsidP="00E42408">
            <w:pPr>
              <w:spacing w:after="40" w:line="240" w:lineRule="auto"/>
              <w:rPr>
                <w:color w:val="000000"/>
              </w:rPr>
            </w:pPr>
          </w:p>
        </w:tc>
      </w:tr>
      <w:tr w:rsidR="40589B93" w14:paraId="6FE797A8" w14:textId="77777777" w:rsidTr="006B158E">
        <w:trPr>
          <w:cantSplit/>
          <w:trHeight w:val="305"/>
        </w:trPr>
        <w:tc>
          <w:tcPr>
            <w:tcW w:w="3690" w:type="dxa"/>
            <w:shd w:val="clear" w:color="auto" w:fill="auto"/>
            <w:noWrap/>
            <w:vAlign w:val="center"/>
          </w:tcPr>
          <w:p w14:paraId="31234827" w14:textId="646742E2" w:rsidR="235E1157" w:rsidRPr="00221D7A" w:rsidRDefault="235E1157" w:rsidP="006B158E">
            <w:pPr>
              <w:spacing w:after="0" w:line="240" w:lineRule="auto"/>
            </w:pPr>
            <w:r w:rsidRPr="00221D7A">
              <w:t xml:space="preserve">Salesforce &amp; </w:t>
            </w:r>
            <w:proofErr w:type="spellStart"/>
            <w:r w:rsidRPr="00221D7A">
              <w:t>nCino</w:t>
            </w:r>
            <w:proofErr w:type="spellEnd"/>
            <w:r w:rsidRPr="00221D7A">
              <w:t xml:space="preserve"> (Commercial)</w:t>
            </w:r>
          </w:p>
        </w:tc>
        <w:tc>
          <w:tcPr>
            <w:tcW w:w="5760" w:type="dxa"/>
            <w:vAlign w:val="center"/>
          </w:tcPr>
          <w:p w14:paraId="280E2547" w14:textId="0B19E454" w:rsidR="40589B93" w:rsidRPr="006B158E" w:rsidRDefault="40589B93" w:rsidP="006B158E">
            <w:pPr>
              <w:spacing w:after="0" w:line="240" w:lineRule="auto"/>
            </w:pPr>
          </w:p>
        </w:tc>
      </w:tr>
      <w:tr w:rsidR="40589B93" w14:paraId="7A15E087" w14:textId="77777777" w:rsidTr="40589B93">
        <w:trPr>
          <w:cantSplit/>
        </w:trPr>
        <w:tc>
          <w:tcPr>
            <w:tcW w:w="3690" w:type="dxa"/>
            <w:shd w:val="clear" w:color="auto" w:fill="auto"/>
            <w:noWrap/>
            <w:vAlign w:val="center"/>
          </w:tcPr>
          <w:p w14:paraId="36CF0976" w14:textId="13A4480C" w:rsidR="235E1157" w:rsidRPr="00221D7A" w:rsidRDefault="235E1157" w:rsidP="006B158E">
            <w:pPr>
              <w:spacing w:after="40" w:line="240" w:lineRule="auto"/>
            </w:pPr>
            <w:r w:rsidRPr="00221D7A">
              <w:t>Salesforce (AAS)</w:t>
            </w:r>
          </w:p>
        </w:tc>
        <w:tc>
          <w:tcPr>
            <w:tcW w:w="5760" w:type="dxa"/>
            <w:vAlign w:val="center"/>
          </w:tcPr>
          <w:p w14:paraId="2003D11E" w14:textId="61ADB89D" w:rsidR="40589B93" w:rsidRPr="006B158E" w:rsidRDefault="40589B93" w:rsidP="006B158E">
            <w:pPr>
              <w:spacing w:after="40" w:line="240" w:lineRule="auto"/>
            </w:pPr>
          </w:p>
        </w:tc>
      </w:tr>
      <w:tr w:rsidR="008B4105" w:rsidRPr="006625D7" w14:paraId="147557C3" w14:textId="77777777" w:rsidTr="10ABAD3D">
        <w:trPr>
          <w:cantSplit/>
        </w:trPr>
        <w:tc>
          <w:tcPr>
            <w:tcW w:w="3690" w:type="dxa"/>
            <w:shd w:val="clear" w:color="auto" w:fill="auto"/>
            <w:noWrap/>
            <w:vAlign w:val="center"/>
          </w:tcPr>
          <w:p w14:paraId="63ECEE66" w14:textId="77777777" w:rsidR="008B4105" w:rsidRPr="008A799F" w:rsidRDefault="008B4105" w:rsidP="00E42408">
            <w:pPr>
              <w:spacing w:after="40" w:line="240" w:lineRule="auto"/>
            </w:pPr>
            <w:r w:rsidRPr="008A799F">
              <w:t>Sitecore</w:t>
            </w:r>
          </w:p>
        </w:tc>
        <w:tc>
          <w:tcPr>
            <w:tcW w:w="5760" w:type="dxa"/>
            <w:vAlign w:val="center"/>
          </w:tcPr>
          <w:p w14:paraId="13829AB2" w14:textId="1F881D8E" w:rsidR="008B4105" w:rsidRPr="00F12A59" w:rsidRDefault="008B4105" w:rsidP="00E42408">
            <w:pPr>
              <w:spacing w:after="40" w:line="240" w:lineRule="auto"/>
              <w:rPr>
                <w:color w:val="0070C0"/>
              </w:rPr>
            </w:pPr>
          </w:p>
        </w:tc>
      </w:tr>
      <w:tr w:rsidR="008B4105" w:rsidRPr="006625D7" w14:paraId="7C1DB7E8" w14:textId="77777777" w:rsidTr="10ABAD3D">
        <w:trPr>
          <w:cantSplit/>
        </w:trPr>
        <w:tc>
          <w:tcPr>
            <w:tcW w:w="3690" w:type="dxa"/>
            <w:shd w:val="clear" w:color="auto" w:fill="auto"/>
            <w:noWrap/>
            <w:vAlign w:val="center"/>
          </w:tcPr>
          <w:p w14:paraId="0F80AF98" w14:textId="77777777" w:rsidR="008B4105" w:rsidRPr="008A799F" w:rsidRDefault="008B4105" w:rsidP="00E42408">
            <w:pPr>
              <w:spacing w:after="40" w:line="240" w:lineRule="auto"/>
            </w:pPr>
            <w:r w:rsidRPr="008A799F">
              <w:t>Third Party Vendor</w:t>
            </w:r>
          </w:p>
        </w:tc>
        <w:tc>
          <w:tcPr>
            <w:tcW w:w="5760" w:type="dxa"/>
            <w:vAlign w:val="center"/>
          </w:tcPr>
          <w:p w14:paraId="56DD1FE7" w14:textId="66DF69BA" w:rsidR="008B4105" w:rsidRPr="006625D7" w:rsidRDefault="008B4105" w:rsidP="00E42408">
            <w:pPr>
              <w:spacing w:after="40" w:line="240" w:lineRule="auto"/>
              <w:rPr>
                <w:color w:val="000000"/>
              </w:rPr>
            </w:pPr>
          </w:p>
        </w:tc>
      </w:tr>
      <w:tr w:rsidR="008B4105" w:rsidRPr="006625D7" w14:paraId="053B89B0" w14:textId="77777777" w:rsidTr="10ABAD3D">
        <w:trPr>
          <w:cantSplit/>
        </w:trPr>
        <w:tc>
          <w:tcPr>
            <w:tcW w:w="3690" w:type="dxa"/>
            <w:shd w:val="clear" w:color="auto" w:fill="auto"/>
            <w:noWrap/>
            <w:vAlign w:val="center"/>
          </w:tcPr>
          <w:p w14:paraId="1B253B11" w14:textId="77777777" w:rsidR="008B4105" w:rsidRPr="008A799F" w:rsidRDefault="008B4105" w:rsidP="00E42408">
            <w:pPr>
              <w:spacing w:after="40" w:line="240" w:lineRule="auto"/>
            </w:pPr>
            <w:r w:rsidRPr="008A799F">
              <w:t>UI/UX</w:t>
            </w:r>
          </w:p>
        </w:tc>
        <w:tc>
          <w:tcPr>
            <w:tcW w:w="5760" w:type="dxa"/>
            <w:vAlign w:val="center"/>
          </w:tcPr>
          <w:p w14:paraId="7E57B158" w14:textId="16C414D6" w:rsidR="008B4105" w:rsidRPr="00F12A59" w:rsidRDefault="008B4105" w:rsidP="00E42408">
            <w:pPr>
              <w:spacing w:after="40" w:line="240" w:lineRule="auto"/>
              <w:rPr>
                <w:color w:val="0070C0"/>
              </w:rPr>
            </w:pPr>
          </w:p>
        </w:tc>
      </w:tr>
      <w:tr w:rsidR="00721E8C" w:rsidRPr="006625D7" w14:paraId="78DAEE54" w14:textId="77777777" w:rsidTr="10ABAD3D">
        <w:trPr>
          <w:cantSplit/>
        </w:trPr>
        <w:tc>
          <w:tcPr>
            <w:tcW w:w="3690" w:type="dxa"/>
            <w:shd w:val="clear" w:color="auto" w:fill="auto"/>
            <w:noWrap/>
            <w:vAlign w:val="center"/>
          </w:tcPr>
          <w:p w14:paraId="6FE8DEA5" w14:textId="388132B0" w:rsidR="00721E8C" w:rsidRPr="008A799F" w:rsidRDefault="00721E8C" w:rsidP="00E42408">
            <w:pPr>
              <w:spacing w:after="40" w:line="240" w:lineRule="auto"/>
            </w:pPr>
            <w:r>
              <w:t>ULP/ELOS</w:t>
            </w:r>
          </w:p>
        </w:tc>
        <w:tc>
          <w:tcPr>
            <w:tcW w:w="5760" w:type="dxa"/>
            <w:vAlign w:val="center"/>
          </w:tcPr>
          <w:p w14:paraId="53B243AC" w14:textId="77777777" w:rsidR="00721E8C" w:rsidRPr="00F12A59" w:rsidRDefault="00721E8C" w:rsidP="00E42408">
            <w:pPr>
              <w:spacing w:after="40" w:line="240" w:lineRule="auto"/>
              <w:rPr>
                <w:color w:val="0070C0"/>
              </w:rPr>
            </w:pPr>
          </w:p>
        </w:tc>
      </w:tr>
      <w:tr w:rsidR="00C258FC" w:rsidRPr="006625D7" w14:paraId="5C0E142B" w14:textId="77777777" w:rsidTr="10ABAD3D">
        <w:trPr>
          <w:cantSplit/>
        </w:trPr>
        <w:tc>
          <w:tcPr>
            <w:tcW w:w="3690" w:type="dxa"/>
            <w:shd w:val="clear" w:color="auto" w:fill="auto"/>
            <w:noWrap/>
            <w:vAlign w:val="center"/>
          </w:tcPr>
          <w:p w14:paraId="4514F622" w14:textId="60E358F3" w:rsidR="00C258FC" w:rsidRDefault="00C258FC" w:rsidP="00E42408">
            <w:pPr>
              <w:spacing w:after="40" w:line="240" w:lineRule="auto"/>
            </w:pPr>
            <w:r>
              <w:t>Web Dev</w:t>
            </w:r>
          </w:p>
        </w:tc>
        <w:tc>
          <w:tcPr>
            <w:tcW w:w="5760" w:type="dxa"/>
            <w:vAlign w:val="center"/>
          </w:tcPr>
          <w:p w14:paraId="50335343" w14:textId="77777777" w:rsidR="00C258FC" w:rsidRPr="00F12A59" w:rsidRDefault="00C258FC" w:rsidP="00E42408">
            <w:pPr>
              <w:spacing w:after="40" w:line="240" w:lineRule="auto"/>
              <w:rPr>
                <w:color w:val="0070C0"/>
              </w:rPr>
            </w:pPr>
          </w:p>
        </w:tc>
      </w:tr>
      <w:tr w:rsidR="00C258FC" w:rsidRPr="006625D7" w14:paraId="30211954" w14:textId="77777777" w:rsidTr="10ABAD3D">
        <w:trPr>
          <w:cantSplit/>
        </w:trPr>
        <w:tc>
          <w:tcPr>
            <w:tcW w:w="3690" w:type="dxa"/>
            <w:shd w:val="clear" w:color="auto" w:fill="auto"/>
            <w:noWrap/>
            <w:vAlign w:val="center"/>
          </w:tcPr>
          <w:p w14:paraId="77F2D0BB" w14:textId="7B57A559" w:rsidR="00C258FC" w:rsidRDefault="00C258FC" w:rsidP="00E42408">
            <w:pPr>
              <w:spacing w:after="40" w:line="240" w:lineRule="auto"/>
            </w:pPr>
            <w:r>
              <w:t>Workflow Optimization</w:t>
            </w:r>
          </w:p>
        </w:tc>
        <w:tc>
          <w:tcPr>
            <w:tcW w:w="5760" w:type="dxa"/>
            <w:vAlign w:val="center"/>
          </w:tcPr>
          <w:p w14:paraId="393E8FD8" w14:textId="354099A5" w:rsidR="00C258FC" w:rsidRPr="00F12A59" w:rsidRDefault="00EE4A33" w:rsidP="00E42408">
            <w:pPr>
              <w:spacing w:after="40" w:line="240" w:lineRule="auto"/>
              <w:rPr>
                <w:color w:val="0070C0"/>
              </w:rPr>
            </w:pPr>
            <w:r>
              <w:rPr>
                <w:color w:val="0070C0"/>
              </w:rPr>
              <w:t>DocuSign integration</w:t>
            </w:r>
          </w:p>
        </w:tc>
      </w:tr>
      <w:tr w:rsidR="008B4105" w:rsidRPr="006625D7" w14:paraId="0E0C75CE" w14:textId="77777777" w:rsidTr="10ABAD3D">
        <w:trPr>
          <w:cantSplit/>
        </w:trPr>
        <w:tc>
          <w:tcPr>
            <w:tcW w:w="3690" w:type="dxa"/>
            <w:shd w:val="clear" w:color="auto" w:fill="auto"/>
            <w:noWrap/>
            <w:vAlign w:val="center"/>
          </w:tcPr>
          <w:p w14:paraId="32D554A2" w14:textId="77777777" w:rsidR="008B4105" w:rsidRPr="008A799F" w:rsidRDefault="008B4105" w:rsidP="00E42408">
            <w:pPr>
              <w:spacing w:after="40" w:line="240" w:lineRule="auto"/>
            </w:pPr>
            <w:r w:rsidRPr="008A799F">
              <w:t>Others: List each individually</w:t>
            </w:r>
          </w:p>
        </w:tc>
        <w:tc>
          <w:tcPr>
            <w:tcW w:w="5760" w:type="dxa"/>
            <w:vAlign w:val="center"/>
          </w:tcPr>
          <w:p w14:paraId="3D1C9EFF" w14:textId="77777777" w:rsidR="008B4105" w:rsidRPr="006625D7" w:rsidRDefault="008B4105" w:rsidP="00E42408">
            <w:pPr>
              <w:spacing w:after="40" w:line="240" w:lineRule="auto"/>
              <w:rPr>
                <w:color w:val="000000"/>
              </w:rPr>
            </w:pPr>
          </w:p>
        </w:tc>
      </w:tr>
      <w:tr w:rsidR="008B4105" w:rsidRPr="006625D7" w14:paraId="19DA0A29" w14:textId="77777777" w:rsidTr="10ABAD3D">
        <w:trPr>
          <w:cantSplit/>
        </w:trPr>
        <w:tc>
          <w:tcPr>
            <w:tcW w:w="3690" w:type="dxa"/>
            <w:shd w:val="clear" w:color="auto" w:fill="auto"/>
            <w:noWrap/>
            <w:vAlign w:val="center"/>
          </w:tcPr>
          <w:p w14:paraId="0F101929" w14:textId="77777777" w:rsidR="008B4105" w:rsidRPr="008A799F" w:rsidRDefault="008B4105" w:rsidP="00E42408">
            <w:pPr>
              <w:spacing w:after="40" w:line="240" w:lineRule="auto"/>
            </w:pPr>
            <w:r w:rsidRPr="008A799F">
              <w:t>Others: List each individually</w:t>
            </w:r>
          </w:p>
        </w:tc>
        <w:tc>
          <w:tcPr>
            <w:tcW w:w="5760" w:type="dxa"/>
            <w:vAlign w:val="center"/>
          </w:tcPr>
          <w:p w14:paraId="77A1EBA5" w14:textId="77777777" w:rsidR="008B4105" w:rsidRPr="006625D7" w:rsidRDefault="008B4105" w:rsidP="00E42408">
            <w:pPr>
              <w:spacing w:after="40" w:line="240" w:lineRule="auto"/>
              <w:rPr>
                <w:color w:val="000000"/>
              </w:rPr>
            </w:pPr>
          </w:p>
        </w:tc>
      </w:tr>
    </w:tbl>
    <w:p w14:paraId="62F31735" w14:textId="77777777" w:rsidR="00983840" w:rsidRDefault="00983840">
      <w:pPr>
        <w:rPr>
          <w:rFonts w:eastAsiaTheme="majorEastAsia" w:cstheme="majorBidi"/>
          <w:b/>
          <w:bCs/>
          <w:color w:val="4F81BD" w:themeColor="accent1"/>
          <w:sz w:val="28"/>
          <w:szCs w:val="26"/>
        </w:rPr>
      </w:pPr>
      <w:r>
        <w:rPr>
          <w:sz w:val="28"/>
        </w:rPr>
        <w:br w:type="page"/>
      </w:r>
    </w:p>
    <w:p w14:paraId="0E34A35F" w14:textId="11C1D197" w:rsidR="00CC5356" w:rsidRDefault="00CC5356" w:rsidP="00CC5356">
      <w:pPr>
        <w:pStyle w:val="Heading2"/>
        <w:rPr>
          <w:sz w:val="28"/>
        </w:rPr>
      </w:pPr>
      <w:bookmarkStart w:id="57" w:name="_Toc117151247"/>
      <w:r w:rsidRPr="00AF3284">
        <w:rPr>
          <w:sz w:val="28"/>
        </w:rPr>
        <w:lastRenderedPageBreak/>
        <w:t>Vendor Information</w:t>
      </w:r>
      <w:bookmarkEnd w:id="57"/>
      <w:r w:rsidRPr="00AF3284">
        <w:rPr>
          <w:sz w:val="28"/>
        </w:rPr>
        <w:t xml:space="preserve"> </w:t>
      </w:r>
    </w:p>
    <w:p w14:paraId="5C88A86E" w14:textId="0BBA6846" w:rsidR="008A09F2" w:rsidRDefault="008A09F2" w:rsidP="008A09F2">
      <w:pPr>
        <w:spacing w:line="240" w:lineRule="auto"/>
        <w:rPr>
          <w:i/>
          <w:color w:val="808080" w:themeColor="background1" w:themeShade="80"/>
        </w:rPr>
      </w:pPr>
      <w:r>
        <w:rPr>
          <w:i/>
          <w:color w:val="808080" w:themeColor="background1" w:themeShade="80"/>
        </w:rPr>
        <w:t>N</w:t>
      </w:r>
      <w:r w:rsidRPr="00F74BEE">
        <w:rPr>
          <w:i/>
          <w:color w:val="808080" w:themeColor="background1" w:themeShade="80"/>
        </w:rPr>
        <w:t xml:space="preserve">ew or existing </w:t>
      </w:r>
      <w:r>
        <w:rPr>
          <w:i/>
          <w:color w:val="808080" w:themeColor="background1" w:themeShade="80"/>
        </w:rPr>
        <w:t>v</w:t>
      </w:r>
      <w:r w:rsidRPr="00F74BEE">
        <w:rPr>
          <w:i/>
          <w:color w:val="808080" w:themeColor="background1" w:themeShade="80"/>
        </w:rPr>
        <w:t xml:space="preserve">endors may be </w:t>
      </w:r>
      <w:r>
        <w:rPr>
          <w:i/>
          <w:color w:val="808080" w:themeColor="background1" w:themeShade="80"/>
        </w:rPr>
        <w:t>included in this project</w:t>
      </w:r>
      <w:r w:rsidRPr="00F74BEE">
        <w:rPr>
          <w:i/>
          <w:color w:val="808080" w:themeColor="background1" w:themeShade="80"/>
        </w:rPr>
        <w:t xml:space="preserve">.  </w:t>
      </w:r>
      <w:r>
        <w:rPr>
          <w:i/>
          <w:color w:val="808080" w:themeColor="background1" w:themeShade="80"/>
        </w:rPr>
        <w:t>Please answer the questions below to indicate whether there is vendor participation.</w:t>
      </w:r>
      <w:r w:rsidRPr="00F74BEE">
        <w:rPr>
          <w:i/>
          <w:color w:val="808080" w:themeColor="background1" w:themeShade="80"/>
        </w:rPr>
        <w:t xml:space="preserve"> </w:t>
      </w:r>
      <w:r w:rsidRPr="00764A87">
        <w:rPr>
          <w:b/>
          <w:bCs/>
          <w:i/>
          <w:color w:val="808080" w:themeColor="background1" w:themeShade="80"/>
        </w:rPr>
        <w:t>Note</w:t>
      </w:r>
      <w:r>
        <w:rPr>
          <w:i/>
          <w:color w:val="808080" w:themeColor="background1" w:themeShade="80"/>
        </w:rPr>
        <w:t>: The Axos Vendor Relationship Owner is accountable for the vendor relationship and will be the escalation point if there are any issues with the vendor.</w:t>
      </w:r>
    </w:p>
    <w:tbl>
      <w:tblPr>
        <w:tblStyle w:val="MediumShading1-Accent1"/>
        <w:tblpPr w:leftFromText="180" w:rightFromText="180" w:vertAnchor="text" w:horzAnchor="margin" w:tblpXSpec="center" w:tblpY="373"/>
        <w:tblW w:w="9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95"/>
        <w:gridCol w:w="4795"/>
      </w:tblGrid>
      <w:tr w:rsidR="00221D7A" w:rsidRPr="00777AD5" w14:paraId="2702C8BB" w14:textId="77777777" w:rsidTr="006B158E">
        <w:trPr>
          <w:cnfStyle w:val="100000000000" w:firstRow="1" w:lastRow="0" w:firstColumn="0" w:lastColumn="0" w:oddVBand="0" w:evenVBand="0" w:oddHBand="0" w:evenHBand="0" w:firstRowFirstColumn="0" w:firstRowLastColumn="0" w:lastRowFirstColumn="0" w:lastRowLastColumn="0"/>
          <w:trHeight w:val="377"/>
          <w:tblHeader/>
        </w:trPr>
        <w:tc>
          <w:tcPr>
            <w:cnfStyle w:val="001000000000" w:firstRow="0" w:lastRow="0" w:firstColumn="1" w:lastColumn="0" w:oddVBand="0" w:evenVBand="0" w:oddHBand="0" w:evenHBand="0" w:firstRowFirstColumn="0" w:firstRowLastColumn="0" w:lastRowFirstColumn="0" w:lastRowLastColumn="0"/>
            <w:tcW w:w="9590" w:type="dxa"/>
            <w:gridSpan w:val="2"/>
            <w:tcBorders>
              <w:top w:val="none" w:sz="0" w:space="0" w:color="auto"/>
              <w:left w:val="none" w:sz="0" w:space="0" w:color="auto"/>
              <w:bottom w:val="none" w:sz="0" w:space="0" w:color="auto"/>
              <w:right w:val="none" w:sz="0" w:space="0" w:color="auto"/>
            </w:tcBorders>
            <w:shd w:val="clear" w:color="auto" w:fill="C6D9F1" w:themeFill="text2" w:themeFillTint="33"/>
            <w:vAlign w:val="center"/>
          </w:tcPr>
          <w:p w14:paraId="55B54AC8" w14:textId="77777777" w:rsidR="00221D7A" w:rsidRPr="008A799F" w:rsidRDefault="00221D7A" w:rsidP="00221D7A">
            <w:pPr>
              <w:jc w:val="center"/>
              <w:rPr>
                <w:color w:val="000000"/>
              </w:rPr>
            </w:pPr>
            <w:r w:rsidRPr="008A799F">
              <w:rPr>
                <w:color w:val="000000"/>
              </w:rPr>
              <w:t>Vendor Information</w:t>
            </w:r>
          </w:p>
        </w:tc>
      </w:tr>
      <w:tr w:rsidR="00221D7A" w:rsidRPr="00777AD5" w14:paraId="27D88D43" w14:textId="77777777" w:rsidTr="006B1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5" w:type="dxa"/>
            <w:tcBorders>
              <w:right w:val="none" w:sz="0" w:space="0" w:color="auto"/>
            </w:tcBorders>
            <w:shd w:val="clear" w:color="auto" w:fill="auto"/>
          </w:tcPr>
          <w:p w14:paraId="30DB71E5" w14:textId="77777777" w:rsidR="00221D7A" w:rsidRPr="00C258FC" w:rsidRDefault="00221D7A" w:rsidP="00221D7A">
            <w:pPr>
              <w:spacing w:after="40"/>
              <w:rPr>
                <w:b w:val="0"/>
                <w:color w:val="000000"/>
              </w:rPr>
            </w:pPr>
            <w:r w:rsidRPr="00C258FC">
              <w:rPr>
                <w:b w:val="0"/>
                <w:color w:val="000000"/>
              </w:rPr>
              <w:t xml:space="preserve">Does this project require a vendor? </w:t>
            </w:r>
          </w:p>
        </w:tc>
        <w:tc>
          <w:tcPr>
            <w:tcW w:w="4795" w:type="dxa"/>
            <w:tcBorders>
              <w:left w:val="none" w:sz="0" w:space="0" w:color="auto"/>
            </w:tcBorders>
            <w:shd w:val="clear" w:color="auto" w:fill="auto"/>
          </w:tcPr>
          <w:p w14:paraId="6DAD2E5D" w14:textId="79E8531C" w:rsidR="00221D7A" w:rsidRPr="009B763C" w:rsidRDefault="00000000" w:rsidP="00221D7A">
            <w:pPr>
              <w:spacing w:after="40"/>
              <w:cnfStyle w:val="000000100000" w:firstRow="0" w:lastRow="0" w:firstColumn="0" w:lastColumn="0" w:oddVBand="0" w:evenVBand="0" w:oddHBand="1" w:evenHBand="0" w:firstRowFirstColumn="0" w:firstRowLastColumn="0" w:lastRowFirstColumn="0" w:lastRowLastColumn="0"/>
              <w:rPr>
                <w:b/>
                <w:bCs/>
                <w:lang w:val="en-AU"/>
              </w:rPr>
            </w:pPr>
            <w:sdt>
              <w:sdtPr>
                <w:rPr>
                  <w:rFonts w:cstheme="minorHAnsi"/>
                  <w:color w:val="000000"/>
                </w:rPr>
                <w:id w:val="1245838007"/>
                <w14:checkbox>
                  <w14:checked w14:val="0"/>
                  <w14:checkedState w14:val="2612" w14:font="MS Gothic"/>
                  <w14:uncheckedState w14:val="2610" w14:font="MS Gothic"/>
                </w14:checkbox>
              </w:sdtPr>
              <w:sdtContent>
                <w:r w:rsidR="00221D7A" w:rsidRPr="00710244">
                  <w:rPr>
                    <w:rFonts w:ascii="MS Gothic" w:eastAsia="MS Gothic" w:hAnsi="MS Gothic" w:cstheme="minorHAnsi"/>
                    <w:color w:val="000000"/>
                  </w:rPr>
                  <w:t>☐</w:t>
                </w:r>
              </w:sdtContent>
            </w:sdt>
            <w:r w:rsidR="00221D7A" w:rsidRPr="00710244">
              <w:rPr>
                <w:rFonts w:cstheme="minorHAnsi"/>
                <w:b/>
                <w:bCs/>
                <w:color w:val="000000"/>
              </w:rPr>
              <w:t>Yes</w:t>
            </w:r>
            <w:r w:rsidR="00221D7A" w:rsidRPr="008A799F">
              <w:rPr>
                <w:rFonts w:cstheme="minorHAnsi"/>
                <w:color w:val="000000"/>
              </w:rPr>
              <w:t xml:space="preserve">  </w:t>
            </w:r>
            <w:sdt>
              <w:sdtPr>
                <w:rPr>
                  <w:rFonts w:cstheme="minorHAnsi"/>
                  <w:color w:val="000000"/>
                </w:rPr>
                <w:id w:val="-1230462283"/>
                <w14:checkbox>
                  <w14:checked w14:val="1"/>
                  <w14:checkedState w14:val="2612" w14:font="MS Gothic"/>
                  <w14:uncheckedState w14:val="2610" w14:font="MS Gothic"/>
                </w14:checkbox>
              </w:sdtPr>
              <w:sdtContent>
                <w:r w:rsidR="00EE4A33">
                  <w:rPr>
                    <w:rFonts w:ascii="MS Gothic" w:eastAsia="MS Gothic" w:hAnsi="MS Gothic" w:cstheme="minorHAnsi" w:hint="eastAsia"/>
                    <w:color w:val="000000"/>
                  </w:rPr>
                  <w:t>☒</w:t>
                </w:r>
              </w:sdtContent>
            </w:sdt>
            <w:r w:rsidR="00221D7A" w:rsidRPr="00710244">
              <w:rPr>
                <w:rFonts w:cstheme="minorHAnsi"/>
                <w:b/>
                <w:bCs/>
                <w:color w:val="000000"/>
              </w:rPr>
              <w:t>No</w:t>
            </w:r>
            <w:r w:rsidR="00221D7A" w:rsidRPr="008A799F">
              <w:rPr>
                <w:b/>
                <w:bCs/>
                <w:lang w:val="en-AU"/>
              </w:rPr>
              <w:t xml:space="preserve"> </w:t>
            </w:r>
            <w:r w:rsidR="00221D7A" w:rsidRPr="008A799F">
              <w:rPr>
                <w:i/>
                <w:iCs/>
                <w:lang w:val="en-AU"/>
              </w:rPr>
              <w:t xml:space="preserve"> </w:t>
            </w:r>
          </w:p>
        </w:tc>
      </w:tr>
      <w:tr w:rsidR="00221D7A" w:rsidRPr="00777AD5" w14:paraId="38842885" w14:textId="77777777" w:rsidTr="006B158E">
        <w:trPr>
          <w:cnfStyle w:val="000000010000" w:firstRow="0" w:lastRow="0" w:firstColumn="0" w:lastColumn="0" w:oddVBand="0" w:evenVBand="0" w:oddHBand="0" w:evenHBand="1"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4795" w:type="dxa"/>
            <w:tcBorders>
              <w:right w:val="none" w:sz="0" w:space="0" w:color="auto"/>
            </w:tcBorders>
            <w:shd w:val="clear" w:color="auto" w:fill="auto"/>
          </w:tcPr>
          <w:p w14:paraId="39B01756" w14:textId="77777777" w:rsidR="00221D7A" w:rsidRPr="00C258FC" w:rsidRDefault="00221D7A" w:rsidP="00221D7A">
            <w:pPr>
              <w:spacing w:after="40"/>
              <w:rPr>
                <w:b w:val="0"/>
                <w:lang w:val="en-AU"/>
              </w:rPr>
            </w:pPr>
            <w:r w:rsidRPr="00C258FC">
              <w:rPr>
                <w:b w:val="0"/>
                <w:lang w:val="en-AU"/>
              </w:rPr>
              <w:t xml:space="preserve">Vendor Name: </w:t>
            </w:r>
          </w:p>
        </w:tc>
        <w:tc>
          <w:tcPr>
            <w:tcW w:w="4795" w:type="dxa"/>
            <w:tcBorders>
              <w:left w:val="none" w:sz="0" w:space="0" w:color="auto"/>
            </w:tcBorders>
            <w:shd w:val="clear" w:color="auto" w:fill="auto"/>
          </w:tcPr>
          <w:p w14:paraId="337C0979" w14:textId="77777777" w:rsidR="00221D7A" w:rsidRPr="00C258FC" w:rsidRDefault="00221D7A" w:rsidP="00221D7A">
            <w:pPr>
              <w:spacing w:after="40"/>
              <w:cnfStyle w:val="000000010000" w:firstRow="0" w:lastRow="0" w:firstColumn="0" w:lastColumn="0" w:oddVBand="0" w:evenVBand="0" w:oddHBand="0" w:evenHBand="1" w:firstRowFirstColumn="0" w:firstRowLastColumn="0" w:lastRowFirstColumn="0" w:lastRowLastColumn="0"/>
              <w:rPr>
                <w:rFonts w:cstheme="minorHAnsi"/>
                <w:color w:val="000000"/>
              </w:rPr>
            </w:pPr>
          </w:p>
        </w:tc>
      </w:tr>
      <w:tr w:rsidR="00221D7A" w:rsidRPr="00777AD5" w14:paraId="0EF05DE4" w14:textId="77777777" w:rsidTr="006B158E">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4795" w:type="dxa"/>
            <w:tcBorders>
              <w:right w:val="none" w:sz="0" w:space="0" w:color="auto"/>
            </w:tcBorders>
            <w:shd w:val="clear" w:color="auto" w:fill="auto"/>
          </w:tcPr>
          <w:p w14:paraId="41134DAF" w14:textId="77777777" w:rsidR="00221D7A" w:rsidRPr="00C258FC" w:rsidRDefault="00221D7A" w:rsidP="00221D7A">
            <w:pPr>
              <w:spacing w:after="40"/>
              <w:rPr>
                <w:b w:val="0"/>
                <w:i/>
                <w:iCs/>
                <w:lang w:val="en-AU"/>
              </w:rPr>
            </w:pPr>
            <w:r w:rsidRPr="00C258FC">
              <w:rPr>
                <w:b w:val="0"/>
                <w:color w:val="000000"/>
              </w:rPr>
              <w:t>What services will this vendor provide?</w:t>
            </w:r>
          </w:p>
        </w:tc>
        <w:tc>
          <w:tcPr>
            <w:tcW w:w="4795" w:type="dxa"/>
            <w:tcBorders>
              <w:left w:val="none" w:sz="0" w:space="0" w:color="auto"/>
            </w:tcBorders>
            <w:shd w:val="clear" w:color="auto" w:fill="auto"/>
          </w:tcPr>
          <w:p w14:paraId="1C980479" w14:textId="77777777" w:rsidR="00221D7A" w:rsidRPr="00C258FC" w:rsidRDefault="00221D7A" w:rsidP="00221D7A">
            <w:pPr>
              <w:spacing w:after="4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258FC">
              <w:rPr>
                <w:color w:val="808080" w:themeColor="background1" w:themeShade="80"/>
                <w:lang w:val="en-AU"/>
              </w:rPr>
              <w:t>E.g., provide professional/consulting services; software product, etc.</w:t>
            </w:r>
          </w:p>
        </w:tc>
      </w:tr>
      <w:tr w:rsidR="00221D7A" w:rsidRPr="00777AD5" w14:paraId="191BEA20" w14:textId="77777777" w:rsidTr="006B158E">
        <w:trPr>
          <w:cnfStyle w:val="000000010000" w:firstRow="0" w:lastRow="0" w:firstColumn="0" w:lastColumn="0" w:oddVBand="0" w:evenVBand="0" w:oddHBand="0" w:evenHBand="1"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4795" w:type="dxa"/>
            <w:tcBorders>
              <w:right w:val="none" w:sz="0" w:space="0" w:color="auto"/>
            </w:tcBorders>
            <w:shd w:val="clear" w:color="auto" w:fill="auto"/>
          </w:tcPr>
          <w:p w14:paraId="364EB5B1" w14:textId="77777777" w:rsidR="00221D7A" w:rsidRPr="00C258FC" w:rsidRDefault="00221D7A" w:rsidP="00221D7A">
            <w:pPr>
              <w:spacing w:after="40"/>
              <w:rPr>
                <w:b w:val="0"/>
                <w:i/>
                <w:iCs/>
                <w:lang w:val="en-AU"/>
              </w:rPr>
            </w:pPr>
            <w:r w:rsidRPr="00C258FC">
              <w:rPr>
                <w:b w:val="0"/>
                <w:color w:val="000000"/>
              </w:rPr>
              <w:t>Product Name(s) and any other details:</w:t>
            </w:r>
          </w:p>
        </w:tc>
        <w:tc>
          <w:tcPr>
            <w:tcW w:w="4795" w:type="dxa"/>
            <w:tcBorders>
              <w:left w:val="none" w:sz="0" w:space="0" w:color="auto"/>
            </w:tcBorders>
            <w:shd w:val="clear" w:color="auto" w:fill="auto"/>
          </w:tcPr>
          <w:p w14:paraId="049D142E" w14:textId="77777777" w:rsidR="00221D7A" w:rsidRPr="00C258FC" w:rsidRDefault="00221D7A" w:rsidP="00221D7A">
            <w:pPr>
              <w:spacing w:after="4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C258FC">
              <w:rPr>
                <w:color w:val="808080" w:themeColor="background1" w:themeShade="80"/>
                <w:lang w:val="en-AU"/>
              </w:rPr>
              <w:t>Enter each product name being used and a brief explanation about what each one does</w:t>
            </w:r>
          </w:p>
        </w:tc>
      </w:tr>
      <w:tr w:rsidR="00221D7A" w:rsidRPr="00777AD5" w14:paraId="38C04E41" w14:textId="77777777" w:rsidTr="006B158E">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4795" w:type="dxa"/>
            <w:tcBorders>
              <w:right w:val="none" w:sz="0" w:space="0" w:color="auto"/>
            </w:tcBorders>
            <w:shd w:val="clear" w:color="auto" w:fill="auto"/>
          </w:tcPr>
          <w:p w14:paraId="5EF1970E" w14:textId="77777777" w:rsidR="00221D7A" w:rsidRPr="00C258FC" w:rsidRDefault="00221D7A" w:rsidP="00221D7A">
            <w:pPr>
              <w:spacing w:after="40"/>
              <w:rPr>
                <w:b w:val="0"/>
                <w:lang w:val="en-AU"/>
              </w:rPr>
            </w:pPr>
            <w:r w:rsidRPr="00C258FC">
              <w:rPr>
                <w:b w:val="0"/>
                <w:lang w:val="en-AU"/>
              </w:rPr>
              <w:t>Vendor Contact Name:</w:t>
            </w:r>
          </w:p>
        </w:tc>
        <w:tc>
          <w:tcPr>
            <w:tcW w:w="4795" w:type="dxa"/>
            <w:tcBorders>
              <w:left w:val="none" w:sz="0" w:space="0" w:color="auto"/>
            </w:tcBorders>
            <w:shd w:val="clear" w:color="auto" w:fill="auto"/>
          </w:tcPr>
          <w:p w14:paraId="753CCE39" w14:textId="77777777" w:rsidR="00221D7A" w:rsidRPr="00C258FC" w:rsidRDefault="00221D7A" w:rsidP="00221D7A">
            <w:pPr>
              <w:spacing w:after="40"/>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221D7A" w:rsidRPr="00777AD5" w14:paraId="3102F972" w14:textId="77777777" w:rsidTr="006B158E">
        <w:trPr>
          <w:cnfStyle w:val="000000010000" w:firstRow="0" w:lastRow="0" w:firstColumn="0" w:lastColumn="0" w:oddVBand="0" w:evenVBand="0" w:oddHBand="0" w:evenHBand="1"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4795" w:type="dxa"/>
            <w:tcBorders>
              <w:right w:val="none" w:sz="0" w:space="0" w:color="auto"/>
            </w:tcBorders>
            <w:shd w:val="clear" w:color="auto" w:fill="auto"/>
          </w:tcPr>
          <w:p w14:paraId="4486DCAB" w14:textId="77777777" w:rsidR="00221D7A" w:rsidRPr="00C258FC" w:rsidRDefault="00221D7A" w:rsidP="00221D7A">
            <w:pPr>
              <w:spacing w:after="40"/>
              <w:rPr>
                <w:b w:val="0"/>
                <w:lang w:val="en-AU"/>
              </w:rPr>
            </w:pPr>
            <w:r w:rsidRPr="00C258FC">
              <w:rPr>
                <w:b w:val="0"/>
                <w:lang w:val="en-AU"/>
              </w:rPr>
              <w:t>Vendor Contact Information:</w:t>
            </w:r>
          </w:p>
        </w:tc>
        <w:tc>
          <w:tcPr>
            <w:tcW w:w="4795" w:type="dxa"/>
            <w:tcBorders>
              <w:left w:val="none" w:sz="0" w:space="0" w:color="auto"/>
            </w:tcBorders>
            <w:shd w:val="clear" w:color="auto" w:fill="auto"/>
          </w:tcPr>
          <w:p w14:paraId="04CC69C9" w14:textId="77777777" w:rsidR="00221D7A" w:rsidRPr="00C258FC" w:rsidRDefault="00221D7A" w:rsidP="00221D7A">
            <w:pPr>
              <w:spacing w:after="4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C258FC">
              <w:rPr>
                <w:color w:val="808080" w:themeColor="background1" w:themeShade="80"/>
                <w:lang w:val="en-AU"/>
              </w:rPr>
              <w:t>E.g., Email, phone number</w:t>
            </w:r>
          </w:p>
        </w:tc>
      </w:tr>
      <w:tr w:rsidR="00221D7A" w:rsidRPr="00777AD5" w14:paraId="64046E5A" w14:textId="77777777" w:rsidTr="006B158E">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4795" w:type="dxa"/>
            <w:tcBorders>
              <w:right w:val="none" w:sz="0" w:space="0" w:color="auto"/>
            </w:tcBorders>
            <w:shd w:val="clear" w:color="auto" w:fill="auto"/>
          </w:tcPr>
          <w:p w14:paraId="5A285172" w14:textId="77777777" w:rsidR="00221D7A" w:rsidRPr="00C258FC" w:rsidRDefault="00221D7A" w:rsidP="00221D7A">
            <w:pPr>
              <w:spacing w:after="40"/>
              <w:rPr>
                <w:b w:val="0"/>
                <w:lang w:val="en-AU"/>
              </w:rPr>
            </w:pPr>
            <w:r w:rsidRPr="00C258FC">
              <w:rPr>
                <w:b w:val="0"/>
                <w:lang w:val="en-AU"/>
              </w:rPr>
              <w:t>Axos Vendor Relationship Owner:</w:t>
            </w:r>
          </w:p>
        </w:tc>
        <w:tc>
          <w:tcPr>
            <w:tcW w:w="4795" w:type="dxa"/>
            <w:tcBorders>
              <w:left w:val="none" w:sz="0" w:space="0" w:color="auto"/>
            </w:tcBorders>
            <w:shd w:val="clear" w:color="auto" w:fill="auto"/>
          </w:tcPr>
          <w:p w14:paraId="57C963BF" w14:textId="77777777" w:rsidR="00221D7A" w:rsidRPr="00C258FC" w:rsidRDefault="00221D7A" w:rsidP="00221D7A">
            <w:pPr>
              <w:spacing w:after="4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258FC">
              <w:rPr>
                <w:color w:val="808080" w:themeColor="background1" w:themeShade="80"/>
                <w:lang w:val="en-AU"/>
              </w:rPr>
              <w:t>E.g., Axos employee name</w:t>
            </w:r>
          </w:p>
        </w:tc>
      </w:tr>
      <w:tr w:rsidR="00221D7A" w:rsidRPr="00777AD5" w14:paraId="274AE7AA" w14:textId="77777777" w:rsidTr="006B158E">
        <w:trPr>
          <w:cnfStyle w:val="000000010000" w:firstRow="0" w:lastRow="0" w:firstColumn="0" w:lastColumn="0" w:oddVBand="0" w:evenVBand="0" w:oddHBand="0" w:evenHBand="1"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4795" w:type="dxa"/>
            <w:tcBorders>
              <w:right w:val="none" w:sz="0" w:space="0" w:color="auto"/>
            </w:tcBorders>
            <w:shd w:val="clear" w:color="auto" w:fill="auto"/>
          </w:tcPr>
          <w:p w14:paraId="190A55FA" w14:textId="77777777" w:rsidR="00221D7A" w:rsidRPr="00C258FC" w:rsidRDefault="00221D7A" w:rsidP="00221D7A">
            <w:pPr>
              <w:spacing w:after="40"/>
              <w:rPr>
                <w:b w:val="0"/>
                <w:color w:val="000000"/>
              </w:rPr>
            </w:pPr>
            <w:r w:rsidRPr="00C258FC">
              <w:rPr>
                <w:b w:val="0"/>
                <w:color w:val="000000"/>
              </w:rPr>
              <w:t xml:space="preserve">Do we already have a relationship with this vendor?   </w:t>
            </w:r>
          </w:p>
        </w:tc>
        <w:tc>
          <w:tcPr>
            <w:tcW w:w="4795" w:type="dxa"/>
            <w:tcBorders>
              <w:left w:val="none" w:sz="0" w:space="0" w:color="auto"/>
            </w:tcBorders>
            <w:shd w:val="clear" w:color="auto" w:fill="auto"/>
          </w:tcPr>
          <w:p w14:paraId="3C912526" w14:textId="77777777" w:rsidR="00221D7A" w:rsidRPr="009B763C" w:rsidRDefault="00000000" w:rsidP="00221D7A">
            <w:pPr>
              <w:spacing w:after="40"/>
              <w:cnfStyle w:val="000000010000" w:firstRow="0" w:lastRow="0" w:firstColumn="0" w:lastColumn="0" w:oddVBand="0" w:evenVBand="0" w:oddHBand="0" w:evenHBand="1" w:firstRowFirstColumn="0" w:firstRowLastColumn="0" w:lastRowFirstColumn="0" w:lastRowLastColumn="0"/>
              <w:rPr>
                <w:lang w:val="en-AU"/>
              </w:rPr>
            </w:pPr>
            <w:sdt>
              <w:sdtPr>
                <w:rPr>
                  <w:rFonts w:cstheme="minorHAnsi"/>
                  <w:color w:val="000000"/>
                </w:rPr>
                <w:id w:val="1449593918"/>
                <w14:checkbox>
                  <w14:checked w14:val="0"/>
                  <w14:checkedState w14:val="2612" w14:font="MS Gothic"/>
                  <w14:uncheckedState w14:val="2610" w14:font="MS Gothic"/>
                </w14:checkbox>
              </w:sdtPr>
              <w:sdtContent>
                <w:r w:rsidR="00221D7A" w:rsidRPr="00710244">
                  <w:rPr>
                    <w:rFonts w:ascii="MS Gothic" w:eastAsia="MS Gothic" w:hAnsi="MS Gothic" w:cstheme="minorHAnsi"/>
                    <w:color w:val="000000"/>
                  </w:rPr>
                  <w:t>☐</w:t>
                </w:r>
              </w:sdtContent>
            </w:sdt>
            <w:r w:rsidR="00221D7A" w:rsidRPr="00710244">
              <w:rPr>
                <w:rFonts w:cstheme="minorHAnsi"/>
                <w:b/>
                <w:bCs/>
                <w:color w:val="000000"/>
              </w:rPr>
              <w:t>Yes</w:t>
            </w:r>
            <w:r w:rsidR="00221D7A" w:rsidRPr="008A799F">
              <w:rPr>
                <w:rFonts w:cstheme="minorHAnsi"/>
                <w:color w:val="000000"/>
              </w:rPr>
              <w:t xml:space="preserve">  </w:t>
            </w:r>
            <w:sdt>
              <w:sdtPr>
                <w:rPr>
                  <w:rFonts w:cstheme="minorHAnsi"/>
                  <w:color w:val="000000"/>
                </w:rPr>
                <w:id w:val="64078822"/>
                <w14:checkbox>
                  <w14:checked w14:val="0"/>
                  <w14:checkedState w14:val="2612" w14:font="MS Gothic"/>
                  <w14:uncheckedState w14:val="2610" w14:font="MS Gothic"/>
                </w14:checkbox>
              </w:sdtPr>
              <w:sdtContent>
                <w:r w:rsidR="00221D7A" w:rsidRPr="008A799F">
                  <w:rPr>
                    <w:rFonts w:ascii="MS Gothic" w:eastAsia="MS Gothic" w:hAnsi="MS Gothic" w:cstheme="minorHAnsi"/>
                    <w:color w:val="000000"/>
                  </w:rPr>
                  <w:t>☐</w:t>
                </w:r>
              </w:sdtContent>
            </w:sdt>
            <w:r w:rsidR="00221D7A" w:rsidRPr="00710244">
              <w:rPr>
                <w:rFonts w:cstheme="minorHAnsi"/>
                <w:b/>
                <w:bCs/>
                <w:color w:val="000000"/>
              </w:rPr>
              <w:t>No</w:t>
            </w:r>
            <w:r w:rsidR="00221D7A" w:rsidRPr="008A799F">
              <w:rPr>
                <w:b/>
                <w:bCs/>
                <w:lang w:val="en-AU"/>
              </w:rPr>
              <w:t xml:space="preserve"> </w:t>
            </w:r>
            <w:r w:rsidR="00221D7A" w:rsidRPr="008A799F">
              <w:rPr>
                <w:i/>
                <w:iCs/>
                <w:lang w:val="en-AU"/>
              </w:rPr>
              <w:t xml:space="preserve"> </w:t>
            </w:r>
          </w:p>
        </w:tc>
      </w:tr>
      <w:tr w:rsidR="00221D7A" w:rsidRPr="00777AD5" w14:paraId="456D7E11" w14:textId="77777777" w:rsidTr="006B158E">
        <w:trPr>
          <w:cnfStyle w:val="000000100000" w:firstRow="0" w:lastRow="0" w:firstColumn="0" w:lastColumn="0" w:oddVBand="0" w:evenVBand="0" w:oddHBand="1"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4795" w:type="dxa"/>
            <w:tcBorders>
              <w:right w:val="none" w:sz="0" w:space="0" w:color="auto"/>
            </w:tcBorders>
            <w:shd w:val="clear" w:color="auto" w:fill="auto"/>
          </w:tcPr>
          <w:p w14:paraId="7FA63BD2" w14:textId="77777777" w:rsidR="00221D7A" w:rsidRPr="00C258FC" w:rsidRDefault="00221D7A" w:rsidP="00221D7A">
            <w:pPr>
              <w:spacing w:after="40"/>
              <w:rPr>
                <w:b w:val="0"/>
                <w:color w:val="000000"/>
              </w:rPr>
            </w:pPr>
            <w:r w:rsidRPr="00C258FC">
              <w:rPr>
                <w:b w:val="0"/>
                <w:color w:val="000000"/>
              </w:rPr>
              <w:t>Where in the Vendor Management process is this relationship?</w:t>
            </w:r>
          </w:p>
        </w:tc>
        <w:tc>
          <w:tcPr>
            <w:tcW w:w="4795" w:type="dxa"/>
            <w:tcBorders>
              <w:left w:val="none" w:sz="0" w:space="0" w:color="auto"/>
            </w:tcBorders>
            <w:shd w:val="clear" w:color="auto" w:fill="auto"/>
          </w:tcPr>
          <w:p w14:paraId="2751EA0A" w14:textId="5A041451" w:rsidR="00221D7A" w:rsidRPr="008A799F" w:rsidRDefault="00000000" w:rsidP="00221D7A">
            <w:pPr>
              <w:spacing w:after="40"/>
              <w:cnfStyle w:val="000000100000" w:firstRow="0" w:lastRow="0" w:firstColumn="0" w:lastColumn="0" w:oddVBand="0" w:evenVBand="0" w:oddHBand="1" w:evenHBand="0" w:firstRowFirstColumn="0" w:firstRowLastColumn="0" w:lastRowFirstColumn="0" w:lastRowLastColumn="0"/>
              <w:rPr>
                <w:rFonts w:cstheme="minorHAnsi"/>
                <w:color w:val="000000"/>
              </w:rPr>
            </w:pPr>
            <w:sdt>
              <w:sdtPr>
                <w:rPr>
                  <w:rFonts w:cstheme="minorHAnsi"/>
                  <w:color w:val="000000"/>
                </w:rPr>
                <w:id w:val="-1486462101"/>
                <w14:checkbox>
                  <w14:checked w14:val="0"/>
                  <w14:checkedState w14:val="2612" w14:font="MS Gothic"/>
                  <w14:uncheckedState w14:val="2610" w14:font="MS Gothic"/>
                </w14:checkbox>
              </w:sdtPr>
              <w:sdtContent>
                <w:r w:rsidR="00221D7A">
                  <w:rPr>
                    <w:rFonts w:ascii="MS Gothic" w:eastAsia="MS Gothic" w:hAnsi="MS Gothic" w:cstheme="minorHAnsi" w:hint="eastAsia"/>
                    <w:color w:val="000000"/>
                  </w:rPr>
                  <w:t>☐</w:t>
                </w:r>
              </w:sdtContent>
            </w:sdt>
            <w:r w:rsidR="00221D7A" w:rsidRPr="00710244">
              <w:rPr>
                <w:rFonts w:cstheme="minorHAnsi"/>
                <w:b/>
                <w:bCs/>
                <w:color w:val="000000"/>
              </w:rPr>
              <w:t>Request For Proposal (RFP)</w:t>
            </w:r>
          </w:p>
          <w:p w14:paraId="0C8C5A20" w14:textId="77777777" w:rsidR="00221D7A" w:rsidRPr="008A799F" w:rsidRDefault="00000000" w:rsidP="00221D7A">
            <w:pPr>
              <w:spacing w:after="40"/>
              <w:cnfStyle w:val="000000100000" w:firstRow="0" w:lastRow="0" w:firstColumn="0" w:lastColumn="0" w:oddVBand="0" w:evenVBand="0" w:oddHBand="1" w:evenHBand="0" w:firstRowFirstColumn="0" w:firstRowLastColumn="0" w:lastRowFirstColumn="0" w:lastRowLastColumn="0"/>
              <w:rPr>
                <w:rFonts w:cstheme="minorHAnsi"/>
                <w:color w:val="000000"/>
              </w:rPr>
            </w:pPr>
            <w:sdt>
              <w:sdtPr>
                <w:rPr>
                  <w:rFonts w:cstheme="minorHAnsi"/>
                  <w:color w:val="000000"/>
                </w:rPr>
                <w:id w:val="1276754931"/>
                <w14:checkbox>
                  <w14:checked w14:val="0"/>
                  <w14:checkedState w14:val="2612" w14:font="MS Gothic"/>
                  <w14:uncheckedState w14:val="2610" w14:font="MS Gothic"/>
                </w14:checkbox>
              </w:sdtPr>
              <w:sdtContent>
                <w:r w:rsidR="00221D7A" w:rsidRPr="00710244">
                  <w:rPr>
                    <w:rFonts w:ascii="MS Gothic" w:eastAsia="MS Gothic" w:hAnsi="MS Gothic" w:cstheme="minorHAnsi"/>
                    <w:color w:val="000000"/>
                  </w:rPr>
                  <w:t>☐</w:t>
                </w:r>
              </w:sdtContent>
            </w:sdt>
            <w:r w:rsidR="00221D7A" w:rsidRPr="00710244">
              <w:rPr>
                <w:rFonts w:cstheme="minorHAnsi"/>
                <w:b/>
                <w:bCs/>
                <w:color w:val="000000"/>
              </w:rPr>
              <w:t>Scope of Work (SOW)</w:t>
            </w:r>
          </w:p>
          <w:p w14:paraId="7F6A44F4" w14:textId="77777777" w:rsidR="00221D7A" w:rsidRDefault="00000000" w:rsidP="00221D7A">
            <w:pPr>
              <w:spacing w:after="40"/>
              <w:cnfStyle w:val="000000100000" w:firstRow="0" w:lastRow="0" w:firstColumn="0" w:lastColumn="0" w:oddVBand="0" w:evenVBand="0" w:oddHBand="1" w:evenHBand="0" w:firstRowFirstColumn="0" w:firstRowLastColumn="0" w:lastRowFirstColumn="0" w:lastRowLastColumn="0"/>
              <w:rPr>
                <w:rFonts w:cstheme="minorHAnsi"/>
                <w:b/>
                <w:bCs/>
                <w:color w:val="000000"/>
              </w:rPr>
            </w:pPr>
            <w:sdt>
              <w:sdtPr>
                <w:rPr>
                  <w:rFonts w:cstheme="minorHAnsi"/>
                  <w:color w:val="000000"/>
                </w:rPr>
                <w:id w:val="-1397732850"/>
                <w14:checkbox>
                  <w14:checked w14:val="0"/>
                  <w14:checkedState w14:val="2612" w14:font="MS Gothic"/>
                  <w14:uncheckedState w14:val="2610" w14:font="MS Gothic"/>
                </w14:checkbox>
              </w:sdtPr>
              <w:sdtContent>
                <w:r w:rsidR="00221D7A" w:rsidRPr="00710244">
                  <w:rPr>
                    <w:rFonts w:ascii="MS Gothic" w:eastAsia="MS Gothic" w:hAnsi="MS Gothic" w:cstheme="minorHAnsi"/>
                    <w:color w:val="000000"/>
                  </w:rPr>
                  <w:t>☐</w:t>
                </w:r>
              </w:sdtContent>
            </w:sdt>
            <w:r w:rsidR="00221D7A" w:rsidRPr="00710244">
              <w:rPr>
                <w:rFonts w:cstheme="minorHAnsi"/>
                <w:b/>
                <w:bCs/>
                <w:color w:val="000000"/>
              </w:rPr>
              <w:t>New Contract</w:t>
            </w:r>
          </w:p>
          <w:p w14:paraId="2AE441D9" w14:textId="77777777" w:rsidR="00221D7A" w:rsidRPr="008A799F" w:rsidRDefault="00000000" w:rsidP="00221D7A">
            <w:pPr>
              <w:spacing w:after="40"/>
              <w:cnfStyle w:val="000000100000" w:firstRow="0" w:lastRow="0" w:firstColumn="0" w:lastColumn="0" w:oddVBand="0" w:evenVBand="0" w:oddHBand="1" w:evenHBand="0" w:firstRowFirstColumn="0" w:firstRowLastColumn="0" w:lastRowFirstColumn="0" w:lastRowLastColumn="0"/>
              <w:rPr>
                <w:rFonts w:cstheme="minorHAnsi"/>
                <w:color w:val="000000"/>
              </w:rPr>
            </w:pPr>
            <w:sdt>
              <w:sdtPr>
                <w:rPr>
                  <w:rFonts w:cstheme="minorHAnsi"/>
                  <w:color w:val="000000"/>
                </w:rPr>
                <w:id w:val="1187333566"/>
                <w14:checkbox>
                  <w14:checked w14:val="0"/>
                  <w14:checkedState w14:val="2612" w14:font="MS Gothic"/>
                  <w14:uncheckedState w14:val="2610" w14:font="MS Gothic"/>
                </w14:checkbox>
              </w:sdtPr>
              <w:sdtContent>
                <w:r w:rsidR="00221D7A" w:rsidRPr="00710244">
                  <w:rPr>
                    <w:rFonts w:ascii="MS Gothic" w:eastAsia="MS Gothic" w:hAnsi="MS Gothic" w:cstheme="minorHAnsi"/>
                    <w:color w:val="000000"/>
                  </w:rPr>
                  <w:t>☐</w:t>
                </w:r>
              </w:sdtContent>
            </w:sdt>
            <w:r w:rsidR="00221D7A" w:rsidRPr="00710244">
              <w:rPr>
                <w:rFonts w:cstheme="minorHAnsi"/>
                <w:b/>
                <w:bCs/>
                <w:color w:val="000000"/>
              </w:rPr>
              <w:t>Updated Contract</w:t>
            </w:r>
          </w:p>
          <w:p w14:paraId="11BEE964" w14:textId="77777777" w:rsidR="00221D7A" w:rsidRDefault="00000000" w:rsidP="00221D7A">
            <w:pPr>
              <w:spacing w:after="40"/>
              <w:cnfStyle w:val="000000100000" w:firstRow="0" w:lastRow="0" w:firstColumn="0" w:lastColumn="0" w:oddVBand="0" w:evenVBand="0" w:oddHBand="1" w:evenHBand="0" w:firstRowFirstColumn="0" w:firstRowLastColumn="0" w:lastRowFirstColumn="0" w:lastRowLastColumn="0"/>
              <w:rPr>
                <w:rFonts w:cstheme="minorHAnsi"/>
                <w:b/>
                <w:bCs/>
                <w:color w:val="000000"/>
              </w:rPr>
            </w:pPr>
            <w:sdt>
              <w:sdtPr>
                <w:rPr>
                  <w:rFonts w:cstheme="minorHAnsi"/>
                  <w:color w:val="000000"/>
                </w:rPr>
                <w:id w:val="-853804363"/>
                <w14:checkbox>
                  <w14:checked w14:val="0"/>
                  <w14:checkedState w14:val="2612" w14:font="MS Gothic"/>
                  <w14:uncheckedState w14:val="2610" w14:font="MS Gothic"/>
                </w14:checkbox>
              </w:sdtPr>
              <w:sdtContent>
                <w:r w:rsidR="00221D7A" w:rsidRPr="00710244">
                  <w:rPr>
                    <w:rFonts w:ascii="MS Gothic" w:eastAsia="MS Gothic" w:hAnsi="MS Gothic" w:cstheme="minorHAnsi"/>
                    <w:color w:val="000000"/>
                  </w:rPr>
                  <w:t>☐</w:t>
                </w:r>
              </w:sdtContent>
            </w:sdt>
            <w:r w:rsidR="00221D7A" w:rsidRPr="00710244">
              <w:rPr>
                <w:rFonts w:cstheme="minorHAnsi"/>
                <w:b/>
                <w:bCs/>
                <w:color w:val="000000"/>
              </w:rPr>
              <w:t>New Master Service Agreement (MSA)</w:t>
            </w:r>
          </w:p>
          <w:p w14:paraId="640C66B6" w14:textId="77777777" w:rsidR="00221D7A" w:rsidRPr="00F22646" w:rsidRDefault="00000000" w:rsidP="00221D7A">
            <w:pPr>
              <w:spacing w:after="40"/>
              <w:cnfStyle w:val="000000100000" w:firstRow="0" w:lastRow="0" w:firstColumn="0" w:lastColumn="0" w:oddVBand="0" w:evenVBand="0" w:oddHBand="1" w:evenHBand="0" w:firstRowFirstColumn="0" w:firstRowLastColumn="0" w:lastRowFirstColumn="0" w:lastRowLastColumn="0"/>
              <w:rPr>
                <w:rFonts w:cstheme="minorHAnsi"/>
                <w:b/>
                <w:bCs/>
                <w:color w:val="000000"/>
              </w:rPr>
            </w:pPr>
            <w:sdt>
              <w:sdtPr>
                <w:rPr>
                  <w:rFonts w:cstheme="minorHAnsi"/>
                  <w:color w:val="000000"/>
                </w:rPr>
                <w:id w:val="1873962796"/>
                <w14:checkbox>
                  <w14:checked w14:val="0"/>
                  <w14:checkedState w14:val="2612" w14:font="MS Gothic"/>
                  <w14:uncheckedState w14:val="2610" w14:font="MS Gothic"/>
                </w14:checkbox>
              </w:sdtPr>
              <w:sdtContent>
                <w:r w:rsidR="00221D7A" w:rsidRPr="00710244">
                  <w:rPr>
                    <w:rFonts w:ascii="MS Gothic" w:eastAsia="MS Gothic" w:hAnsi="MS Gothic" w:cstheme="minorHAnsi"/>
                    <w:color w:val="000000"/>
                  </w:rPr>
                  <w:t>☐</w:t>
                </w:r>
              </w:sdtContent>
            </w:sdt>
            <w:r w:rsidR="00221D7A">
              <w:rPr>
                <w:rFonts w:cstheme="minorHAnsi"/>
                <w:b/>
                <w:bCs/>
                <w:color w:val="000000"/>
              </w:rPr>
              <w:t>Existing</w:t>
            </w:r>
            <w:r w:rsidR="00221D7A" w:rsidRPr="00710244">
              <w:rPr>
                <w:rFonts w:cstheme="minorHAnsi"/>
                <w:b/>
                <w:bCs/>
                <w:color w:val="000000"/>
              </w:rPr>
              <w:t xml:space="preserve"> Master Service Agreement (MSA)</w:t>
            </w:r>
          </w:p>
          <w:p w14:paraId="3D8E147C" w14:textId="50DA5E5D" w:rsidR="00221D7A" w:rsidRPr="006B158E" w:rsidRDefault="00000000" w:rsidP="00221D7A">
            <w:pPr>
              <w:spacing w:after="40"/>
              <w:cnfStyle w:val="000000100000" w:firstRow="0" w:lastRow="0" w:firstColumn="0" w:lastColumn="0" w:oddVBand="0" w:evenVBand="0" w:oddHBand="1" w:evenHBand="0" w:firstRowFirstColumn="0" w:firstRowLastColumn="0" w:lastRowFirstColumn="0" w:lastRowLastColumn="0"/>
              <w:rPr>
                <w:rFonts w:cstheme="minorHAnsi"/>
                <w:color w:val="000000"/>
                <w:lang w:val="en-AU"/>
              </w:rPr>
            </w:pPr>
            <w:sdt>
              <w:sdtPr>
                <w:rPr>
                  <w:rFonts w:cstheme="minorHAnsi"/>
                  <w:color w:val="000000"/>
                </w:rPr>
                <w:id w:val="1423383539"/>
                <w14:checkbox>
                  <w14:checked w14:val="0"/>
                  <w14:checkedState w14:val="2612" w14:font="MS Gothic"/>
                  <w14:uncheckedState w14:val="2610" w14:font="MS Gothic"/>
                </w14:checkbox>
              </w:sdtPr>
              <w:sdtContent>
                <w:r w:rsidR="00221D7A" w:rsidRPr="00710244">
                  <w:rPr>
                    <w:rFonts w:ascii="MS Gothic" w:eastAsia="MS Gothic" w:hAnsi="MS Gothic" w:cstheme="minorHAnsi"/>
                    <w:color w:val="000000"/>
                  </w:rPr>
                  <w:t>☐</w:t>
                </w:r>
              </w:sdtContent>
            </w:sdt>
            <w:r w:rsidR="00221D7A" w:rsidRPr="00710244">
              <w:rPr>
                <w:rFonts w:cstheme="minorHAnsi"/>
                <w:b/>
                <w:bCs/>
                <w:color w:val="000000"/>
              </w:rPr>
              <w:t xml:space="preserve">Other </w:t>
            </w:r>
            <w:r w:rsidR="00221D7A">
              <w:rPr>
                <w:rFonts w:cstheme="minorHAnsi"/>
                <w:i/>
                <w:iCs/>
                <w:color w:val="000000"/>
              </w:rPr>
              <w:t>(please explain)</w:t>
            </w:r>
            <w:r w:rsidR="00221D7A" w:rsidRPr="008A799F">
              <w:rPr>
                <w:rFonts w:cstheme="minorHAnsi"/>
                <w:i/>
                <w:iCs/>
                <w:color w:val="000000"/>
              </w:rPr>
              <w:t>:</w:t>
            </w:r>
          </w:p>
          <w:p w14:paraId="77041470" w14:textId="77777777" w:rsidR="00221D7A" w:rsidRDefault="00221D7A" w:rsidP="00221D7A">
            <w:pPr>
              <w:spacing w:after="40"/>
              <w:cnfStyle w:val="000000100000" w:firstRow="0" w:lastRow="0" w:firstColumn="0" w:lastColumn="0" w:oddVBand="0" w:evenVBand="0" w:oddHBand="1" w:evenHBand="0" w:firstRowFirstColumn="0" w:firstRowLastColumn="0" w:lastRowFirstColumn="0" w:lastRowLastColumn="0"/>
              <w:rPr>
                <w:rFonts w:cstheme="minorHAnsi"/>
                <w:color w:val="000000"/>
                <w:lang w:val="en-AU"/>
              </w:rPr>
            </w:pPr>
            <w:r w:rsidRPr="008A799F">
              <w:rPr>
                <w:rFonts w:cstheme="minorHAnsi"/>
                <w:color w:val="000000"/>
                <w:lang w:val="en-AU"/>
              </w:rPr>
              <w:t>More Information:</w:t>
            </w:r>
          </w:p>
          <w:p w14:paraId="0EB4B417" w14:textId="285243E9" w:rsidR="00221D7A" w:rsidRPr="00833981" w:rsidRDefault="00221D7A" w:rsidP="00221D7A">
            <w:pPr>
              <w:spacing w:after="40"/>
              <w:cnfStyle w:val="000000100000" w:firstRow="0" w:lastRow="0" w:firstColumn="0" w:lastColumn="0" w:oddVBand="0" w:evenVBand="0" w:oddHBand="1" w:evenHBand="0" w:firstRowFirstColumn="0" w:firstRowLastColumn="0" w:lastRowFirstColumn="0" w:lastRowLastColumn="0"/>
              <w:rPr>
                <w:lang w:val="en-AU"/>
              </w:rPr>
            </w:pPr>
          </w:p>
        </w:tc>
      </w:tr>
      <w:tr w:rsidR="00221D7A" w:rsidRPr="00777AD5" w14:paraId="55C124ED" w14:textId="77777777" w:rsidTr="006B15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5" w:type="dxa"/>
            <w:tcBorders>
              <w:right w:val="none" w:sz="0" w:space="0" w:color="auto"/>
            </w:tcBorders>
            <w:shd w:val="clear" w:color="auto" w:fill="auto"/>
          </w:tcPr>
          <w:p w14:paraId="148A365C" w14:textId="77777777" w:rsidR="00221D7A" w:rsidRPr="00C258FC" w:rsidRDefault="00221D7A" w:rsidP="00221D7A">
            <w:pPr>
              <w:spacing w:after="40"/>
              <w:rPr>
                <w:b w:val="0"/>
                <w:color w:val="000000"/>
              </w:rPr>
            </w:pPr>
            <w:r w:rsidRPr="00C258FC">
              <w:rPr>
                <w:b w:val="0"/>
                <w:color w:val="000000"/>
              </w:rPr>
              <w:t xml:space="preserve">Are there hardware requirements? </w:t>
            </w:r>
          </w:p>
        </w:tc>
        <w:tc>
          <w:tcPr>
            <w:tcW w:w="4795" w:type="dxa"/>
            <w:tcBorders>
              <w:left w:val="none" w:sz="0" w:space="0" w:color="auto"/>
            </w:tcBorders>
            <w:shd w:val="clear" w:color="auto" w:fill="auto"/>
          </w:tcPr>
          <w:p w14:paraId="15541548" w14:textId="77777777" w:rsidR="00221D7A" w:rsidRPr="009B763C" w:rsidRDefault="00000000" w:rsidP="00221D7A">
            <w:pPr>
              <w:spacing w:after="40"/>
              <w:cnfStyle w:val="000000010000" w:firstRow="0" w:lastRow="0" w:firstColumn="0" w:lastColumn="0" w:oddVBand="0" w:evenVBand="0" w:oddHBand="0" w:evenHBand="1" w:firstRowFirstColumn="0" w:firstRowLastColumn="0" w:lastRowFirstColumn="0" w:lastRowLastColumn="0"/>
              <w:rPr>
                <w:i/>
                <w:iCs/>
                <w:lang w:val="en-AU"/>
              </w:rPr>
            </w:pPr>
            <w:sdt>
              <w:sdtPr>
                <w:rPr>
                  <w:rFonts w:cstheme="minorHAnsi"/>
                  <w:color w:val="000000"/>
                </w:rPr>
                <w:id w:val="-1846479729"/>
                <w14:checkbox>
                  <w14:checked w14:val="0"/>
                  <w14:checkedState w14:val="2612" w14:font="MS Gothic"/>
                  <w14:uncheckedState w14:val="2610" w14:font="MS Gothic"/>
                </w14:checkbox>
              </w:sdtPr>
              <w:sdtContent>
                <w:r w:rsidR="00221D7A" w:rsidRPr="00710244">
                  <w:rPr>
                    <w:rFonts w:ascii="MS Gothic" w:eastAsia="MS Gothic" w:hAnsi="MS Gothic" w:cstheme="minorHAnsi"/>
                    <w:color w:val="000000"/>
                  </w:rPr>
                  <w:t>☐</w:t>
                </w:r>
              </w:sdtContent>
            </w:sdt>
            <w:r w:rsidR="00221D7A" w:rsidRPr="00710244">
              <w:rPr>
                <w:rFonts w:cstheme="minorHAnsi"/>
                <w:b/>
                <w:bCs/>
                <w:color w:val="000000"/>
              </w:rPr>
              <w:t>Yes</w:t>
            </w:r>
            <w:r w:rsidR="00221D7A" w:rsidRPr="008A799F">
              <w:rPr>
                <w:rFonts w:cstheme="minorHAnsi"/>
                <w:color w:val="000000"/>
              </w:rPr>
              <w:t xml:space="preserve">  </w:t>
            </w:r>
            <w:sdt>
              <w:sdtPr>
                <w:rPr>
                  <w:rFonts w:cstheme="minorHAnsi"/>
                  <w:color w:val="000000"/>
                </w:rPr>
                <w:id w:val="2118255929"/>
                <w14:checkbox>
                  <w14:checked w14:val="0"/>
                  <w14:checkedState w14:val="2612" w14:font="MS Gothic"/>
                  <w14:uncheckedState w14:val="2610" w14:font="MS Gothic"/>
                </w14:checkbox>
              </w:sdtPr>
              <w:sdtContent>
                <w:r w:rsidR="00221D7A" w:rsidRPr="00710244">
                  <w:rPr>
                    <w:rFonts w:ascii="MS Gothic" w:eastAsia="MS Gothic" w:hAnsi="MS Gothic" w:cstheme="minorHAnsi"/>
                    <w:color w:val="000000"/>
                  </w:rPr>
                  <w:t>☐</w:t>
                </w:r>
              </w:sdtContent>
            </w:sdt>
            <w:r w:rsidR="00221D7A" w:rsidRPr="00710244">
              <w:rPr>
                <w:rFonts w:cstheme="minorHAnsi"/>
                <w:b/>
                <w:bCs/>
                <w:color w:val="000000"/>
              </w:rPr>
              <w:t>No</w:t>
            </w:r>
            <w:r w:rsidR="00221D7A" w:rsidRPr="008A799F">
              <w:rPr>
                <w:b/>
                <w:bCs/>
                <w:lang w:val="en-AU"/>
              </w:rPr>
              <w:t xml:space="preserve"> </w:t>
            </w:r>
            <w:r w:rsidR="00221D7A" w:rsidRPr="008A799F">
              <w:rPr>
                <w:i/>
                <w:iCs/>
                <w:lang w:val="en-AU"/>
              </w:rPr>
              <w:t xml:space="preserve"> </w:t>
            </w:r>
          </w:p>
        </w:tc>
      </w:tr>
      <w:tr w:rsidR="00221D7A" w:rsidRPr="00777AD5" w14:paraId="4F71B5DF" w14:textId="77777777" w:rsidTr="006B1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5" w:type="dxa"/>
            <w:tcBorders>
              <w:right w:val="none" w:sz="0" w:space="0" w:color="auto"/>
            </w:tcBorders>
            <w:shd w:val="clear" w:color="auto" w:fill="auto"/>
          </w:tcPr>
          <w:p w14:paraId="6DB273A8" w14:textId="77777777" w:rsidR="00221D7A" w:rsidRPr="009B763C" w:rsidRDefault="00221D7A" w:rsidP="00221D7A">
            <w:pPr>
              <w:spacing w:after="40"/>
              <w:rPr>
                <w:b w:val="0"/>
                <w:bCs w:val="0"/>
                <w:color w:val="000000"/>
              </w:rPr>
            </w:pPr>
            <w:r w:rsidRPr="009B763C">
              <w:rPr>
                <w:b w:val="0"/>
                <w:bCs w:val="0"/>
                <w:lang w:val="en-AU"/>
              </w:rPr>
              <w:t>Explain any hardware requirements:</w:t>
            </w:r>
          </w:p>
        </w:tc>
        <w:tc>
          <w:tcPr>
            <w:tcW w:w="4795" w:type="dxa"/>
            <w:tcBorders>
              <w:left w:val="none" w:sz="0" w:space="0" w:color="auto"/>
            </w:tcBorders>
            <w:shd w:val="clear" w:color="auto" w:fill="auto"/>
          </w:tcPr>
          <w:p w14:paraId="720BF2E2" w14:textId="77777777" w:rsidR="00221D7A" w:rsidRPr="00710244" w:rsidRDefault="00221D7A" w:rsidP="00221D7A">
            <w:pPr>
              <w:spacing w:after="40"/>
              <w:cnfStyle w:val="000000100000" w:firstRow="0" w:lastRow="0" w:firstColumn="0" w:lastColumn="0" w:oddVBand="0" w:evenVBand="0" w:oddHBand="1" w:evenHBand="0" w:firstRowFirstColumn="0" w:firstRowLastColumn="0" w:lastRowFirstColumn="0" w:lastRowLastColumn="0"/>
              <w:rPr>
                <w:rFonts w:ascii="MS Gothic" w:eastAsia="MS Gothic" w:hAnsi="MS Gothic" w:cstheme="minorHAnsi"/>
                <w:color w:val="000000"/>
              </w:rPr>
            </w:pPr>
          </w:p>
        </w:tc>
      </w:tr>
    </w:tbl>
    <w:p w14:paraId="114A42A3" w14:textId="0AF405CE" w:rsidR="008A09F2" w:rsidRPr="00F74BEE" w:rsidRDefault="008A09F2" w:rsidP="008A09F2">
      <w:pPr>
        <w:spacing w:line="240" w:lineRule="auto"/>
        <w:rPr>
          <w:i/>
          <w:color w:val="808080" w:themeColor="background1" w:themeShade="80"/>
        </w:rPr>
      </w:pPr>
      <w:r>
        <w:rPr>
          <w:i/>
          <w:color w:val="808080" w:themeColor="background1" w:themeShade="80"/>
        </w:rPr>
        <w:t>If there is more than one participating vendor, copy the table and complete the information for each one.</w:t>
      </w:r>
    </w:p>
    <w:p w14:paraId="50FB46C4" w14:textId="77777777" w:rsidR="00CC5356" w:rsidRPr="006625D7" w:rsidRDefault="00CC5356" w:rsidP="00CC5356">
      <w:pPr>
        <w:tabs>
          <w:tab w:val="left" w:pos="1701"/>
          <w:tab w:val="left" w:pos="4536"/>
        </w:tabs>
      </w:pPr>
    </w:p>
    <w:p w14:paraId="4EB28465" w14:textId="77777777" w:rsidR="00CC5356" w:rsidRDefault="00CC5356" w:rsidP="00CC5356">
      <w:pPr>
        <w:rPr>
          <w:bCs/>
          <w:iCs/>
          <w:color w:val="000000" w:themeColor="text1"/>
        </w:rPr>
      </w:pPr>
    </w:p>
    <w:p w14:paraId="318E05F6" w14:textId="77777777" w:rsidR="00CC5356" w:rsidRDefault="00CC5356" w:rsidP="00CC5356">
      <w:r>
        <w:rPr>
          <w:bCs/>
          <w:iCs/>
          <w:color w:val="000000" w:themeColor="text1"/>
        </w:rPr>
        <w:br w:type="page"/>
      </w:r>
    </w:p>
    <w:p w14:paraId="3DDD409F" w14:textId="2A793C70" w:rsidR="00A94F9B" w:rsidRPr="00497041" w:rsidRDefault="00A94F9B" w:rsidP="00497041">
      <w:pPr>
        <w:pStyle w:val="Heading2"/>
        <w:rPr>
          <w:rFonts w:cstheme="minorHAnsi"/>
          <w:b w:val="0"/>
          <w:bCs w:val="0"/>
          <w:sz w:val="28"/>
          <w:szCs w:val="28"/>
        </w:rPr>
      </w:pPr>
      <w:bookmarkStart w:id="58" w:name="_Toc117151248"/>
      <w:r w:rsidRPr="00497041">
        <w:rPr>
          <w:rFonts w:cstheme="minorHAnsi"/>
          <w:sz w:val="28"/>
          <w:szCs w:val="28"/>
        </w:rPr>
        <w:lastRenderedPageBreak/>
        <w:t xml:space="preserve">IT Infrastructure </w:t>
      </w:r>
      <w:r w:rsidR="00716B4D" w:rsidRPr="00497041">
        <w:rPr>
          <w:rFonts w:cstheme="minorHAnsi"/>
          <w:sz w:val="28"/>
          <w:szCs w:val="28"/>
        </w:rPr>
        <w:t>Impact</w:t>
      </w:r>
      <w:bookmarkEnd w:id="56"/>
      <w:bookmarkEnd w:id="58"/>
    </w:p>
    <w:p w14:paraId="6C04D6D2" w14:textId="5F1AFCB2" w:rsidR="00A94F9B" w:rsidRPr="00135492" w:rsidRDefault="00A94F9B" w:rsidP="00497041">
      <w:pPr>
        <w:spacing w:line="240" w:lineRule="auto"/>
        <w:rPr>
          <w:i/>
          <w:color w:val="808080" w:themeColor="background1" w:themeShade="80"/>
        </w:rPr>
      </w:pPr>
      <w:r w:rsidRPr="00135492">
        <w:rPr>
          <w:i/>
          <w:color w:val="808080" w:themeColor="background1" w:themeShade="80"/>
        </w:rPr>
        <w:t xml:space="preserve">Answering “YES” to any of the questions below </w:t>
      </w:r>
      <w:r w:rsidR="00530AB2">
        <w:rPr>
          <w:i/>
          <w:color w:val="808080" w:themeColor="background1" w:themeShade="80"/>
        </w:rPr>
        <w:t>is</w:t>
      </w:r>
      <w:r w:rsidR="00530AB2" w:rsidRPr="00135492">
        <w:rPr>
          <w:i/>
          <w:color w:val="808080" w:themeColor="background1" w:themeShade="80"/>
        </w:rPr>
        <w:t xml:space="preserve"> </w:t>
      </w:r>
      <w:r w:rsidRPr="00135492">
        <w:rPr>
          <w:i/>
          <w:color w:val="808080" w:themeColor="background1" w:themeShade="80"/>
        </w:rPr>
        <w:t>indicat</w:t>
      </w:r>
      <w:r w:rsidR="00530AB2">
        <w:rPr>
          <w:i/>
          <w:color w:val="808080" w:themeColor="background1" w:themeShade="80"/>
        </w:rPr>
        <w:t>ive of a potential</w:t>
      </w:r>
      <w:r w:rsidRPr="00135492">
        <w:rPr>
          <w:i/>
          <w:color w:val="808080" w:themeColor="background1" w:themeShade="80"/>
        </w:rPr>
        <w:t xml:space="preserve"> impact to the IT Infrastructure team that </w:t>
      </w:r>
      <w:r w:rsidR="00530AB2">
        <w:rPr>
          <w:i/>
          <w:color w:val="808080" w:themeColor="background1" w:themeShade="80"/>
        </w:rPr>
        <w:t>must</w:t>
      </w:r>
      <w:r w:rsidRPr="00135492">
        <w:rPr>
          <w:i/>
          <w:color w:val="808080" w:themeColor="background1" w:themeShade="80"/>
        </w:rPr>
        <w:t xml:space="preserve"> be considered. Please be sure to include </w:t>
      </w:r>
      <w:r w:rsidR="00530AB2">
        <w:rPr>
          <w:i/>
          <w:color w:val="808080" w:themeColor="background1" w:themeShade="80"/>
        </w:rPr>
        <w:t>IT Infrastructure</w:t>
      </w:r>
      <w:r w:rsidR="00530AB2" w:rsidRPr="00135492">
        <w:rPr>
          <w:i/>
          <w:color w:val="808080" w:themeColor="background1" w:themeShade="80"/>
        </w:rPr>
        <w:t xml:space="preserve"> </w:t>
      </w:r>
      <w:r w:rsidRPr="00135492">
        <w:rPr>
          <w:i/>
          <w:color w:val="808080" w:themeColor="background1" w:themeShade="80"/>
        </w:rPr>
        <w:t xml:space="preserve">in the “Departments Impacted” section above </w:t>
      </w:r>
      <w:r w:rsidR="00530AB2">
        <w:rPr>
          <w:i/>
          <w:color w:val="808080" w:themeColor="background1" w:themeShade="80"/>
        </w:rPr>
        <w:t xml:space="preserve">when </w:t>
      </w:r>
      <w:r w:rsidRPr="00135492">
        <w:rPr>
          <w:i/>
          <w:color w:val="808080" w:themeColor="background1" w:themeShade="80"/>
        </w:rPr>
        <w:t xml:space="preserve">applicable. If there are questions or something </w:t>
      </w:r>
      <w:r w:rsidR="00530AB2">
        <w:rPr>
          <w:i/>
          <w:color w:val="808080" w:themeColor="background1" w:themeShade="80"/>
        </w:rPr>
        <w:t>requires clarification</w:t>
      </w:r>
      <w:r w:rsidRPr="00135492">
        <w:rPr>
          <w:i/>
          <w:color w:val="808080" w:themeColor="background1" w:themeShade="80"/>
        </w:rPr>
        <w:t xml:space="preserve">, please </w:t>
      </w:r>
      <w:r w:rsidR="00F34CA9">
        <w:rPr>
          <w:i/>
          <w:color w:val="808080" w:themeColor="background1" w:themeShade="80"/>
        </w:rPr>
        <w:t xml:space="preserve">contact </w:t>
      </w:r>
      <w:r w:rsidRPr="00135492">
        <w:rPr>
          <w:i/>
          <w:color w:val="808080" w:themeColor="background1" w:themeShade="80"/>
        </w:rPr>
        <w:t xml:space="preserve">the SVP, CIO </w:t>
      </w:r>
      <w:r w:rsidR="00BC0C6E">
        <w:rPr>
          <w:i/>
          <w:color w:val="808080" w:themeColor="background1" w:themeShade="80"/>
        </w:rPr>
        <w:t>for</w:t>
      </w:r>
      <w:r w:rsidRPr="00135492">
        <w:rPr>
          <w:i/>
          <w:color w:val="808080" w:themeColor="background1" w:themeShade="80"/>
        </w:rPr>
        <w:t xml:space="preserve"> Infrastructure.</w:t>
      </w:r>
    </w:p>
    <w:tbl>
      <w:tblPr>
        <w:tblStyle w:val="ListTable3-Accent1"/>
        <w:tblW w:w="935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445"/>
        <w:gridCol w:w="7560"/>
        <w:gridCol w:w="1350"/>
      </w:tblGrid>
      <w:tr w:rsidR="00FF75B5" w:rsidRPr="00135492" w14:paraId="39C05308" w14:textId="77777777" w:rsidTr="2A3BC020">
        <w:trPr>
          <w:cnfStyle w:val="100000000000" w:firstRow="1" w:lastRow="0" w:firstColumn="0" w:lastColumn="0" w:oddVBand="0" w:evenVBand="0" w:oddHBand="0" w:evenHBand="0" w:firstRowFirstColumn="0" w:firstRowLastColumn="0" w:lastRowFirstColumn="0" w:lastRowLastColumn="0"/>
          <w:cantSplit/>
          <w:trHeight w:val="386"/>
          <w:tblHeader/>
        </w:trPr>
        <w:tc>
          <w:tcPr>
            <w:cnfStyle w:val="001000000100" w:firstRow="0" w:lastRow="0" w:firstColumn="1" w:lastColumn="0" w:oddVBand="0" w:evenVBand="0" w:oddHBand="0" w:evenHBand="0" w:firstRowFirstColumn="1" w:firstRowLastColumn="0" w:lastRowFirstColumn="0" w:lastRowLastColumn="0"/>
            <w:tcW w:w="445" w:type="dxa"/>
            <w:shd w:val="clear" w:color="auto" w:fill="C6D9F1" w:themeFill="text2" w:themeFillTint="33"/>
            <w:vAlign w:val="center"/>
          </w:tcPr>
          <w:p w14:paraId="10B225EF" w14:textId="77777777" w:rsidR="00A94F9B" w:rsidRPr="00E0325F" w:rsidRDefault="00A94F9B" w:rsidP="008A799F">
            <w:pPr>
              <w:jc w:val="center"/>
              <w:rPr>
                <w:color w:val="000000"/>
              </w:rPr>
            </w:pPr>
            <w:r w:rsidRPr="00E0325F">
              <w:rPr>
                <w:color w:val="000000"/>
              </w:rPr>
              <w:t>#</w:t>
            </w:r>
          </w:p>
        </w:tc>
        <w:tc>
          <w:tcPr>
            <w:tcW w:w="7560" w:type="dxa"/>
            <w:shd w:val="clear" w:color="auto" w:fill="C6D9F1" w:themeFill="text2" w:themeFillTint="33"/>
            <w:vAlign w:val="center"/>
          </w:tcPr>
          <w:p w14:paraId="1D660E2E" w14:textId="77777777" w:rsidR="00A94F9B" w:rsidRPr="00E0325F" w:rsidRDefault="00A94F9B" w:rsidP="008A799F">
            <w:pPr>
              <w:jc w:val="center"/>
              <w:cnfStyle w:val="100000000000" w:firstRow="1" w:lastRow="0" w:firstColumn="0" w:lastColumn="0" w:oddVBand="0" w:evenVBand="0" w:oddHBand="0" w:evenHBand="0" w:firstRowFirstColumn="0" w:firstRowLastColumn="0" w:lastRowFirstColumn="0" w:lastRowLastColumn="0"/>
              <w:rPr>
                <w:color w:val="000000"/>
              </w:rPr>
            </w:pPr>
            <w:r w:rsidRPr="00E0325F">
              <w:rPr>
                <w:color w:val="000000"/>
              </w:rPr>
              <w:t>IT Infrastructure Questions</w:t>
            </w:r>
          </w:p>
        </w:tc>
        <w:tc>
          <w:tcPr>
            <w:tcW w:w="1350" w:type="dxa"/>
            <w:shd w:val="clear" w:color="auto" w:fill="C6D9F1" w:themeFill="text2" w:themeFillTint="33"/>
            <w:vAlign w:val="center"/>
          </w:tcPr>
          <w:p w14:paraId="6F3AB1B5" w14:textId="37CE5AD1" w:rsidR="00A94F9B" w:rsidRPr="00E0325F" w:rsidRDefault="00225D9C" w:rsidP="008A799F">
            <w:pPr>
              <w:jc w:val="center"/>
              <w:cnfStyle w:val="100000000000" w:firstRow="1" w:lastRow="0" w:firstColumn="0" w:lastColumn="0" w:oddVBand="0" w:evenVBand="0" w:oddHBand="0" w:evenHBand="0" w:firstRowFirstColumn="0" w:firstRowLastColumn="0" w:lastRowFirstColumn="0" w:lastRowLastColumn="0"/>
              <w:rPr>
                <w:color w:val="000000"/>
              </w:rPr>
            </w:pPr>
            <w:r w:rsidRPr="00E0325F">
              <w:rPr>
                <w:color w:val="000000"/>
              </w:rPr>
              <w:t>Applicable?</w:t>
            </w:r>
          </w:p>
        </w:tc>
      </w:tr>
      <w:tr w:rsidR="00A94F9B" w:rsidRPr="00135492" w14:paraId="46FDBBF0" w14:textId="77777777" w:rsidTr="2A3BC020">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0" w:type="dxa"/>
            <w:gridSpan w:val="3"/>
            <w:shd w:val="clear" w:color="auto" w:fill="D9D9D9" w:themeFill="background1" w:themeFillShade="D9"/>
          </w:tcPr>
          <w:p w14:paraId="223E3180" w14:textId="77777777" w:rsidR="00A94F9B" w:rsidRPr="00A11C26" w:rsidRDefault="00A94F9B" w:rsidP="00A11C26">
            <w:pPr>
              <w:spacing w:after="40"/>
              <w:jc w:val="center"/>
              <w:rPr>
                <w:rFonts w:cstheme="minorHAnsi"/>
                <w:color w:val="000000"/>
              </w:rPr>
            </w:pPr>
            <w:r w:rsidRPr="00A11C26">
              <w:rPr>
                <w:rFonts w:cstheme="minorHAnsi"/>
              </w:rPr>
              <w:t>Application</w:t>
            </w:r>
          </w:p>
        </w:tc>
      </w:tr>
      <w:tr w:rsidR="00A94F9B" w:rsidRPr="00135492" w14:paraId="6DC849A2" w14:textId="77777777" w:rsidTr="2A3BC020">
        <w:trPr>
          <w:cantSplit/>
          <w:trHeight w:val="288"/>
        </w:trPr>
        <w:tc>
          <w:tcPr>
            <w:cnfStyle w:val="001000000000" w:firstRow="0" w:lastRow="0" w:firstColumn="1" w:lastColumn="0" w:oddVBand="0" w:evenVBand="0" w:oddHBand="0" w:evenHBand="0" w:firstRowFirstColumn="0" w:firstRowLastColumn="0" w:lastRowFirstColumn="0" w:lastRowLastColumn="0"/>
            <w:tcW w:w="445" w:type="dxa"/>
          </w:tcPr>
          <w:p w14:paraId="0F1FC81F" w14:textId="295D0F82" w:rsidR="00A94F9B" w:rsidRPr="006A3583" w:rsidRDefault="00A94F9B" w:rsidP="00331EB2">
            <w:pPr>
              <w:spacing w:after="40"/>
              <w:rPr>
                <w:rFonts w:cstheme="minorHAnsi"/>
                <w:b w:val="0"/>
                <w:bCs w:val="0"/>
                <w:color w:val="000000"/>
              </w:rPr>
            </w:pPr>
            <w:r w:rsidRPr="006A3583">
              <w:rPr>
                <w:rFonts w:cstheme="minorHAnsi"/>
                <w:b w:val="0"/>
                <w:bCs w:val="0"/>
                <w:color w:val="000000"/>
              </w:rPr>
              <w:t>01</w:t>
            </w:r>
          </w:p>
        </w:tc>
        <w:tc>
          <w:tcPr>
            <w:tcW w:w="7560" w:type="dxa"/>
          </w:tcPr>
          <w:p w14:paraId="514D103F" w14:textId="77777777" w:rsidR="00A94F9B" w:rsidRPr="00A11C26" w:rsidRDefault="00A94F9B" w:rsidP="00331EB2">
            <w:pPr>
              <w:cnfStyle w:val="000000000000" w:firstRow="0" w:lastRow="0" w:firstColumn="0" w:lastColumn="0" w:oddVBand="0" w:evenVBand="0" w:oddHBand="0" w:evenHBand="0" w:firstRowFirstColumn="0" w:firstRowLastColumn="0" w:lastRowFirstColumn="0" w:lastRowLastColumn="0"/>
              <w:rPr>
                <w:rFonts w:cstheme="minorHAnsi"/>
              </w:rPr>
            </w:pPr>
            <w:r w:rsidRPr="00A11C26">
              <w:rPr>
                <w:rFonts w:cstheme="minorHAnsi"/>
              </w:rPr>
              <w:t xml:space="preserve">Will you be </w:t>
            </w:r>
            <w:proofErr w:type="gramStart"/>
            <w:r w:rsidRPr="00A11C26">
              <w:rPr>
                <w:rFonts w:cstheme="minorHAnsi"/>
              </w:rPr>
              <w:t>integrating</w:t>
            </w:r>
            <w:proofErr w:type="gramEnd"/>
            <w:r w:rsidRPr="00A11C26">
              <w:rPr>
                <w:rFonts w:cstheme="minorHAnsi"/>
              </w:rPr>
              <w:t xml:space="preserve"> APIs? If yes, this could have firewall implications.</w:t>
            </w:r>
          </w:p>
        </w:tc>
        <w:tc>
          <w:tcPr>
            <w:tcW w:w="1350" w:type="dxa"/>
          </w:tcPr>
          <w:p w14:paraId="14752991" w14:textId="6A4F8E65" w:rsidR="00A94F9B" w:rsidRPr="00E172CF" w:rsidRDefault="00000000" w:rsidP="00E172CF">
            <w:pPr>
              <w:spacing w:after="40"/>
              <w:jc w:val="both"/>
              <w:cnfStyle w:val="000000000000" w:firstRow="0" w:lastRow="0" w:firstColumn="0" w:lastColumn="0" w:oddVBand="0" w:evenVBand="0" w:oddHBand="0" w:evenHBand="0" w:firstRowFirstColumn="0" w:firstRowLastColumn="0" w:lastRowFirstColumn="0" w:lastRowLastColumn="0"/>
              <w:rPr>
                <w:rFonts w:cstheme="minorHAnsi"/>
                <w:b/>
                <w:bCs/>
                <w:color w:val="000000"/>
              </w:rPr>
            </w:pPr>
            <w:sdt>
              <w:sdtPr>
                <w:rPr>
                  <w:rFonts w:cstheme="minorHAnsi"/>
                  <w:color w:val="000000"/>
                </w:rPr>
                <w:id w:val="-2000795373"/>
                <w14:checkbox>
                  <w14:checked w14:val="0"/>
                  <w14:checkedState w14:val="2612" w14:font="MS Gothic"/>
                  <w14:uncheckedState w14:val="2610" w14:font="MS Gothic"/>
                </w14:checkbox>
              </w:sdtPr>
              <w:sdtContent>
                <w:r w:rsidR="00AE3C9F" w:rsidRPr="00497041">
                  <w:rPr>
                    <w:rFonts w:ascii="MS Gothic" w:eastAsia="MS Gothic" w:hAnsi="MS Gothic" w:cstheme="minorHAnsi"/>
                    <w:color w:val="000000"/>
                  </w:rPr>
                  <w:t>☐</w:t>
                </w:r>
              </w:sdtContent>
            </w:sdt>
            <w:r w:rsidR="00A94F9B" w:rsidRPr="00E172CF">
              <w:rPr>
                <w:rFonts w:cstheme="minorHAnsi"/>
                <w:b/>
                <w:bCs/>
                <w:color w:val="000000"/>
              </w:rPr>
              <w:t>Yes</w:t>
            </w:r>
            <w:r w:rsidR="00AE3C9F" w:rsidRPr="00E172CF">
              <w:rPr>
                <w:rFonts w:cstheme="minorHAnsi"/>
                <w:b/>
                <w:bCs/>
                <w:color w:val="000000"/>
              </w:rPr>
              <w:t xml:space="preserve">  </w:t>
            </w:r>
            <w:sdt>
              <w:sdtPr>
                <w:rPr>
                  <w:rFonts w:cstheme="minorHAnsi"/>
                  <w:color w:val="000000"/>
                </w:rPr>
                <w:id w:val="-1382544523"/>
                <w14:checkbox>
                  <w14:checked w14:val="1"/>
                  <w14:checkedState w14:val="2612" w14:font="MS Gothic"/>
                  <w14:uncheckedState w14:val="2610" w14:font="MS Gothic"/>
                </w14:checkbox>
              </w:sdtPr>
              <w:sdtContent>
                <w:r w:rsidR="00FA66C2">
                  <w:rPr>
                    <w:rFonts w:ascii="MS Gothic" w:eastAsia="MS Gothic" w:hAnsi="MS Gothic" w:cstheme="minorHAnsi" w:hint="eastAsia"/>
                    <w:color w:val="000000"/>
                  </w:rPr>
                  <w:t>☒</w:t>
                </w:r>
              </w:sdtContent>
            </w:sdt>
            <w:r w:rsidR="00AE3C9F" w:rsidRPr="00E172CF">
              <w:rPr>
                <w:rFonts w:cstheme="minorHAnsi"/>
                <w:b/>
                <w:bCs/>
                <w:color w:val="000000"/>
              </w:rPr>
              <w:t>No</w:t>
            </w:r>
          </w:p>
        </w:tc>
      </w:tr>
      <w:tr w:rsidR="00530AB2" w:rsidRPr="00135492" w14:paraId="20F4B332" w14:textId="77777777" w:rsidTr="2A3BC020">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445" w:type="dxa"/>
            <w:shd w:val="clear" w:color="auto" w:fill="auto"/>
          </w:tcPr>
          <w:p w14:paraId="37BDC144" w14:textId="7228B5B5" w:rsidR="00530AB2" w:rsidRPr="006A3583" w:rsidRDefault="00530AB2" w:rsidP="00530AB2">
            <w:pPr>
              <w:spacing w:after="40"/>
              <w:rPr>
                <w:rFonts w:cstheme="minorHAnsi"/>
                <w:b w:val="0"/>
                <w:bCs w:val="0"/>
                <w:color w:val="000000"/>
              </w:rPr>
            </w:pPr>
            <w:r w:rsidRPr="006A3583">
              <w:rPr>
                <w:rFonts w:cstheme="minorHAnsi"/>
                <w:b w:val="0"/>
                <w:bCs w:val="0"/>
                <w:color w:val="000000"/>
              </w:rPr>
              <w:t>02</w:t>
            </w:r>
          </w:p>
        </w:tc>
        <w:tc>
          <w:tcPr>
            <w:tcW w:w="7560" w:type="dxa"/>
          </w:tcPr>
          <w:p w14:paraId="05AC1976" w14:textId="77777777" w:rsidR="00530AB2" w:rsidRPr="009E0076" w:rsidRDefault="00530AB2" w:rsidP="00530AB2">
            <w:pPr>
              <w:cnfStyle w:val="000000100000" w:firstRow="0" w:lastRow="0" w:firstColumn="0" w:lastColumn="0" w:oddVBand="0" w:evenVBand="0" w:oddHBand="1" w:evenHBand="0" w:firstRowFirstColumn="0" w:firstRowLastColumn="0" w:lastRowFirstColumn="0" w:lastRowLastColumn="0"/>
              <w:rPr>
                <w:rFonts w:cstheme="minorHAnsi"/>
              </w:rPr>
            </w:pPr>
            <w:r w:rsidRPr="009E0076">
              <w:rPr>
                <w:rFonts w:cstheme="minorHAnsi"/>
              </w:rPr>
              <w:t xml:space="preserve">Will </w:t>
            </w:r>
            <w:proofErr w:type="gramStart"/>
            <w:r w:rsidRPr="009E0076">
              <w:rPr>
                <w:rFonts w:cstheme="minorHAnsi"/>
              </w:rPr>
              <w:t>the any</w:t>
            </w:r>
            <w:proofErr w:type="gramEnd"/>
            <w:r w:rsidRPr="009E0076">
              <w:rPr>
                <w:rFonts w:cstheme="minorHAnsi"/>
              </w:rPr>
              <w:t xml:space="preserve"> of the applications or web need load balancing? </w:t>
            </w:r>
          </w:p>
          <w:p w14:paraId="3659697B" w14:textId="77777777" w:rsidR="00530AB2" w:rsidRPr="009E0076" w:rsidRDefault="00530AB2" w:rsidP="00977AA5">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rPr>
            </w:pPr>
            <w:r w:rsidRPr="009E0076">
              <w:rPr>
                <w:rFonts w:cstheme="minorHAnsi"/>
              </w:rPr>
              <w:t>If yes, for on-prem systems need F5, for AWS need Application Load Balancer.</w:t>
            </w:r>
          </w:p>
        </w:tc>
        <w:tc>
          <w:tcPr>
            <w:tcW w:w="1350" w:type="dxa"/>
          </w:tcPr>
          <w:p w14:paraId="1F307491" w14:textId="27A2E688" w:rsidR="00530AB2" w:rsidRPr="00E172CF" w:rsidRDefault="00000000" w:rsidP="00530AB2">
            <w:pPr>
              <w:spacing w:after="40"/>
              <w:jc w:val="both"/>
              <w:cnfStyle w:val="000000100000" w:firstRow="0" w:lastRow="0" w:firstColumn="0" w:lastColumn="0" w:oddVBand="0" w:evenVBand="0" w:oddHBand="1" w:evenHBand="0" w:firstRowFirstColumn="0" w:firstRowLastColumn="0" w:lastRowFirstColumn="0" w:lastRowLastColumn="0"/>
              <w:rPr>
                <w:rFonts w:cstheme="minorHAnsi"/>
                <w:b/>
                <w:bCs/>
                <w:color w:val="000000"/>
              </w:rPr>
            </w:pPr>
            <w:sdt>
              <w:sdtPr>
                <w:rPr>
                  <w:rFonts w:cstheme="minorHAnsi"/>
                  <w:color w:val="000000"/>
                </w:rPr>
                <w:id w:val="1423377198"/>
                <w14:checkbox>
                  <w14:checked w14:val="1"/>
                  <w14:checkedState w14:val="2612" w14:font="MS Gothic"/>
                  <w14:uncheckedState w14:val="2610" w14:font="MS Gothic"/>
                </w14:checkbox>
              </w:sdtPr>
              <w:sdtContent>
                <w:r w:rsidR="00204B1C">
                  <w:rPr>
                    <w:rFonts w:ascii="MS Gothic" w:eastAsia="MS Gothic" w:hAnsi="MS Gothic" w:cstheme="minorHAnsi" w:hint="eastAsia"/>
                    <w:color w:val="000000"/>
                  </w:rPr>
                  <w:t>☒</w:t>
                </w:r>
              </w:sdtContent>
            </w:sdt>
            <w:r w:rsidR="00530AB2" w:rsidRPr="004C3130">
              <w:rPr>
                <w:rFonts w:cstheme="minorHAnsi"/>
                <w:b/>
                <w:bCs/>
                <w:color w:val="000000"/>
              </w:rPr>
              <w:t xml:space="preserve">Yes  </w:t>
            </w:r>
            <w:sdt>
              <w:sdtPr>
                <w:rPr>
                  <w:rFonts w:cstheme="minorHAnsi"/>
                  <w:color w:val="000000"/>
                </w:rPr>
                <w:id w:val="998619777"/>
                <w14:checkbox>
                  <w14:checked w14:val="0"/>
                  <w14:checkedState w14:val="2612" w14:font="MS Gothic"/>
                  <w14:uncheckedState w14:val="2610" w14:font="MS Gothic"/>
                </w14:checkbox>
              </w:sdtPr>
              <w:sdtContent>
                <w:r w:rsidR="00530AB2" w:rsidRPr="004C3130">
                  <w:rPr>
                    <w:rFonts w:ascii="MS Gothic" w:eastAsia="MS Gothic" w:hAnsi="MS Gothic" w:cstheme="minorHAnsi" w:hint="eastAsia"/>
                    <w:color w:val="000000"/>
                  </w:rPr>
                  <w:t>☐</w:t>
                </w:r>
              </w:sdtContent>
            </w:sdt>
            <w:r w:rsidR="00530AB2" w:rsidRPr="004C3130">
              <w:rPr>
                <w:rFonts w:cstheme="minorHAnsi"/>
                <w:b/>
                <w:bCs/>
                <w:color w:val="000000"/>
              </w:rPr>
              <w:t>No</w:t>
            </w:r>
          </w:p>
        </w:tc>
      </w:tr>
      <w:tr w:rsidR="00530AB2" w:rsidRPr="00135492" w14:paraId="70C728D9" w14:textId="77777777" w:rsidTr="2A3BC020">
        <w:trPr>
          <w:cantSplit/>
          <w:trHeight w:val="288"/>
        </w:trPr>
        <w:tc>
          <w:tcPr>
            <w:cnfStyle w:val="001000000000" w:firstRow="0" w:lastRow="0" w:firstColumn="1" w:lastColumn="0" w:oddVBand="0" w:evenVBand="0" w:oddHBand="0" w:evenHBand="0" w:firstRowFirstColumn="0" w:firstRowLastColumn="0" w:lastRowFirstColumn="0" w:lastRowLastColumn="0"/>
            <w:tcW w:w="445" w:type="dxa"/>
            <w:shd w:val="clear" w:color="auto" w:fill="auto"/>
          </w:tcPr>
          <w:p w14:paraId="668B5ACE" w14:textId="1ECFC589" w:rsidR="00530AB2" w:rsidRPr="006A3583" w:rsidRDefault="00530AB2" w:rsidP="00530AB2">
            <w:pPr>
              <w:spacing w:after="40"/>
              <w:rPr>
                <w:rFonts w:cstheme="minorHAnsi"/>
                <w:b w:val="0"/>
                <w:bCs w:val="0"/>
                <w:color w:val="000000"/>
              </w:rPr>
            </w:pPr>
            <w:r w:rsidRPr="006A3583">
              <w:rPr>
                <w:rFonts w:cstheme="minorHAnsi"/>
                <w:b w:val="0"/>
                <w:bCs w:val="0"/>
                <w:color w:val="000000"/>
              </w:rPr>
              <w:t>03</w:t>
            </w:r>
          </w:p>
        </w:tc>
        <w:tc>
          <w:tcPr>
            <w:tcW w:w="7560" w:type="dxa"/>
          </w:tcPr>
          <w:p w14:paraId="0B278248" w14:textId="77777777" w:rsidR="00530AB2" w:rsidRPr="009E0076" w:rsidRDefault="00530AB2" w:rsidP="00530AB2">
            <w:pPr>
              <w:cnfStyle w:val="000000000000" w:firstRow="0" w:lastRow="0" w:firstColumn="0" w:lastColumn="0" w:oddVBand="0" w:evenVBand="0" w:oddHBand="0" w:evenHBand="0" w:firstRowFirstColumn="0" w:firstRowLastColumn="0" w:lastRowFirstColumn="0" w:lastRowLastColumn="0"/>
              <w:rPr>
                <w:rFonts w:cstheme="minorHAnsi"/>
              </w:rPr>
            </w:pPr>
            <w:r w:rsidRPr="009E0076">
              <w:rPr>
                <w:rFonts w:cstheme="minorHAnsi"/>
              </w:rPr>
              <w:t xml:space="preserve">Is the application going to be hosted by Axos Bank/Clearing/etc.? </w:t>
            </w:r>
          </w:p>
          <w:p w14:paraId="05BDB7C9" w14:textId="77777777" w:rsidR="00530AB2" w:rsidRPr="008A799F" w:rsidRDefault="00530AB2" w:rsidP="00977AA5">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cstheme="minorHAnsi"/>
              </w:rPr>
            </w:pPr>
            <w:r w:rsidRPr="009E0076">
              <w:rPr>
                <w:rFonts w:cstheme="minorHAnsi"/>
              </w:rPr>
              <w:t>If yes, the hosted solution needs to be documented in the technical design document.</w:t>
            </w:r>
          </w:p>
        </w:tc>
        <w:tc>
          <w:tcPr>
            <w:tcW w:w="1350" w:type="dxa"/>
          </w:tcPr>
          <w:p w14:paraId="5A405343" w14:textId="2C081F0A" w:rsidR="00530AB2" w:rsidRPr="00E172CF" w:rsidRDefault="00000000" w:rsidP="00530AB2">
            <w:pPr>
              <w:spacing w:after="40"/>
              <w:jc w:val="both"/>
              <w:cnfStyle w:val="000000000000" w:firstRow="0" w:lastRow="0" w:firstColumn="0" w:lastColumn="0" w:oddVBand="0" w:evenVBand="0" w:oddHBand="0" w:evenHBand="0" w:firstRowFirstColumn="0" w:firstRowLastColumn="0" w:lastRowFirstColumn="0" w:lastRowLastColumn="0"/>
              <w:rPr>
                <w:rFonts w:cstheme="minorHAnsi"/>
                <w:b/>
                <w:bCs/>
                <w:color w:val="000000"/>
              </w:rPr>
            </w:pPr>
            <w:sdt>
              <w:sdtPr>
                <w:rPr>
                  <w:rFonts w:cstheme="minorHAnsi"/>
                  <w:color w:val="000000"/>
                </w:rPr>
                <w:id w:val="2075622022"/>
                <w14:checkbox>
                  <w14:checked w14:val="1"/>
                  <w14:checkedState w14:val="2612" w14:font="MS Gothic"/>
                  <w14:uncheckedState w14:val="2610" w14:font="MS Gothic"/>
                </w14:checkbox>
              </w:sdtPr>
              <w:sdtContent>
                <w:r w:rsidR="00204B1C">
                  <w:rPr>
                    <w:rFonts w:ascii="MS Gothic" w:eastAsia="MS Gothic" w:hAnsi="MS Gothic" w:cstheme="minorHAnsi" w:hint="eastAsia"/>
                    <w:color w:val="000000"/>
                  </w:rPr>
                  <w:t>☒</w:t>
                </w:r>
              </w:sdtContent>
            </w:sdt>
            <w:r w:rsidR="00530AB2" w:rsidRPr="004C3130">
              <w:rPr>
                <w:rFonts w:cstheme="minorHAnsi"/>
                <w:b/>
                <w:bCs/>
                <w:color w:val="000000"/>
              </w:rPr>
              <w:t xml:space="preserve">Yes  </w:t>
            </w:r>
            <w:sdt>
              <w:sdtPr>
                <w:rPr>
                  <w:rFonts w:cstheme="minorHAnsi"/>
                  <w:color w:val="000000"/>
                </w:rPr>
                <w:id w:val="-766618785"/>
                <w14:checkbox>
                  <w14:checked w14:val="0"/>
                  <w14:checkedState w14:val="2612" w14:font="MS Gothic"/>
                  <w14:uncheckedState w14:val="2610" w14:font="MS Gothic"/>
                </w14:checkbox>
              </w:sdtPr>
              <w:sdtContent>
                <w:r w:rsidR="00530AB2" w:rsidRPr="004C3130">
                  <w:rPr>
                    <w:rFonts w:ascii="MS Gothic" w:eastAsia="MS Gothic" w:hAnsi="MS Gothic" w:cstheme="minorHAnsi" w:hint="eastAsia"/>
                    <w:color w:val="000000"/>
                  </w:rPr>
                  <w:t>☐</w:t>
                </w:r>
              </w:sdtContent>
            </w:sdt>
            <w:r w:rsidR="00530AB2" w:rsidRPr="004C3130">
              <w:rPr>
                <w:rFonts w:cstheme="minorHAnsi"/>
                <w:b/>
                <w:bCs/>
                <w:color w:val="000000"/>
              </w:rPr>
              <w:t>No</w:t>
            </w:r>
          </w:p>
        </w:tc>
      </w:tr>
      <w:tr w:rsidR="00530AB2" w:rsidRPr="00135492" w14:paraId="326DEB28" w14:textId="77777777" w:rsidTr="2A3BC020">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445" w:type="dxa"/>
          </w:tcPr>
          <w:p w14:paraId="2377022C" w14:textId="23D9D816" w:rsidR="00530AB2" w:rsidRPr="006A3583" w:rsidRDefault="00530AB2" w:rsidP="00530AB2">
            <w:pPr>
              <w:spacing w:after="40"/>
              <w:rPr>
                <w:rFonts w:cstheme="minorHAnsi"/>
                <w:b w:val="0"/>
                <w:bCs w:val="0"/>
                <w:color w:val="000000"/>
              </w:rPr>
            </w:pPr>
            <w:r w:rsidRPr="006A3583">
              <w:rPr>
                <w:rFonts w:cstheme="minorHAnsi"/>
                <w:b w:val="0"/>
                <w:bCs w:val="0"/>
                <w:color w:val="000000"/>
              </w:rPr>
              <w:t>04</w:t>
            </w:r>
          </w:p>
        </w:tc>
        <w:tc>
          <w:tcPr>
            <w:tcW w:w="7560" w:type="dxa"/>
          </w:tcPr>
          <w:p w14:paraId="279B16D8" w14:textId="77777777" w:rsidR="00530AB2" w:rsidRPr="00A11C26" w:rsidRDefault="00530AB2" w:rsidP="00530AB2">
            <w:pPr>
              <w:spacing w:after="40"/>
              <w:cnfStyle w:val="000000100000" w:firstRow="0" w:lastRow="0" w:firstColumn="0" w:lastColumn="0" w:oddVBand="0" w:evenVBand="0" w:oddHBand="1" w:evenHBand="0" w:firstRowFirstColumn="0" w:firstRowLastColumn="0" w:lastRowFirstColumn="0" w:lastRowLastColumn="0"/>
              <w:rPr>
                <w:rFonts w:cstheme="minorHAnsi"/>
              </w:rPr>
            </w:pPr>
            <w:r w:rsidRPr="00A11C26">
              <w:rPr>
                <w:rFonts w:cstheme="minorHAnsi"/>
              </w:rPr>
              <w:t>Will the application require 24x7 technical support?</w:t>
            </w:r>
          </w:p>
        </w:tc>
        <w:tc>
          <w:tcPr>
            <w:tcW w:w="1350" w:type="dxa"/>
          </w:tcPr>
          <w:p w14:paraId="03C8338A" w14:textId="1525B96B" w:rsidR="00530AB2" w:rsidRPr="00E172CF" w:rsidRDefault="00000000" w:rsidP="00530AB2">
            <w:pPr>
              <w:spacing w:after="40"/>
              <w:jc w:val="both"/>
              <w:cnfStyle w:val="000000100000" w:firstRow="0" w:lastRow="0" w:firstColumn="0" w:lastColumn="0" w:oddVBand="0" w:evenVBand="0" w:oddHBand="1" w:evenHBand="0" w:firstRowFirstColumn="0" w:firstRowLastColumn="0" w:lastRowFirstColumn="0" w:lastRowLastColumn="0"/>
              <w:rPr>
                <w:rFonts w:cstheme="minorHAnsi"/>
                <w:b/>
                <w:bCs/>
                <w:color w:val="000000"/>
              </w:rPr>
            </w:pPr>
            <w:sdt>
              <w:sdtPr>
                <w:rPr>
                  <w:rFonts w:cstheme="minorHAnsi"/>
                  <w:color w:val="000000"/>
                </w:rPr>
                <w:id w:val="1886748912"/>
                <w14:checkbox>
                  <w14:checked w14:val="0"/>
                  <w14:checkedState w14:val="2612" w14:font="MS Gothic"/>
                  <w14:uncheckedState w14:val="2610" w14:font="MS Gothic"/>
                </w14:checkbox>
              </w:sdtPr>
              <w:sdtContent>
                <w:r w:rsidR="00530AB2" w:rsidRPr="004C3130">
                  <w:rPr>
                    <w:rFonts w:ascii="MS Gothic" w:eastAsia="MS Gothic" w:hAnsi="MS Gothic" w:cstheme="minorHAnsi"/>
                    <w:color w:val="000000"/>
                  </w:rPr>
                  <w:t>☐</w:t>
                </w:r>
              </w:sdtContent>
            </w:sdt>
            <w:r w:rsidR="00530AB2" w:rsidRPr="004C3130">
              <w:rPr>
                <w:rFonts w:cstheme="minorHAnsi"/>
                <w:b/>
                <w:bCs/>
                <w:color w:val="000000"/>
              </w:rPr>
              <w:t xml:space="preserve">Yes  </w:t>
            </w:r>
            <w:sdt>
              <w:sdtPr>
                <w:rPr>
                  <w:rFonts w:cstheme="minorHAnsi"/>
                  <w:color w:val="000000"/>
                </w:rPr>
                <w:id w:val="-1049763527"/>
                <w14:checkbox>
                  <w14:checked w14:val="1"/>
                  <w14:checkedState w14:val="2612" w14:font="MS Gothic"/>
                  <w14:uncheckedState w14:val="2610" w14:font="MS Gothic"/>
                </w14:checkbox>
              </w:sdtPr>
              <w:sdtContent>
                <w:r w:rsidR="00204B1C">
                  <w:rPr>
                    <w:rFonts w:ascii="MS Gothic" w:eastAsia="MS Gothic" w:hAnsi="MS Gothic" w:cstheme="minorHAnsi" w:hint="eastAsia"/>
                    <w:color w:val="000000"/>
                  </w:rPr>
                  <w:t>☒</w:t>
                </w:r>
              </w:sdtContent>
            </w:sdt>
            <w:r w:rsidR="00530AB2" w:rsidRPr="004C3130">
              <w:rPr>
                <w:rFonts w:cstheme="minorHAnsi"/>
                <w:b/>
                <w:bCs/>
                <w:color w:val="000000"/>
              </w:rPr>
              <w:t>No</w:t>
            </w:r>
          </w:p>
        </w:tc>
      </w:tr>
      <w:tr w:rsidR="00530AB2" w:rsidRPr="00135492" w14:paraId="6782949A" w14:textId="77777777" w:rsidTr="2A3BC020">
        <w:trPr>
          <w:cantSplit/>
          <w:trHeight w:val="288"/>
        </w:trPr>
        <w:tc>
          <w:tcPr>
            <w:cnfStyle w:val="001000000000" w:firstRow="0" w:lastRow="0" w:firstColumn="1" w:lastColumn="0" w:oddVBand="0" w:evenVBand="0" w:oddHBand="0" w:evenHBand="0" w:firstRowFirstColumn="0" w:firstRowLastColumn="0" w:lastRowFirstColumn="0" w:lastRowLastColumn="0"/>
            <w:tcW w:w="445" w:type="dxa"/>
          </w:tcPr>
          <w:p w14:paraId="3DE335F2" w14:textId="77438A1F" w:rsidR="00530AB2" w:rsidRPr="006A3583" w:rsidRDefault="00530AB2" w:rsidP="00530AB2">
            <w:pPr>
              <w:spacing w:after="40"/>
              <w:rPr>
                <w:rFonts w:cstheme="minorHAnsi"/>
                <w:b w:val="0"/>
                <w:bCs w:val="0"/>
                <w:color w:val="000000"/>
              </w:rPr>
            </w:pPr>
            <w:r w:rsidRPr="006A3583">
              <w:rPr>
                <w:rFonts w:cstheme="minorHAnsi"/>
                <w:b w:val="0"/>
                <w:bCs w:val="0"/>
                <w:color w:val="000000"/>
              </w:rPr>
              <w:t>05</w:t>
            </w:r>
          </w:p>
        </w:tc>
        <w:tc>
          <w:tcPr>
            <w:tcW w:w="7560" w:type="dxa"/>
          </w:tcPr>
          <w:p w14:paraId="50996BA4" w14:textId="77777777" w:rsidR="00530AB2" w:rsidRPr="00A11C26" w:rsidRDefault="00530AB2" w:rsidP="00530AB2">
            <w:pPr>
              <w:spacing w:after="40"/>
              <w:cnfStyle w:val="000000000000" w:firstRow="0" w:lastRow="0" w:firstColumn="0" w:lastColumn="0" w:oddVBand="0" w:evenVBand="0" w:oddHBand="0" w:evenHBand="0" w:firstRowFirstColumn="0" w:firstRowLastColumn="0" w:lastRowFirstColumn="0" w:lastRowLastColumn="0"/>
              <w:rPr>
                <w:rFonts w:cstheme="minorHAnsi"/>
              </w:rPr>
            </w:pPr>
            <w:r w:rsidRPr="00A11C26">
              <w:rPr>
                <w:rFonts w:cstheme="minorHAnsi"/>
              </w:rPr>
              <w:t>Are there monitoring requirements for this application?</w:t>
            </w:r>
          </w:p>
        </w:tc>
        <w:tc>
          <w:tcPr>
            <w:tcW w:w="1350" w:type="dxa"/>
          </w:tcPr>
          <w:p w14:paraId="28C34D8B" w14:textId="724A3B4D" w:rsidR="00530AB2" w:rsidRPr="00E172CF" w:rsidRDefault="00000000" w:rsidP="00530AB2">
            <w:pPr>
              <w:spacing w:after="40"/>
              <w:jc w:val="both"/>
              <w:cnfStyle w:val="000000000000" w:firstRow="0" w:lastRow="0" w:firstColumn="0" w:lastColumn="0" w:oddVBand="0" w:evenVBand="0" w:oddHBand="0" w:evenHBand="0" w:firstRowFirstColumn="0" w:firstRowLastColumn="0" w:lastRowFirstColumn="0" w:lastRowLastColumn="0"/>
              <w:rPr>
                <w:rFonts w:cstheme="minorHAnsi"/>
                <w:b/>
                <w:bCs/>
                <w:color w:val="000000"/>
              </w:rPr>
            </w:pPr>
            <w:sdt>
              <w:sdtPr>
                <w:rPr>
                  <w:rFonts w:cstheme="minorHAnsi"/>
                  <w:color w:val="000000"/>
                </w:rPr>
                <w:id w:val="1699272299"/>
                <w14:checkbox>
                  <w14:checked w14:val="1"/>
                  <w14:checkedState w14:val="2612" w14:font="MS Gothic"/>
                  <w14:uncheckedState w14:val="2610" w14:font="MS Gothic"/>
                </w14:checkbox>
              </w:sdtPr>
              <w:sdtContent>
                <w:r w:rsidR="00204B1C">
                  <w:rPr>
                    <w:rFonts w:ascii="MS Gothic" w:eastAsia="MS Gothic" w:hAnsi="MS Gothic" w:cstheme="minorHAnsi" w:hint="eastAsia"/>
                    <w:color w:val="000000"/>
                  </w:rPr>
                  <w:t>☒</w:t>
                </w:r>
              </w:sdtContent>
            </w:sdt>
            <w:r w:rsidR="00530AB2" w:rsidRPr="004C3130">
              <w:rPr>
                <w:rFonts w:cstheme="minorHAnsi"/>
                <w:b/>
                <w:bCs/>
                <w:color w:val="000000"/>
              </w:rPr>
              <w:t xml:space="preserve">Yes  </w:t>
            </w:r>
            <w:sdt>
              <w:sdtPr>
                <w:rPr>
                  <w:rFonts w:cstheme="minorHAnsi"/>
                  <w:color w:val="000000"/>
                </w:rPr>
                <w:id w:val="675238131"/>
                <w14:checkbox>
                  <w14:checked w14:val="0"/>
                  <w14:checkedState w14:val="2612" w14:font="MS Gothic"/>
                  <w14:uncheckedState w14:val="2610" w14:font="MS Gothic"/>
                </w14:checkbox>
              </w:sdtPr>
              <w:sdtContent>
                <w:r w:rsidR="00530AB2" w:rsidRPr="004C3130">
                  <w:rPr>
                    <w:rFonts w:ascii="MS Gothic" w:eastAsia="MS Gothic" w:hAnsi="MS Gothic" w:cstheme="minorHAnsi" w:hint="eastAsia"/>
                    <w:color w:val="000000"/>
                  </w:rPr>
                  <w:t>☐</w:t>
                </w:r>
              </w:sdtContent>
            </w:sdt>
            <w:r w:rsidR="00530AB2" w:rsidRPr="004C3130">
              <w:rPr>
                <w:rFonts w:cstheme="minorHAnsi"/>
                <w:b/>
                <w:bCs/>
                <w:color w:val="000000"/>
              </w:rPr>
              <w:t>No</w:t>
            </w:r>
          </w:p>
        </w:tc>
      </w:tr>
      <w:tr w:rsidR="00530AB2" w:rsidRPr="00135492" w14:paraId="4CFC92B0" w14:textId="77777777" w:rsidTr="2A3BC020">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445" w:type="dxa"/>
          </w:tcPr>
          <w:p w14:paraId="178BC040" w14:textId="7516C80F" w:rsidR="00530AB2" w:rsidRPr="006A3583" w:rsidRDefault="00530AB2" w:rsidP="00530AB2">
            <w:pPr>
              <w:spacing w:after="40"/>
              <w:rPr>
                <w:rFonts w:cstheme="minorHAnsi"/>
                <w:b w:val="0"/>
                <w:bCs w:val="0"/>
                <w:color w:val="000000"/>
              </w:rPr>
            </w:pPr>
            <w:r w:rsidRPr="006A3583">
              <w:rPr>
                <w:rFonts w:cstheme="minorHAnsi"/>
                <w:b w:val="0"/>
                <w:bCs w:val="0"/>
                <w:color w:val="000000"/>
              </w:rPr>
              <w:t>06</w:t>
            </w:r>
          </w:p>
        </w:tc>
        <w:tc>
          <w:tcPr>
            <w:tcW w:w="7560" w:type="dxa"/>
          </w:tcPr>
          <w:p w14:paraId="675B04BB" w14:textId="77777777" w:rsidR="00530AB2" w:rsidRPr="00A11C26" w:rsidRDefault="00530AB2" w:rsidP="00530AB2">
            <w:pPr>
              <w:spacing w:after="40"/>
              <w:cnfStyle w:val="000000100000" w:firstRow="0" w:lastRow="0" w:firstColumn="0" w:lastColumn="0" w:oddVBand="0" w:evenVBand="0" w:oddHBand="1" w:evenHBand="0" w:firstRowFirstColumn="0" w:firstRowLastColumn="0" w:lastRowFirstColumn="0" w:lastRowLastColumn="0"/>
              <w:rPr>
                <w:rFonts w:cstheme="minorHAnsi"/>
              </w:rPr>
            </w:pPr>
            <w:r w:rsidRPr="00A11C26">
              <w:rPr>
                <w:rFonts w:cstheme="minorHAnsi"/>
              </w:rPr>
              <w:t xml:space="preserve">Are there URL requirements for DNS? </w:t>
            </w:r>
          </w:p>
          <w:p w14:paraId="29D15D97" w14:textId="77777777" w:rsidR="00530AB2" w:rsidRPr="00A11C26" w:rsidRDefault="00530AB2" w:rsidP="00977AA5">
            <w:pPr>
              <w:pStyle w:val="ListParagraph"/>
              <w:numPr>
                <w:ilvl w:val="0"/>
                <w:numId w:val="7"/>
              </w:numPr>
              <w:spacing w:after="40"/>
              <w:cnfStyle w:val="000000100000" w:firstRow="0" w:lastRow="0" w:firstColumn="0" w:lastColumn="0" w:oddVBand="0" w:evenVBand="0" w:oddHBand="1" w:evenHBand="0" w:firstRowFirstColumn="0" w:firstRowLastColumn="0" w:lastRowFirstColumn="0" w:lastRowLastColumn="0"/>
              <w:rPr>
                <w:rFonts w:cstheme="minorHAnsi"/>
              </w:rPr>
            </w:pPr>
            <w:r w:rsidRPr="00A11C26">
              <w:rPr>
                <w:rFonts w:cstheme="minorHAnsi"/>
              </w:rPr>
              <w:t>Internal</w:t>
            </w:r>
          </w:p>
          <w:p w14:paraId="600033A9" w14:textId="77777777" w:rsidR="00530AB2" w:rsidRPr="00A11C26" w:rsidRDefault="00530AB2" w:rsidP="00977AA5">
            <w:pPr>
              <w:pStyle w:val="ListParagraph"/>
              <w:numPr>
                <w:ilvl w:val="0"/>
                <w:numId w:val="7"/>
              </w:numPr>
              <w:spacing w:after="40"/>
              <w:cnfStyle w:val="000000100000" w:firstRow="0" w:lastRow="0" w:firstColumn="0" w:lastColumn="0" w:oddVBand="0" w:evenVBand="0" w:oddHBand="1" w:evenHBand="0" w:firstRowFirstColumn="0" w:firstRowLastColumn="0" w:lastRowFirstColumn="0" w:lastRowLastColumn="0"/>
              <w:rPr>
                <w:rFonts w:cstheme="minorHAnsi"/>
              </w:rPr>
            </w:pPr>
            <w:r w:rsidRPr="00A11C26">
              <w:rPr>
                <w:rFonts w:cstheme="minorHAnsi"/>
              </w:rPr>
              <w:t>Cloudflare/external (Bank or Clearing)</w:t>
            </w:r>
          </w:p>
          <w:p w14:paraId="02CAB104" w14:textId="77777777" w:rsidR="00530AB2" w:rsidRPr="00A11C26" w:rsidRDefault="00530AB2" w:rsidP="00977AA5">
            <w:pPr>
              <w:pStyle w:val="ListParagraph"/>
              <w:numPr>
                <w:ilvl w:val="0"/>
                <w:numId w:val="7"/>
              </w:numPr>
              <w:spacing w:after="40"/>
              <w:cnfStyle w:val="000000100000" w:firstRow="0" w:lastRow="0" w:firstColumn="0" w:lastColumn="0" w:oddVBand="0" w:evenVBand="0" w:oddHBand="1" w:evenHBand="0" w:firstRowFirstColumn="0" w:firstRowLastColumn="0" w:lastRowFirstColumn="0" w:lastRowLastColumn="0"/>
              <w:rPr>
                <w:rFonts w:cstheme="minorHAnsi"/>
              </w:rPr>
            </w:pPr>
            <w:r w:rsidRPr="00A11C26">
              <w:rPr>
                <w:rFonts w:cstheme="minorHAnsi"/>
              </w:rPr>
              <w:t>APIGEE</w:t>
            </w:r>
          </w:p>
        </w:tc>
        <w:tc>
          <w:tcPr>
            <w:tcW w:w="1350" w:type="dxa"/>
          </w:tcPr>
          <w:p w14:paraId="34F59908" w14:textId="474190CA" w:rsidR="00530AB2" w:rsidRPr="00E172CF" w:rsidRDefault="00000000" w:rsidP="00530AB2">
            <w:pPr>
              <w:spacing w:after="40"/>
              <w:jc w:val="both"/>
              <w:cnfStyle w:val="000000100000" w:firstRow="0" w:lastRow="0" w:firstColumn="0" w:lastColumn="0" w:oddVBand="0" w:evenVBand="0" w:oddHBand="1" w:evenHBand="0" w:firstRowFirstColumn="0" w:firstRowLastColumn="0" w:lastRowFirstColumn="0" w:lastRowLastColumn="0"/>
              <w:rPr>
                <w:rFonts w:cstheme="minorHAnsi"/>
                <w:b/>
                <w:bCs/>
                <w:color w:val="000000"/>
              </w:rPr>
            </w:pPr>
            <w:sdt>
              <w:sdtPr>
                <w:rPr>
                  <w:rFonts w:cstheme="minorHAnsi"/>
                  <w:color w:val="000000"/>
                </w:rPr>
                <w:id w:val="852149092"/>
                <w14:checkbox>
                  <w14:checked w14:val="1"/>
                  <w14:checkedState w14:val="2612" w14:font="MS Gothic"/>
                  <w14:uncheckedState w14:val="2610" w14:font="MS Gothic"/>
                </w14:checkbox>
              </w:sdtPr>
              <w:sdtContent>
                <w:r w:rsidR="00204B1C">
                  <w:rPr>
                    <w:rFonts w:ascii="MS Gothic" w:eastAsia="MS Gothic" w:hAnsi="MS Gothic" w:cstheme="minorHAnsi" w:hint="eastAsia"/>
                    <w:color w:val="000000"/>
                  </w:rPr>
                  <w:t>☒</w:t>
                </w:r>
              </w:sdtContent>
            </w:sdt>
            <w:r w:rsidR="00530AB2" w:rsidRPr="004C3130">
              <w:rPr>
                <w:rFonts w:cstheme="minorHAnsi"/>
                <w:b/>
                <w:bCs/>
                <w:color w:val="000000"/>
              </w:rPr>
              <w:t xml:space="preserve">Yes  </w:t>
            </w:r>
            <w:sdt>
              <w:sdtPr>
                <w:rPr>
                  <w:rFonts w:cstheme="minorHAnsi"/>
                  <w:color w:val="000000"/>
                </w:rPr>
                <w:id w:val="710699213"/>
                <w14:checkbox>
                  <w14:checked w14:val="0"/>
                  <w14:checkedState w14:val="2612" w14:font="MS Gothic"/>
                  <w14:uncheckedState w14:val="2610" w14:font="MS Gothic"/>
                </w14:checkbox>
              </w:sdtPr>
              <w:sdtContent>
                <w:r w:rsidR="00530AB2" w:rsidRPr="004C3130">
                  <w:rPr>
                    <w:rFonts w:ascii="MS Gothic" w:eastAsia="MS Gothic" w:hAnsi="MS Gothic" w:cstheme="minorHAnsi" w:hint="eastAsia"/>
                    <w:color w:val="000000"/>
                  </w:rPr>
                  <w:t>☐</w:t>
                </w:r>
              </w:sdtContent>
            </w:sdt>
            <w:r w:rsidR="00530AB2" w:rsidRPr="004C3130">
              <w:rPr>
                <w:rFonts w:cstheme="minorHAnsi"/>
                <w:b/>
                <w:bCs/>
                <w:color w:val="000000"/>
              </w:rPr>
              <w:t>No</w:t>
            </w:r>
          </w:p>
        </w:tc>
      </w:tr>
      <w:tr w:rsidR="00530AB2" w:rsidRPr="00135492" w14:paraId="5F7C6121" w14:textId="77777777" w:rsidTr="2A3BC020">
        <w:trPr>
          <w:cantSplit/>
          <w:trHeight w:val="288"/>
        </w:trPr>
        <w:tc>
          <w:tcPr>
            <w:cnfStyle w:val="001000000000" w:firstRow="0" w:lastRow="0" w:firstColumn="1" w:lastColumn="0" w:oddVBand="0" w:evenVBand="0" w:oddHBand="0" w:evenHBand="0" w:firstRowFirstColumn="0" w:firstRowLastColumn="0" w:lastRowFirstColumn="0" w:lastRowLastColumn="0"/>
            <w:tcW w:w="445" w:type="dxa"/>
          </w:tcPr>
          <w:p w14:paraId="10943F0F" w14:textId="0605F0F2" w:rsidR="00530AB2" w:rsidRPr="006A3583" w:rsidRDefault="00530AB2" w:rsidP="00530AB2">
            <w:pPr>
              <w:spacing w:after="40"/>
              <w:rPr>
                <w:rFonts w:cstheme="minorHAnsi"/>
                <w:b w:val="0"/>
                <w:bCs w:val="0"/>
                <w:color w:val="000000"/>
              </w:rPr>
            </w:pPr>
            <w:r w:rsidRPr="006A3583">
              <w:rPr>
                <w:rFonts w:cstheme="minorHAnsi"/>
                <w:b w:val="0"/>
                <w:bCs w:val="0"/>
                <w:color w:val="000000"/>
              </w:rPr>
              <w:t>07</w:t>
            </w:r>
          </w:p>
        </w:tc>
        <w:tc>
          <w:tcPr>
            <w:tcW w:w="7560" w:type="dxa"/>
          </w:tcPr>
          <w:p w14:paraId="2243E31D" w14:textId="77777777" w:rsidR="00530AB2" w:rsidRPr="00A11C26" w:rsidRDefault="00530AB2" w:rsidP="00530AB2">
            <w:pPr>
              <w:spacing w:after="40"/>
              <w:cnfStyle w:val="000000000000" w:firstRow="0" w:lastRow="0" w:firstColumn="0" w:lastColumn="0" w:oddVBand="0" w:evenVBand="0" w:oddHBand="0" w:evenHBand="0" w:firstRowFirstColumn="0" w:firstRowLastColumn="0" w:lastRowFirstColumn="0" w:lastRowLastColumn="0"/>
              <w:rPr>
                <w:rFonts w:cstheme="minorHAnsi"/>
              </w:rPr>
            </w:pPr>
            <w:r w:rsidRPr="00A11C26">
              <w:rPr>
                <w:rFonts w:cstheme="minorHAnsi"/>
              </w:rPr>
              <w:t xml:space="preserve">Does the application need a SMTP/email account for relay? </w:t>
            </w:r>
          </w:p>
          <w:p w14:paraId="216CA003" w14:textId="77777777" w:rsidR="00530AB2" w:rsidRPr="00A11C26" w:rsidRDefault="00530AB2" w:rsidP="00977AA5">
            <w:pPr>
              <w:pStyle w:val="ListParagraph"/>
              <w:numPr>
                <w:ilvl w:val="0"/>
                <w:numId w:val="8"/>
              </w:numPr>
              <w:spacing w:after="40"/>
              <w:cnfStyle w:val="000000000000" w:firstRow="0" w:lastRow="0" w:firstColumn="0" w:lastColumn="0" w:oddVBand="0" w:evenVBand="0" w:oddHBand="0" w:evenHBand="0" w:firstRowFirstColumn="0" w:firstRowLastColumn="0" w:lastRowFirstColumn="0" w:lastRowLastColumn="0"/>
              <w:rPr>
                <w:rFonts w:cstheme="minorHAnsi"/>
              </w:rPr>
            </w:pPr>
            <w:r w:rsidRPr="00A11C26">
              <w:rPr>
                <w:rFonts w:cstheme="minorHAnsi"/>
              </w:rPr>
              <w:t>Internal/office 365</w:t>
            </w:r>
          </w:p>
          <w:p w14:paraId="5F4349B6" w14:textId="1FC0F949" w:rsidR="00530AB2" w:rsidRPr="00A11C26" w:rsidRDefault="00530AB2" w:rsidP="00977AA5">
            <w:pPr>
              <w:pStyle w:val="ListParagraph"/>
              <w:numPr>
                <w:ilvl w:val="0"/>
                <w:numId w:val="8"/>
              </w:numPr>
              <w:spacing w:after="40"/>
              <w:cnfStyle w:val="000000000000" w:firstRow="0" w:lastRow="0" w:firstColumn="0" w:lastColumn="0" w:oddVBand="0" w:evenVBand="0" w:oddHBand="0" w:evenHBand="0" w:firstRowFirstColumn="0" w:firstRowLastColumn="0" w:lastRowFirstColumn="0" w:lastRowLastColumn="0"/>
            </w:pPr>
            <w:r w:rsidRPr="2A3BC020">
              <w:t xml:space="preserve">External, </w:t>
            </w:r>
            <w:proofErr w:type="spellStart"/>
            <w:r w:rsidRPr="2A3BC020">
              <w:t>dmark</w:t>
            </w:r>
            <w:proofErr w:type="spellEnd"/>
            <w:r w:rsidRPr="2A3BC020">
              <w:t>, etc. record</w:t>
            </w:r>
            <w:r w:rsidR="44CE1884" w:rsidRPr="2A3BC020">
              <w:t>s</w:t>
            </w:r>
          </w:p>
        </w:tc>
        <w:tc>
          <w:tcPr>
            <w:tcW w:w="1350" w:type="dxa"/>
          </w:tcPr>
          <w:p w14:paraId="336FB4EB" w14:textId="0B7CCE01" w:rsidR="00530AB2" w:rsidRPr="00E172CF" w:rsidRDefault="00000000" w:rsidP="00530AB2">
            <w:pPr>
              <w:spacing w:after="40"/>
              <w:jc w:val="both"/>
              <w:cnfStyle w:val="000000000000" w:firstRow="0" w:lastRow="0" w:firstColumn="0" w:lastColumn="0" w:oddVBand="0" w:evenVBand="0" w:oddHBand="0" w:evenHBand="0" w:firstRowFirstColumn="0" w:firstRowLastColumn="0" w:lastRowFirstColumn="0" w:lastRowLastColumn="0"/>
              <w:rPr>
                <w:rFonts w:cstheme="minorHAnsi"/>
                <w:b/>
                <w:bCs/>
                <w:color w:val="000000"/>
              </w:rPr>
            </w:pPr>
            <w:sdt>
              <w:sdtPr>
                <w:rPr>
                  <w:rFonts w:cstheme="minorHAnsi"/>
                  <w:color w:val="000000"/>
                </w:rPr>
                <w:id w:val="-1014302982"/>
                <w14:checkbox>
                  <w14:checked w14:val="0"/>
                  <w14:checkedState w14:val="2612" w14:font="MS Gothic"/>
                  <w14:uncheckedState w14:val="2610" w14:font="MS Gothic"/>
                </w14:checkbox>
              </w:sdtPr>
              <w:sdtContent>
                <w:r w:rsidR="00530AB2" w:rsidRPr="004C3130">
                  <w:rPr>
                    <w:rFonts w:ascii="MS Gothic" w:eastAsia="MS Gothic" w:hAnsi="MS Gothic" w:cstheme="minorHAnsi"/>
                    <w:color w:val="000000"/>
                  </w:rPr>
                  <w:t>☐</w:t>
                </w:r>
              </w:sdtContent>
            </w:sdt>
            <w:r w:rsidR="00530AB2" w:rsidRPr="004C3130">
              <w:rPr>
                <w:rFonts w:cstheme="minorHAnsi"/>
                <w:b/>
                <w:bCs/>
                <w:color w:val="000000"/>
              </w:rPr>
              <w:t xml:space="preserve">Yes  </w:t>
            </w:r>
            <w:sdt>
              <w:sdtPr>
                <w:rPr>
                  <w:rFonts w:cstheme="minorHAnsi"/>
                  <w:color w:val="000000"/>
                </w:rPr>
                <w:id w:val="1330724219"/>
                <w14:checkbox>
                  <w14:checked w14:val="1"/>
                  <w14:checkedState w14:val="2612" w14:font="MS Gothic"/>
                  <w14:uncheckedState w14:val="2610" w14:font="MS Gothic"/>
                </w14:checkbox>
              </w:sdtPr>
              <w:sdtContent>
                <w:r w:rsidR="00204B1C">
                  <w:rPr>
                    <w:rFonts w:ascii="MS Gothic" w:eastAsia="MS Gothic" w:hAnsi="MS Gothic" w:cstheme="minorHAnsi" w:hint="eastAsia"/>
                    <w:color w:val="000000"/>
                  </w:rPr>
                  <w:t>☒</w:t>
                </w:r>
              </w:sdtContent>
            </w:sdt>
            <w:r w:rsidR="00530AB2" w:rsidRPr="004C3130">
              <w:rPr>
                <w:rFonts w:cstheme="minorHAnsi"/>
                <w:b/>
                <w:bCs/>
                <w:color w:val="000000"/>
              </w:rPr>
              <w:t>No</w:t>
            </w:r>
          </w:p>
        </w:tc>
      </w:tr>
      <w:tr w:rsidR="00530AB2" w:rsidRPr="00135492" w14:paraId="3F4E1512" w14:textId="77777777" w:rsidTr="2A3BC020">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445" w:type="dxa"/>
          </w:tcPr>
          <w:p w14:paraId="41A70CF3" w14:textId="2CF93361" w:rsidR="00530AB2" w:rsidRPr="006A3583" w:rsidRDefault="00530AB2" w:rsidP="00530AB2">
            <w:pPr>
              <w:spacing w:after="40"/>
              <w:rPr>
                <w:rFonts w:cstheme="minorHAnsi"/>
                <w:b w:val="0"/>
                <w:bCs w:val="0"/>
                <w:color w:val="000000"/>
              </w:rPr>
            </w:pPr>
            <w:r w:rsidRPr="006A3583">
              <w:rPr>
                <w:rFonts w:cstheme="minorHAnsi"/>
                <w:b w:val="0"/>
                <w:bCs w:val="0"/>
                <w:color w:val="000000"/>
              </w:rPr>
              <w:t>08</w:t>
            </w:r>
          </w:p>
        </w:tc>
        <w:tc>
          <w:tcPr>
            <w:tcW w:w="7560" w:type="dxa"/>
          </w:tcPr>
          <w:p w14:paraId="40A89793" w14:textId="77777777" w:rsidR="00530AB2" w:rsidRPr="00A11C26" w:rsidRDefault="00530AB2" w:rsidP="00530AB2">
            <w:pPr>
              <w:spacing w:after="40"/>
              <w:cnfStyle w:val="000000100000" w:firstRow="0" w:lastRow="0" w:firstColumn="0" w:lastColumn="0" w:oddVBand="0" w:evenVBand="0" w:oddHBand="1" w:evenHBand="0" w:firstRowFirstColumn="0" w:firstRowLastColumn="0" w:lastRowFirstColumn="0" w:lastRowLastColumn="0"/>
              <w:rPr>
                <w:rFonts w:cstheme="minorHAnsi"/>
              </w:rPr>
            </w:pPr>
            <w:r w:rsidRPr="00A11C26">
              <w:rPr>
                <w:rFonts w:cstheme="minorHAnsi"/>
              </w:rPr>
              <w:t>Are there database requirements? </w:t>
            </w:r>
          </w:p>
          <w:p w14:paraId="1ECBBF51" w14:textId="77777777" w:rsidR="00530AB2" w:rsidRPr="00A11C26" w:rsidRDefault="00530AB2" w:rsidP="00977AA5">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A11C26">
              <w:rPr>
                <w:rFonts w:cstheme="minorHAnsi"/>
              </w:rPr>
              <w:t>If yes, provide sizing requirement and projected growth estimates.</w:t>
            </w:r>
          </w:p>
        </w:tc>
        <w:tc>
          <w:tcPr>
            <w:tcW w:w="1350" w:type="dxa"/>
          </w:tcPr>
          <w:p w14:paraId="097742E6" w14:textId="156015EE" w:rsidR="00530AB2" w:rsidRPr="00E172CF" w:rsidRDefault="00000000" w:rsidP="00530AB2">
            <w:pPr>
              <w:spacing w:after="40"/>
              <w:jc w:val="both"/>
              <w:cnfStyle w:val="000000100000" w:firstRow="0" w:lastRow="0" w:firstColumn="0" w:lastColumn="0" w:oddVBand="0" w:evenVBand="0" w:oddHBand="1" w:evenHBand="0" w:firstRowFirstColumn="0" w:firstRowLastColumn="0" w:lastRowFirstColumn="0" w:lastRowLastColumn="0"/>
              <w:rPr>
                <w:rFonts w:cstheme="minorHAnsi"/>
                <w:b/>
                <w:bCs/>
                <w:color w:val="000000"/>
              </w:rPr>
            </w:pPr>
            <w:sdt>
              <w:sdtPr>
                <w:rPr>
                  <w:rFonts w:cstheme="minorHAnsi"/>
                  <w:color w:val="000000"/>
                </w:rPr>
                <w:id w:val="-467511830"/>
                <w14:checkbox>
                  <w14:checked w14:val="1"/>
                  <w14:checkedState w14:val="2612" w14:font="MS Gothic"/>
                  <w14:uncheckedState w14:val="2610" w14:font="MS Gothic"/>
                </w14:checkbox>
              </w:sdtPr>
              <w:sdtContent>
                <w:r w:rsidR="00EE6CF4">
                  <w:rPr>
                    <w:rFonts w:ascii="MS Gothic" w:eastAsia="MS Gothic" w:hAnsi="MS Gothic" w:cstheme="minorHAnsi" w:hint="eastAsia"/>
                    <w:color w:val="000000"/>
                  </w:rPr>
                  <w:t>☒</w:t>
                </w:r>
              </w:sdtContent>
            </w:sdt>
            <w:r w:rsidR="00530AB2" w:rsidRPr="004C3130">
              <w:rPr>
                <w:rFonts w:cstheme="minorHAnsi"/>
                <w:b/>
                <w:bCs/>
                <w:color w:val="000000"/>
              </w:rPr>
              <w:t xml:space="preserve">Yes  </w:t>
            </w:r>
            <w:sdt>
              <w:sdtPr>
                <w:rPr>
                  <w:rFonts w:cstheme="minorHAnsi"/>
                  <w:color w:val="000000"/>
                </w:rPr>
                <w:id w:val="1496539080"/>
                <w14:checkbox>
                  <w14:checked w14:val="0"/>
                  <w14:checkedState w14:val="2612" w14:font="MS Gothic"/>
                  <w14:uncheckedState w14:val="2610" w14:font="MS Gothic"/>
                </w14:checkbox>
              </w:sdtPr>
              <w:sdtContent>
                <w:r w:rsidR="00530AB2" w:rsidRPr="004C3130">
                  <w:rPr>
                    <w:rFonts w:ascii="MS Gothic" w:eastAsia="MS Gothic" w:hAnsi="MS Gothic" w:cstheme="minorHAnsi" w:hint="eastAsia"/>
                    <w:color w:val="000000"/>
                  </w:rPr>
                  <w:t>☐</w:t>
                </w:r>
              </w:sdtContent>
            </w:sdt>
            <w:r w:rsidR="00530AB2" w:rsidRPr="004C3130">
              <w:rPr>
                <w:rFonts w:cstheme="minorHAnsi"/>
                <w:b/>
                <w:bCs/>
                <w:color w:val="000000"/>
              </w:rPr>
              <w:t>No</w:t>
            </w:r>
          </w:p>
        </w:tc>
      </w:tr>
      <w:tr w:rsidR="00530AB2" w:rsidRPr="00135492" w14:paraId="0D6F4522" w14:textId="77777777" w:rsidTr="2A3BC020">
        <w:trPr>
          <w:cantSplit/>
          <w:trHeight w:val="288"/>
        </w:trPr>
        <w:tc>
          <w:tcPr>
            <w:cnfStyle w:val="001000000000" w:firstRow="0" w:lastRow="0" w:firstColumn="1" w:lastColumn="0" w:oddVBand="0" w:evenVBand="0" w:oddHBand="0" w:evenHBand="0" w:firstRowFirstColumn="0" w:firstRowLastColumn="0" w:lastRowFirstColumn="0" w:lastRowLastColumn="0"/>
            <w:tcW w:w="445" w:type="dxa"/>
          </w:tcPr>
          <w:p w14:paraId="318B3120" w14:textId="6F34E44E" w:rsidR="00530AB2" w:rsidRPr="006A3583" w:rsidRDefault="00530AB2" w:rsidP="00530AB2">
            <w:pPr>
              <w:spacing w:after="40"/>
              <w:rPr>
                <w:rFonts w:cstheme="minorHAnsi"/>
                <w:b w:val="0"/>
                <w:bCs w:val="0"/>
                <w:color w:val="000000"/>
              </w:rPr>
            </w:pPr>
            <w:r w:rsidRPr="006A3583">
              <w:rPr>
                <w:rFonts w:cstheme="minorHAnsi"/>
                <w:b w:val="0"/>
                <w:bCs w:val="0"/>
                <w:color w:val="000000"/>
              </w:rPr>
              <w:t>09</w:t>
            </w:r>
          </w:p>
        </w:tc>
        <w:tc>
          <w:tcPr>
            <w:tcW w:w="7560" w:type="dxa"/>
          </w:tcPr>
          <w:p w14:paraId="43E86D72" w14:textId="65398C87" w:rsidR="00530AB2" w:rsidRPr="00A11C26" w:rsidRDefault="00530AB2" w:rsidP="00530AB2">
            <w:pPr>
              <w:spacing w:after="40"/>
              <w:cnfStyle w:val="000000000000" w:firstRow="0" w:lastRow="0" w:firstColumn="0" w:lastColumn="0" w:oddVBand="0" w:evenVBand="0" w:oddHBand="0" w:evenHBand="0" w:firstRowFirstColumn="0" w:firstRowLastColumn="0" w:lastRowFirstColumn="0" w:lastRowLastColumn="0"/>
              <w:rPr>
                <w:rFonts w:cstheme="minorHAnsi"/>
              </w:rPr>
            </w:pPr>
            <w:r w:rsidRPr="00A11C26">
              <w:rPr>
                <w:rFonts w:cstheme="minorHAnsi"/>
              </w:rPr>
              <w:t xml:space="preserve">Will other </w:t>
            </w:r>
            <w:r w:rsidR="00522C48">
              <w:rPr>
                <w:rFonts w:cstheme="minorHAnsi"/>
              </w:rPr>
              <w:t>admin user</w:t>
            </w:r>
            <w:r w:rsidRPr="00A11C26">
              <w:rPr>
                <w:rFonts w:cstheme="minorHAnsi"/>
              </w:rPr>
              <w:t xml:space="preserve">s require access to this application? </w:t>
            </w:r>
          </w:p>
          <w:p w14:paraId="46BB7991" w14:textId="77777777" w:rsidR="00530AB2" w:rsidRPr="00A11C26" w:rsidRDefault="00530AB2" w:rsidP="00977AA5">
            <w:pPr>
              <w:pStyle w:val="ListParagraph"/>
              <w:numPr>
                <w:ilvl w:val="0"/>
                <w:numId w:val="6"/>
              </w:numPr>
              <w:spacing w:after="40"/>
              <w:cnfStyle w:val="000000000000" w:firstRow="0" w:lastRow="0" w:firstColumn="0" w:lastColumn="0" w:oddVBand="0" w:evenVBand="0" w:oddHBand="0" w:evenHBand="0" w:firstRowFirstColumn="0" w:firstRowLastColumn="0" w:lastRowFirstColumn="0" w:lastRowLastColumn="0"/>
              <w:rPr>
                <w:rFonts w:cstheme="minorHAnsi"/>
              </w:rPr>
            </w:pPr>
            <w:r w:rsidRPr="00A11C26">
              <w:rPr>
                <w:rFonts w:cstheme="minorHAnsi"/>
              </w:rPr>
              <w:t>If yes, note to managers to update their roles for new hires in the future.</w:t>
            </w:r>
          </w:p>
          <w:p w14:paraId="213390A3" w14:textId="77777777" w:rsidR="00530AB2" w:rsidRPr="00A11C26" w:rsidRDefault="00530AB2" w:rsidP="00977AA5">
            <w:pPr>
              <w:pStyle w:val="ListParagraph"/>
              <w:numPr>
                <w:ilvl w:val="0"/>
                <w:numId w:val="6"/>
              </w:numPr>
              <w:spacing w:after="40"/>
              <w:cnfStyle w:val="000000000000" w:firstRow="0" w:lastRow="0" w:firstColumn="0" w:lastColumn="0" w:oddVBand="0" w:evenVBand="0" w:oddHBand="0" w:evenHBand="0" w:firstRowFirstColumn="0" w:firstRowLastColumn="0" w:lastRowFirstColumn="0" w:lastRowLastColumn="0"/>
              <w:rPr>
                <w:rFonts w:cstheme="minorHAnsi"/>
              </w:rPr>
            </w:pPr>
            <w:r w:rsidRPr="00A11C26">
              <w:rPr>
                <w:rFonts w:cstheme="minorHAnsi"/>
              </w:rPr>
              <w:t xml:space="preserve">Link: </w:t>
            </w:r>
            <w:hyperlink r:id="rId32" w:history="1">
              <w:r w:rsidRPr="00A11C26">
                <w:rPr>
                  <w:rStyle w:val="Hyperlink"/>
                  <w:rFonts w:cstheme="minorHAnsi"/>
                </w:rPr>
                <w:t>https://bofi.service-now.com/sp?id=sc_cat_item&amp;sys_id=4c36b175db3ca34092a0757a8c96190a</w:t>
              </w:r>
            </w:hyperlink>
            <w:r w:rsidRPr="00A11C26">
              <w:rPr>
                <w:rFonts w:cstheme="minorHAnsi"/>
              </w:rPr>
              <w:t xml:space="preserve"> </w:t>
            </w:r>
          </w:p>
        </w:tc>
        <w:tc>
          <w:tcPr>
            <w:tcW w:w="1350" w:type="dxa"/>
          </w:tcPr>
          <w:p w14:paraId="52407257" w14:textId="117478EB" w:rsidR="00530AB2" w:rsidRPr="00E172CF" w:rsidRDefault="00000000" w:rsidP="00530AB2">
            <w:pPr>
              <w:spacing w:after="40"/>
              <w:jc w:val="both"/>
              <w:cnfStyle w:val="000000000000" w:firstRow="0" w:lastRow="0" w:firstColumn="0" w:lastColumn="0" w:oddVBand="0" w:evenVBand="0" w:oddHBand="0" w:evenHBand="0" w:firstRowFirstColumn="0" w:firstRowLastColumn="0" w:lastRowFirstColumn="0" w:lastRowLastColumn="0"/>
              <w:rPr>
                <w:rFonts w:cstheme="minorHAnsi"/>
                <w:b/>
                <w:bCs/>
                <w:color w:val="000000"/>
              </w:rPr>
            </w:pPr>
            <w:sdt>
              <w:sdtPr>
                <w:rPr>
                  <w:rFonts w:cstheme="minorHAnsi"/>
                  <w:color w:val="000000"/>
                </w:rPr>
                <w:id w:val="-2051138195"/>
                <w14:checkbox>
                  <w14:checked w14:val="0"/>
                  <w14:checkedState w14:val="2612" w14:font="MS Gothic"/>
                  <w14:uncheckedState w14:val="2610" w14:font="MS Gothic"/>
                </w14:checkbox>
              </w:sdtPr>
              <w:sdtContent>
                <w:r w:rsidR="00530AB2" w:rsidRPr="004C3130">
                  <w:rPr>
                    <w:rFonts w:ascii="MS Gothic" w:eastAsia="MS Gothic" w:hAnsi="MS Gothic" w:cstheme="minorHAnsi"/>
                    <w:color w:val="000000"/>
                  </w:rPr>
                  <w:t>☐</w:t>
                </w:r>
              </w:sdtContent>
            </w:sdt>
            <w:r w:rsidR="00530AB2" w:rsidRPr="004C3130">
              <w:rPr>
                <w:rFonts w:cstheme="minorHAnsi"/>
                <w:b/>
                <w:bCs/>
                <w:color w:val="000000"/>
              </w:rPr>
              <w:t xml:space="preserve">Yes  </w:t>
            </w:r>
            <w:sdt>
              <w:sdtPr>
                <w:rPr>
                  <w:rFonts w:cstheme="minorHAnsi"/>
                  <w:color w:val="000000"/>
                </w:rPr>
                <w:id w:val="1029223359"/>
                <w14:checkbox>
                  <w14:checked w14:val="1"/>
                  <w14:checkedState w14:val="2612" w14:font="MS Gothic"/>
                  <w14:uncheckedState w14:val="2610" w14:font="MS Gothic"/>
                </w14:checkbox>
              </w:sdtPr>
              <w:sdtContent>
                <w:r w:rsidR="00504189">
                  <w:rPr>
                    <w:rFonts w:ascii="MS Gothic" w:eastAsia="MS Gothic" w:hAnsi="MS Gothic" w:cstheme="minorHAnsi" w:hint="eastAsia"/>
                    <w:color w:val="000000"/>
                  </w:rPr>
                  <w:t>☒</w:t>
                </w:r>
              </w:sdtContent>
            </w:sdt>
            <w:r w:rsidR="00530AB2" w:rsidRPr="004C3130">
              <w:rPr>
                <w:rFonts w:cstheme="minorHAnsi"/>
                <w:b/>
                <w:bCs/>
                <w:color w:val="000000"/>
              </w:rPr>
              <w:t>No</w:t>
            </w:r>
          </w:p>
        </w:tc>
      </w:tr>
      <w:tr w:rsidR="00A94F9B" w:rsidRPr="00135492" w14:paraId="3FEB9B85" w14:textId="77777777" w:rsidTr="2A3BC020">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0" w:type="dxa"/>
            <w:gridSpan w:val="3"/>
            <w:shd w:val="clear" w:color="auto" w:fill="D9D9D9" w:themeFill="background1" w:themeFillShade="D9"/>
          </w:tcPr>
          <w:p w14:paraId="00BBCE72" w14:textId="77777777" w:rsidR="00A94F9B" w:rsidRPr="00A11C26" w:rsidRDefault="00A94F9B" w:rsidP="00A11C26">
            <w:pPr>
              <w:spacing w:after="40"/>
              <w:jc w:val="center"/>
              <w:rPr>
                <w:rFonts w:cstheme="minorHAnsi"/>
                <w:color w:val="000000"/>
              </w:rPr>
            </w:pPr>
            <w:r w:rsidRPr="00A11C26">
              <w:rPr>
                <w:rFonts w:cstheme="minorHAnsi"/>
                <w:color w:val="000000"/>
              </w:rPr>
              <w:t>Vendor</w:t>
            </w:r>
          </w:p>
        </w:tc>
      </w:tr>
      <w:tr w:rsidR="00530AB2" w:rsidRPr="00135492" w14:paraId="08EE3082" w14:textId="77777777" w:rsidTr="2A3BC020">
        <w:trPr>
          <w:cantSplit/>
          <w:trHeight w:val="288"/>
        </w:trPr>
        <w:tc>
          <w:tcPr>
            <w:cnfStyle w:val="001000000000" w:firstRow="0" w:lastRow="0" w:firstColumn="1" w:lastColumn="0" w:oddVBand="0" w:evenVBand="0" w:oddHBand="0" w:evenHBand="0" w:firstRowFirstColumn="0" w:firstRowLastColumn="0" w:lastRowFirstColumn="0" w:lastRowLastColumn="0"/>
            <w:tcW w:w="445" w:type="dxa"/>
          </w:tcPr>
          <w:p w14:paraId="4CBA0852" w14:textId="5B277CE5" w:rsidR="00530AB2" w:rsidRPr="006A3583" w:rsidRDefault="00530AB2" w:rsidP="00530AB2">
            <w:pPr>
              <w:spacing w:after="40"/>
              <w:rPr>
                <w:rFonts w:cstheme="minorHAnsi"/>
                <w:b w:val="0"/>
                <w:bCs w:val="0"/>
                <w:color w:val="000000"/>
              </w:rPr>
            </w:pPr>
            <w:r w:rsidRPr="006A3583">
              <w:rPr>
                <w:rFonts w:cstheme="minorHAnsi"/>
                <w:b w:val="0"/>
                <w:bCs w:val="0"/>
                <w:color w:val="000000"/>
              </w:rPr>
              <w:t>10</w:t>
            </w:r>
          </w:p>
        </w:tc>
        <w:tc>
          <w:tcPr>
            <w:tcW w:w="7560" w:type="dxa"/>
          </w:tcPr>
          <w:p w14:paraId="17DE1047" w14:textId="77777777" w:rsidR="00530AB2" w:rsidRPr="00A11C26" w:rsidRDefault="00530AB2" w:rsidP="00530AB2">
            <w:pPr>
              <w:spacing w:after="40"/>
              <w:cnfStyle w:val="000000000000" w:firstRow="0" w:lastRow="0" w:firstColumn="0" w:lastColumn="0" w:oddVBand="0" w:evenVBand="0" w:oddHBand="0" w:evenHBand="0" w:firstRowFirstColumn="0" w:firstRowLastColumn="0" w:lastRowFirstColumn="0" w:lastRowLastColumn="0"/>
              <w:rPr>
                <w:rFonts w:cstheme="minorHAnsi"/>
              </w:rPr>
            </w:pPr>
            <w:r w:rsidRPr="00A11C26">
              <w:rPr>
                <w:rFonts w:cstheme="minorHAnsi"/>
              </w:rPr>
              <w:t xml:space="preserve">Will this effort require you </w:t>
            </w:r>
            <w:proofErr w:type="gramStart"/>
            <w:r w:rsidRPr="00A11C26">
              <w:rPr>
                <w:rFonts w:cstheme="minorHAnsi"/>
              </w:rPr>
              <w:t>set</w:t>
            </w:r>
            <w:proofErr w:type="gramEnd"/>
            <w:r w:rsidRPr="00A11C26">
              <w:rPr>
                <w:rFonts w:cstheme="minorHAnsi"/>
              </w:rPr>
              <w:t xml:space="preserve"> up a direct connection with a vendor? </w:t>
            </w:r>
          </w:p>
        </w:tc>
        <w:tc>
          <w:tcPr>
            <w:tcW w:w="1350" w:type="dxa"/>
          </w:tcPr>
          <w:p w14:paraId="3D232924" w14:textId="75E2B7BD" w:rsidR="00530AB2" w:rsidRPr="00E172CF" w:rsidRDefault="00000000" w:rsidP="00530AB2">
            <w:pPr>
              <w:spacing w:after="40"/>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sdt>
              <w:sdtPr>
                <w:rPr>
                  <w:rFonts w:cstheme="minorHAnsi"/>
                  <w:color w:val="000000"/>
                </w:rPr>
                <w:id w:val="1337267555"/>
                <w14:checkbox>
                  <w14:checked w14:val="0"/>
                  <w14:checkedState w14:val="2612" w14:font="MS Gothic"/>
                  <w14:uncheckedState w14:val="2610" w14:font="MS Gothic"/>
                </w14:checkbox>
              </w:sdtPr>
              <w:sdtContent>
                <w:r w:rsidR="00530AB2" w:rsidRPr="00507971">
                  <w:rPr>
                    <w:rFonts w:ascii="MS Gothic" w:eastAsia="MS Gothic" w:hAnsi="MS Gothic" w:cstheme="minorHAnsi"/>
                    <w:color w:val="000000"/>
                  </w:rPr>
                  <w:t>☐</w:t>
                </w:r>
              </w:sdtContent>
            </w:sdt>
            <w:r w:rsidR="00530AB2" w:rsidRPr="00507971">
              <w:rPr>
                <w:rFonts w:cstheme="minorHAnsi"/>
                <w:b/>
                <w:bCs/>
                <w:color w:val="000000"/>
              </w:rPr>
              <w:t xml:space="preserve">Yes  </w:t>
            </w:r>
            <w:sdt>
              <w:sdtPr>
                <w:rPr>
                  <w:rFonts w:cstheme="minorHAnsi"/>
                  <w:color w:val="000000"/>
                </w:rPr>
                <w:id w:val="-1323734397"/>
                <w14:checkbox>
                  <w14:checked w14:val="1"/>
                  <w14:checkedState w14:val="2612" w14:font="MS Gothic"/>
                  <w14:uncheckedState w14:val="2610" w14:font="MS Gothic"/>
                </w14:checkbox>
              </w:sdtPr>
              <w:sdtContent>
                <w:r w:rsidR="00776A1A">
                  <w:rPr>
                    <w:rFonts w:ascii="MS Gothic" w:eastAsia="MS Gothic" w:hAnsi="MS Gothic" w:cstheme="minorHAnsi" w:hint="eastAsia"/>
                    <w:color w:val="000000"/>
                  </w:rPr>
                  <w:t>☒</w:t>
                </w:r>
              </w:sdtContent>
            </w:sdt>
            <w:r w:rsidR="00530AB2" w:rsidRPr="00507971">
              <w:rPr>
                <w:rFonts w:cstheme="minorHAnsi"/>
                <w:b/>
                <w:bCs/>
                <w:color w:val="000000"/>
              </w:rPr>
              <w:t>No</w:t>
            </w:r>
          </w:p>
        </w:tc>
      </w:tr>
      <w:tr w:rsidR="00530AB2" w:rsidRPr="00135492" w14:paraId="1C09B1D9" w14:textId="77777777" w:rsidTr="2A3BC020">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445" w:type="dxa"/>
          </w:tcPr>
          <w:p w14:paraId="34C7AA51" w14:textId="14EF4113" w:rsidR="00530AB2" w:rsidRPr="006A3583" w:rsidRDefault="00530AB2" w:rsidP="00530AB2">
            <w:pPr>
              <w:spacing w:after="40"/>
              <w:rPr>
                <w:rFonts w:cstheme="minorHAnsi"/>
                <w:b w:val="0"/>
                <w:bCs w:val="0"/>
                <w:color w:val="000000"/>
              </w:rPr>
            </w:pPr>
            <w:r w:rsidRPr="006A3583">
              <w:rPr>
                <w:rFonts w:cstheme="minorHAnsi"/>
                <w:b w:val="0"/>
                <w:bCs w:val="0"/>
                <w:color w:val="000000"/>
              </w:rPr>
              <w:t>11</w:t>
            </w:r>
          </w:p>
        </w:tc>
        <w:tc>
          <w:tcPr>
            <w:tcW w:w="7560" w:type="dxa"/>
          </w:tcPr>
          <w:p w14:paraId="6ADDBD04" w14:textId="77777777" w:rsidR="00530AB2" w:rsidRPr="00A11C26" w:rsidRDefault="00530AB2" w:rsidP="00530AB2">
            <w:pPr>
              <w:spacing w:after="40"/>
              <w:cnfStyle w:val="000000100000" w:firstRow="0" w:lastRow="0" w:firstColumn="0" w:lastColumn="0" w:oddVBand="0" w:evenVBand="0" w:oddHBand="1" w:evenHBand="0" w:firstRowFirstColumn="0" w:firstRowLastColumn="0" w:lastRowFirstColumn="0" w:lastRowLastColumn="0"/>
              <w:rPr>
                <w:rFonts w:cstheme="minorHAnsi"/>
              </w:rPr>
            </w:pPr>
            <w:r w:rsidRPr="00A11C26">
              <w:rPr>
                <w:rFonts w:cstheme="minorHAnsi"/>
              </w:rPr>
              <w:t xml:space="preserve">If a new vendor is being leveraged, does it have support contact information?  </w:t>
            </w:r>
          </w:p>
          <w:p w14:paraId="57A92941" w14:textId="77777777" w:rsidR="00530AB2" w:rsidRPr="00A11C26" w:rsidRDefault="00530AB2" w:rsidP="00977AA5">
            <w:pPr>
              <w:pStyle w:val="ListParagraph"/>
              <w:numPr>
                <w:ilvl w:val="0"/>
                <w:numId w:val="6"/>
              </w:numPr>
              <w:spacing w:after="40"/>
              <w:cnfStyle w:val="000000100000" w:firstRow="0" w:lastRow="0" w:firstColumn="0" w:lastColumn="0" w:oddVBand="0" w:evenVBand="0" w:oddHBand="1" w:evenHBand="0" w:firstRowFirstColumn="0" w:firstRowLastColumn="0" w:lastRowFirstColumn="0" w:lastRowLastColumn="0"/>
              <w:rPr>
                <w:rFonts w:cstheme="minorHAnsi"/>
              </w:rPr>
            </w:pPr>
            <w:r w:rsidRPr="00A11C26">
              <w:rPr>
                <w:rFonts w:cstheme="minorHAnsi"/>
              </w:rPr>
              <w:t xml:space="preserve">If yes, this information must be updated with </w:t>
            </w:r>
            <w:hyperlink r:id="rId33" w:history="1">
              <w:r w:rsidRPr="00A11C26">
                <w:rPr>
                  <w:rStyle w:val="Hyperlink"/>
                  <w:rFonts w:cstheme="minorHAnsi"/>
                </w:rPr>
                <w:t>NOC@axosbank.com</w:t>
              </w:r>
            </w:hyperlink>
            <w:r w:rsidRPr="00A11C26">
              <w:rPr>
                <w:rFonts w:cstheme="minorHAnsi"/>
              </w:rPr>
              <w:t>.  Application owner escalation information needs to be documented and provided to the NOC.</w:t>
            </w:r>
          </w:p>
        </w:tc>
        <w:tc>
          <w:tcPr>
            <w:tcW w:w="1350" w:type="dxa"/>
          </w:tcPr>
          <w:p w14:paraId="0FA0848C" w14:textId="2A83BA14" w:rsidR="00530AB2" w:rsidRPr="00E172CF" w:rsidRDefault="00000000" w:rsidP="00530AB2">
            <w:pPr>
              <w:spacing w:after="40"/>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rPr>
            </w:pPr>
            <w:sdt>
              <w:sdtPr>
                <w:rPr>
                  <w:rFonts w:cstheme="minorHAnsi"/>
                  <w:color w:val="000000"/>
                </w:rPr>
                <w:id w:val="1675217753"/>
                <w14:checkbox>
                  <w14:checked w14:val="0"/>
                  <w14:checkedState w14:val="2612" w14:font="MS Gothic"/>
                  <w14:uncheckedState w14:val="2610" w14:font="MS Gothic"/>
                </w14:checkbox>
              </w:sdtPr>
              <w:sdtContent>
                <w:r w:rsidR="00530AB2" w:rsidRPr="00507971">
                  <w:rPr>
                    <w:rFonts w:ascii="MS Gothic" w:eastAsia="MS Gothic" w:hAnsi="MS Gothic" w:cstheme="minorHAnsi"/>
                    <w:color w:val="000000"/>
                  </w:rPr>
                  <w:t>☐</w:t>
                </w:r>
              </w:sdtContent>
            </w:sdt>
            <w:r w:rsidR="00530AB2" w:rsidRPr="00507971">
              <w:rPr>
                <w:rFonts w:cstheme="minorHAnsi"/>
                <w:b/>
                <w:bCs/>
                <w:color w:val="000000"/>
              </w:rPr>
              <w:t xml:space="preserve">Yes  </w:t>
            </w:r>
            <w:sdt>
              <w:sdtPr>
                <w:rPr>
                  <w:rFonts w:cstheme="minorHAnsi"/>
                  <w:color w:val="000000"/>
                </w:rPr>
                <w:id w:val="-1940290453"/>
                <w14:checkbox>
                  <w14:checked w14:val="0"/>
                  <w14:checkedState w14:val="2612" w14:font="MS Gothic"/>
                  <w14:uncheckedState w14:val="2610" w14:font="MS Gothic"/>
                </w14:checkbox>
              </w:sdtPr>
              <w:sdtContent>
                <w:r w:rsidR="00530AB2" w:rsidRPr="00507971">
                  <w:rPr>
                    <w:rFonts w:ascii="MS Gothic" w:eastAsia="MS Gothic" w:hAnsi="MS Gothic" w:cstheme="minorHAnsi" w:hint="eastAsia"/>
                    <w:color w:val="000000"/>
                  </w:rPr>
                  <w:t>☐</w:t>
                </w:r>
              </w:sdtContent>
            </w:sdt>
            <w:r w:rsidR="00530AB2" w:rsidRPr="00507971">
              <w:rPr>
                <w:rFonts w:cstheme="minorHAnsi"/>
                <w:b/>
                <w:bCs/>
                <w:color w:val="000000"/>
              </w:rPr>
              <w:t>No</w:t>
            </w:r>
          </w:p>
        </w:tc>
      </w:tr>
      <w:tr w:rsidR="00A94F9B" w:rsidRPr="00135492" w14:paraId="6D581FC3" w14:textId="77777777" w:rsidTr="2A3BC020">
        <w:trPr>
          <w:cantSplit/>
          <w:trHeight w:val="288"/>
        </w:trPr>
        <w:tc>
          <w:tcPr>
            <w:cnfStyle w:val="001000000000" w:firstRow="0" w:lastRow="0" w:firstColumn="1" w:lastColumn="0" w:oddVBand="0" w:evenVBand="0" w:oddHBand="0" w:evenHBand="0" w:firstRowFirstColumn="0" w:firstRowLastColumn="0" w:lastRowFirstColumn="0" w:lastRowLastColumn="0"/>
            <w:tcW w:w="0" w:type="dxa"/>
            <w:gridSpan w:val="3"/>
            <w:shd w:val="clear" w:color="auto" w:fill="D9D9D9" w:themeFill="background1" w:themeFillShade="D9"/>
          </w:tcPr>
          <w:p w14:paraId="3AF89425" w14:textId="77777777" w:rsidR="00A94F9B" w:rsidRPr="00A11C26" w:rsidRDefault="00A94F9B" w:rsidP="00A11C26">
            <w:pPr>
              <w:spacing w:after="40"/>
              <w:jc w:val="center"/>
              <w:rPr>
                <w:rFonts w:cstheme="minorHAnsi"/>
                <w:color w:val="000000"/>
              </w:rPr>
            </w:pPr>
            <w:r w:rsidRPr="00A11C26">
              <w:rPr>
                <w:rFonts w:cstheme="minorHAnsi"/>
              </w:rPr>
              <w:t>Software</w:t>
            </w:r>
          </w:p>
        </w:tc>
      </w:tr>
      <w:tr w:rsidR="00AE3C9F" w:rsidRPr="00135492" w14:paraId="45CC2BBF" w14:textId="77777777" w:rsidTr="2A3BC020">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445" w:type="dxa"/>
          </w:tcPr>
          <w:p w14:paraId="68C77140" w14:textId="39A02E40" w:rsidR="00AE3C9F" w:rsidRPr="006A3583" w:rsidRDefault="00AE3C9F" w:rsidP="00AE3C9F">
            <w:pPr>
              <w:spacing w:after="40"/>
              <w:rPr>
                <w:rFonts w:cstheme="minorHAnsi"/>
                <w:b w:val="0"/>
                <w:bCs w:val="0"/>
                <w:color w:val="000000"/>
              </w:rPr>
            </w:pPr>
            <w:r w:rsidRPr="006A3583">
              <w:rPr>
                <w:rFonts w:cstheme="minorHAnsi"/>
                <w:b w:val="0"/>
                <w:bCs w:val="0"/>
                <w:color w:val="000000"/>
              </w:rPr>
              <w:t>12</w:t>
            </w:r>
          </w:p>
        </w:tc>
        <w:tc>
          <w:tcPr>
            <w:tcW w:w="7560" w:type="dxa"/>
          </w:tcPr>
          <w:p w14:paraId="4650965E" w14:textId="4E72E933" w:rsidR="00AE3C9F" w:rsidRPr="00A11C26" w:rsidRDefault="00AE3C9F" w:rsidP="00AE3C9F">
            <w:pPr>
              <w:spacing w:after="40"/>
              <w:cnfStyle w:val="000000100000" w:firstRow="0" w:lastRow="0" w:firstColumn="0" w:lastColumn="0" w:oddVBand="0" w:evenVBand="0" w:oddHBand="1" w:evenHBand="0" w:firstRowFirstColumn="0" w:firstRowLastColumn="0" w:lastRowFirstColumn="0" w:lastRowLastColumn="0"/>
              <w:rPr>
                <w:rFonts w:cstheme="minorHAnsi"/>
              </w:rPr>
            </w:pPr>
            <w:r w:rsidRPr="00A11C26">
              <w:rPr>
                <w:rFonts w:cstheme="minorHAnsi"/>
              </w:rPr>
              <w:t xml:space="preserve">Is there new software that is licensed per </w:t>
            </w:r>
            <w:r w:rsidR="00522C48">
              <w:rPr>
                <w:rFonts w:cstheme="minorHAnsi"/>
              </w:rPr>
              <w:t>admin user</w:t>
            </w:r>
            <w:r w:rsidRPr="00A11C26">
              <w:rPr>
                <w:rFonts w:cstheme="minorHAnsi"/>
              </w:rPr>
              <w:t xml:space="preserve"> or per </w:t>
            </w:r>
            <w:proofErr w:type="gramStart"/>
            <w:r w:rsidRPr="00A11C26">
              <w:rPr>
                <w:rFonts w:cstheme="minorHAnsi"/>
              </w:rPr>
              <w:t>install</w:t>
            </w:r>
            <w:proofErr w:type="gramEnd"/>
            <w:r w:rsidRPr="00A11C26">
              <w:rPr>
                <w:rFonts w:cstheme="minorHAnsi"/>
              </w:rPr>
              <w:t xml:space="preserve">? </w:t>
            </w:r>
          </w:p>
          <w:p w14:paraId="1CA56021" w14:textId="77777777" w:rsidR="00AE3C9F" w:rsidRPr="00A11C26" w:rsidRDefault="00AE3C9F" w:rsidP="00977AA5">
            <w:pPr>
              <w:pStyle w:val="ListParagraph"/>
              <w:numPr>
                <w:ilvl w:val="0"/>
                <w:numId w:val="6"/>
              </w:numPr>
              <w:spacing w:after="40"/>
              <w:cnfStyle w:val="000000100000" w:firstRow="0" w:lastRow="0" w:firstColumn="0" w:lastColumn="0" w:oddVBand="0" w:evenVBand="0" w:oddHBand="1" w:evenHBand="0" w:firstRowFirstColumn="0" w:firstRowLastColumn="0" w:lastRowFirstColumn="0" w:lastRowLastColumn="0"/>
              <w:rPr>
                <w:rFonts w:cstheme="minorHAnsi"/>
              </w:rPr>
            </w:pPr>
            <w:r w:rsidRPr="00A11C26">
              <w:rPr>
                <w:rFonts w:cstheme="minorHAnsi"/>
              </w:rPr>
              <w:t xml:space="preserve">If yes, </w:t>
            </w:r>
            <w:proofErr w:type="gramStart"/>
            <w:r w:rsidRPr="00A11C26">
              <w:rPr>
                <w:rFonts w:cstheme="minorHAnsi"/>
              </w:rPr>
              <w:t>need</w:t>
            </w:r>
            <w:proofErr w:type="gramEnd"/>
            <w:r w:rsidRPr="00A11C26">
              <w:rPr>
                <w:rFonts w:cstheme="minorHAnsi"/>
              </w:rPr>
              <w:t xml:space="preserve"> to set up tracking for software installs.</w:t>
            </w:r>
          </w:p>
        </w:tc>
        <w:tc>
          <w:tcPr>
            <w:tcW w:w="1350" w:type="dxa"/>
          </w:tcPr>
          <w:p w14:paraId="0F658C83" w14:textId="67B1FC7B" w:rsidR="00AE3C9F" w:rsidRPr="00E172CF" w:rsidRDefault="00000000" w:rsidP="00AE3C9F">
            <w:pPr>
              <w:spacing w:after="40"/>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rPr>
            </w:pPr>
            <w:sdt>
              <w:sdtPr>
                <w:rPr>
                  <w:rFonts w:cstheme="minorHAnsi"/>
                  <w:color w:val="000000"/>
                </w:rPr>
                <w:id w:val="-1893725647"/>
                <w14:checkbox>
                  <w14:checked w14:val="0"/>
                  <w14:checkedState w14:val="2612" w14:font="MS Gothic"/>
                  <w14:uncheckedState w14:val="2610" w14:font="MS Gothic"/>
                </w14:checkbox>
              </w:sdtPr>
              <w:sdtContent>
                <w:r w:rsidR="00530AB2" w:rsidRPr="004C3130">
                  <w:rPr>
                    <w:rFonts w:ascii="MS Gothic" w:eastAsia="MS Gothic" w:hAnsi="MS Gothic" w:cstheme="minorHAnsi"/>
                    <w:color w:val="000000"/>
                  </w:rPr>
                  <w:t>☐</w:t>
                </w:r>
              </w:sdtContent>
            </w:sdt>
            <w:r w:rsidR="00530AB2" w:rsidRPr="004C3130">
              <w:rPr>
                <w:rFonts w:cstheme="minorHAnsi"/>
                <w:b/>
                <w:bCs/>
                <w:color w:val="000000"/>
              </w:rPr>
              <w:t xml:space="preserve">Yes  </w:t>
            </w:r>
            <w:sdt>
              <w:sdtPr>
                <w:rPr>
                  <w:rFonts w:cstheme="minorHAnsi"/>
                  <w:color w:val="000000"/>
                </w:rPr>
                <w:id w:val="841047265"/>
                <w14:checkbox>
                  <w14:checked w14:val="1"/>
                  <w14:checkedState w14:val="2612" w14:font="MS Gothic"/>
                  <w14:uncheckedState w14:val="2610" w14:font="MS Gothic"/>
                </w14:checkbox>
              </w:sdtPr>
              <w:sdtContent>
                <w:r w:rsidR="00C16952">
                  <w:rPr>
                    <w:rFonts w:ascii="MS Gothic" w:eastAsia="MS Gothic" w:hAnsi="MS Gothic" w:cstheme="minorHAnsi" w:hint="eastAsia"/>
                    <w:color w:val="000000"/>
                  </w:rPr>
                  <w:t>☒</w:t>
                </w:r>
              </w:sdtContent>
            </w:sdt>
            <w:r w:rsidR="00530AB2" w:rsidRPr="004C3130">
              <w:rPr>
                <w:rFonts w:cstheme="minorHAnsi"/>
                <w:b/>
                <w:bCs/>
                <w:color w:val="000000"/>
              </w:rPr>
              <w:t>No</w:t>
            </w:r>
            <w:r w:rsidR="00530AB2">
              <w:rPr>
                <w:rFonts w:cstheme="minorHAnsi"/>
                <w:b/>
                <w:bCs/>
                <w:color w:val="000000"/>
              </w:rPr>
              <w:t xml:space="preserve"> </w:t>
            </w:r>
          </w:p>
        </w:tc>
      </w:tr>
      <w:tr w:rsidR="00AE3C9F" w:rsidRPr="00135492" w14:paraId="059F4F64" w14:textId="77777777" w:rsidTr="2A3BC020">
        <w:trPr>
          <w:cantSplit/>
          <w:trHeight w:val="288"/>
        </w:trPr>
        <w:tc>
          <w:tcPr>
            <w:cnfStyle w:val="001000000000" w:firstRow="0" w:lastRow="0" w:firstColumn="1" w:lastColumn="0" w:oddVBand="0" w:evenVBand="0" w:oddHBand="0" w:evenHBand="0" w:firstRowFirstColumn="0" w:firstRowLastColumn="0" w:lastRowFirstColumn="0" w:lastRowLastColumn="0"/>
            <w:tcW w:w="445" w:type="dxa"/>
          </w:tcPr>
          <w:p w14:paraId="44B71408" w14:textId="511B1781" w:rsidR="00AE3C9F" w:rsidRPr="006A3583" w:rsidRDefault="00AE3C9F" w:rsidP="00AE3C9F">
            <w:pPr>
              <w:spacing w:after="40"/>
              <w:rPr>
                <w:rFonts w:cstheme="minorHAnsi"/>
                <w:b w:val="0"/>
                <w:bCs w:val="0"/>
                <w:color w:val="000000"/>
              </w:rPr>
            </w:pPr>
            <w:r w:rsidRPr="006A3583">
              <w:rPr>
                <w:rFonts w:cstheme="minorHAnsi"/>
                <w:b w:val="0"/>
                <w:bCs w:val="0"/>
                <w:color w:val="000000"/>
              </w:rPr>
              <w:t>13</w:t>
            </w:r>
          </w:p>
        </w:tc>
        <w:tc>
          <w:tcPr>
            <w:tcW w:w="7560" w:type="dxa"/>
          </w:tcPr>
          <w:p w14:paraId="3E8841FC" w14:textId="3F84B595" w:rsidR="00AE3C9F" w:rsidRPr="00A11C26" w:rsidRDefault="00AE3C9F" w:rsidP="00AE3C9F">
            <w:pPr>
              <w:spacing w:after="40"/>
              <w:cnfStyle w:val="000000000000" w:firstRow="0" w:lastRow="0" w:firstColumn="0" w:lastColumn="0" w:oddVBand="0" w:evenVBand="0" w:oddHBand="0" w:evenHBand="0" w:firstRowFirstColumn="0" w:firstRowLastColumn="0" w:lastRowFirstColumn="0" w:lastRowLastColumn="0"/>
              <w:rPr>
                <w:rFonts w:cstheme="minorHAnsi"/>
              </w:rPr>
            </w:pPr>
            <w:r w:rsidRPr="00A11C26">
              <w:rPr>
                <w:rFonts w:cstheme="minorHAnsi"/>
              </w:rPr>
              <w:t xml:space="preserve">Is there new software to deploy to </w:t>
            </w:r>
            <w:r w:rsidR="00522C48">
              <w:rPr>
                <w:rFonts w:cstheme="minorHAnsi"/>
              </w:rPr>
              <w:t>admin user</w:t>
            </w:r>
            <w:r w:rsidRPr="00A11C26">
              <w:rPr>
                <w:rFonts w:cstheme="minorHAnsi"/>
              </w:rPr>
              <w:t xml:space="preserve"> desktops? </w:t>
            </w:r>
          </w:p>
          <w:p w14:paraId="0C583A8A" w14:textId="12DF38C1" w:rsidR="00AE3C9F" w:rsidRPr="00A11C26" w:rsidRDefault="00AE3C9F" w:rsidP="00977AA5">
            <w:pPr>
              <w:pStyle w:val="ListParagraph"/>
              <w:numPr>
                <w:ilvl w:val="0"/>
                <w:numId w:val="6"/>
              </w:numPr>
              <w:spacing w:after="40"/>
              <w:cnfStyle w:val="000000000000" w:firstRow="0" w:lastRow="0" w:firstColumn="0" w:lastColumn="0" w:oddVBand="0" w:evenVBand="0" w:oddHBand="0" w:evenHBand="0" w:firstRowFirstColumn="0" w:firstRowLastColumn="0" w:lastRowFirstColumn="0" w:lastRowLastColumn="0"/>
              <w:rPr>
                <w:rFonts w:cstheme="minorHAnsi"/>
              </w:rPr>
            </w:pPr>
            <w:r w:rsidRPr="00A11C26">
              <w:rPr>
                <w:rFonts w:cstheme="minorHAnsi"/>
              </w:rPr>
              <w:t xml:space="preserve">If yes, </w:t>
            </w:r>
            <w:proofErr w:type="gramStart"/>
            <w:r w:rsidRPr="00A11C26">
              <w:rPr>
                <w:rFonts w:cstheme="minorHAnsi"/>
              </w:rPr>
              <w:t>need</w:t>
            </w:r>
            <w:proofErr w:type="gramEnd"/>
            <w:r w:rsidRPr="00A11C26">
              <w:rPr>
                <w:rFonts w:cstheme="minorHAnsi"/>
              </w:rPr>
              <w:t xml:space="preserve"> the software to package and a list of </w:t>
            </w:r>
            <w:r w:rsidR="00522C48">
              <w:rPr>
                <w:rFonts w:cstheme="minorHAnsi"/>
              </w:rPr>
              <w:t>admin user</w:t>
            </w:r>
            <w:r w:rsidRPr="00A11C26">
              <w:rPr>
                <w:rFonts w:cstheme="minorHAnsi"/>
              </w:rPr>
              <w:t>s for the install.</w:t>
            </w:r>
          </w:p>
        </w:tc>
        <w:tc>
          <w:tcPr>
            <w:tcW w:w="1350" w:type="dxa"/>
          </w:tcPr>
          <w:p w14:paraId="2FCA7961" w14:textId="4ED1823E" w:rsidR="00AE3C9F" w:rsidRPr="00E172CF" w:rsidRDefault="00000000" w:rsidP="00AE3C9F">
            <w:pPr>
              <w:spacing w:after="40"/>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sdt>
              <w:sdtPr>
                <w:rPr>
                  <w:rFonts w:cstheme="minorHAnsi"/>
                  <w:color w:val="000000"/>
                </w:rPr>
                <w:id w:val="563767518"/>
                <w14:checkbox>
                  <w14:checked w14:val="0"/>
                  <w14:checkedState w14:val="2612" w14:font="MS Gothic"/>
                  <w14:uncheckedState w14:val="2610" w14:font="MS Gothic"/>
                </w14:checkbox>
              </w:sdtPr>
              <w:sdtContent>
                <w:r w:rsidR="00530AB2" w:rsidRPr="004C3130">
                  <w:rPr>
                    <w:rFonts w:ascii="MS Gothic" w:eastAsia="MS Gothic" w:hAnsi="MS Gothic" w:cstheme="minorHAnsi"/>
                    <w:color w:val="000000"/>
                  </w:rPr>
                  <w:t>☐</w:t>
                </w:r>
              </w:sdtContent>
            </w:sdt>
            <w:r w:rsidR="00530AB2" w:rsidRPr="004C3130">
              <w:rPr>
                <w:rFonts w:cstheme="minorHAnsi"/>
                <w:b/>
                <w:bCs/>
                <w:color w:val="000000"/>
              </w:rPr>
              <w:t xml:space="preserve">Yes  </w:t>
            </w:r>
            <w:sdt>
              <w:sdtPr>
                <w:rPr>
                  <w:rFonts w:cstheme="minorHAnsi"/>
                  <w:color w:val="000000"/>
                </w:rPr>
                <w:id w:val="1889907448"/>
                <w14:checkbox>
                  <w14:checked w14:val="1"/>
                  <w14:checkedState w14:val="2612" w14:font="MS Gothic"/>
                  <w14:uncheckedState w14:val="2610" w14:font="MS Gothic"/>
                </w14:checkbox>
              </w:sdtPr>
              <w:sdtContent>
                <w:r w:rsidR="00EF5550">
                  <w:rPr>
                    <w:rFonts w:ascii="MS Gothic" w:eastAsia="MS Gothic" w:hAnsi="MS Gothic" w:cstheme="minorHAnsi" w:hint="eastAsia"/>
                    <w:color w:val="000000"/>
                  </w:rPr>
                  <w:t>☒</w:t>
                </w:r>
              </w:sdtContent>
            </w:sdt>
            <w:r w:rsidR="00530AB2" w:rsidRPr="004C3130">
              <w:rPr>
                <w:rFonts w:cstheme="minorHAnsi"/>
                <w:b/>
                <w:bCs/>
                <w:color w:val="000000"/>
              </w:rPr>
              <w:t>No</w:t>
            </w:r>
            <w:r w:rsidR="00530AB2">
              <w:rPr>
                <w:rFonts w:cstheme="minorHAnsi"/>
                <w:b/>
                <w:bCs/>
                <w:color w:val="000000"/>
              </w:rPr>
              <w:t xml:space="preserve"> </w:t>
            </w:r>
          </w:p>
        </w:tc>
      </w:tr>
    </w:tbl>
    <w:p w14:paraId="72C557A1" w14:textId="562814C6" w:rsidR="001E0C57" w:rsidRDefault="001E0C57" w:rsidP="007676BF"/>
    <w:p w14:paraId="264C3F60" w14:textId="114F4946" w:rsidR="001E0C57" w:rsidRDefault="001E0C57" w:rsidP="007676BF">
      <w:r>
        <w:br w:type="page"/>
      </w:r>
    </w:p>
    <w:p w14:paraId="15C333C5" w14:textId="6C6F4908" w:rsidR="001E0C57" w:rsidRDefault="001E0C57">
      <w:pPr>
        <w:pStyle w:val="Heading2"/>
      </w:pPr>
      <w:bookmarkStart w:id="59" w:name="_Toc117151249"/>
      <w:bookmarkStart w:id="60" w:name="_Toc111210906"/>
      <w:r>
        <w:lastRenderedPageBreak/>
        <w:t>Tier 1 &amp;</w:t>
      </w:r>
      <w:r w:rsidR="000F0C04">
        <w:t xml:space="preserve"> </w:t>
      </w:r>
      <w:r>
        <w:t>2 Technical Support</w:t>
      </w:r>
      <w:bookmarkEnd w:id="59"/>
    </w:p>
    <w:p w14:paraId="1801B654" w14:textId="36D3FEA2" w:rsidR="00D36B68" w:rsidRPr="00632581" w:rsidRDefault="00D36B68" w:rsidP="00D36B68">
      <w:pPr>
        <w:spacing w:line="240" w:lineRule="auto"/>
        <w:rPr>
          <w:i/>
          <w:color w:val="808080" w:themeColor="background1" w:themeShade="80"/>
        </w:rPr>
      </w:pPr>
      <w:r>
        <w:rPr>
          <w:i/>
          <w:color w:val="808080" w:themeColor="background1" w:themeShade="80"/>
        </w:rPr>
        <w:t xml:space="preserve">Provide the planned Tier 1 and Tier 2 </w:t>
      </w:r>
      <w:r w:rsidR="00990263">
        <w:rPr>
          <w:i/>
          <w:color w:val="808080" w:themeColor="background1" w:themeShade="80"/>
        </w:rPr>
        <w:t xml:space="preserve">support </w:t>
      </w:r>
      <w:r>
        <w:rPr>
          <w:i/>
          <w:color w:val="808080" w:themeColor="background1" w:themeShade="80"/>
        </w:rPr>
        <w:t xml:space="preserve">contact information that will </w:t>
      </w:r>
      <w:r w:rsidR="003E3D6C">
        <w:rPr>
          <w:i/>
          <w:color w:val="808080" w:themeColor="background1" w:themeShade="80"/>
        </w:rPr>
        <w:t xml:space="preserve">manage </w:t>
      </w:r>
      <w:r>
        <w:rPr>
          <w:i/>
          <w:color w:val="808080" w:themeColor="background1" w:themeShade="80"/>
        </w:rPr>
        <w:t>this solution</w:t>
      </w:r>
      <w:r w:rsidR="003E3D6C">
        <w:rPr>
          <w:i/>
          <w:color w:val="808080" w:themeColor="background1" w:themeShade="80"/>
        </w:rPr>
        <w:t xml:space="preserve"> after release</w:t>
      </w:r>
      <w:r>
        <w:rPr>
          <w:i/>
          <w:color w:val="808080" w:themeColor="background1" w:themeShade="80"/>
        </w:rPr>
        <w:t>.</w:t>
      </w:r>
      <w:r w:rsidR="00CC098E">
        <w:rPr>
          <w:i/>
          <w:color w:val="808080" w:themeColor="background1" w:themeShade="80"/>
        </w:rPr>
        <w:t xml:space="preserve"> Add additional lines if there are multiple Tier 1 &amp; Tier 2 support</w:t>
      </w:r>
      <w:r w:rsidR="00C07E0E">
        <w:rPr>
          <w:i/>
          <w:color w:val="808080" w:themeColor="background1" w:themeShade="80"/>
        </w:rPr>
        <w:t xml:space="preserve"> </w:t>
      </w:r>
      <w:r w:rsidR="009931A8">
        <w:rPr>
          <w:i/>
          <w:color w:val="808080" w:themeColor="background1" w:themeShade="80"/>
        </w:rPr>
        <w:t>models</w:t>
      </w:r>
      <w:r w:rsidR="00C07E0E">
        <w:rPr>
          <w:i/>
          <w:color w:val="808080" w:themeColor="background1" w:themeShade="80"/>
        </w:rPr>
        <w: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435"/>
        <w:gridCol w:w="1890"/>
        <w:gridCol w:w="6025"/>
      </w:tblGrid>
      <w:tr w:rsidR="001E0C57" w14:paraId="7AF8EC0C" w14:textId="77777777" w:rsidTr="00D36B68">
        <w:tc>
          <w:tcPr>
            <w:tcW w:w="1435" w:type="dxa"/>
            <w:shd w:val="clear" w:color="auto" w:fill="F2F2F2" w:themeFill="background1" w:themeFillShade="F2"/>
            <w:vAlign w:val="center"/>
          </w:tcPr>
          <w:p w14:paraId="78EBE837" w14:textId="7170C370" w:rsidR="001E0C57" w:rsidRPr="00D36B68" w:rsidRDefault="001E0C57" w:rsidP="00D36B68">
            <w:pPr>
              <w:jc w:val="center"/>
              <w:rPr>
                <w:b/>
                <w:bCs/>
                <w:i/>
                <w:iCs/>
                <w:color w:val="808080" w:themeColor="background1" w:themeShade="80"/>
              </w:rPr>
            </w:pPr>
            <w:r w:rsidRPr="00D36B68">
              <w:rPr>
                <w:b/>
                <w:bCs/>
                <w:i/>
                <w:iCs/>
                <w:color w:val="808080" w:themeColor="background1" w:themeShade="80"/>
              </w:rPr>
              <w:t>Tier</w:t>
            </w:r>
          </w:p>
        </w:tc>
        <w:tc>
          <w:tcPr>
            <w:tcW w:w="1890" w:type="dxa"/>
            <w:shd w:val="clear" w:color="auto" w:fill="F2F2F2" w:themeFill="background1" w:themeFillShade="F2"/>
            <w:vAlign w:val="center"/>
          </w:tcPr>
          <w:p w14:paraId="0D386DD6" w14:textId="3148DB97" w:rsidR="001E0C57" w:rsidRPr="00D36B68" w:rsidRDefault="001E0C57" w:rsidP="00D36B68">
            <w:pPr>
              <w:jc w:val="center"/>
              <w:rPr>
                <w:b/>
                <w:bCs/>
                <w:i/>
                <w:iCs/>
                <w:color w:val="808080" w:themeColor="background1" w:themeShade="80"/>
              </w:rPr>
            </w:pPr>
            <w:r w:rsidRPr="00D36B68">
              <w:rPr>
                <w:b/>
                <w:bCs/>
                <w:i/>
                <w:iCs/>
                <w:color w:val="808080" w:themeColor="background1" w:themeShade="80"/>
              </w:rPr>
              <w:t>Skill Level</w:t>
            </w:r>
          </w:p>
        </w:tc>
        <w:tc>
          <w:tcPr>
            <w:tcW w:w="6025" w:type="dxa"/>
            <w:shd w:val="clear" w:color="auto" w:fill="F2F2F2" w:themeFill="background1" w:themeFillShade="F2"/>
            <w:vAlign w:val="center"/>
          </w:tcPr>
          <w:p w14:paraId="48DA54ED" w14:textId="7CD80D58" w:rsidR="001E0C57" w:rsidRPr="00D36B68" w:rsidRDefault="001E0C57" w:rsidP="00D36B68">
            <w:pPr>
              <w:jc w:val="center"/>
              <w:rPr>
                <w:b/>
                <w:bCs/>
                <w:i/>
                <w:iCs/>
                <w:color w:val="808080" w:themeColor="background1" w:themeShade="80"/>
              </w:rPr>
            </w:pPr>
            <w:r w:rsidRPr="00D36B68">
              <w:rPr>
                <w:b/>
                <w:bCs/>
                <w:i/>
                <w:iCs/>
                <w:color w:val="808080" w:themeColor="background1" w:themeShade="80"/>
              </w:rPr>
              <w:t>Responsibilities</w:t>
            </w:r>
          </w:p>
        </w:tc>
      </w:tr>
      <w:tr w:rsidR="001E0C57" w14:paraId="4B845057" w14:textId="77777777" w:rsidTr="00C258FC">
        <w:tc>
          <w:tcPr>
            <w:tcW w:w="1435" w:type="dxa"/>
            <w:shd w:val="clear" w:color="auto" w:fill="auto"/>
          </w:tcPr>
          <w:p w14:paraId="3A849467" w14:textId="1CABEC55" w:rsidR="001E0C57" w:rsidRPr="00D36B68" w:rsidRDefault="000F0C04" w:rsidP="00802B9A">
            <w:pPr>
              <w:jc w:val="center"/>
              <w:rPr>
                <w:i/>
                <w:iCs/>
                <w:color w:val="808080" w:themeColor="background1" w:themeShade="80"/>
              </w:rPr>
            </w:pPr>
            <w:r w:rsidRPr="00D36B68">
              <w:rPr>
                <w:i/>
                <w:iCs/>
                <w:color w:val="808080" w:themeColor="background1" w:themeShade="80"/>
              </w:rPr>
              <w:t>1</w:t>
            </w:r>
          </w:p>
        </w:tc>
        <w:tc>
          <w:tcPr>
            <w:tcW w:w="1890" w:type="dxa"/>
            <w:shd w:val="clear" w:color="auto" w:fill="auto"/>
          </w:tcPr>
          <w:p w14:paraId="0B3DF9A1" w14:textId="6ABB39DA" w:rsidR="001E0C57" w:rsidRPr="00D36B68" w:rsidRDefault="000F0C04" w:rsidP="001E0C57">
            <w:pPr>
              <w:rPr>
                <w:i/>
                <w:iCs/>
                <w:color w:val="808080" w:themeColor="background1" w:themeShade="80"/>
              </w:rPr>
            </w:pPr>
            <w:r w:rsidRPr="00D36B68">
              <w:rPr>
                <w:i/>
                <w:iCs/>
                <w:color w:val="808080" w:themeColor="background1" w:themeShade="80"/>
              </w:rPr>
              <w:t>Low</w:t>
            </w:r>
          </w:p>
        </w:tc>
        <w:tc>
          <w:tcPr>
            <w:tcW w:w="6025" w:type="dxa"/>
            <w:shd w:val="clear" w:color="auto" w:fill="auto"/>
          </w:tcPr>
          <w:p w14:paraId="639E5088" w14:textId="59358CAF" w:rsidR="001E0C57" w:rsidRPr="00D36B68" w:rsidRDefault="000F0C04" w:rsidP="001E0C57">
            <w:pPr>
              <w:rPr>
                <w:i/>
                <w:iCs/>
                <w:color w:val="808080" w:themeColor="background1" w:themeShade="80"/>
              </w:rPr>
            </w:pPr>
            <w:r w:rsidRPr="00D36B68">
              <w:rPr>
                <w:rFonts w:ascii="Calibri Light" w:hAnsi="Calibri Light" w:cs="Calibri Light"/>
                <w:i/>
                <w:iCs/>
                <w:color w:val="808080" w:themeColor="background1" w:themeShade="80"/>
              </w:rPr>
              <w:t>Initial customer contact; resolving routine issues</w:t>
            </w:r>
          </w:p>
        </w:tc>
      </w:tr>
      <w:tr w:rsidR="001E0C57" w14:paraId="33B54B39" w14:textId="77777777" w:rsidTr="00C258FC">
        <w:tc>
          <w:tcPr>
            <w:tcW w:w="1435" w:type="dxa"/>
            <w:shd w:val="clear" w:color="auto" w:fill="auto"/>
          </w:tcPr>
          <w:p w14:paraId="2E0AF8C4" w14:textId="78180E41" w:rsidR="001E0C57" w:rsidRPr="00D36B68" w:rsidRDefault="000F0C04" w:rsidP="00802B9A">
            <w:pPr>
              <w:jc w:val="center"/>
              <w:rPr>
                <w:i/>
                <w:iCs/>
                <w:color w:val="808080" w:themeColor="background1" w:themeShade="80"/>
              </w:rPr>
            </w:pPr>
            <w:r w:rsidRPr="00D36B68">
              <w:rPr>
                <w:i/>
                <w:iCs/>
                <w:color w:val="808080" w:themeColor="background1" w:themeShade="80"/>
              </w:rPr>
              <w:t>2</w:t>
            </w:r>
          </w:p>
        </w:tc>
        <w:tc>
          <w:tcPr>
            <w:tcW w:w="1890" w:type="dxa"/>
            <w:shd w:val="clear" w:color="auto" w:fill="auto"/>
          </w:tcPr>
          <w:p w14:paraId="75F644E7" w14:textId="542696C4" w:rsidR="001E0C57" w:rsidRPr="00D36B68" w:rsidRDefault="000F0C04" w:rsidP="001E0C57">
            <w:pPr>
              <w:rPr>
                <w:i/>
                <w:iCs/>
                <w:color w:val="808080" w:themeColor="background1" w:themeShade="80"/>
              </w:rPr>
            </w:pPr>
            <w:r w:rsidRPr="00D36B68">
              <w:rPr>
                <w:i/>
                <w:iCs/>
                <w:color w:val="808080" w:themeColor="background1" w:themeShade="80"/>
              </w:rPr>
              <w:t>Medium</w:t>
            </w:r>
          </w:p>
        </w:tc>
        <w:tc>
          <w:tcPr>
            <w:tcW w:w="6025" w:type="dxa"/>
            <w:shd w:val="clear" w:color="auto" w:fill="auto"/>
          </w:tcPr>
          <w:p w14:paraId="03BE399F" w14:textId="02D6252C" w:rsidR="001E0C57" w:rsidRPr="00D36B68" w:rsidRDefault="000F0C04" w:rsidP="001E0C57">
            <w:pPr>
              <w:rPr>
                <w:i/>
                <w:iCs/>
                <w:color w:val="808080" w:themeColor="background1" w:themeShade="80"/>
              </w:rPr>
            </w:pPr>
            <w:r w:rsidRPr="00D36B68">
              <w:rPr>
                <w:rFonts w:ascii="Calibri Light" w:hAnsi="Calibri Light" w:cs="Calibri Light"/>
                <w:i/>
                <w:iCs/>
                <w:color w:val="808080" w:themeColor="background1" w:themeShade="80"/>
              </w:rPr>
              <w:t>Resolving issues beyond the capabilities of Tier 1</w:t>
            </w:r>
          </w:p>
        </w:tc>
      </w:tr>
    </w:tbl>
    <w:p w14:paraId="156DF8FC" w14:textId="1CF93805" w:rsidR="001E0C57" w:rsidRDefault="001E0C57" w:rsidP="001E0C57"/>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435"/>
        <w:gridCol w:w="2520"/>
        <w:gridCol w:w="2790"/>
        <w:gridCol w:w="2605"/>
      </w:tblGrid>
      <w:tr w:rsidR="000F0C04" w14:paraId="74B2F3AA" w14:textId="77777777" w:rsidTr="00D36B68">
        <w:trPr>
          <w:trHeight w:val="350"/>
        </w:trPr>
        <w:tc>
          <w:tcPr>
            <w:tcW w:w="1435" w:type="dxa"/>
            <w:shd w:val="clear" w:color="auto" w:fill="C6D9F1" w:themeFill="text2" w:themeFillTint="33"/>
            <w:vAlign w:val="center"/>
          </w:tcPr>
          <w:p w14:paraId="3A6BB4A5" w14:textId="4E8CA93D" w:rsidR="000F0C04" w:rsidRPr="00802B9A" w:rsidRDefault="000F0C04" w:rsidP="00D36B68">
            <w:pPr>
              <w:jc w:val="center"/>
              <w:rPr>
                <w:b/>
                <w:bCs/>
              </w:rPr>
            </w:pPr>
            <w:r w:rsidRPr="00802B9A">
              <w:rPr>
                <w:b/>
                <w:bCs/>
              </w:rPr>
              <w:t>Tier Level</w:t>
            </w:r>
          </w:p>
        </w:tc>
        <w:tc>
          <w:tcPr>
            <w:tcW w:w="2520" w:type="dxa"/>
            <w:shd w:val="clear" w:color="auto" w:fill="C6D9F1" w:themeFill="text2" w:themeFillTint="33"/>
            <w:vAlign w:val="center"/>
          </w:tcPr>
          <w:p w14:paraId="50FDE679" w14:textId="510A3412" w:rsidR="000F0C04" w:rsidRPr="00802B9A" w:rsidRDefault="000F0C04" w:rsidP="00D36B68">
            <w:pPr>
              <w:jc w:val="center"/>
              <w:rPr>
                <w:b/>
                <w:bCs/>
              </w:rPr>
            </w:pPr>
            <w:r w:rsidRPr="00802B9A">
              <w:rPr>
                <w:b/>
                <w:bCs/>
              </w:rPr>
              <w:t>Point of Contact Name</w:t>
            </w:r>
          </w:p>
        </w:tc>
        <w:tc>
          <w:tcPr>
            <w:tcW w:w="2790" w:type="dxa"/>
            <w:shd w:val="clear" w:color="auto" w:fill="C6D9F1" w:themeFill="text2" w:themeFillTint="33"/>
            <w:vAlign w:val="center"/>
          </w:tcPr>
          <w:p w14:paraId="377F8334" w14:textId="1C3DFD1F" w:rsidR="000F0C04" w:rsidRPr="00802B9A" w:rsidRDefault="000F0C04" w:rsidP="00D36B68">
            <w:pPr>
              <w:jc w:val="center"/>
              <w:rPr>
                <w:b/>
                <w:bCs/>
              </w:rPr>
            </w:pPr>
            <w:r w:rsidRPr="00802B9A">
              <w:rPr>
                <w:b/>
                <w:bCs/>
              </w:rPr>
              <w:t>Contact Info (phone/email)</w:t>
            </w:r>
          </w:p>
        </w:tc>
        <w:tc>
          <w:tcPr>
            <w:tcW w:w="2605" w:type="dxa"/>
            <w:shd w:val="clear" w:color="auto" w:fill="C6D9F1" w:themeFill="text2" w:themeFillTint="33"/>
            <w:vAlign w:val="center"/>
          </w:tcPr>
          <w:p w14:paraId="31D9342A" w14:textId="152CA12A" w:rsidR="000F0C04" w:rsidRPr="00802B9A" w:rsidRDefault="000F0C04" w:rsidP="00D36B68">
            <w:pPr>
              <w:jc w:val="center"/>
              <w:rPr>
                <w:b/>
                <w:bCs/>
              </w:rPr>
            </w:pPr>
            <w:r w:rsidRPr="00802B9A">
              <w:rPr>
                <w:b/>
                <w:bCs/>
              </w:rPr>
              <w:t>Type of Support Provided</w:t>
            </w:r>
          </w:p>
        </w:tc>
      </w:tr>
      <w:tr w:rsidR="000F0C04" w14:paraId="0788FDFC" w14:textId="77777777" w:rsidTr="00C258FC">
        <w:tc>
          <w:tcPr>
            <w:tcW w:w="1435" w:type="dxa"/>
          </w:tcPr>
          <w:p w14:paraId="103ABABF" w14:textId="73296B36" w:rsidR="000F0C04" w:rsidRPr="00802B9A" w:rsidRDefault="000F0C04" w:rsidP="00802B9A">
            <w:pPr>
              <w:jc w:val="center"/>
              <w:rPr>
                <w:b/>
                <w:bCs/>
              </w:rPr>
            </w:pPr>
            <w:r w:rsidRPr="00802B9A">
              <w:rPr>
                <w:b/>
                <w:bCs/>
              </w:rPr>
              <w:t>1</w:t>
            </w:r>
          </w:p>
        </w:tc>
        <w:tc>
          <w:tcPr>
            <w:tcW w:w="2520" w:type="dxa"/>
          </w:tcPr>
          <w:p w14:paraId="381AD9C6" w14:textId="71CE88E8" w:rsidR="000F0C04" w:rsidRDefault="003D54CB" w:rsidP="001E0C57">
            <w:r>
              <w:t>Josh Trump</w:t>
            </w:r>
          </w:p>
        </w:tc>
        <w:tc>
          <w:tcPr>
            <w:tcW w:w="2790" w:type="dxa"/>
          </w:tcPr>
          <w:p w14:paraId="79215718" w14:textId="0409E393" w:rsidR="000F0C04" w:rsidRDefault="00904550" w:rsidP="001E0C57">
            <w:hyperlink r:id="rId34" w:history="1">
              <w:r w:rsidRPr="005B2E78">
                <w:rPr>
                  <w:rStyle w:val="Hyperlink"/>
                </w:rPr>
                <w:t>jtrump@axosfs.com</w:t>
              </w:r>
            </w:hyperlink>
          </w:p>
        </w:tc>
        <w:tc>
          <w:tcPr>
            <w:tcW w:w="2605" w:type="dxa"/>
          </w:tcPr>
          <w:p w14:paraId="0F172F94" w14:textId="361281F8" w:rsidR="000F0C04" w:rsidRDefault="00904550" w:rsidP="001E0C57">
            <w:r>
              <w:t>Production Support</w:t>
            </w:r>
          </w:p>
        </w:tc>
      </w:tr>
      <w:tr w:rsidR="000F0C04" w14:paraId="6E95943D" w14:textId="77777777" w:rsidTr="00C258FC">
        <w:tc>
          <w:tcPr>
            <w:tcW w:w="1435" w:type="dxa"/>
          </w:tcPr>
          <w:p w14:paraId="2D846F62" w14:textId="02F0F8C5" w:rsidR="000F0C04" w:rsidRPr="00802B9A" w:rsidRDefault="000F0C04" w:rsidP="00802B9A">
            <w:pPr>
              <w:jc w:val="center"/>
              <w:rPr>
                <w:b/>
                <w:bCs/>
              </w:rPr>
            </w:pPr>
            <w:r w:rsidRPr="00802B9A">
              <w:rPr>
                <w:b/>
                <w:bCs/>
              </w:rPr>
              <w:t>2</w:t>
            </w:r>
          </w:p>
        </w:tc>
        <w:tc>
          <w:tcPr>
            <w:tcW w:w="2520" w:type="dxa"/>
          </w:tcPr>
          <w:p w14:paraId="4CB1DD57" w14:textId="22733400" w:rsidR="000F0C04" w:rsidRDefault="00B81BF4" w:rsidP="001E0C57">
            <w:r>
              <w:t>Lavanya Kalva</w:t>
            </w:r>
          </w:p>
        </w:tc>
        <w:tc>
          <w:tcPr>
            <w:tcW w:w="2790" w:type="dxa"/>
          </w:tcPr>
          <w:p w14:paraId="5E852B2B" w14:textId="10795C94" w:rsidR="000F0C04" w:rsidRDefault="00B81BF4" w:rsidP="001E0C57">
            <w:hyperlink r:id="rId35" w:history="1">
              <w:r w:rsidRPr="005B2E78">
                <w:rPr>
                  <w:rStyle w:val="Hyperlink"/>
                </w:rPr>
                <w:t>lkalva@axosfs.com</w:t>
              </w:r>
            </w:hyperlink>
          </w:p>
        </w:tc>
        <w:tc>
          <w:tcPr>
            <w:tcW w:w="2605" w:type="dxa"/>
          </w:tcPr>
          <w:p w14:paraId="35D60549" w14:textId="481D5E7C" w:rsidR="000F0C04" w:rsidRDefault="00B81BF4" w:rsidP="001E0C57">
            <w:r>
              <w:t>BU Technical Support</w:t>
            </w:r>
          </w:p>
        </w:tc>
      </w:tr>
    </w:tbl>
    <w:p w14:paraId="1FE6CD64" w14:textId="77777777" w:rsidR="000F0C04" w:rsidRPr="001E0C57" w:rsidRDefault="000F0C04" w:rsidP="00802B9A"/>
    <w:p w14:paraId="3BADFF1A" w14:textId="77777777" w:rsidR="00F97415" w:rsidRPr="00497041" w:rsidRDefault="00F97415" w:rsidP="00F97415">
      <w:pPr>
        <w:pStyle w:val="Heading2"/>
        <w:rPr>
          <w:rFonts w:cstheme="minorHAnsi"/>
          <w:b w:val="0"/>
          <w:sz w:val="28"/>
        </w:rPr>
      </w:pPr>
      <w:bookmarkStart w:id="61" w:name="_Toc117151250"/>
      <w:r w:rsidRPr="00842B08">
        <w:rPr>
          <w:rFonts w:cstheme="minorHAnsi"/>
          <w:sz w:val="28"/>
          <w:szCs w:val="28"/>
        </w:rPr>
        <w:t>IT Security Impact</w:t>
      </w:r>
      <w:bookmarkEnd w:id="61"/>
    </w:p>
    <w:p w14:paraId="1D205F84" w14:textId="77777777" w:rsidR="00F97415" w:rsidRPr="00632581" w:rsidRDefault="00F97415" w:rsidP="00035071">
      <w:pPr>
        <w:spacing w:line="240" w:lineRule="auto"/>
        <w:rPr>
          <w:i/>
          <w:color w:val="808080" w:themeColor="background1" w:themeShade="80"/>
        </w:rPr>
      </w:pPr>
      <w:r w:rsidRPr="00632581">
        <w:rPr>
          <w:i/>
          <w:color w:val="808080" w:themeColor="background1" w:themeShade="80"/>
        </w:rPr>
        <w:t>Answering “YES” to any of the questions below could indicate an impact on the Chief Information Security Office (CISO) that needs to be considered. Please include them in the “Departments Impacted” section above if applicable.</w:t>
      </w:r>
      <w:r>
        <w:rPr>
          <w:i/>
          <w:color w:val="808080" w:themeColor="background1" w:themeShade="80"/>
        </w:rPr>
        <w:t xml:space="preserve"> </w:t>
      </w:r>
      <w:r w:rsidRPr="00135492">
        <w:rPr>
          <w:i/>
          <w:color w:val="808080" w:themeColor="background1" w:themeShade="80"/>
        </w:rPr>
        <w:t xml:space="preserve">If there are questions or if something is unclear, please reach out to </w:t>
      </w:r>
      <w:proofErr w:type="gramStart"/>
      <w:r w:rsidRPr="00135492">
        <w:rPr>
          <w:i/>
          <w:color w:val="808080" w:themeColor="background1" w:themeShade="80"/>
        </w:rPr>
        <w:t>the SVP</w:t>
      </w:r>
      <w:proofErr w:type="gramEnd"/>
      <w:r w:rsidRPr="00135492">
        <w:rPr>
          <w:i/>
          <w:color w:val="808080" w:themeColor="background1" w:themeShade="80"/>
        </w:rPr>
        <w:t>, CI</w:t>
      </w:r>
      <w:r>
        <w:rPr>
          <w:i/>
          <w:color w:val="808080" w:themeColor="background1" w:themeShade="80"/>
        </w:rPr>
        <w:t>S</w:t>
      </w:r>
      <w:r w:rsidRPr="00135492">
        <w:rPr>
          <w:i/>
          <w:color w:val="808080" w:themeColor="background1" w:themeShade="80"/>
        </w:rPr>
        <w:t xml:space="preserve">O </w:t>
      </w:r>
      <w:r>
        <w:rPr>
          <w:i/>
          <w:color w:val="808080" w:themeColor="background1" w:themeShade="80"/>
        </w:rPr>
        <w:t>for</w:t>
      </w:r>
      <w:r w:rsidRPr="00135492">
        <w:rPr>
          <w:i/>
          <w:color w:val="808080" w:themeColor="background1" w:themeShade="80"/>
        </w:rPr>
        <w:t xml:space="preserve"> </w:t>
      </w:r>
      <w:r>
        <w:rPr>
          <w:i/>
          <w:color w:val="808080" w:themeColor="background1" w:themeShade="80"/>
        </w:rPr>
        <w:t>IT Security</w:t>
      </w:r>
      <w:r w:rsidRPr="00135492">
        <w:rPr>
          <w:i/>
          <w:color w:val="808080" w:themeColor="background1" w:themeShade="80"/>
        </w:rPr>
        <w:t>.</w:t>
      </w:r>
    </w:p>
    <w:tbl>
      <w:tblPr>
        <w:tblStyle w:val="ListTable3-Accent1"/>
        <w:tblW w:w="9630" w:type="dxa"/>
        <w:tblInd w:w="-18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450"/>
        <w:gridCol w:w="7786"/>
        <w:gridCol w:w="1394"/>
      </w:tblGrid>
      <w:tr w:rsidR="00F97415" w:rsidRPr="00C55379" w14:paraId="3FB0CAB8" w14:textId="77777777" w:rsidTr="00331EB2">
        <w:trPr>
          <w:cnfStyle w:val="100000000000" w:firstRow="1" w:lastRow="0" w:firstColumn="0" w:lastColumn="0" w:oddVBand="0" w:evenVBand="0" w:oddHBand="0" w:evenHBand="0" w:firstRowFirstColumn="0" w:firstRowLastColumn="0" w:lastRowFirstColumn="0" w:lastRowLastColumn="0"/>
          <w:cantSplit/>
          <w:trHeight w:val="448"/>
          <w:tblHeader/>
        </w:trPr>
        <w:tc>
          <w:tcPr>
            <w:cnfStyle w:val="001000000100" w:firstRow="0" w:lastRow="0" w:firstColumn="1" w:lastColumn="0" w:oddVBand="0" w:evenVBand="0" w:oddHBand="0" w:evenHBand="0" w:firstRowFirstColumn="1" w:firstRowLastColumn="0" w:lastRowFirstColumn="0" w:lastRowLastColumn="0"/>
            <w:tcW w:w="450" w:type="dxa"/>
            <w:shd w:val="clear" w:color="auto" w:fill="C6D9F1" w:themeFill="text2" w:themeFillTint="33"/>
          </w:tcPr>
          <w:p w14:paraId="7DFD00F9" w14:textId="77777777" w:rsidR="00F97415" w:rsidRPr="00124469" w:rsidRDefault="00F97415" w:rsidP="00331EB2">
            <w:pPr>
              <w:spacing w:before="60"/>
              <w:jc w:val="center"/>
              <w:rPr>
                <w:color w:val="000000"/>
              </w:rPr>
            </w:pPr>
            <w:r w:rsidRPr="00124469">
              <w:rPr>
                <w:color w:val="000000"/>
              </w:rPr>
              <w:t>#</w:t>
            </w:r>
          </w:p>
        </w:tc>
        <w:tc>
          <w:tcPr>
            <w:tcW w:w="7786" w:type="dxa"/>
            <w:shd w:val="clear" w:color="auto" w:fill="C6D9F1" w:themeFill="text2" w:themeFillTint="33"/>
          </w:tcPr>
          <w:p w14:paraId="6E1B4F3C" w14:textId="77777777" w:rsidR="00F97415" w:rsidRPr="00124469" w:rsidRDefault="00F97415" w:rsidP="00331EB2">
            <w:pPr>
              <w:spacing w:before="60"/>
              <w:jc w:val="center"/>
              <w:cnfStyle w:val="100000000000" w:firstRow="1" w:lastRow="0" w:firstColumn="0" w:lastColumn="0" w:oddVBand="0" w:evenVBand="0" w:oddHBand="0" w:evenHBand="0" w:firstRowFirstColumn="0" w:firstRowLastColumn="0" w:lastRowFirstColumn="0" w:lastRowLastColumn="0"/>
              <w:rPr>
                <w:color w:val="000000"/>
              </w:rPr>
            </w:pPr>
            <w:r w:rsidRPr="00124469">
              <w:rPr>
                <w:color w:val="000000"/>
              </w:rPr>
              <w:t>IT Security Questions</w:t>
            </w:r>
          </w:p>
        </w:tc>
        <w:tc>
          <w:tcPr>
            <w:tcW w:w="1394" w:type="dxa"/>
            <w:shd w:val="clear" w:color="auto" w:fill="C6D9F1" w:themeFill="text2" w:themeFillTint="33"/>
          </w:tcPr>
          <w:p w14:paraId="28BB9786" w14:textId="77777777" w:rsidR="00F97415" w:rsidRPr="00124469" w:rsidRDefault="00F97415" w:rsidP="00331EB2">
            <w:pPr>
              <w:spacing w:before="60"/>
              <w:jc w:val="center"/>
              <w:cnfStyle w:val="100000000000" w:firstRow="1" w:lastRow="0" w:firstColumn="0" w:lastColumn="0" w:oddVBand="0" w:evenVBand="0" w:oddHBand="0" w:evenHBand="0" w:firstRowFirstColumn="0" w:firstRowLastColumn="0" w:lastRowFirstColumn="0" w:lastRowLastColumn="0"/>
              <w:rPr>
                <w:color w:val="000000"/>
              </w:rPr>
            </w:pPr>
            <w:r>
              <w:rPr>
                <w:rFonts w:cstheme="minorHAnsi"/>
                <w:color w:val="000000"/>
              </w:rPr>
              <w:t>Applicable?</w:t>
            </w:r>
          </w:p>
        </w:tc>
      </w:tr>
      <w:tr w:rsidR="00F97415" w:rsidRPr="008806D6" w14:paraId="15EDAD0F" w14:textId="77777777" w:rsidTr="00331E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0" w:type="dxa"/>
          </w:tcPr>
          <w:p w14:paraId="7C5DC2EA" w14:textId="77777777" w:rsidR="00F97415" w:rsidRPr="008806D6" w:rsidRDefault="00F97415" w:rsidP="00331EB2">
            <w:pPr>
              <w:spacing w:after="40"/>
              <w:jc w:val="center"/>
              <w:rPr>
                <w:b w:val="0"/>
                <w:color w:val="000000"/>
              </w:rPr>
            </w:pPr>
            <w:r>
              <w:rPr>
                <w:b w:val="0"/>
                <w:color w:val="000000"/>
              </w:rPr>
              <w:t>01</w:t>
            </w:r>
          </w:p>
        </w:tc>
        <w:tc>
          <w:tcPr>
            <w:tcW w:w="7786" w:type="dxa"/>
          </w:tcPr>
          <w:p w14:paraId="340B958D" w14:textId="77777777" w:rsidR="00F97415" w:rsidRPr="008806D6" w:rsidRDefault="00F97415" w:rsidP="00331EB2">
            <w:pPr>
              <w:cnfStyle w:val="000000100000" w:firstRow="0" w:lastRow="0" w:firstColumn="0" w:lastColumn="0" w:oddVBand="0" w:evenVBand="0" w:oddHBand="1" w:evenHBand="0" w:firstRowFirstColumn="0" w:firstRowLastColumn="0" w:lastRowFirstColumn="0" w:lastRowLastColumn="0"/>
              <w:rPr>
                <w:color w:val="000000"/>
              </w:rPr>
            </w:pPr>
            <w:r w:rsidRPr="00786DF0">
              <w:rPr>
                <w:rFonts w:eastAsia="Times New Roman"/>
              </w:rPr>
              <w:t>Does this effort involve building new Internet-facing APIs or</w:t>
            </w:r>
            <w:r>
              <w:rPr>
                <w:rFonts w:eastAsia="Times New Roman"/>
              </w:rPr>
              <w:t xml:space="preserve"> </w:t>
            </w:r>
            <w:r w:rsidRPr="00786DF0">
              <w:rPr>
                <w:rFonts w:eastAsia="Times New Roman"/>
              </w:rPr>
              <w:t>modification</w:t>
            </w:r>
            <w:r>
              <w:rPr>
                <w:rFonts w:eastAsia="Times New Roman"/>
              </w:rPr>
              <w:t>s</w:t>
            </w:r>
            <w:r w:rsidRPr="00786DF0">
              <w:rPr>
                <w:rFonts w:eastAsia="Times New Roman"/>
              </w:rPr>
              <w:t xml:space="preserve"> to existing Internet-facing APIs?</w:t>
            </w:r>
          </w:p>
        </w:tc>
        <w:tc>
          <w:tcPr>
            <w:tcW w:w="1394" w:type="dxa"/>
          </w:tcPr>
          <w:p w14:paraId="3B751685" w14:textId="644E1A1B" w:rsidR="00F97415" w:rsidRPr="008806D6" w:rsidRDefault="00000000" w:rsidP="00331EB2">
            <w:pPr>
              <w:spacing w:after="40"/>
              <w:jc w:val="center"/>
              <w:cnfStyle w:val="000000100000" w:firstRow="0" w:lastRow="0" w:firstColumn="0" w:lastColumn="0" w:oddVBand="0" w:evenVBand="0" w:oddHBand="1" w:evenHBand="0" w:firstRowFirstColumn="0" w:firstRowLastColumn="0" w:lastRowFirstColumn="0" w:lastRowLastColumn="0"/>
              <w:rPr>
                <w:color w:val="000000"/>
              </w:rPr>
            </w:pPr>
            <w:sdt>
              <w:sdtPr>
                <w:rPr>
                  <w:rFonts w:cstheme="minorHAnsi"/>
                  <w:color w:val="000000"/>
                </w:rPr>
                <w:id w:val="1019277049"/>
                <w14:checkbox>
                  <w14:checked w14:val="0"/>
                  <w14:checkedState w14:val="2612" w14:font="MS Gothic"/>
                  <w14:uncheckedState w14:val="2610" w14:font="MS Gothic"/>
                </w14:checkbox>
              </w:sdtPr>
              <w:sdtContent>
                <w:r w:rsidR="00F97415">
                  <w:rPr>
                    <w:rFonts w:ascii="MS Gothic" w:eastAsia="MS Gothic" w:hAnsi="MS Gothic" w:cstheme="minorHAnsi" w:hint="eastAsia"/>
                    <w:color w:val="000000"/>
                  </w:rPr>
                  <w:t>☐</w:t>
                </w:r>
              </w:sdtContent>
            </w:sdt>
            <w:r w:rsidR="00F97415" w:rsidRPr="0049398D">
              <w:rPr>
                <w:rFonts w:cstheme="minorHAnsi"/>
                <w:b/>
                <w:bCs/>
                <w:color w:val="000000"/>
              </w:rPr>
              <w:t xml:space="preserve">Yes  </w:t>
            </w:r>
            <w:sdt>
              <w:sdtPr>
                <w:rPr>
                  <w:rFonts w:cstheme="minorHAnsi"/>
                  <w:color w:val="000000"/>
                </w:rPr>
                <w:id w:val="608164730"/>
                <w14:checkbox>
                  <w14:checked w14:val="1"/>
                  <w14:checkedState w14:val="2612" w14:font="MS Gothic"/>
                  <w14:uncheckedState w14:val="2610" w14:font="MS Gothic"/>
                </w14:checkbox>
              </w:sdtPr>
              <w:sdtContent>
                <w:r w:rsidR="00521437">
                  <w:rPr>
                    <w:rFonts w:ascii="MS Gothic" w:eastAsia="MS Gothic" w:hAnsi="MS Gothic" w:cstheme="minorHAnsi" w:hint="eastAsia"/>
                    <w:color w:val="000000"/>
                  </w:rPr>
                  <w:t>☒</w:t>
                </w:r>
              </w:sdtContent>
            </w:sdt>
            <w:r w:rsidR="00F97415" w:rsidRPr="0049398D">
              <w:rPr>
                <w:rFonts w:cstheme="minorHAnsi"/>
                <w:b/>
                <w:bCs/>
                <w:color w:val="000000"/>
              </w:rPr>
              <w:t>No</w:t>
            </w:r>
          </w:p>
        </w:tc>
      </w:tr>
      <w:tr w:rsidR="00F97415" w:rsidRPr="008806D6" w14:paraId="1EB358BE" w14:textId="77777777" w:rsidTr="00331EB2">
        <w:trPr>
          <w:cantSplit/>
        </w:trPr>
        <w:tc>
          <w:tcPr>
            <w:cnfStyle w:val="001000000000" w:firstRow="0" w:lastRow="0" w:firstColumn="1" w:lastColumn="0" w:oddVBand="0" w:evenVBand="0" w:oddHBand="0" w:evenHBand="0" w:firstRowFirstColumn="0" w:firstRowLastColumn="0" w:lastRowFirstColumn="0" w:lastRowLastColumn="0"/>
            <w:tcW w:w="450" w:type="dxa"/>
          </w:tcPr>
          <w:p w14:paraId="5A14C987" w14:textId="77777777" w:rsidR="00F97415" w:rsidRPr="008806D6" w:rsidRDefault="00F97415" w:rsidP="00331EB2">
            <w:pPr>
              <w:spacing w:after="40"/>
              <w:jc w:val="center"/>
              <w:rPr>
                <w:b w:val="0"/>
                <w:color w:val="000000"/>
              </w:rPr>
            </w:pPr>
            <w:r>
              <w:rPr>
                <w:b w:val="0"/>
                <w:color w:val="000000"/>
              </w:rPr>
              <w:t>02</w:t>
            </w:r>
          </w:p>
        </w:tc>
        <w:tc>
          <w:tcPr>
            <w:tcW w:w="7786" w:type="dxa"/>
          </w:tcPr>
          <w:p w14:paraId="6A8418E8" w14:textId="77777777" w:rsidR="00F97415" w:rsidRPr="008806D6" w:rsidRDefault="00F97415" w:rsidP="00331EB2">
            <w:pPr>
              <w:cnfStyle w:val="000000000000" w:firstRow="0" w:lastRow="0" w:firstColumn="0" w:lastColumn="0" w:oddVBand="0" w:evenVBand="0" w:oddHBand="0" w:evenHBand="0" w:firstRowFirstColumn="0" w:firstRowLastColumn="0" w:lastRowFirstColumn="0" w:lastRowLastColumn="0"/>
              <w:rPr>
                <w:color w:val="000000"/>
              </w:rPr>
            </w:pPr>
            <w:r w:rsidRPr="00786DF0">
              <w:rPr>
                <w:rFonts w:eastAsia="Times New Roman"/>
              </w:rPr>
              <w:t xml:space="preserve">Does this effort </w:t>
            </w:r>
            <w:r>
              <w:rPr>
                <w:rFonts w:eastAsia="Times New Roman"/>
              </w:rPr>
              <w:t xml:space="preserve">involve </w:t>
            </w:r>
            <w:r w:rsidRPr="00786DF0">
              <w:rPr>
                <w:rFonts w:eastAsia="Times New Roman"/>
              </w:rPr>
              <w:t>new Internet-facing web applications or modifications to existing Internet-facing web applications?</w:t>
            </w:r>
          </w:p>
        </w:tc>
        <w:tc>
          <w:tcPr>
            <w:tcW w:w="1394" w:type="dxa"/>
          </w:tcPr>
          <w:p w14:paraId="68BC6674" w14:textId="234C7399" w:rsidR="00F97415" w:rsidRPr="008806D6" w:rsidRDefault="00000000" w:rsidP="00331EB2">
            <w:pPr>
              <w:spacing w:after="40"/>
              <w:jc w:val="center"/>
              <w:cnfStyle w:val="000000000000" w:firstRow="0" w:lastRow="0" w:firstColumn="0" w:lastColumn="0" w:oddVBand="0" w:evenVBand="0" w:oddHBand="0" w:evenHBand="0" w:firstRowFirstColumn="0" w:firstRowLastColumn="0" w:lastRowFirstColumn="0" w:lastRowLastColumn="0"/>
              <w:rPr>
                <w:color w:val="000000"/>
              </w:rPr>
            </w:pPr>
            <w:sdt>
              <w:sdtPr>
                <w:rPr>
                  <w:rFonts w:cstheme="minorHAnsi"/>
                  <w:color w:val="000000"/>
                </w:rPr>
                <w:id w:val="966701268"/>
                <w14:checkbox>
                  <w14:checked w14:val="0"/>
                  <w14:checkedState w14:val="2612" w14:font="MS Gothic"/>
                  <w14:uncheckedState w14:val="2610" w14:font="MS Gothic"/>
                </w14:checkbox>
              </w:sdtPr>
              <w:sdtContent>
                <w:r w:rsidR="00F97415" w:rsidRPr="0049398D">
                  <w:rPr>
                    <w:rFonts w:ascii="MS Gothic" w:eastAsia="MS Gothic" w:hAnsi="MS Gothic" w:cstheme="minorHAnsi"/>
                    <w:color w:val="000000"/>
                  </w:rPr>
                  <w:t>☐</w:t>
                </w:r>
              </w:sdtContent>
            </w:sdt>
            <w:r w:rsidR="00F97415" w:rsidRPr="0049398D">
              <w:rPr>
                <w:rFonts w:cstheme="minorHAnsi"/>
                <w:b/>
                <w:bCs/>
                <w:color w:val="000000"/>
              </w:rPr>
              <w:t xml:space="preserve">Yes  </w:t>
            </w:r>
            <w:sdt>
              <w:sdtPr>
                <w:rPr>
                  <w:rFonts w:cstheme="minorHAnsi"/>
                  <w:color w:val="000000"/>
                </w:rPr>
                <w:id w:val="273990911"/>
                <w14:checkbox>
                  <w14:checked w14:val="1"/>
                  <w14:checkedState w14:val="2612" w14:font="MS Gothic"/>
                  <w14:uncheckedState w14:val="2610" w14:font="MS Gothic"/>
                </w14:checkbox>
              </w:sdtPr>
              <w:sdtContent>
                <w:r w:rsidR="0018370C">
                  <w:rPr>
                    <w:rFonts w:ascii="MS Gothic" w:eastAsia="MS Gothic" w:hAnsi="MS Gothic" w:cstheme="minorHAnsi" w:hint="eastAsia"/>
                    <w:color w:val="000000"/>
                  </w:rPr>
                  <w:t>☒</w:t>
                </w:r>
              </w:sdtContent>
            </w:sdt>
            <w:r w:rsidR="00F97415" w:rsidRPr="0049398D">
              <w:rPr>
                <w:rFonts w:cstheme="minorHAnsi"/>
                <w:b/>
                <w:bCs/>
                <w:color w:val="000000"/>
              </w:rPr>
              <w:t>No</w:t>
            </w:r>
          </w:p>
        </w:tc>
      </w:tr>
      <w:tr w:rsidR="00F97415" w:rsidRPr="008806D6" w14:paraId="321D6D4F" w14:textId="77777777" w:rsidTr="00331E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0" w:type="dxa"/>
          </w:tcPr>
          <w:p w14:paraId="61603A60" w14:textId="77777777" w:rsidR="00F97415" w:rsidRPr="008806D6" w:rsidRDefault="00F97415" w:rsidP="00331EB2">
            <w:pPr>
              <w:spacing w:after="40"/>
              <w:jc w:val="center"/>
              <w:rPr>
                <w:b w:val="0"/>
                <w:color w:val="000000"/>
              </w:rPr>
            </w:pPr>
            <w:r>
              <w:rPr>
                <w:b w:val="0"/>
                <w:color w:val="000000"/>
              </w:rPr>
              <w:t>03</w:t>
            </w:r>
          </w:p>
        </w:tc>
        <w:tc>
          <w:tcPr>
            <w:tcW w:w="7786" w:type="dxa"/>
          </w:tcPr>
          <w:p w14:paraId="43AC6E69" w14:textId="77777777" w:rsidR="00F97415" w:rsidRDefault="00F97415" w:rsidP="00331EB2">
            <w:pPr>
              <w:cnfStyle w:val="000000100000" w:firstRow="0" w:lastRow="0" w:firstColumn="0" w:lastColumn="0" w:oddVBand="0" w:evenVBand="0" w:oddHBand="1" w:evenHBand="0" w:firstRowFirstColumn="0" w:firstRowLastColumn="0" w:lastRowFirstColumn="0" w:lastRowLastColumn="0"/>
              <w:rPr>
                <w:color w:val="000000"/>
              </w:rPr>
            </w:pPr>
            <w:r w:rsidRPr="00786DF0">
              <w:rPr>
                <w:rFonts w:eastAsia="Times New Roman"/>
              </w:rPr>
              <w:t>Does this effort involve implementing new technology?</w:t>
            </w:r>
          </w:p>
        </w:tc>
        <w:tc>
          <w:tcPr>
            <w:tcW w:w="1394" w:type="dxa"/>
          </w:tcPr>
          <w:p w14:paraId="49147D72" w14:textId="46FB7CBD" w:rsidR="00F97415" w:rsidRDefault="00000000" w:rsidP="00331EB2">
            <w:pPr>
              <w:spacing w:after="40"/>
              <w:jc w:val="center"/>
              <w:cnfStyle w:val="000000100000" w:firstRow="0" w:lastRow="0" w:firstColumn="0" w:lastColumn="0" w:oddVBand="0" w:evenVBand="0" w:oddHBand="1" w:evenHBand="0" w:firstRowFirstColumn="0" w:firstRowLastColumn="0" w:lastRowFirstColumn="0" w:lastRowLastColumn="0"/>
              <w:rPr>
                <w:color w:val="000000"/>
              </w:rPr>
            </w:pPr>
            <w:sdt>
              <w:sdtPr>
                <w:rPr>
                  <w:rFonts w:cstheme="minorHAnsi"/>
                  <w:color w:val="000000"/>
                </w:rPr>
                <w:id w:val="-1065638560"/>
                <w14:checkbox>
                  <w14:checked w14:val="1"/>
                  <w14:checkedState w14:val="2612" w14:font="MS Gothic"/>
                  <w14:uncheckedState w14:val="2610" w14:font="MS Gothic"/>
                </w14:checkbox>
              </w:sdtPr>
              <w:sdtContent>
                <w:r w:rsidR="0018370C">
                  <w:rPr>
                    <w:rFonts w:ascii="MS Gothic" w:eastAsia="MS Gothic" w:hAnsi="MS Gothic" w:cstheme="minorHAnsi" w:hint="eastAsia"/>
                    <w:color w:val="000000"/>
                  </w:rPr>
                  <w:t>☒</w:t>
                </w:r>
              </w:sdtContent>
            </w:sdt>
            <w:r w:rsidR="00F97415" w:rsidRPr="0049398D">
              <w:rPr>
                <w:rFonts w:cstheme="minorHAnsi"/>
                <w:b/>
                <w:bCs/>
                <w:color w:val="000000"/>
              </w:rPr>
              <w:t xml:space="preserve">Yes  </w:t>
            </w:r>
            <w:sdt>
              <w:sdtPr>
                <w:rPr>
                  <w:rFonts w:cstheme="minorHAnsi"/>
                  <w:color w:val="000000"/>
                </w:rPr>
                <w:id w:val="-929971688"/>
                <w14:checkbox>
                  <w14:checked w14:val="0"/>
                  <w14:checkedState w14:val="2612" w14:font="MS Gothic"/>
                  <w14:uncheckedState w14:val="2610" w14:font="MS Gothic"/>
                </w14:checkbox>
              </w:sdtPr>
              <w:sdtContent>
                <w:r w:rsidR="00F97415" w:rsidRPr="0049398D">
                  <w:rPr>
                    <w:rFonts w:ascii="MS Gothic" w:eastAsia="MS Gothic" w:hAnsi="MS Gothic" w:cstheme="minorHAnsi" w:hint="eastAsia"/>
                    <w:color w:val="000000"/>
                  </w:rPr>
                  <w:t>☐</w:t>
                </w:r>
              </w:sdtContent>
            </w:sdt>
            <w:r w:rsidR="00F97415" w:rsidRPr="0049398D">
              <w:rPr>
                <w:rFonts w:cstheme="minorHAnsi"/>
                <w:b/>
                <w:bCs/>
                <w:color w:val="000000"/>
              </w:rPr>
              <w:t>No</w:t>
            </w:r>
          </w:p>
        </w:tc>
      </w:tr>
      <w:tr w:rsidR="00F97415" w:rsidRPr="008806D6" w14:paraId="5FF7E974" w14:textId="77777777" w:rsidTr="00331EB2">
        <w:trPr>
          <w:cantSplit/>
        </w:trPr>
        <w:tc>
          <w:tcPr>
            <w:cnfStyle w:val="001000000000" w:firstRow="0" w:lastRow="0" w:firstColumn="1" w:lastColumn="0" w:oddVBand="0" w:evenVBand="0" w:oddHBand="0" w:evenHBand="0" w:firstRowFirstColumn="0" w:firstRowLastColumn="0" w:lastRowFirstColumn="0" w:lastRowLastColumn="0"/>
            <w:tcW w:w="450" w:type="dxa"/>
          </w:tcPr>
          <w:p w14:paraId="2DF742F2" w14:textId="77777777" w:rsidR="00F97415" w:rsidRPr="008806D6" w:rsidRDefault="00F97415" w:rsidP="00331EB2">
            <w:pPr>
              <w:spacing w:after="40"/>
              <w:jc w:val="center"/>
              <w:rPr>
                <w:b w:val="0"/>
                <w:color w:val="000000"/>
              </w:rPr>
            </w:pPr>
            <w:r>
              <w:rPr>
                <w:b w:val="0"/>
                <w:color w:val="000000"/>
              </w:rPr>
              <w:t>04</w:t>
            </w:r>
          </w:p>
        </w:tc>
        <w:tc>
          <w:tcPr>
            <w:tcW w:w="7786" w:type="dxa"/>
          </w:tcPr>
          <w:p w14:paraId="01D01030" w14:textId="77777777" w:rsidR="00F97415" w:rsidRPr="008806D6" w:rsidRDefault="00F97415" w:rsidP="00331EB2">
            <w:pPr>
              <w:cnfStyle w:val="000000000000" w:firstRow="0" w:lastRow="0" w:firstColumn="0" w:lastColumn="0" w:oddVBand="0" w:evenVBand="0" w:oddHBand="0" w:evenHBand="0" w:firstRowFirstColumn="0" w:firstRowLastColumn="0" w:lastRowFirstColumn="0" w:lastRowLastColumn="0"/>
              <w:rPr>
                <w:color w:val="000000"/>
              </w:rPr>
            </w:pPr>
            <w:r w:rsidRPr="00786DF0">
              <w:rPr>
                <w:rFonts w:eastAsia="Times New Roman"/>
              </w:rPr>
              <w:t>Does this effort involve handling sensitive PII data?</w:t>
            </w:r>
          </w:p>
        </w:tc>
        <w:tc>
          <w:tcPr>
            <w:tcW w:w="1394" w:type="dxa"/>
          </w:tcPr>
          <w:p w14:paraId="2609C5D9" w14:textId="38ED356E" w:rsidR="00F97415" w:rsidRPr="008806D6" w:rsidRDefault="00000000" w:rsidP="00331EB2">
            <w:pPr>
              <w:spacing w:after="40"/>
              <w:jc w:val="center"/>
              <w:cnfStyle w:val="000000000000" w:firstRow="0" w:lastRow="0" w:firstColumn="0" w:lastColumn="0" w:oddVBand="0" w:evenVBand="0" w:oddHBand="0" w:evenHBand="0" w:firstRowFirstColumn="0" w:firstRowLastColumn="0" w:lastRowFirstColumn="0" w:lastRowLastColumn="0"/>
              <w:rPr>
                <w:color w:val="000000"/>
              </w:rPr>
            </w:pPr>
            <w:sdt>
              <w:sdtPr>
                <w:rPr>
                  <w:rFonts w:cstheme="minorHAnsi"/>
                  <w:color w:val="000000"/>
                </w:rPr>
                <w:id w:val="1861318163"/>
                <w14:checkbox>
                  <w14:checked w14:val="1"/>
                  <w14:checkedState w14:val="2612" w14:font="MS Gothic"/>
                  <w14:uncheckedState w14:val="2610" w14:font="MS Gothic"/>
                </w14:checkbox>
              </w:sdtPr>
              <w:sdtContent>
                <w:r w:rsidR="00960782">
                  <w:rPr>
                    <w:rFonts w:ascii="MS Gothic" w:eastAsia="MS Gothic" w:hAnsi="MS Gothic" w:cstheme="minorHAnsi" w:hint="eastAsia"/>
                    <w:color w:val="000000"/>
                  </w:rPr>
                  <w:t>☒</w:t>
                </w:r>
              </w:sdtContent>
            </w:sdt>
            <w:r w:rsidR="00F97415" w:rsidRPr="0049398D">
              <w:rPr>
                <w:rFonts w:cstheme="minorHAnsi"/>
                <w:b/>
                <w:bCs/>
                <w:color w:val="000000"/>
              </w:rPr>
              <w:t xml:space="preserve">Yes  </w:t>
            </w:r>
            <w:sdt>
              <w:sdtPr>
                <w:rPr>
                  <w:rFonts w:cstheme="minorHAnsi"/>
                  <w:color w:val="000000"/>
                </w:rPr>
                <w:id w:val="317695007"/>
                <w14:checkbox>
                  <w14:checked w14:val="0"/>
                  <w14:checkedState w14:val="2612" w14:font="MS Gothic"/>
                  <w14:uncheckedState w14:val="2610" w14:font="MS Gothic"/>
                </w14:checkbox>
              </w:sdtPr>
              <w:sdtContent>
                <w:r w:rsidR="00F97415" w:rsidRPr="0049398D">
                  <w:rPr>
                    <w:rFonts w:ascii="MS Gothic" w:eastAsia="MS Gothic" w:hAnsi="MS Gothic" w:cstheme="minorHAnsi" w:hint="eastAsia"/>
                    <w:color w:val="000000"/>
                  </w:rPr>
                  <w:t>☐</w:t>
                </w:r>
              </w:sdtContent>
            </w:sdt>
            <w:r w:rsidR="00F97415" w:rsidRPr="0049398D">
              <w:rPr>
                <w:rFonts w:cstheme="minorHAnsi"/>
                <w:b/>
                <w:bCs/>
                <w:color w:val="000000"/>
              </w:rPr>
              <w:t>No</w:t>
            </w:r>
          </w:p>
        </w:tc>
      </w:tr>
      <w:tr w:rsidR="00F97415" w:rsidRPr="008806D6" w14:paraId="750B88BD" w14:textId="77777777" w:rsidTr="00331E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0" w:type="dxa"/>
          </w:tcPr>
          <w:p w14:paraId="44C3ECE5" w14:textId="77777777" w:rsidR="00F97415" w:rsidRPr="008806D6" w:rsidRDefault="00F97415" w:rsidP="00331EB2">
            <w:pPr>
              <w:spacing w:after="40"/>
              <w:jc w:val="center"/>
              <w:rPr>
                <w:b w:val="0"/>
                <w:color w:val="000000"/>
              </w:rPr>
            </w:pPr>
            <w:r>
              <w:rPr>
                <w:b w:val="0"/>
                <w:color w:val="000000"/>
              </w:rPr>
              <w:t>05</w:t>
            </w:r>
          </w:p>
        </w:tc>
        <w:tc>
          <w:tcPr>
            <w:tcW w:w="7786" w:type="dxa"/>
          </w:tcPr>
          <w:p w14:paraId="2B63DA4B" w14:textId="77777777" w:rsidR="00F97415" w:rsidRPr="008806D6" w:rsidRDefault="00F97415" w:rsidP="00331EB2">
            <w:pPr>
              <w:cnfStyle w:val="000000100000" w:firstRow="0" w:lastRow="0" w:firstColumn="0" w:lastColumn="0" w:oddVBand="0" w:evenVBand="0" w:oddHBand="1" w:evenHBand="0" w:firstRowFirstColumn="0" w:firstRowLastColumn="0" w:lastRowFirstColumn="0" w:lastRowLastColumn="0"/>
              <w:rPr>
                <w:color w:val="000000"/>
              </w:rPr>
            </w:pPr>
            <w:r w:rsidRPr="00786DF0">
              <w:rPr>
                <w:rFonts w:eastAsia="Times New Roman"/>
              </w:rPr>
              <w:t>Does this effort involve implementing login processes (existing logon mechanism or new)?</w:t>
            </w:r>
          </w:p>
        </w:tc>
        <w:tc>
          <w:tcPr>
            <w:tcW w:w="1394" w:type="dxa"/>
          </w:tcPr>
          <w:p w14:paraId="30BA4591" w14:textId="7F277D78" w:rsidR="00F97415" w:rsidRPr="008806D6" w:rsidRDefault="00000000" w:rsidP="00331EB2">
            <w:pPr>
              <w:spacing w:after="40"/>
              <w:jc w:val="center"/>
              <w:cnfStyle w:val="000000100000" w:firstRow="0" w:lastRow="0" w:firstColumn="0" w:lastColumn="0" w:oddVBand="0" w:evenVBand="0" w:oddHBand="1" w:evenHBand="0" w:firstRowFirstColumn="0" w:firstRowLastColumn="0" w:lastRowFirstColumn="0" w:lastRowLastColumn="0"/>
              <w:rPr>
                <w:color w:val="000000"/>
              </w:rPr>
            </w:pPr>
            <w:sdt>
              <w:sdtPr>
                <w:rPr>
                  <w:rFonts w:cstheme="minorHAnsi"/>
                  <w:color w:val="000000"/>
                </w:rPr>
                <w:id w:val="-1655911015"/>
                <w14:checkbox>
                  <w14:checked w14:val="1"/>
                  <w14:checkedState w14:val="2612" w14:font="MS Gothic"/>
                  <w14:uncheckedState w14:val="2610" w14:font="MS Gothic"/>
                </w14:checkbox>
              </w:sdtPr>
              <w:sdtContent>
                <w:r w:rsidR="00960782">
                  <w:rPr>
                    <w:rFonts w:ascii="MS Gothic" w:eastAsia="MS Gothic" w:hAnsi="MS Gothic" w:cstheme="minorHAnsi" w:hint="eastAsia"/>
                    <w:color w:val="000000"/>
                  </w:rPr>
                  <w:t>☒</w:t>
                </w:r>
              </w:sdtContent>
            </w:sdt>
            <w:r w:rsidR="00F97415" w:rsidRPr="0049398D">
              <w:rPr>
                <w:rFonts w:cstheme="minorHAnsi"/>
                <w:b/>
                <w:bCs/>
                <w:color w:val="000000"/>
              </w:rPr>
              <w:t xml:space="preserve">Yes  </w:t>
            </w:r>
            <w:sdt>
              <w:sdtPr>
                <w:rPr>
                  <w:rFonts w:cstheme="minorHAnsi"/>
                  <w:color w:val="000000"/>
                </w:rPr>
                <w:id w:val="-979454721"/>
                <w14:checkbox>
                  <w14:checked w14:val="0"/>
                  <w14:checkedState w14:val="2612" w14:font="MS Gothic"/>
                  <w14:uncheckedState w14:val="2610" w14:font="MS Gothic"/>
                </w14:checkbox>
              </w:sdtPr>
              <w:sdtContent>
                <w:r w:rsidR="00F97415" w:rsidRPr="0049398D">
                  <w:rPr>
                    <w:rFonts w:ascii="MS Gothic" w:eastAsia="MS Gothic" w:hAnsi="MS Gothic" w:cstheme="minorHAnsi" w:hint="eastAsia"/>
                    <w:color w:val="000000"/>
                  </w:rPr>
                  <w:t>☐</w:t>
                </w:r>
              </w:sdtContent>
            </w:sdt>
            <w:r w:rsidR="00F97415" w:rsidRPr="0049398D">
              <w:rPr>
                <w:rFonts w:cstheme="minorHAnsi"/>
                <w:b/>
                <w:bCs/>
                <w:color w:val="000000"/>
              </w:rPr>
              <w:t>No</w:t>
            </w:r>
          </w:p>
        </w:tc>
      </w:tr>
      <w:tr w:rsidR="00F97415" w:rsidRPr="008806D6" w14:paraId="1C3851B4" w14:textId="77777777" w:rsidTr="00331EB2">
        <w:trPr>
          <w:cantSplit/>
        </w:trPr>
        <w:tc>
          <w:tcPr>
            <w:cnfStyle w:val="001000000000" w:firstRow="0" w:lastRow="0" w:firstColumn="1" w:lastColumn="0" w:oddVBand="0" w:evenVBand="0" w:oddHBand="0" w:evenHBand="0" w:firstRowFirstColumn="0" w:firstRowLastColumn="0" w:lastRowFirstColumn="0" w:lastRowLastColumn="0"/>
            <w:tcW w:w="450" w:type="dxa"/>
          </w:tcPr>
          <w:p w14:paraId="5689BC49" w14:textId="77777777" w:rsidR="00F97415" w:rsidRDefault="00F97415" w:rsidP="00331EB2">
            <w:pPr>
              <w:spacing w:after="40"/>
              <w:jc w:val="center"/>
              <w:rPr>
                <w:color w:val="000000"/>
              </w:rPr>
            </w:pPr>
            <w:r>
              <w:rPr>
                <w:b w:val="0"/>
                <w:color w:val="000000"/>
              </w:rPr>
              <w:t>06</w:t>
            </w:r>
          </w:p>
        </w:tc>
        <w:tc>
          <w:tcPr>
            <w:tcW w:w="7786" w:type="dxa"/>
          </w:tcPr>
          <w:p w14:paraId="7D091FA5" w14:textId="77777777" w:rsidR="00F97415" w:rsidRPr="00786DF0" w:rsidRDefault="00F97415" w:rsidP="00331EB2">
            <w:pPr>
              <w:cnfStyle w:val="000000000000" w:firstRow="0" w:lastRow="0" w:firstColumn="0" w:lastColumn="0" w:oddVBand="0" w:evenVBand="0" w:oddHBand="0" w:evenHBand="0" w:firstRowFirstColumn="0" w:firstRowLastColumn="0" w:lastRowFirstColumn="0" w:lastRowLastColumn="0"/>
              <w:rPr>
                <w:rFonts w:eastAsia="Times New Roman"/>
              </w:rPr>
            </w:pPr>
            <w:r w:rsidRPr="00786DF0">
              <w:rPr>
                <w:rFonts w:eastAsia="Times New Roman"/>
              </w:rPr>
              <w:t>Do you believe that any flaws and weaknesses in design components such as communication protocols, databases, applications, and configurations could potentially lead to a negative impact on Axos?</w:t>
            </w:r>
          </w:p>
        </w:tc>
        <w:tc>
          <w:tcPr>
            <w:tcW w:w="1394" w:type="dxa"/>
          </w:tcPr>
          <w:p w14:paraId="6210090E" w14:textId="290573DC" w:rsidR="00F97415" w:rsidRDefault="00000000" w:rsidP="00331EB2">
            <w:pPr>
              <w:spacing w:after="40"/>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sdt>
              <w:sdtPr>
                <w:rPr>
                  <w:rFonts w:cstheme="minorHAnsi"/>
                  <w:color w:val="000000"/>
                </w:rPr>
                <w:id w:val="-233700052"/>
                <w14:checkbox>
                  <w14:checked w14:val="1"/>
                  <w14:checkedState w14:val="2612" w14:font="MS Gothic"/>
                  <w14:uncheckedState w14:val="2610" w14:font="MS Gothic"/>
                </w14:checkbox>
              </w:sdtPr>
              <w:sdtContent>
                <w:r w:rsidR="00B57990">
                  <w:rPr>
                    <w:rFonts w:ascii="MS Gothic" w:eastAsia="MS Gothic" w:hAnsi="MS Gothic" w:cstheme="minorHAnsi" w:hint="eastAsia"/>
                    <w:color w:val="000000"/>
                  </w:rPr>
                  <w:t>☒</w:t>
                </w:r>
              </w:sdtContent>
            </w:sdt>
            <w:r w:rsidR="00F97415" w:rsidRPr="0049398D">
              <w:rPr>
                <w:rFonts w:cstheme="minorHAnsi"/>
                <w:b/>
                <w:bCs/>
                <w:color w:val="000000"/>
              </w:rPr>
              <w:t xml:space="preserve">Yes  </w:t>
            </w:r>
            <w:sdt>
              <w:sdtPr>
                <w:rPr>
                  <w:rFonts w:cstheme="minorHAnsi"/>
                  <w:color w:val="000000"/>
                </w:rPr>
                <w:id w:val="-1121296392"/>
                <w14:checkbox>
                  <w14:checked w14:val="0"/>
                  <w14:checkedState w14:val="2612" w14:font="MS Gothic"/>
                  <w14:uncheckedState w14:val="2610" w14:font="MS Gothic"/>
                </w14:checkbox>
              </w:sdtPr>
              <w:sdtContent>
                <w:r w:rsidR="00F97415" w:rsidRPr="0049398D">
                  <w:rPr>
                    <w:rFonts w:ascii="MS Gothic" w:eastAsia="MS Gothic" w:hAnsi="MS Gothic" w:cstheme="minorHAnsi" w:hint="eastAsia"/>
                    <w:color w:val="000000"/>
                  </w:rPr>
                  <w:t>☐</w:t>
                </w:r>
              </w:sdtContent>
            </w:sdt>
            <w:r w:rsidR="00F97415" w:rsidRPr="0049398D">
              <w:rPr>
                <w:rFonts w:cstheme="minorHAnsi"/>
                <w:b/>
                <w:bCs/>
                <w:color w:val="000000"/>
              </w:rPr>
              <w:t>No</w:t>
            </w:r>
          </w:p>
        </w:tc>
      </w:tr>
      <w:tr w:rsidR="00F97415" w:rsidRPr="008806D6" w14:paraId="3FF9AF4E" w14:textId="77777777" w:rsidTr="00331E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0" w:type="dxa"/>
          </w:tcPr>
          <w:p w14:paraId="37A32448" w14:textId="77777777" w:rsidR="00F97415" w:rsidRDefault="00F97415" w:rsidP="00331EB2">
            <w:pPr>
              <w:spacing w:after="40"/>
              <w:jc w:val="center"/>
              <w:rPr>
                <w:b w:val="0"/>
                <w:color w:val="000000"/>
              </w:rPr>
            </w:pPr>
            <w:r>
              <w:rPr>
                <w:b w:val="0"/>
                <w:color w:val="000000"/>
              </w:rPr>
              <w:t>07</w:t>
            </w:r>
          </w:p>
        </w:tc>
        <w:tc>
          <w:tcPr>
            <w:tcW w:w="7786" w:type="dxa"/>
          </w:tcPr>
          <w:p w14:paraId="08B3B959" w14:textId="77777777" w:rsidR="00F97415" w:rsidRPr="0046290C" w:rsidRDefault="00F97415" w:rsidP="00331EB2">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6290C">
              <w:rPr>
                <w:rFonts w:eastAsia="Times New Roman" w:cstheme="minorHAnsi"/>
              </w:rPr>
              <w:t>Please provide any other important or relevant information below if applicable:</w:t>
            </w:r>
          </w:p>
          <w:p w14:paraId="71DA40FA" w14:textId="77777777" w:rsidR="00F97415" w:rsidRPr="0046290C" w:rsidRDefault="00F97415" w:rsidP="00331EB2">
            <w:pP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1394" w:type="dxa"/>
          </w:tcPr>
          <w:p w14:paraId="5CFBB91F" w14:textId="77777777" w:rsidR="00F97415" w:rsidRPr="0046290C" w:rsidRDefault="00F97415" w:rsidP="00331EB2">
            <w:pPr>
              <w:spacing w:after="40"/>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A799F">
              <w:rPr>
                <w:rFonts w:eastAsia="MS Gothic" w:cstheme="minorHAnsi"/>
                <w:color w:val="000000"/>
              </w:rPr>
              <w:t>N/A</w:t>
            </w:r>
          </w:p>
        </w:tc>
      </w:tr>
    </w:tbl>
    <w:p w14:paraId="68C72364" w14:textId="77777777" w:rsidR="00F97415" w:rsidRDefault="00F97415" w:rsidP="00F97415"/>
    <w:p w14:paraId="61E60F10" w14:textId="04861F3A" w:rsidR="00F97415" w:rsidRPr="00F97415" w:rsidRDefault="00F97415" w:rsidP="00F97415">
      <w:r>
        <w:br w:type="page"/>
      </w:r>
    </w:p>
    <w:p w14:paraId="0BF04E4B" w14:textId="7F773FC7" w:rsidR="00F97415" w:rsidRPr="00D3328D" w:rsidRDefault="00525576" w:rsidP="00035071">
      <w:pPr>
        <w:pStyle w:val="Heading1"/>
        <w:rPr>
          <w:b/>
          <w:bCs w:val="0"/>
          <w:sz w:val="28"/>
        </w:rPr>
      </w:pPr>
      <w:bookmarkStart w:id="62" w:name="_Toc117151251"/>
      <w:r w:rsidRPr="00D3328D">
        <w:rPr>
          <w:b/>
          <w:bCs w:val="0"/>
          <w:sz w:val="28"/>
        </w:rPr>
        <w:lastRenderedPageBreak/>
        <w:t xml:space="preserve">SECTION </w:t>
      </w:r>
      <w:r w:rsidR="00F97415" w:rsidRPr="00D3328D">
        <w:rPr>
          <w:b/>
          <w:bCs w:val="0"/>
          <w:sz w:val="28"/>
        </w:rPr>
        <w:t>3 – Project Initiation &amp; Baseline</w:t>
      </w:r>
      <w:bookmarkEnd w:id="62"/>
    </w:p>
    <w:p w14:paraId="6DD20272" w14:textId="170CC881" w:rsidR="00035071" w:rsidRPr="00035071" w:rsidRDefault="00035071" w:rsidP="00035071">
      <w:pPr>
        <w:spacing w:line="240" w:lineRule="auto"/>
      </w:pPr>
      <w:bookmarkStart w:id="63" w:name="_Toc81210363"/>
      <w:bookmarkStart w:id="64" w:name="_Toc111210911"/>
      <w:bookmarkStart w:id="65" w:name="_Toc81210360"/>
      <w:bookmarkStart w:id="66" w:name="_Toc111210908"/>
      <w:bookmarkEnd w:id="60"/>
      <w:r w:rsidRPr="008A799F">
        <w:rPr>
          <w:i/>
          <w:iCs/>
          <w:color w:val="808080" w:themeColor="background1" w:themeShade="80"/>
        </w:rPr>
        <w:t>Section 3 is owned by the Project Management Office and will be completed by the assigned Project Manager</w:t>
      </w:r>
      <w:r w:rsidR="004F36D9">
        <w:rPr>
          <w:i/>
          <w:iCs/>
          <w:color w:val="808080" w:themeColor="background1" w:themeShade="80"/>
        </w:rPr>
        <w:t xml:space="preserve"> in partnership with the Business and project team members</w:t>
      </w:r>
      <w:r w:rsidR="005111FD">
        <w:rPr>
          <w:i/>
          <w:iCs/>
          <w:color w:val="808080" w:themeColor="background1" w:themeShade="80"/>
        </w:rPr>
        <w:t xml:space="preserve"> once the project</w:t>
      </w:r>
      <w:r w:rsidR="009729F1">
        <w:rPr>
          <w:i/>
          <w:iCs/>
          <w:color w:val="808080" w:themeColor="background1" w:themeShade="80"/>
        </w:rPr>
        <w:t xml:space="preserve"> is initiated</w:t>
      </w:r>
      <w:r w:rsidR="00825581">
        <w:rPr>
          <w:i/>
          <w:iCs/>
          <w:color w:val="808080" w:themeColor="background1" w:themeShade="80"/>
        </w:rPr>
        <w:t xml:space="preserve"> and sprint 0 planning is completed</w:t>
      </w:r>
      <w:r w:rsidRPr="008A799F">
        <w:rPr>
          <w:i/>
          <w:iCs/>
          <w:color w:val="808080" w:themeColor="background1" w:themeShade="80"/>
        </w:rPr>
        <w:t>.</w:t>
      </w:r>
    </w:p>
    <w:p w14:paraId="0560F743" w14:textId="6C3CA6A5" w:rsidR="00506453" w:rsidRPr="00AF3284" w:rsidRDefault="00506453" w:rsidP="00506453">
      <w:pPr>
        <w:pStyle w:val="Heading2"/>
        <w:rPr>
          <w:sz w:val="28"/>
        </w:rPr>
      </w:pPr>
      <w:bookmarkStart w:id="67" w:name="_Toc117151252"/>
      <w:r w:rsidRPr="00AF3284">
        <w:rPr>
          <w:sz w:val="28"/>
        </w:rPr>
        <w:t>Team Roles and Responsibilities</w:t>
      </w:r>
      <w:bookmarkEnd w:id="63"/>
      <w:bookmarkEnd w:id="64"/>
      <w:bookmarkEnd w:id="67"/>
    </w:p>
    <w:p w14:paraId="6D5B202E" w14:textId="6DE807E6" w:rsidR="00506453" w:rsidRPr="005527F2" w:rsidRDefault="00506453" w:rsidP="008A799F">
      <w:pPr>
        <w:spacing w:line="240" w:lineRule="auto"/>
        <w:rPr>
          <w:i/>
          <w:color w:val="808080" w:themeColor="background1" w:themeShade="80"/>
        </w:rPr>
      </w:pPr>
      <w:bookmarkStart w:id="68" w:name="_Hlk110865327"/>
      <w:r w:rsidRPr="00266928">
        <w:rPr>
          <w:i/>
          <w:color w:val="808080" w:themeColor="background1" w:themeShade="80"/>
        </w:rPr>
        <w:t>The table below lists the names and roles of key project participants. Include all</w:t>
      </w:r>
      <w:r>
        <w:rPr>
          <w:i/>
          <w:color w:val="808080" w:themeColor="background1" w:themeShade="80"/>
        </w:rPr>
        <w:t xml:space="preserve"> assigned IT and Business</w:t>
      </w:r>
      <w:r w:rsidRPr="00266928">
        <w:rPr>
          <w:i/>
          <w:color w:val="808080" w:themeColor="background1" w:themeShade="80"/>
        </w:rPr>
        <w:t xml:space="preserve"> </w:t>
      </w:r>
      <w:r>
        <w:rPr>
          <w:i/>
          <w:color w:val="808080" w:themeColor="background1" w:themeShade="80"/>
        </w:rPr>
        <w:t xml:space="preserve">team </w:t>
      </w:r>
      <w:proofErr w:type="gramStart"/>
      <w:r>
        <w:rPr>
          <w:i/>
          <w:color w:val="808080" w:themeColor="background1" w:themeShade="80"/>
        </w:rPr>
        <w:t>leads</w:t>
      </w:r>
      <w:proofErr w:type="gramEnd"/>
      <w:r>
        <w:rPr>
          <w:i/>
          <w:color w:val="808080" w:themeColor="background1" w:themeShade="80"/>
        </w:rPr>
        <w:t xml:space="preserve"> </w:t>
      </w:r>
      <w:r w:rsidRPr="00266928">
        <w:rPr>
          <w:i/>
          <w:color w:val="808080" w:themeColor="background1" w:themeShade="80"/>
        </w:rPr>
        <w:t xml:space="preserve">known at the time this </w:t>
      </w:r>
      <w:r>
        <w:rPr>
          <w:i/>
          <w:color w:val="808080" w:themeColor="background1" w:themeShade="80"/>
        </w:rPr>
        <w:t xml:space="preserve">document </w:t>
      </w:r>
      <w:r w:rsidRPr="00266928">
        <w:rPr>
          <w:i/>
          <w:color w:val="808080" w:themeColor="background1" w:themeShade="80"/>
        </w:rPr>
        <w:t>is written.</w:t>
      </w:r>
      <w:bookmarkEnd w:id="68"/>
    </w:p>
    <w:tbl>
      <w:tblPr>
        <w:tblStyle w:val="TableGrid"/>
        <w:tblW w:w="0" w:type="auto"/>
        <w:tblInd w:w="-27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135"/>
        <w:gridCol w:w="3795"/>
        <w:gridCol w:w="2695"/>
      </w:tblGrid>
      <w:tr w:rsidR="004F24DA" w:rsidRPr="004660F2" w14:paraId="4FC4C457" w14:textId="77777777" w:rsidTr="001002FE">
        <w:trPr>
          <w:cantSplit/>
          <w:trHeight w:val="392"/>
          <w:tblHeader/>
        </w:trPr>
        <w:tc>
          <w:tcPr>
            <w:tcW w:w="3135" w:type="dxa"/>
            <w:shd w:val="clear" w:color="auto" w:fill="C6D9F1" w:themeFill="text2" w:themeFillTint="33"/>
            <w:vAlign w:val="center"/>
          </w:tcPr>
          <w:p w14:paraId="5BEE66F1" w14:textId="77777777" w:rsidR="00506453" w:rsidRPr="004660F2" w:rsidRDefault="00506453" w:rsidP="00D36B68">
            <w:pPr>
              <w:tabs>
                <w:tab w:val="left" w:pos="1701"/>
                <w:tab w:val="left" w:pos="4536"/>
              </w:tabs>
              <w:jc w:val="center"/>
              <w:rPr>
                <w:rFonts w:cstheme="minorHAnsi"/>
                <w:b/>
              </w:rPr>
            </w:pPr>
            <w:r w:rsidRPr="004660F2">
              <w:rPr>
                <w:rFonts w:cstheme="minorHAnsi"/>
                <w:b/>
              </w:rPr>
              <w:t>Name</w:t>
            </w:r>
          </w:p>
        </w:tc>
        <w:tc>
          <w:tcPr>
            <w:tcW w:w="3795" w:type="dxa"/>
            <w:shd w:val="clear" w:color="auto" w:fill="C6D9F1" w:themeFill="text2" w:themeFillTint="33"/>
            <w:vAlign w:val="center"/>
          </w:tcPr>
          <w:p w14:paraId="63F00A7C" w14:textId="77777777" w:rsidR="00506453" w:rsidRPr="004660F2" w:rsidRDefault="00506453" w:rsidP="00D36B68">
            <w:pPr>
              <w:tabs>
                <w:tab w:val="left" w:pos="1701"/>
                <w:tab w:val="left" w:pos="4536"/>
              </w:tabs>
              <w:jc w:val="center"/>
              <w:rPr>
                <w:rFonts w:cstheme="minorHAnsi"/>
                <w:b/>
              </w:rPr>
            </w:pPr>
            <w:r w:rsidRPr="004660F2">
              <w:rPr>
                <w:rFonts w:cstheme="minorHAnsi"/>
                <w:b/>
              </w:rPr>
              <w:t>Role</w:t>
            </w:r>
          </w:p>
        </w:tc>
        <w:tc>
          <w:tcPr>
            <w:tcW w:w="2695" w:type="dxa"/>
            <w:shd w:val="clear" w:color="auto" w:fill="C6D9F1" w:themeFill="text2" w:themeFillTint="33"/>
            <w:vAlign w:val="center"/>
          </w:tcPr>
          <w:p w14:paraId="4593BCF4" w14:textId="4C743437" w:rsidR="00506453" w:rsidRPr="004660F2" w:rsidRDefault="00506453" w:rsidP="00D36B68">
            <w:pPr>
              <w:tabs>
                <w:tab w:val="left" w:pos="1701"/>
                <w:tab w:val="left" w:pos="4536"/>
              </w:tabs>
              <w:jc w:val="center"/>
              <w:rPr>
                <w:rFonts w:cstheme="minorHAnsi"/>
                <w:b/>
              </w:rPr>
            </w:pPr>
            <w:r w:rsidRPr="004660F2">
              <w:rPr>
                <w:rFonts w:cstheme="minorHAnsi"/>
                <w:b/>
              </w:rPr>
              <w:t>Dep</w:t>
            </w:r>
            <w:r w:rsidR="009E0076" w:rsidRPr="004660F2">
              <w:rPr>
                <w:rFonts w:cstheme="minorHAnsi"/>
                <w:b/>
              </w:rPr>
              <w:t>t.</w:t>
            </w:r>
            <w:r w:rsidRPr="004660F2">
              <w:rPr>
                <w:rFonts w:cstheme="minorHAnsi"/>
                <w:b/>
              </w:rPr>
              <w:t xml:space="preserve"> or Business Unit</w:t>
            </w:r>
          </w:p>
        </w:tc>
      </w:tr>
      <w:tr w:rsidR="00506453" w:rsidRPr="004660F2" w14:paraId="44746974" w14:textId="77777777" w:rsidTr="001002FE">
        <w:trPr>
          <w:cantSplit/>
          <w:trHeight w:val="321"/>
        </w:trPr>
        <w:tc>
          <w:tcPr>
            <w:tcW w:w="3135" w:type="dxa"/>
            <w:shd w:val="clear" w:color="auto" w:fill="auto"/>
            <w:vAlign w:val="bottom"/>
          </w:tcPr>
          <w:p w14:paraId="4AAD266E" w14:textId="77777777" w:rsidR="00506453" w:rsidRPr="004660F2" w:rsidRDefault="00506453" w:rsidP="00331EB2">
            <w:pPr>
              <w:tabs>
                <w:tab w:val="left" w:pos="1701"/>
                <w:tab w:val="left" w:pos="4536"/>
              </w:tabs>
              <w:spacing w:after="40"/>
              <w:rPr>
                <w:rFonts w:cstheme="minorHAnsi"/>
              </w:rPr>
            </w:pPr>
          </w:p>
        </w:tc>
        <w:tc>
          <w:tcPr>
            <w:tcW w:w="3795" w:type="dxa"/>
            <w:shd w:val="clear" w:color="auto" w:fill="auto"/>
            <w:vAlign w:val="bottom"/>
          </w:tcPr>
          <w:p w14:paraId="6FA82838" w14:textId="77777777" w:rsidR="00506453" w:rsidRPr="004660F2" w:rsidRDefault="00506453" w:rsidP="00331EB2">
            <w:pPr>
              <w:tabs>
                <w:tab w:val="left" w:pos="1701"/>
                <w:tab w:val="left" w:pos="4536"/>
              </w:tabs>
              <w:spacing w:after="40"/>
              <w:rPr>
                <w:rFonts w:cstheme="minorHAnsi"/>
              </w:rPr>
            </w:pPr>
            <w:r w:rsidRPr="004660F2">
              <w:rPr>
                <w:rFonts w:cstheme="minorHAnsi"/>
              </w:rPr>
              <w:t>Business Sponsor</w:t>
            </w:r>
          </w:p>
        </w:tc>
        <w:tc>
          <w:tcPr>
            <w:tcW w:w="2695" w:type="dxa"/>
          </w:tcPr>
          <w:p w14:paraId="211BD984" w14:textId="77777777" w:rsidR="00506453" w:rsidRPr="004660F2" w:rsidRDefault="00506453" w:rsidP="00331EB2">
            <w:pPr>
              <w:tabs>
                <w:tab w:val="left" w:pos="1701"/>
                <w:tab w:val="left" w:pos="4536"/>
              </w:tabs>
              <w:spacing w:after="40"/>
              <w:rPr>
                <w:rFonts w:cstheme="minorHAnsi"/>
              </w:rPr>
            </w:pPr>
          </w:p>
        </w:tc>
      </w:tr>
      <w:tr w:rsidR="00506453" w:rsidRPr="004660F2" w14:paraId="0A3F37E7" w14:textId="77777777" w:rsidTr="001002FE">
        <w:trPr>
          <w:cantSplit/>
          <w:trHeight w:val="321"/>
        </w:trPr>
        <w:tc>
          <w:tcPr>
            <w:tcW w:w="3135" w:type="dxa"/>
            <w:shd w:val="clear" w:color="auto" w:fill="auto"/>
            <w:vAlign w:val="bottom"/>
          </w:tcPr>
          <w:p w14:paraId="40FE7270" w14:textId="77777777" w:rsidR="00506453" w:rsidRPr="004660F2" w:rsidRDefault="00506453" w:rsidP="00331EB2">
            <w:pPr>
              <w:tabs>
                <w:tab w:val="left" w:pos="1701"/>
                <w:tab w:val="left" w:pos="4536"/>
              </w:tabs>
              <w:spacing w:after="40"/>
              <w:rPr>
                <w:rFonts w:cstheme="minorHAnsi"/>
              </w:rPr>
            </w:pPr>
          </w:p>
        </w:tc>
        <w:tc>
          <w:tcPr>
            <w:tcW w:w="3795" w:type="dxa"/>
            <w:shd w:val="clear" w:color="auto" w:fill="auto"/>
            <w:vAlign w:val="bottom"/>
          </w:tcPr>
          <w:p w14:paraId="7C7910B8" w14:textId="21040749" w:rsidR="00506453" w:rsidRPr="004660F2" w:rsidRDefault="00506453" w:rsidP="00331EB2">
            <w:pPr>
              <w:tabs>
                <w:tab w:val="left" w:pos="1701"/>
                <w:tab w:val="left" w:pos="4536"/>
              </w:tabs>
              <w:spacing w:after="40"/>
              <w:rPr>
                <w:rFonts w:cstheme="minorHAnsi"/>
              </w:rPr>
            </w:pPr>
            <w:r w:rsidRPr="004660F2">
              <w:rPr>
                <w:rFonts w:cstheme="minorHAnsi"/>
              </w:rPr>
              <w:t xml:space="preserve">Product </w:t>
            </w:r>
            <w:r w:rsidR="006E5D53">
              <w:rPr>
                <w:rFonts w:cstheme="minorHAnsi"/>
              </w:rPr>
              <w:t>Manager</w:t>
            </w:r>
          </w:p>
        </w:tc>
        <w:tc>
          <w:tcPr>
            <w:tcW w:w="2695" w:type="dxa"/>
          </w:tcPr>
          <w:p w14:paraId="4B836179" w14:textId="77777777" w:rsidR="00506453" w:rsidRPr="004660F2" w:rsidRDefault="00506453" w:rsidP="00331EB2">
            <w:pPr>
              <w:tabs>
                <w:tab w:val="left" w:pos="1701"/>
                <w:tab w:val="left" w:pos="4536"/>
              </w:tabs>
              <w:spacing w:after="40"/>
              <w:rPr>
                <w:rFonts w:cstheme="minorHAnsi"/>
              </w:rPr>
            </w:pPr>
          </w:p>
        </w:tc>
      </w:tr>
      <w:tr w:rsidR="009020BA" w:rsidRPr="004660F2" w14:paraId="429B9A10" w14:textId="77777777" w:rsidTr="001002FE">
        <w:trPr>
          <w:cantSplit/>
          <w:trHeight w:val="321"/>
        </w:trPr>
        <w:tc>
          <w:tcPr>
            <w:tcW w:w="3135" w:type="dxa"/>
            <w:shd w:val="clear" w:color="auto" w:fill="auto"/>
            <w:vAlign w:val="bottom"/>
          </w:tcPr>
          <w:p w14:paraId="410B210F" w14:textId="77777777" w:rsidR="009020BA" w:rsidRPr="004660F2" w:rsidRDefault="009020BA" w:rsidP="00331EB2">
            <w:pPr>
              <w:tabs>
                <w:tab w:val="left" w:pos="1701"/>
                <w:tab w:val="left" w:pos="4536"/>
              </w:tabs>
              <w:spacing w:after="40"/>
              <w:rPr>
                <w:rFonts w:cstheme="minorHAnsi"/>
              </w:rPr>
            </w:pPr>
          </w:p>
        </w:tc>
        <w:tc>
          <w:tcPr>
            <w:tcW w:w="3795" w:type="dxa"/>
            <w:shd w:val="clear" w:color="auto" w:fill="auto"/>
            <w:vAlign w:val="bottom"/>
          </w:tcPr>
          <w:p w14:paraId="63000BF2" w14:textId="10F9E0FE" w:rsidR="009020BA" w:rsidRPr="004660F2" w:rsidRDefault="009020BA" w:rsidP="00331EB2">
            <w:pPr>
              <w:tabs>
                <w:tab w:val="left" w:pos="1701"/>
                <w:tab w:val="left" w:pos="4536"/>
              </w:tabs>
              <w:spacing w:after="40"/>
              <w:rPr>
                <w:rFonts w:cstheme="minorHAnsi"/>
              </w:rPr>
            </w:pPr>
            <w:r>
              <w:rPr>
                <w:rFonts w:cstheme="minorHAnsi"/>
              </w:rPr>
              <w:t>Infrastructure POC</w:t>
            </w:r>
          </w:p>
        </w:tc>
        <w:tc>
          <w:tcPr>
            <w:tcW w:w="2695" w:type="dxa"/>
          </w:tcPr>
          <w:p w14:paraId="13D73868" w14:textId="77777777" w:rsidR="009020BA" w:rsidRPr="004660F2" w:rsidRDefault="009020BA" w:rsidP="00331EB2">
            <w:pPr>
              <w:tabs>
                <w:tab w:val="left" w:pos="1701"/>
                <w:tab w:val="left" w:pos="4536"/>
              </w:tabs>
              <w:spacing w:after="40"/>
              <w:rPr>
                <w:rFonts w:cstheme="minorHAnsi"/>
              </w:rPr>
            </w:pPr>
          </w:p>
        </w:tc>
      </w:tr>
      <w:tr w:rsidR="00506453" w:rsidRPr="004660F2" w14:paraId="3DC1A8D1" w14:textId="77777777" w:rsidTr="001002FE">
        <w:trPr>
          <w:cantSplit/>
          <w:trHeight w:val="321"/>
        </w:trPr>
        <w:tc>
          <w:tcPr>
            <w:tcW w:w="3135" w:type="dxa"/>
            <w:shd w:val="clear" w:color="auto" w:fill="auto"/>
            <w:vAlign w:val="bottom"/>
          </w:tcPr>
          <w:p w14:paraId="36503D56" w14:textId="77777777" w:rsidR="00506453" w:rsidRPr="004660F2" w:rsidRDefault="00506453" w:rsidP="00331EB2">
            <w:pPr>
              <w:tabs>
                <w:tab w:val="left" w:pos="1701"/>
                <w:tab w:val="left" w:pos="4536"/>
              </w:tabs>
              <w:spacing w:after="40"/>
              <w:rPr>
                <w:rFonts w:cstheme="minorHAnsi"/>
              </w:rPr>
            </w:pPr>
          </w:p>
        </w:tc>
        <w:tc>
          <w:tcPr>
            <w:tcW w:w="3795" w:type="dxa"/>
            <w:shd w:val="clear" w:color="auto" w:fill="auto"/>
            <w:vAlign w:val="bottom"/>
          </w:tcPr>
          <w:p w14:paraId="3F4DCA5C" w14:textId="7E8A4715" w:rsidR="00506453" w:rsidRPr="004660F2" w:rsidRDefault="006E5D53" w:rsidP="00331EB2">
            <w:pPr>
              <w:tabs>
                <w:tab w:val="left" w:pos="1701"/>
                <w:tab w:val="left" w:pos="4536"/>
              </w:tabs>
              <w:spacing w:after="40"/>
              <w:rPr>
                <w:rFonts w:cstheme="minorHAnsi"/>
              </w:rPr>
            </w:pPr>
            <w:r>
              <w:rPr>
                <w:rFonts w:cstheme="minorHAnsi"/>
              </w:rPr>
              <w:t xml:space="preserve">PMO </w:t>
            </w:r>
            <w:r w:rsidR="00506453" w:rsidRPr="004660F2">
              <w:rPr>
                <w:rFonts w:cstheme="minorHAnsi"/>
              </w:rPr>
              <w:t xml:space="preserve">Project Manager </w:t>
            </w:r>
          </w:p>
        </w:tc>
        <w:tc>
          <w:tcPr>
            <w:tcW w:w="2695" w:type="dxa"/>
          </w:tcPr>
          <w:p w14:paraId="2658F527" w14:textId="77777777" w:rsidR="00506453" w:rsidRPr="004660F2" w:rsidRDefault="00506453" w:rsidP="00331EB2">
            <w:pPr>
              <w:tabs>
                <w:tab w:val="left" w:pos="1701"/>
                <w:tab w:val="left" w:pos="4536"/>
              </w:tabs>
              <w:spacing w:after="40"/>
              <w:rPr>
                <w:rFonts w:cstheme="minorHAnsi"/>
              </w:rPr>
            </w:pPr>
          </w:p>
        </w:tc>
      </w:tr>
      <w:tr w:rsidR="006E5D53" w:rsidRPr="004660F2" w14:paraId="614B8569" w14:textId="77777777" w:rsidTr="001002FE">
        <w:trPr>
          <w:cantSplit/>
          <w:trHeight w:val="321"/>
        </w:trPr>
        <w:tc>
          <w:tcPr>
            <w:tcW w:w="3135" w:type="dxa"/>
            <w:shd w:val="clear" w:color="auto" w:fill="auto"/>
            <w:vAlign w:val="bottom"/>
          </w:tcPr>
          <w:p w14:paraId="25B5A337" w14:textId="77777777" w:rsidR="006E5D53" w:rsidRPr="004660F2" w:rsidRDefault="006E5D53" w:rsidP="00331EB2">
            <w:pPr>
              <w:tabs>
                <w:tab w:val="left" w:pos="1701"/>
                <w:tab w:val="left" w:pos="4536"/>
              </w:tabs>
              <w:spacing w:after="40"/>
              <w:rPr>
                <w:rFonts w:cstheme="minorHAnsi"/>
              </w:rPr>
            </w:pPr>
          </w:p>
        </w:tc>
        <w:tc>
          <w:tcPr>
            <w:tcW w:w="3795" w:type="dxa"/>
            <w:shd w:val="clear" w:color="auto" w:fill="auto"/>
            <w:vAlign w:val="bottom"/>
          </w:tcPr>
          <w:p w14:paraId="44434993" w14:textId="24525423" w:rsidR="006E5D53" w:rsidRDefault="006E5D53" w:rsidP="00331EB2">
            <w:pPr>
              <w:tabs>
                <w:tab w:val="left" w:pos="1701"/>
                <w:tab w:val="left" w:pos="4536"/>
              </w:tabs>
              <w:spacing w:after="40"/>
              <w:rPr>
                <w:rFonts w:cstheme="minorHAnsi"/>
              </w:rPr>
            </w:pPr>
            <w:r>
              <w:rPr>
                <w:rFonts w:cstheme="minorHAnsi"/>
              </w:rPr>
              <w:t>Vendor Project Manager (if applicable)</w:t>
            </w:r>
          </w:p>
        </w:tc>
        <w:tc>
          <w:tcPr>
            <w:tcW w:w="2695" w:type="dxa"/>
          </w:tcPr>
          <w:p w14:paraId="646A6903" w14:textId="77777777" w:rsidR="006E5D53" w:rsidRPr="004660F2" w:rsidRDefault="006E5D53" w:rsidP="00331EB2">
            <w:pPr>
              <w:tabs>
                <w:tab w:val="left" w:pos="1701"/>
                <w:tab w:val="left" w:pos="4536"/>
              </w:tabs>
              <w:spacing w:after="40"/>
              <w:rPr>
                <w:rFonts w:cstheme="minorHAnsi"/>
              </w:rPr>
            </w:pPr>
          </w:p>
        </w:tc>
      </w:tr>
      <w:tr w:rsidR="00506453" w:rsidRPr="004660F2" w14:paraId="064AD727" w14:textId="77777777" w:rsidTr="001002FE">
        <w:trPr>
          <w:cantSplit/>
          <w:trHeight w:val="321"/>
        </w:trPr>
        <w:tc>
          <w:tcPr>
            <w:tcW w:w="3135" w:type="dxa"/>
            <w:shd w:val="clear" w:color="auto" w:fill="auto"/>
            <w:vAlign w:val="bottom"/>
          </w:tcPr>
          <w:p w14:paraId="497636FD" w14:textId="77777777" w:rsidR="00506453" w:rsidRPr="004660F2" w:rsidRDefault="00506453" w:rsidP="00331EB2">
            <w:pPr>
              <w:tabs>
                <w:tab w:val="left" w:pos="1701"/>
                <w:tab w:val="left" w:pos="4536"/>
              </w:tabs>
              <w:spacing w:after="40"/>
              <w:rPr>
                <w:rFonts w:cstheme="minorHAnsi"/>
              </w:rPr>
            </w:pPr>
          </w:p>
        </w:tc>
        <w:tc>
          <w:tcPr>
            <w:tcW w:w="3795" w:type="dxa"/>
            <w:shd w:val="clear" w:color="auto" w:fill="auto"/>
            <w:vAlign w:val="bottom"/>
          </w:tcPr>
          <w:p w14:paraId="57285250" w14:textId="77777777" w:rsidR="00506453" w:rsidRPr="004660F2" w:rsidRDefault="00506453" w:rsidP="00331EB2">
            <w:pPr>
              <w:tabs>
                <w:tab w:val="left" w:pos="1701"/>
                <w:tab w:val="left" w:pos="4536"/>
              </w:tabs>
              <w:spacing w:after="40"/>
              <w:rPr>
                <w:rFonts w:cstheme="minorHAnsi"/>
              </w:rPr>
            </w:pPr>
            <w:r w:rsidRPr="004660F2">
              <w:rPr>
                <w:rFonts w:cstheme="minorHAnsi"/>
              </w:rPr>
              <w:t xml:space="preserve">Scrum Master [Platform] </w:t>
            </w:r>
          </w:p>
        </w:tc>
        <w:tc>
          <w:tcPr>
            <w:tcW w:w="2695" w:type="dxa"/>
          </w:tcPr>
          <w:p w14:paraId="40EAAF10" w14:textId="77777777" w:rsidR="00506453" w:rsidRPr="004660F2" w:rsidRDefault="00506453" w:rsidP="00331EB2">
            <w:pPr>
              <w:tabs>
                <w:tab w:val="left" w:pos="1701"/>
                <w:tab w:val="left" w:pos="4536"/>
              </w:tabs>
              <w:spacing w:after="40"/>
              <w:rPr>
                <w:rFonts w:cstheme="minorHAnsi"/>
              </w:rPr>
            </w:pPr>
          </w:p>
        </w:tc>
      </w:tr>
      <w:tr w:rsidR="00506453" w:rsidRPr="004660F2" w14:paraId="3C3E0290" w14:textId="77777777" w:rsidTr="001002FE">
        <w:trPr>
          <w:cantSplit/>
          <w:trHeight w:val="321"/>
        </w:trPr>
        <w:tc>
          <w:tcPr>
            <w:tcW w:w="3135" w:type="dxa"/>
            <w:shd w:val="clear" w:color="auto" w:fill="auto"/>
            <w:vAlign w:val="bottom"/>
          </w:tcPr>
          <w:p w14:paraId="002C9A96" w14:textId="77777777" w:rsidR="00506453" w:rsidRPr="004660F2" w:rsidRDefault="00506453" w:rsidP="00331EB2">
            <w:pPr>
              <w:tabs>
                <w:tab w:val="left" w:pos="1701"/>
                <w:tab w:val="left" w:pos="4536"/>
              </w:tabs>
              <w:spacing w:after="40"/>
              <w:rPr>
                <w:rFonts w:cstheme="minorHAnsi"/>
              </w:rPr>
            </w:pPr>
          </w:p>
        </w:tc>
        <w:tc>
          <w:tcPr>
            <w:tcW w:w="3795" w:type="dxa"/>
            <w:shd w:val="clear" w:color="auto" w:fill="auto"/>
            <w:vAlign w:val="bottom"/>
          </w:tcPr>
          <w:p w14:paraId="4A330E6F" w14:textId="77777777" w:rsidR="00506453" w:rsidRPr="004660F2" w:rsidRDefault="00506453" w:rsidP="00331EB2">
            <w:pPr>
              <w:tabs>
                <w:tab w:val="left" w:pos="1701"/>
                <w:tab w:val="left" w:pos="4536"/>
              </w:tabs>
              <w:spacing w:after="40"/>
              <w:rPr>
                <w:rFonts w:cstheme="minorHAnsi"/>
              </w:rPr>
            </w:pPr>
            <w:r w:rsidRPr="004660F2">
              <w:rPr>
                <w:rFonts w:cstheme="minorHAnsi"/>
              </w:rPr>
              <w:t>Scrum Master [Platform]</w:t>
            </w:r>
          </w:p>
        </w:tc>
        <w:tc>
          <w:tcPr>
            <w:tcW w:w="2695" w:type="dxa"/>
          </w:tcPr>
          <w:p w14:paraId="23BD9D08" w14:textId="77777777" w:rsidR="00506453" w:rsidRPr="004660F2" w:rsidRDefault="00506453" w:rsidP="00331EB2">
            <w:pPr>
              <w:tabs>
                <w:tab w:val="left" w:pos="1701"/>
                <w:tab w:val="left" w:pos="4536"/>
              </w:tabs>
              <w:spacing w:after="40"/>
              <w:rPr>
                <w:rFonts w:cstheme="minorHAnsi"/>
              </w:rPr>
            </w:pPr>
          </w:p>
        </w:tc>
      </w:tr>
      <w:tr w:rsidR="00506453" w:rsidRPr="004660F2" w14:paraId="284C8A2C" w14:textId="77777777" w:rsidTr="001002FE">
        <w:trPr>
          <w:cantSplit/>
          <w:trHeight w:val="321"/>
        </w:trPr>
        <w:tc>
          <w:tcPr>
            <w:tcW w:w="3135" w:type="dxa"/>
            <w:shd w:val="clear" w:color="auto" w:fill="auto"/>
            <w:vAlign w:val="bottom"/>
          </w:tcPr>
          <w:p w14:paraId="31F5332B" w14:textId="77777777" w:rsidR="00506453" w:rsidRPr="004660F2" w:rsidRDefault="00506453" w:rsidP="00331EB2">
            <w:pPr>
              <w:tabs>
                <w:tab w:val="left" w:pos="1701"/>
                <w:tab w:val="left" w:pos="4536"/>
              </w:tabs>
              <w:spacing w:after="40"/>
              <w:rPr>
                <w:rFonts w:cstheme="minorHAnsi"/>
              </w:rPr>
            </w:pPr>
          </w:p>
        </w:tc>
        <w:tc>
          <w:tcPr>
            <w:tcW w:w="3795" w:type="dxa"/>
            <w:shd w:val="clear" w:color="auto" w:fill="auto"/>
            <w:vAlign w:val="bottom"/>
          </w:tcPr>
          <w:p w14:paraId="26B8BED5" w14:textId="7E7DB5E7" w:rsidR="00506453" w:rsidRPr="004660F2" w:rsidRDefault="00506453" w:rsidP="00331EB2">
            <w:pPr>
              <w:tabs>
                <w:tab w:val="left" w:pos="1701"/>
                <w:tab w:val="left" w:pos="4536"/>
              </w:tabs>
              <w:spacing w:after="40"/>
              <w:rPr>
                <w:rFonts w:cstheme="minorHAnsi"/>
              </w:rPr>
            </w:pPr>
            <w:r w:rsidRPr="004660F2">
              <w:rPr>
                <w:rFonts w:cstheme="minorHAnsi"/>
              </w:rPr>
              <w:t>Business Analyst</w:t>
            </w:r>
            <w:r w:rsidR="006E5D53">
              <w:rPr>
                <w:rFonts w:cstheme="minorHAnsi"/>
              </w:rPr>
              <w:t>/ Product Owner</w:t>
            </w:r>
          </w:p>
        </w:tc>
        <w:tc>
          <w:tcPr>
            <w:tcW w:w="2695" w:type="dxa"/>
          </w:tcPr>
          <w:p w14:paraId="187DAC6D" w14:textId="77777777" w:rsidR="00506453" w:rsidRPr="004660F2" w:rsidRDefault="00506453" w:rsidP="00331EB2">
            <w:pPr>
              <w:tabs>
                <w:tab w:val="left" w:pos="1701"/>
                <w:tab w:val="left" w:pos="4536"/>
              </w:tabs>
              <w:spacing w:after="40"/>
              <w:rPr>
                <w:rFonts w:cstheme="minorHAnsi"/>
              </w:rPr>
            </w:pPr>
          </w:p>
        </w:tc>
      </w:tr>
      <w:tr w:rsidR="009020BA" w:rsidRPr="004660F2" w14:paraId="21E04F2F" w14:textId="77777777" w:rsidTr="001002FE">
        <w:trPr>
          <w:cantSplit/>
          <w:trHeight w:val="321"/>
        </w:trPr>
        <w:tc>
          <w:tcPr>
            <w:tcW w:w="3135" w:type="dxa"/>
            <w:shd w:val="clear" w:color="auto" w:fill="auto"/>
            <w:vAlign w:val="bottom"/>
          </w:tcPr>
          <w:p w14:paraId="31CE879F" w14:textId="77777777" w:rsidR="009020BA" w:rsidRPr="004660F2" w:rsidRDefault="009020BA" w:rsidP="00331EB2">
            <w:pPr>
              <w:tabs>
                <w:tab w:val="left" w:pos="1701"/>
                <w:tab w:val="left" w:pos="4536"/>
              </w:tabs>
              <w:spacing w:after="40"/>
              <w:rPr>
                <w:rFonts w:cstheme="minorHAnsi"/>
              </w:rPr>
            </w:pPr>
          </w:p>
        </w:tc>
        <w:tc>
          <w:tcPr>
            <w:tcW w:w="3795" w:type="dxa"/>
            <w:shd w:val="clear" w:color="auto" w:fill="auto"/>
            <w:vAlign w:val="bottom"/>
          </w:tcPr>
          <w:p w14:paraId="5B35BFDE" w14:textId="43CCA316" w:rsidR="009020BA" w:rsidRPr="004660F2" w:rsidRDefault="009020BA" w:rsidP="00331EB2">
            <w:pPr>
              <w:tabs>
                <w:tab w:val="left" w:pos="1701"/>
                <w:tab w:val="left" w:pos="4536"/>
              </w:tabs>
              <w:spacing w:after="40"/>
              <w:rPr>
                <w:rFonts w:cstheme="minorHAnsi"/>
              </w:rPr>
            </w:pPr>
            <w:r>
              <w:rPr>
                <w:rFonts w:cstheme="minorHAnsi"/>
              </w:rPr>
              <w:t>Security POC</w:t>
            </w:r>
          </w:p>
        </w:tc>
        <w:tc>
          <w:tcPr>
            <w:tcW w:w="2695" w:type="dxa"/>
          </w:tcPr>
          <w:p w14:paraId="380E9113" w14:textId="77777777" w:rsidR="009020BA" w:rsidRPr="004660F2" w:rsidRDefault="009020BA" w:rsidP="00331EB2">
            <w:pPr>
              <w:tabs>
                <w:tab w:val="left" w:pos="1701"/>
                <w:tab w:val="left" w:pos="4536"/>
              </w:tabs>
              <w:spacing w:after="40"/>
              <w:rPr>
                <w:rFonts w:cstheme="minorHAnsi"/>
              </w:rPr>
            </w:pPr>
          </w:p>
        </w:tc>
      </w:tr>
      <w:tr w:rsidR="009020BA" w:rsidRPr="004660F2" w14:paraId="5C3B49C9" w14:textId="77777777" w:rsidTr="001002FE">
        <w:trPr>
          <w:cantSplit/>
          <w:trHeight w:val="321"/>
        </w:trPr>
        <w:tc>
          <w:tcPr>
            <w:tcW w:w="3135" w:type="dxa"/>
            <w:shd w:val="clear" w:color="auto" w:fill="auto"/>
            <w:vAlign w:val="bottom"/>
          </w:tcPr>
          <w:p w14:paraId="7C3590A5" w14:textId="77777777" w:rsidR="009020BA" w:rsidRPr="004660F2" w:rsidRDefault="009020BA" w:rsidP="00331EB2">
            <w:pPr>
              <w:tabs>
                <w:tab w:val="left" w:pos="1701"/>
                <w:tab w:val="left" w:pos="4536"/>
              </w:tabs>
              <w:spacing w:after="40"/>
              <w:rPr>
                <w:rFonts w:cstheme="minorHAnsi"/>
              </w:rPr>
            </w:pPr>
          </w:p>
        </w:tc>
        <w:tc>
          <w:tcPr>
            <w:tcW w:w="3795" w:type="dxa"/>
            <w:shd w:val="clear" w:color="auto" w:fill="auto"/>
            <w:vAlign w:val="bottom"/>
          </w:tcPr>
          <w:p w14:paraId="2DFAFBC2" w14:textId="65E0FA8D" w:rsidR="009020BA" w:rsidRDefault="009020BA" w:rsidP="00331EB2">
            <w:pPr>
              <w:tabs>
                <w:tab w:val="left" w:pos="1701"/>
                <w:tab w:val="left" w:pos="4536"/>
              </w:tabs>
              <w:spacing w:after="40"/>
              <w:rPr>
                <w:rFonts w:cstheme="minorHAnsi"/>
              </w:rPr>
            </w:pPr>
            <w:r>
              <w:rPr>
                <w:rFonts w:cstheme="minorHAnsi"/>
              </w:rPr>
              <w:t xml:space="preserve">Developer </w:t>
            </w:r>
            <w:r w:rsidRPr="004660F2">
              <w:rPr>
                <w:rFonts w:cstheme="minorHAnsi"/>
              </w:rPr>
              <w:t>[Platform]</w:t>
            </w:r>
          </w:p>
        </w:tc>
        <w:tc>
          <w:tcPr>
            <w:tcW w:w="2695" w:type="dxa"/>
          </w:tcPr>
          <w:p w14:paraId="10991806" w14:textId="77777777" w:rsidR="009020BA" w:rsidRPr="004660F2" w:rsidRDefault="009020BA" w:rsidP="00331EB2">
            <w:pPr>
              <w:tabs>
                <w:tab w:val="left" w:pos="1701"/>
                <w:tab w:val="left" w:pos="4536"/>
              </w:tabs>
              <w:spacing w:after="40"/>
              <w:rPr>
                <w:rFonts w:cstheme="minorHAnsi"/>
              </w:rPr>
            </w:pPr>
          </w:p>
        </w:tc>
      </w:tr>
      <w:tr w:rsidR="009020BA" w:rsidRPr="004660F2" w14:paraId="2E697B5C" w14:textId="77777777" w:rsidTr="001002FE">
        <w:trPr>
          <w:cantSplit/>
          <w:trHeight w:val="321"/>
        </w:trPr>
        <w:tc>
          <w:tcPr>
            <w:tcW w:w="3135" w:type="dxa"/>
            <w:shd w:val="clear" w:color="auto" w:fill="auto"/>
            <w:vAlign w:val="bottom"/>
          </w:tcPr>
          <w:p w14:paraId="4DF7C0CD" w14:textId="77777777" w:rsidR="009020BA" w:rsidRPr="004660F2" w:rsidRDefault="009020BA" w:rsidP="009020BA">
            <w:pPr>
              <w:tabs>
                <w:tab w:val="left" w:pos="1701"/>
                <w:tab w:val="left" w:pos="4536"/>
              </w:tabs>
              <w:spacing w:after="40"/>
              <w:rPr>
                <w:rFonts w:cstheme="minorHAnsi"/>
              </w:rPr>
            </w:pPr>
          </w:p>
        </w:tc>
        <w:tc>
          <w:tcPr>
            <w:tcW w:w="3795" w:type="dxa"/>
            <w:shd w:val="clear" w:color="auto" w:fill="auto"/>
            <w:vAlign w:val="bottom"/>
          </w:tcPr>
          <w:p w14:paraId="34AC528A" w14:textId="11079783" w:rsidR="009020BA" w:rsidRDefault="009020BA" w:rsidP="009020BA">
            <w:pPr>
              <w:tabs>
                <w:tab w:val="left" w:pos="1701"/>
                <w:tab w:val="left" w:pos="4536"/>
              </w:tabs>
              <w:spacing w:after="40"/>
              <w:rPr>
                <w:rFonts w:cstheme="minorHAnsi"/>
              </w:rPr>
            </w:pPr>
            <w:r>
              <w:rPr>
                <w:rFonts w:cstheme="minorHAnsi"/>
              </w:rPr>
              <w:t xml:space="preserve">Developer </w:t>
            </w:r>
            <w:r w:rsidRPr="004660F2">
              <w:rPr>
                <w:rFonts w:cstheme="minorHAnsi"/>
              </w:rPr>
              <w:t>[Platform]</w:t>
            </w:r>
          </w:p>
        </w:tc>
        <w:tc>
          <w:tcPr>
            <w:tcW w:w="2695" w:type="dxa"/>
          </w:tcPr>
          <w:p w14:paraId="51E73858" w14:textId="77777777" w:rsidR="009020BA" w:rsidRPr="004660F2" w:rsidRDefault="009020BA" w:rsidP="009020BA">
            <w:pPr>
              <w:tabs>
                <w:tab w:val="left" w:pos="1701"/>
                <w:tab w:val="left" w:pos="4536"/>
              </w:tabs>
              <w:spacing w:after="40"/>
              <w:rPr>
                <w:rFonts w:cstheme="minorHAnsi"/>
              </w:rPr>
            </w:pPr>
          </w:p>
        </w:tc>
      </w:tr>
      <w:tr w:rsidR="009020BA" w:rsidRPr="004660F2" w14:paraId="272E6BC8" w14:textId="77777777" w:rsidTr="001002FE">
        <w:trPr>
          <w:cantSplit/>
          <w:trHeight w:val="321"/>
        </w:trPr>
        <w:tc>
          <w:tcPr>
            <w:tcW w:w="3135" w:type="dxa"/>
            <w:shd w:val="clear" w:color="auto" w:fill="auto"/>
            <w:vAlign w:val="bottom"/>
          </w:tcPr>
          <w:p w14:paraId="47332587" w14:textId="77777777" w:rsidR="009020BA" w:rsidRPr="004660F2" w:rsidRDefault="009020BA" w:rsidP="009020BA">
            <w:pPr>
              <w:tabs>
                <w:tab w:val="left" w:pos="1701"/>
                <w:tab w:val="left" w:pos="4536"/>
              </w:tabs>
              <w:spacing w:after="40"/>
              <w:rPr>
                <w:rFonts w:cstheme="minorHAnsi"/>
              </w:rPr>
            </w:pPr>
          </w:p>
        </w:tc>
        <w:tc>
          <w:tcPr>
            <w:tcW w:w="3795" w:type="dxa"/>
            <w:shd w:val="clear" w:color="auto" w:fill="auto"/>
            <w:vAlign w:val="bottom"/>
          </w:tcPr>
          <w:p w14:paraId="103373C1" w14:textId="58DB3462" w:rsidR="009020BA" w:rsidRDefault="009020BA" w:rsidP="009020BA">
            <w:pPr>
              <w:tabs>
                <w:tab w:val="left" w:pos="1701"/>
                <w:tab w:val="left" w:pos="4536"/>
              </w:tabs>
              <w:spacing w:after="40"/>
              <w:rPr>
                <w:rFonts w:cstheme="minorHAnsi"/>
              </w:rPr>
            </w:pPr>
            <w:r>
              <w:rPr>
                <w:rFonts w:cstheme="minorHAnsi"/>
              </w:rPr>
              <w:t xml:space="preserve">Developer </w:t>
            </w:r>
            <w:r w:rsidRPr="004660F2">
              <w:rPr>
                <w:rFonts w:cstheme="minorHAnsi"/>
              </w:rPr>
              <w:t>[Platform]</w:t>
            </w:r>
          </w:p>
        </w:tc>
        <w:tc>
          <w:tcPr>
            <w:tcW w:w="2695" w:type="dxa"/>
          </w:tcPr>
          <w:p w14:paraId="20EC6013" w14:textId="77777777" w:rsidR="009020BA" w:rsidRPr="004660F2" w:rsidRDefault="009020BA" w:rsidP="009020BA">
            <w:pPr>
              <w:tabs>
                <w:tab w:val="left" w:pos="1701"/>
                <w:tab w:val="left" w:pos="4536"/>
              </w:tabs>
              <w:spacing w:after="40"/>
              <w:rPr>
                <w:rFonts w:cstheme="minorHAnsi"/>
              </w:rPr>
            </w:pPr>
          </w:p>
        </w:tc>
      </w:tr>
      <w:tr w:rsidR="009020BA" w:rsidRPr="004660F2" w14:paraId="06F0CD4E" w14:textId="77777777" w:rsidTr="001002FE">
        <w:trPr>
          <w:cantSplit/>
          <w:trHeight w:val="321"/>
        </w:trPr>
        <w:tc>
          <w:tcPr>
            <w:tcW w:w="3135" w:type="dxa"/>
          </w:tcPr>
          <w:p w14:paraId="1B5D72C8" w14:textId="77777777" w:rsidR="009020BA" w:rsidRPr="004660F2" w:rsidRDefault="009020BA" w:rsidP="009020BA">
            <w:pPr>
              <w:tabs>
                <w:tab w:val="left" w:pos="1701"/>
                <w:tab w:val="left" w:pos="4536"/>
              </w:tabs>
              <w:spacing w:after="40"/>
              <w:rPr>
                <w:rFonts w:cstheme="minorHAnsi"/>
              </w:rPr>
            </w:pPr>
          </w:p>
        </w:tc>
        <w:tc>
          <w:tcPr>
            <w:tcW w:w="3795" w:type="dxa"/>
          </w:tcPr>
          <w:p w14:paraId="6B09305B" w14:textId="77777777" w:rsidR="009020BA" w:rsidRPr="004660F2" w:rsidRDefault="009020BA" w:rsidP="009020BA">
            <w:pPr>
              <w:tabs>
                <w:tab w:val="left" w:pos="1701"/>
                <w:tab w:val="left" w:pos="4536"/>
              </w:tabs>
              <w:spacing w:after="40"/>
              <w:rPr>
                <w:rFonts w:cstheme="minorHAnsi"/>
              </w:rPr>
            </w:pPr>
            <w:r w:rsidRPr="004660F2">
              <w:rPr>
                <w:rFonts w:cstheme="minorHAnsi"/>
              </w:rPr>
              <w:t>Technology Lead [Platform]</w:t>
            </w:r>
          </w:p>
        </w:tc>
        <w:tc>
          <w:tcPr>
            <w:tcW w:w="2695" w:type="dxa"/>
          </w:tcPr>
          <w:p w14:paraId="5A90FAC2" w14:textId="77777777" w:rsidR="009020BA" w:rsidRPr="004660F2" w:rsidRDefault="009020BA" w:rsidP="009020BA">
            <w:pPr>
              <w:tabs>
                <w:tab w:val="left" w:pos="1701"/>
                <w:tab w:val="left" w:pos="4536"/>
              </w:tabs>
              <w:spacing w:after="40"/>
              <w:rPr>
                <w:rFonts w:cstheme="minorHAnsi"/>
              </w:rPr>
            </w:pPr>
          </w:p>
        </w:tc>
      </w:tr>
      <w:tr w:rsidR="009020BA" w:rsidRPr="004660F2" w14:paraId="5FBA87A0" w14:textId="77777777" w:rsidTr="001002FE">
        <w:trPr>
          <w:cantSplit/>
          <w:trHeight w:val="321"/>
        </w:trPr>
        <w:tc>
          <w:tcPr>
            <w:tcW w:w="3135" w:type="dxa"/>
          </w:tcPr>
          <w:p w14:paraId="5F00E13B" w14:textId="77777777" w:rsidR="009020BA" w:rsidRPr="004660F2" w:rsidRDefault="009020BA" w:rsidP="009020BA">
            <w:pPr>
              <w:tabs>
                <w:tab w:val="left" w:pos="1701"/>
                <w:tab w:val="left" w:pos="4536"/>
              </w:tabs>
              <w:spacing w:after="40"/>
              <w:rPr>
                <w:rFonts w:cstheme="minorHAnsi"/>
              </w:rPr>
            </w:pPr>
          </w:p>
        </w:tc>
        <w:tc>
          <w:tcPr>
            <w:tcW w:w="3795" w:type="dxa"/>
          </w:tcPr>
          <w:p w14:paraId="3FCD819B" w14:textId="77777777" w:rsidR="009020BA" w:rsidRPr="004660F2" w:rsidRDefault="009020BA" w:rsidP="009020BA">
            <w:pPr>
              <w:tabs>
                <w:tab w:val="left" w:pos="1701"/>
                <w:tab w:val="left" w:pos="4536"/>
              </w:tabs>
              <w:spacing w:after="40"/>
              <w:rPr>
                <w:rFonts w:cstheme="minorHAnsi"/>
              </w:rPr>
            </w:pPr>
            <w:r w:rsidRPr="004660F2">
              <w:rPr>
                <w:rFonts w:cstheme="minorHAnsi"/>
              </w:rPr>
              <w:t>Technology Lead [Platform]</w:t>
            </w:r>
          </w:p>
        </w:tc>
        <w:tc>
          <w:tcPr>
            <w:tcW w:w="2695" w:type="dxa"/>
          </w:tcPr>
          <w:p w14:paraId="49F1E3BC" w14:textId="77777777" w:rsidR="009020BA" w:rsidRPr="004660F2" w:rsidRDefault="009020BA" w:rsidP="009020BA">
            <w:pPr>
              <w:tabs>
                <w:tab w:val="left" w:pos="1701"/>
                <w:tab w:val="left" w:pos="4536"/>
              </w:tabs>
              <w:spacing w:after="40"/>
              <w:rPr>
                <w:rFonts w:cstheme="minorHAnsi"/>
              </w:rPr>
            </w:pPr>
          </w:p>
        </w:tc>
      </w:tr>
      <w:tr w:rsidR="009020BA" w:rsidRPr="004660F2" w14:paraId="6DC354EE" w14:textId="77777777" w:rsidTr="001002FE">
        <w:trPr>
          <w:cantSplit/>
          <w:trHeight w:val="321"/>
        </w:trPr>
        <w:tc>
          <w:tcPr>
            <w:tcW w:w="3135" w:type="dxa"/>
          </w:tcPr>
          <w:p w14:paraId="11F1E749" w14:textId="77777777" w:rsidR="009020BA" w:rsidRPr="004660F2" w:rsidRDefault="009020BA" w:rsidP="009020BA">
            <w:pPr>
              <w:tabs>
                <w:tab w:val="left" w:pos="1701"/>
                <w:tab w:val="left" w:pos="4536"/>
              </w:tabs>
              <w:spacing w:after="40"/>
              <w:rPr>
                <w:rFonts w:cstheme="minorHAnsi"/>
              </w:rPr>
            </w:pPr>
          </w:p>
        </w:tc>
        <w:tc>
          <w:tcPr>
            <w:tcW w:w="3795" w:type="dxa"/>
          </w:tcPr>
          <w:p w14:paraId="08428D0D" w14:textId="77777777" w:rsidR="009020BA" w:rsidRPr="004660F2" w:rsidRDefault="009020BA" w:rsidP="009020BA">
            <w:pPr>
              <w:tabs>
                <w:tab w:val="left" w:pos="1701"/>
                <w:tab w:val="left" w:pos="4536"/>
              </w:tabs>
              <w:spacing w:after="40"/>
              <w:rPr>
                <w:rFonts w:cstheme="minorHAnsi"/>
              </w:rPr>
            </w:pPr>
            <w:r w:rsidRPr="004660F2">
              <w:rPr>
                <w:rFonts w:cstheme="minorHAnsi"/>
              </w:rPr>
              <w:t>Technology Lead [Platform]</w:t>
            </w:r>
          </w:p>
        </w:tc>
        <w:tc>
          <w:tcPr>
            <w:tcW w:w="2695" w:type="dxa"/>
          </w:tcPr>
          <w:p w14:paraId="7C29E1AB" w14:textId="77777777" w:rsidR="009020BA" w:rsidRPr="004660F2" w:rsidRDefault="009020BA" w:rsidP="009020BA">
            <w:pPr>
              <w:tabs>
                <w:tab w:val="left" w:pos="1701"/>
                <w:tab w:val="left" w:pos="4536"/>
              </w:tabs>
              <w:spacing w:after="40"/>
              <w:rPr>
                <w:rFonts w:cstheme="minorHAnsi"/>
              </w:rPr>
            </w:pPr>
          </w:p>
        </w:tc>
      </w:tr>
      <w:tr w:rsidR="009020BA" w:rsidRPr="004660F2" w14:paraId="7E774518" w14:textId="77777777" w:rsidTr="001002FE">
        <w:trPr>
          <w:cantSplit/>
          <w:trHeight w:val="321"/>
        </w:trPr>
        <w:tc>
          <w:tcPr>
            <w:tcW w:w="3135" w:type="dxa"/>
          </w:tcPr>
          <w:p w14:paraId="799E1961" w14:textId="77777777" w:rsidR="009020BA" w:rsidRPr="004660F2" w:rsidRDefault="009020BA" w:rsidP="009020BA">
            <w:pPr>
              <w:tabs>
                <w:tab w:val="left" w:pos="1701"/>
                <w:tab w:val="left" w:pos="4536"/>
              </w:tabs>
              <w:spacing w:after="40"/>
              <w:rPr>
                <w:rFonts w:cstheme="minorHAnsi"/>
              </w:rPr>
            </w:pPr>
          </w:p>
        </w:tc>
        <w:tc>
          <w:tcPr>
            <w:tcW w:w="3795" w:type="dxa"/>
          </w:tcPr>
          <w:p w14:paraId="4140A63C" w14:textId="77777777" w:rsidR="009020BA" w:rsidRPr="004660F2" w:rsidRDefault="009020BA" w:rsidP="009020BA">
            <w:pPr>
              <w:tabs>
                <w:tab w:val="left" w:pos="1701"/>
                <w:tab w:val="left" w:pos="4536"/>
              </w:tabs>
              <w:spacing w:after="40"/>
              <w:rPr>
                <w:rFonts w:cstheme="minorHAnsi"/>
              </w:rPr>
            </w:pPr>
            <w:r w:rsidRPr="004660F2">
              <w:rPr>
                <w:rFonts w:cstheme="minorHAnsi"/>
              </w:rPr>
              <w:t>Technology Lead [Platform]</w:t>
            </w:r>
          </w:p>
        </w:tc>
        <w:tc>
          <w:tcPr>
            <w:tcW w:w="2695" w:type="dxa"/>
          </w:tcPr>
          <w:p w14:paraId="68361958" w14:textId="77777777" w:rsidR="009020BA" w:rsidRPr="004660F2" w:rsidRDefault="009020BA" w:rsidP="009020BA">
            <w:pPr>
              <w:tabs>
                <w:tab w:val="left" w:pos="1701"/>
                <w:tab w:val="left" w:pos="4536"/>
              </w:tabs>
              <w:spacing w:after="40"/>
              <w:rPr>
                <w:rFonts w:cstheme="minorHAnsi"/>
              </w:rPr>
            </w:pPr>
          </w:p>
        </w:tc>
      </w:tr>
      <w:tr w:rsidR="009020BA" w:rsidRPr="004660F2" w14:paraId="1FAE0E25" w14:textId="77777777" w:rsidTr="001002FE">
        <w:trPr>
          <w:cantSplit/>
          <w:trHeight w:val="309"/>
        </w:trPr>
        <w:tc>
          <w:tcPr>
            <w:tcW w:w="3135" w:type="dxa"/>
          </w:tcPr>
          <w:p w14:paraId="40A29AC9" w14:textId="77777777" w:rsidR="009020BA" w:rsidRPr="004660F2" w:rsidRDefault="009020BA" w:rsidP="009020BA">
            <w:pPr>
              <w:tabs>
                <w:tab w:val="left" w:pos="1701"/>
                <w:tab w:val="left" w:pos="4536"/>
              </w:tabs>
              <w:spacing w:after="40"/>
              <w:rPr>
                <w:rFonts w:cstheme="minorHAnsi"/>
              </w:rPr>
            </w:pPr>
          </w:p>
        </w:tc>
        <w:tc>
          <w:tcPr>
            <w:tcW w:w="3795" w:type="dxa"/>
          </w:tcPr>
          <w:p w14:paraId="3918EE9B" w14:textId="77777777" w:rsidR="009020BA" w:rsidRPr="004660F2" w:rsidRDefault="009020BA" w:rsidP="009020BA">
            <w:pPr>
              <w:tabs>
                <w:tab w:val="left" w:pos="1701"/>
                <w:tab w:val="left" w:pos="4536"/>
              </w:tabs>
              <w:spacing w:after="40"/>
              <w:rPr>
                <w:rFonts w:cstheme="minorHAnsi"/>
              </w:rPr>
            </w:pPr>
            <w:r w:rsidRPr="004660F2">
              <w:rPr>
                <w:rFonts w:cstheme="minorHAnsi"/>
              </w:rPr>
              <w:t>Quality Assurance Lead</w:t>
            </w:r>
          </w:p>
        </w:tc>
        <w:tc>
          <w:tcPr>
            <w:tcW w:w="2695" w:type="dxa"/>
          </w:tcPr>
          <w:p w14:paraId="0C868522" w14:textId="77777777" w:rsidR="009020BA" w:rsidRPr="004660F2" w:rsidRDefault="009020BA" w:rsidP="009020BA">
            <w:pPr>
              <w:tabs>
                <w:tab w:val="left" w:pos="1701"/>
                <w:tab w:val="left" w:pos="4536"/>
              </w:tabs>
              <w:spacing w:after="40"/>
              <w:rPr>
                <w:rFonts w:cstheme="minorHAnsi"/>
              </w:rPr>
            </w:pPr>
          </w:p>
        </w:tc>
      </w:tr>
      <w:tr w:rsidR="009020BA" w:rsidRPr="004660F2" w14:paraId="2254665F" w14:textId="77777777" w:rsidTr="001002FE">
        <w:trPr>
          <w:cantSplit/>
          <w:trHeight w:val="309"/>
        </w:trPr>
        <w:tc>
          <w:tcPr>
            <w:tcW w:w="3135" w:type="dxa"/>
          </w:tcPr>
          <w:p w14:paraId="3E851427" w14:textId="77777777" w:rsidR="009020BA" w:rsidRPr="004660F2" w:rsidRDefault="009020BA" w:rsidP="009020BA">
            <w:pPr>
              <w:tabs>
                <w:tab w:val="left" w:pos="1701"/>
                <w:tab w:val="left" w:pos="4536"/>
              </w:tabs>
              <w:spacing w:after="40"/>
              <w:rPr>
                <w:rFonts w:cstheme="minorHAnsi"/>
              </w:rPr>
            </w:pPr>
          </w:p>
        </w:tc>
        <w:tc>
          <w:tcPr>
            <w:tcW w:w="3795" w:type="dxa"/>
          </w:tcPr>
          <w:p w14:paraId="1262E022" w14:textId="64109106" w:rsidR="009020BA" w:rsidRPr="004660F2" w:rsidRDefault="009020BA" w:rsidP="009020BA">
            <w:pPr>
              <w:tabs>
                <w:tab w:val="left" w:pos="1701"/>
                <w:tab w:val="left" w:pos="4536"/>
              </w:tabs>
              <w:spacing w:after="40"/>
              <w:rPr>
                <w:rFonts w:cstheme="minorHAnsi"/>
              </w:rPr>
            </w:pPr>
            <w:r>
              <w:rPr>
                <w:rFonts w:cstheme="minorHAnsi"/>
              </w:rPr>
              <w:t>UI/UX</w:t>
            </w:r>
          </w:p>
        </w:tc>
        <w:tc>
          <w:tcPr>
            <w:tcW w:w="2695" w:type="dxa"/>
          </w:tcPr>
          <w:p w14:paraId="763D2229" w14:textId="77777777" w:rsidR="009020BA" w:rsidRPr="004660F2" w:rsidRDefault="009020BA" w:rsidP="009020BA">
            <w:pPr>
              <w:tabs>
                <w:tab w:val="left" w:pos="1701"/>
                <w:tab w:val="left" w:pos="4536"/>
              </w:tabs>
              <w:spacing w:after="40"/>
              <w:rPr>
                <w:rFonts w:cstheme="minorHAnsi"/>
              </w:rPr>
            </w:pPr>
          </w:p>
        </w:tc>
      </w:tr>
      <w:tr w:rsidR="009020BA" w:rsidRPr="004660F2" w14:paraId="5C711F66" w14:textId="77777777" w:rsidTr="001002FE">
        <w:trPr>
          <w:cantSplit/>
          <w:trHeight w:val="321"/>
        </w:trPr>
        <w:tc>
          <w:tcPr>
            <w:tcW w:w="3135" w:type="dxa"/>
          </w:tcPr>
          <w:p w14:paraId="73615C08" w14:textId="77777777" w:rsidR="009020BA" w:rsidRPr="004660F2" w:rsidRDefault="009020BA" w:rsidP="009020BA">
            <w:pPr>
              <w:tabs>
                <w:tab w:val="left" w:pos="1701"/>
                <w:tab w:val="left" w:pos="4536"/>
              </w:tabs>
              <w:spacing w:after="40"/>
              <w:rPr>
                <w:rFonts w:cstheme="minorHAnsi"/>
              </w:rPr>
            </w:pPr>
          </w:p>
        </w:tc>
        <w:tc>
          <w:tcPr>
            <w:tcW w:w="3795" w:type="dxa"/>
          </w:tcPr>
          <w:p w14:paraId="7914A0C1" w14:textId="0B40BB7F" w:rsidR="009020BA" w:rsidRPr="004660F2" w:rsidRDefault="00522C48" w:rsidP="009020BA">
            <w:pPr>
              <w:tabs>
                <w:tab w:val="left" w:pos="1701"/>
                <w:tab w:val="left" w:pos="4536"/>
              </w:tabs>
              <w:spacing w:after="40"/>
              <w:rPr>
                <w:rFonts w:cstheme="minorHAnsi"/>
              </w:rPr>
            </w:pPr>
            <w:r>
              <w:rPr>
                <w:rFonts w:cstheme="minorHAnsi"/>
              </w:rPr>
              <w:t>Admin user</w:t>
            </w:r>
            <w:r w:rsidR="009020BA" w:rsidRPr="004660F2">
              <w:rPr>
                <w:rFonts w:cstheme="minorHAnsi"/>
              </w:rPr>
              <w:t xml:space="preserve"> Acceptance Test Lead</w:t>
            </w:r>
          </w:p>
        </w:tc>
        <w:tc>
          <w:tcPr>
            <w:tcW w:w="2695" w:type="dxa"/>
          </w:tcPr>
          <w:p w14:paraId="27680413" w14:textId="77777777" w:rsidR="009020BA" w:rsidRPr="004660F2" w:rsidRDefault="009020BA" w:rsidP="009020BA">
            <w:pPr>
              <w:tabs>
                <w:tab w:val="left" w:pos="1701"/>
                <w:tab w:val="left" w:pos="4536"/>
              </w:tabs>
              <w:spacing w:after="40"/>
              <w:rPr>
                <w:rFonts w:cstheme="minorHAnsi"/>
              </w:rPr>
            </w:pPr>
          </w:p>
        </w:tc>
      </w:tr>
      <w:tr w:rsidR="009020BA" w:rsidRPr="004660F2" w14:paraId="1D3EBEEF" w14:textId="77777777" w:rsidTr="001002FE">
        <w:trPr>
          <w:cantSplit/>
          <w:trHeight w:val="321"/>
        </w:trPr>
        <w:tc>
          <w:tcPr>
            <w:tcW w:w="3135" w:type="dxa"/>
          </w:tcPr>
          <w:p w14:paraId="29A35C45" w14:textId="77777777" w:rsidR="009020BA" w:rsidRPr="004660F2" w:rsidRDefault="009020BA" w:rsidP="009020BA">
            <w:pPr>
              <w:tabs>
                <w:tab w:val="left" w:pos="1701"/>
                <w:tab w:val="left" w:pos="4536"/>
              </w:tabs>
              <w:spacing w:after="40"/>
              <w:rPr>
                <w:rFonts w:cstheme="minorHAnsi"/>
              </w:rPr>
            </w:pPr>
          </w:p>
        </w:tc>
        <w:tc>
          <w:tcPr>
            <w:tcW w:w="3795" w:type="dxa"/>
          </w:tcPr>
          <w:p w14:paraId="7B178F44" w14:textId="506A414F" w:rsidR="009020BA" w:rsidRPr="004660F2" w:rsidRDefault="009020BA" w:rsidP="009020BA">
            <w:pPr>
              <w:tabs>
                <w:tab w:val="left" w:pos="1701"/>
                <w:tab w:val="left" w:pos="4536"/>
              </w:tabs>
              <w:spacing w:after="40"/>
              <w:rPr>
                <w:rFonts w:cstheme="minorHAnsi"/>
              </w:rPr>
            </w:pPr>
            <w:r>
              <w:rPr>
                <w:rFonts w:cstheme="minorHAnsi"/>
              </w:rPr>
              <w:t>Other</w:t>
            </w:r>
          </w:p>
        </w:tc>
        <w:tc>
          <w:tcPr>
            <w:tcW w:w="2695" w:type="dxa"/>
          </w:tcPr>
          <w:p w14:paraId="51E0197D" w14:textId="77777777" w:rsidR="009020BA" w:rsidRPr="004660F2" w:rsidRDefault="009020BA" w:rsidP="009020BA">
            <w:pPr>
              <w:tabs>
                <w:tab w:val="left" w:pos="1701"/>
                <w:tab w:val="left" w:pos="4536"/>
              </w:tabs>
              <w:spacing w:after="40"/>
              <w:rPr>
                <w:rFonts w:cstheme="minorHAnsi"/>
              </w:rPr>
            </w:pPr>
          </w:p>
        </w:tc>
      </w:tr>
      <w:tr w:rsidR="009020BA" w:rsidRPr="004660F2" w14:paraId="1C7BCF87" w14:textId="77777777" w:rsidTr="001002FE">
        <w:trPr>
          <w:cantSplit/>
          <w:trHeight w:val="321"/>
        </w:trPr>
        <w:tc>
          <w:tcPr>
            <w:tcW w:w="3135" w:type="dxa"/>
          </w:tcPr>
          <w:p w14:paraId="7ACE655E" w14:textId="77777777" w:rsidR="009020BA" w:rsidRPr="004660F2" w:rsidRDefault="009020BA" w:rsidP="009020BA">
            <w:pPr>
              <w:tabs>
                <w:tab w:val="left" w:pos="1701"/>
                <w:tab w:val="left" w:pos="4536"/>
              </w:tabs>
              <w:spacing w:after="40"/>
              <w:rPr>
                <w:rFonts w:cstheme="minorHAnsi"/>
              </w:rPr>
            </w:pPr>
          </w:p>
        </w:tc>
        <w:tc>
          <w:tcPr>
            <w:tcW w:w="3795" w:type="dxa"/>
          </w:tcPr>
          <w:p w14:paraId="5B13B4C4" w14:textId="77777777" w:rsidR="009020BA" w:rsidRPr="004660F2" w:rsidRDefault="009020BA" w:rsidP="009020BA">
            <w:pPr>
              <w:tabs>
                <w:tab w:val="left" w:pos="1701"/>
                <w:tab w:val="left" w:pos="4536"/>
              </w:tabs>
              <w:spacing w:after="40"/>
              <w:rPr>
                <w:rFonts w:cstheme="minorHAnsi"/>
              </w:rPr>
            </w:pPr>
            <w:r w:rsidRPr="004660F2">
              <w:rPr>
                <w:rFonts w:cstheme="minorHAnsi"/>
              </w:rPr>
              <w:t>[Other] Business SME</w:t>
            </w:r>
          </w:p>
        </w:tc>
        <w:tc>
          <w:tcPr>
            <w:tcW w:w="2695" w:type="dxa"/>
          </w:tcPr>
          <w:p w14:paraId="1E0AB984" w14:textId="77777777" w:rsidR="009020BA" w:rsidRPr="004660F2" w:rsidRDefault="009020BA" w:rsidP="009020BA">
            <w:pPr>
              <w:tabs>
                <w:tab w:val="left" w:pos="1701"/>
                <w:tab w:val="left" w:pos="4536"/>
              </w:tabs>
              <w:spacing w:after="40"/>
              <w:rPr>
                <w:rFonts w:cstheme="minorHAnsi"/>
              </w:rPr>
            </w:pPr>
          </w:p>
        </w:tc>
      </w:tr>
      <w:tr w:rsidR="009020BA" w:rsidRPr="004660F2" w14:paraId="78C8BCA2" w14:textId="77777777" w:rsidTr="001002FE">
        <w:trPr>
          <w:cantSplit/>
          <w:trHeight w:val="321"/>
        </w:trPr>
        <w:tc>
          <w:tcPr>
            <w:tcW w:w="3135" w:type="dxa"/>
          </w:tcPr>
          <w:p w14:paraId="54D527F6" w14:textId="77777777" w:rsidR="009020BA" w:rsidRPr="004660F2" w:rsidRDefault="009020BA" w:rsidP="009020BA">
            <w:pPr>
              <w:tabs>
                <w:tab w:val="left" w:pos="1701"/>
                <w:tab w:val="left" w:pos="4536"/>
              </w:tabs>
              <w:spacing w:after="40"/>
              <w:rPr>
                <w:rFonts w:cstheme="minorHAnsi"/>
              </w:rPr>
            </w:pPr>
          </w:p>
        </w:tc>
        <w:tc>
          <w:tcPr>
            <w:tcW w:w="3795" w:type="dxa"/>
          </w:tcPr>
          <w:p w14:paraId="106AF1DF" w14:textId="77777777" w:rsidR="009020BA" w:rsidRPr="004660F2" w:rsidRDefault="009020BA" w:rsidP="009020BA">
            <w:pPr>
              <w:tabs>
                <w:tab w:val="left" w:pos="1701"/>
                <w:tab w:val="left" w:pos="4536"/>
              </w:tabs>
              <w:spacing w:after="40"/>
              <w:rPr>
                <w:rFonts w:cstheme="minorHAnsi"/>
              </w:rPr>
            </w:pPr>
            <w:r w:rsidRPr="004660F2">
              <w:rPr>
                <w:rFonts w:cstheme="minorHAnsi"/>
              </w:rPr>
              <w:t>[Other] Business SME</w:t>
            </w:r>
          </w:p>
        </w:tc>
        <w:tc>
          <w:tcPr>
            <w:tcW w:w="2695" w:type="dxa"/>
          </w:tcPr>
          <w:p w14:paraId="71CDA1E5" w14:textId="4DF0AC09" w:rsidR="009020BA" w:rsidRPr="004660F2" w:rsidRDefault="009020BA" w:rsidP="009020BA">
            <w:pPr>
              <w:tabs>
                <w:tab w:val="left" w:pos="1701"/>
                <w:tab w:val="left" w:pos="4536"/>
              </w:tabs>
              <w:spacing w:after="40"/>
              <w:rPr>
                <w:rFonts w:cstheme="minorHAnsi"/>
              </w:rPr>
            </w:pPr>
          </w:p>
        </w:tc>
      </w:tr>
    </w:tbl>
    <w:p w14:paraId="47F9892A" w14:textId="77777777" w:rsidR="00506453" w:rsidRDefault="00506453" w:rsidP="00506453"/>
    <w:p w14:paraId="4B0FE2E7" w14:textId="77777777" w:rsidR="00506453" w:rsidRDefault="00506453" w:rsidP="00506453">
      <w:r>
        <w:br w:type="page"/>
      </w:r>
    </w:p>
    <w:p w14:paraId="7D7C5213" w14:textId="77777777" w:rsidR="006702A3" w:rsidRPr="00AF3284" w:rsidRDefault="006702A3" w:rsidP="006702A3">
      <w:pPr>
        <w:pStyle w:val="Heading2"/>
        <w:rPr>
          <w:rFonts w:cstheme="minorHAnsi"/>
          <w:sz w:val="28"/>
          <w:szCs w:val="28"/>
        </w:rPr>
      </w:pPr>
      <w:bookmarkStart w:id="69" w:name="_Toc117151253"/>
      <w:bookmarkStart w:id="70" w:name="_Toc81210359"/>
      <w:bookmarkStart w:id="71" w:name="_Toc111210897"/>
      <w:r w:rsidRPr="00AF3284">
        <w:rPr>
          <w:rFonts w:cstheme="minorHAnsi"/>
          <w:sz w:val="28"/>
          <w:szCs w:val="28"/>
        </w:rPr>
        <w:lastRenderedPageBreak/>
        <w:t>Assumptions, Dependencies &amp; Constraints</w:t>
      </w:r>
      <w:bookmarkEnd w:id="69"/>
      <w:r w:rsidRPr="00AF3284">
        <w:rPr>
          <w:rFonts w:cstheme="minorHAnsi"/>
          <w:sz w:val="28"/>
          <w:szCs w:val="28"/>
        </w:rPr>
        <w:t xml:space="preserve"> </w:t>
      </w:r>
    </w:p>
    <w:p w14:paraId="2565A56E" w14:textId="77777777" w:rsidR="006702A3" w:rsidRPr="00D36B68" w:rsidRDefault="006702A3" w:rsidP="2A3BC020">
      <w:pPr>
        <w:pStyle w:val="Heading3"/>
        <w:spacing w:line="240" w:lineRule="auto"/>
        <w:rPr>
          <w:rFonts w:asciiTheme="minorHAnsi" w:hAnsiTheme="minorHAnsi" w:cstheme="minorBidi"/>
          <w:b/>
          <w:bCs/>
        </w:rPr>
      </w:pPr>
      <w:bookmarkStart w:id="72" w:name="_Toc117151254"/>
      <w:r w:rsidRPr="2A3BC020">
        <w:rPr>
          <w:rFonts w:asciiTheme="minorHAnsi" w:hAnsiTheme="minorHAnsi" w:cstheme="minorBidi"/>
          <w:b/>
          <w:bCs/>
        </w:rPr>
        <w:t>Assumptions</w:t>
      </w:r>
      <w:bookmarkEnd w:id="72"/>
    </w:p>
    <w:p w14:paraId="4EBE1E6D" w14:textId="16A29808" w:rsidR="006702A3" w:rsidRPr="008A799F" w:rsidRDefault="006702A3" w:rsidP="2A3BC020">
      <w:pPr>
        <w:pStyle w:val="Heading3"/>
        <w:spacing w:line="240" w:lineRule="auto"/>
        <w:rPr>
          <w:i/>
          <w:iCs/>
          <w:color w:val="808080" w:themeColor="background1" w:themeShade="80"/>
        </w:rPr>
      </w:pPr>
      <w:r w:rsidRPr="2A3BC020">
        <w:rPr>
          <w:i/>
          <w:iCs/>
          <w:color w:val="808080" w:themeColor="background1" w:themeShade="80"/>
        </w:rPr>
        <w:t xml:space="preserve">Assumptions are </w:t>
      </w:r>
      <w:r w:rsidRPr="2A3BC020">
        <w:rPr>
          <w:rFonts w:asciiTheme="minorHAnsi" w:hAnsiTheme="minorHAnsi" w:cstheme="minorBidi"/>
          <w:b/>
          <w:bCs/>
        </w:rPr>
        <w:t>factors</w:t>
      </w:r>
      <w:r w:rsidRPr="2A3BC020">
        <w:rPr>
          <w:i/>
          <w:iCs/>
          <w:color w:val="808080" w:themeColor="background1" w:themeShade="80"/>
        </w:rPr>
        <w:t xml:space="preserve"> considered to be true throughout the project execution lifecycle</w:t>
      </w:r>
      <w:r w:rsidR="00416D95" w:rsidRPr="2A3BC020">
        <w:rPr>
          <w:i/>
          <w:iCs/>
          <w:color w:val="808080" w:themeColor="background1" w:themeShade="80"/>
        </w:rPr>
        <w:t>.</w:t>
      </w:r>
    </w:p>
    <w:tbl>
      <w:tblPr>
        <w:tblStyle w:val="TableGrid"/>
        <w:tblW w:w="0" w:type="auto"/>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515"/>
        <w:gridCol w:w="8727"/>
      </w:tblGrid>
      <w:tr w:rsidR="006702A3" w:rsidRPr="006625D7" w14:paraId="293991D7" w14:textId="77777777" w:rsidTr="00D36B68">
        <w:trPr>
          <w:trHeight w:val="350"/>
        </w:trPr>
        <w:tc>
          <w:tcPr>
            <w:tcW w:w="517" w:type="dxa"/>
            <w:shd w:val="clear" w:color="auto" w:fill="C6D9F1" w:themeFill="text2" w:themeFillTint="33"/>
            <w:vAlign w:val="center"/>
          </w:tcPr>
          <w:p w14:paraId="6EA20D31" w14:textId="77777777" w:rsidR="006702A3" w:rsidRPr="006625D7" w:rsidRDefault="006702A3" w:rsidP="00D36B68">
            <w:pPr>
              <w:jc w:val="center"/>
              <w:rPr>
                <w:b/>
              </w:rPr>
            </w:pPr>
            <w:r>
              <w:rPr>
                <w:b/>
              </w:rPr>
              <w:t>#</w:t>
            </w:r>
          </w:p>
        </w:tc>
        <w:tc>
          <w:tcPr>
            <w:tcW w:w="8934" w:type="dxa"/>
            <w:shd w:val="clear" w:color="auto" w:fill="C6D9F1" w:themeFill="text2" w:themeFillTint="33"/>
            <w:vAlign w:val="center"/>
          </w:tcPr>
          <w:p w14:paraId="59E10995" w14:textId="77777777" w:rsidR="006702A3" w:rsidRPr="006625D7" w:rsidRDefault="006702A3" w:rsidP="00D36B68">
            <w:pPr>
              <w:jc w:val="center"/>
              <w:rPr>
                <w:b/>
              </w:rPr>
            </w:pPr>
            <w:r w:rsidRPr="006625D7">
              <w:rPr>
                <w:b/>
              </w:rPr>
              <w:t>Assumption Description</w:t>
            </w:r>
          </w:p>
        </w:tc>
      </w:tr>
      <w:tr w:rsidR="006702A3" w:rsidRPr="006625D7" w14:paraId="37574DFC" w14:textId="77777777" w:rsidTr="008A799F">
        <w:tc>
          <w:tcPr>
            <w:tcW w:w="517" w:type="dxa"/>
          </w:tcPr>
          <w:p w14:paraId="209CB07C" w14:textId="17E35B2B" w:rsidR="006702A3" w:rsidRPr="008806D6" w:rsidRDefault="006702A3" w:rsidP="00331EB2">
            <w:pPr>
              <w:spacing w:after="40"/>
              <w:jc w:val="center"/>
            </w:pPr>
            <w:r w:rsidRPr="008806D6">
              <w:t>01</w:t>
            </w:r>
          </w:p>
        </w:tc>
        <w:tc>
          <w:tcPr>
            <w:tcW w:w="8934" w:type="dxa"/>
          </w:tcPr>
          <w:p w14:paraId="362B548C" w14:textId="0641D4E5" w:rsidR="006702A3" w:rsidRPr="008A799F" w:rsidRDefault="00416D95" w:rsidP="008A799F">
            <w:pPr>
              <w:rPr>
                <w:i/>
                <w:color w:val="808080" w:themeColor="background1" w:themeShade="80"/>
              </w:rPr>
            </w:pPr>
            <w:r w:rsidRPr="006625D7">
              <w:rPr>
                <w:i/>
                <w:color w:val="808080" w:themeColor="background1" w:themeShade="80"/>
              </w:rPr>
              <w:t>Example</w:t>
            </w:r>
            <w:proofErr w:type="gramStart"/>
            <w:r w:rsidRPr="006625D7">
              <w:rPr>
                <w:i/>
                <w:color w:val="808080" w:themeColor="background1" w:themeShade="80"/>
              </w:rPr>
              <w:t>:  All</w:t>
            </w:r>
            <w:proofErr w:type="gramEnd"/>
            <w:r w:rsidRPr="006625D7">
              <w:rPr>
                <w:i/>
                <w:color w:val="808080" w:themeColor="background1" w:themeShade="80"/>
              </w:rPr>
              <w:t xml:space="preserve"> resources needed for the project will be available to the project throughout execution.</w:t>
            </w:r>
          </w:p>
        </w:tc>
      </w:tr>
      <w:tr w:rsidR="006702A3" w:rsidRPr="006625D7" w14:paraId="5016021A" w14:textId="77777777" w:rsidTr="008A799F">
        <w:tc>
          <w:tcPr>
            <w:tcW w:w="517" w:type="dxa"/>
          </w:tcPr>
          <w:p w14:paraId="2B578F32" w14:textId="10EA15E4" w:rsidR="006702A3" w:rsidRPr="008806D6" w:rsidRDefault="006702A3" w:rsidP="00331EB2">
            <w:pPr>
              <w:spacing w:after="40"/>
              <w:jc w:val="center"/>
            </w:pPr>
            <w:r w:rsidRPr="008806D6">
              <w:t>02</w:t>
            </w:r>
          </w:p>
        </w:tc>
        <w:tc>
          <w:tcPr>
            <w:tcW w:w="8934" w:type="dxa"/>
          </w:tcPr>
          <w:p w14:paraId="591D320D" w14:textId="77777777" w:rsidR="006702A3" w:rsidRPr="008806D6" w:rsidRDefault="006702A3" w:rsidP="00331EB2">
            <w:pPr>
              <w:spacing w:after="40"/>
            </w:pPr>
          </w:p>
        </w:tc>
      </w:tr>
    </w:tbl>
    <w:p w14:paraId="775B7011" w14:textId="77777777" w:rsidR="006702A3" w:rsidRPr="006625D7" w:rsidRDefault="006702A3" w:rsidP="006702A3"/>
    <w:p w14:paraId="09E7271A" w14:textId="77777777" w:rsidR="006702A3" w:rsidRPr="00D36B68" w:rsidRDefault="006702A3" w:rsidP="00D36B68">
      <w:pPr>
        <w:pStyle w:val="Heading3"/>
        <w:spacing w:line="240" w:lineRule="auto"/>
        <w:rPr>
          <w:rFonts w:asciiTheme="minorHAnsi" w:hAnsiTheme="minorHAnsi" w:cstheme="minorHAnsi"/>
          <w:b/>
          <w:bCs/>
        </w:rPr>
      </w:pPr>
      <w:bookmarkStart w:id="73" w:name="_Toc117151255"/>
      <w:r w:rsidRPr="00D36B68">
        <w:rPr>
          <w:rFonts w:asciiTheme="minorHAnsi" w:hAnsiTheme="minorHAnsi" w:cstheme="minorHAnsi"/>
          <w:b/>
          <w:bCs/>
        </w:rPr>
        <w:t>Dependencies</w:t>
      </w:r>
      <w:bookmarkEnd w:id="73"/>
      <w:r w:rsidRPr="00D36B68">
        <w:rPr>
          <w:rFonts w:asciiTheme="minorHAnsi" w:hAnsiTheme="minorHAnsi" w:cstheme="minorHAnsi"/>
          <w:b/>
          <w:bCs/>
        </w:rPr>
        <w:t xml:space="preserve"> </w:t>
      </w:r>
    </w:p>
    <w:p w14:paraId="446DA1CD" w14:textId="5D521762" w:rsidR="006702A3" w:rsidRPr="008A799F" w:rsidRDefault="006702A3" w:rsidP="008A799F">
      <w:pPr>
        <w:spacing w:line="240" w:lineRule="auto"/>
        <w:rPr>
          <w:i/>
          <w:color w:val="808080" w:themeColor="background1" w:themeShade="80"/>
        </w:rPr>
      </w:pPr>
      <w:proofErr w:type="gramStart"/>
      <w:r w:rsidRPr="006625D7">
        <w:rPr>
          <w:i/>
          <w:color w:val="808080" w:themeColor="background1" w:themeShade="80"/>
        </w:rPr>
        <w:t>Dependencies</w:t>
      </w:r>
      <w:proofErr w:type="gramEnd"/>
      <w:r w:rsidRPr="006625D7">
        <w:rPr>
          <w:i/>
          <w:color w:val="808080" w:themeColor="background1" w:themeShade="80"/>
        </w:rPr>
        <w:t xml:space="preserve"> are inputs and/or contextual requirements that must be met for the project to complete.  </w:t>
      </w:r>
      <w:r>
        <w:rPr>
          <w:i/>
          <w:color w:val="808080" w:themeColor="background1" w:themeShade="80"/>
        </w:rPr>
        <w:t xml:space="preserve">When this project is dependent on another project’s deliverables, list that project’s name and number here and describe the dependency. </w:t>
      </w:r>
    </w:p>
    <w:tbl>
      <w:tblPr>
        <w:tblStyle w:val="TableGrid"/>
        <w:tblW w:w="0" w:type="auto"/>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515"/>
        <w:gridCol w:w="8727"/>
      </w:tblGrid>
      <w:tr w:rsidR="006702A3" w:rsidRPr="00D36B68" w14:paraId="5A833EA6" w14:textId="77777777" w:rsidTr="00D36B68">
        <w:trPr>
          <w:trHeight w:val="305"/>
        </w:trPr>
        <w:tc>
          <w:tcPr>
            <w:tcW w:w="517" w:type="dxa"/>
            <w:shd w:val="clear" w:color="auto" w:fill="C6D9F1" w:themeFill="text2" w:themeFillTint="33"/>
            <w:vAlign w:val="center"/>
          </w:tcPr>
          <w:p w14:paraId="3CE5045F" w14:textId="77777777" w:rsidR="006702A3" w:rsidRPr="006625D7" w:rsidRDefault="006702A3" w:rsidP="00D36B68">
            <w:pPr>
              <w:jc w:val="center"/>
              <w:rPr>
                <w:b/>
              </w:rPr>
            </w:pPr>
            <w:r>
              <w:rPr>
                <w:b/>
              </w:rPr>
              <w:t>#</w:t>
            </w:r>
          </w:p>
        </w:tc>
        <w:tc>
          <w:tcPr>
            <w:tcW w:w="8934" w:type="dxa"/>
            <w:shd w:val="clear" w:color="auto" w:fill="C6D9F1" w:themeFill="text2" w:themeFillTint="33"/>
            <w:vAlign w:val="center"/>
          </w:tcPr>
          <w:p w14:paraId="38E5949E" w14:textId="77777777" w:rsidR="006702A3" w:rsidRPr="006625D7" w:rsidRDefault="006702A3" w:rsidP="00D36B68">
            <w:pPr>
              <w:jc w:val="center"/>
              <w:rPr>
                <w:b/>
              </w:rPr>
            </w:pPr>
            <w:r w:rsidRPr="006625D7">
              <w:rPr>
                <w:b/>
              </w:rPr>
              <w:t>Dependency Description</w:t>
            </w:r>
          </w:p>
        </w:tc>
      </w:tr>
      <w:tr w:rsidR="006702A3" w:rsidRPr="006625D7" w14:paraId="62B7B9CD" w14:textId="77777777" w:rsidTr="008A799F">
        <w:tc>
          <w:tcPr>
            <w:tcW w:w="517" w:type="dxa"/>
          </w:tcPr>
          <w:p w14:paraId="78074A8E" w14:textId="4DA44CF0" w:rsidR="006702A3" w:rsidRPr="008806D6" w:rsidRDefault="006702A3" w:rsidP="00331EB2">
            <w:pPr>
              <w:spacing w:after="40"/>
              <w:jc w:val="center"/>
            </w:pPr>
            <w:r w:rsidRPr="008806D6">
              <w:t>01</w:t>
            </w:r>
          </w:p>
        </w:tc>
        <w:tc>
          <w:tcPr>
            <w:tcW w:w="8934" w:type="dxa"/>
          </w:tcPr>
          <w:p w14:paraId="4AC42B23" w14:textId="769541F8" w:rsidR="006702A3" w:rsidRPr="008806D6" w:rsidRDefault="00416D95" w:rsidP="00331EB2">
            <w:pPr>
              <w:spacing w:after="40"/>
            </w:pPr>
            <w:r w:rsidRPr="006625D7">
              <w:rPr>
                <w:i/>
                <w:color w:val="808080" w:themeColor="background1" w:themeShade="80"/>
              </w:rPr>
              <w:t>Example</w:t>
            </w:r>
            <w:proofErr w:type="gramStart"/>
            <w:r w:rsidRPr="006625D7">
              <w:rPr>
                <w:i/>
                <w:color w:val="808080" w:themeColor="background1" w:themeShade="80"/>
              </w:rPr>
              <w:t>:  The</w:t>
            </w:r>
            <w:proofErr w:type="gramEnd"/>
            <w:r w:rsidRPr="006625D7">
              <w:rPr>
                <w:i/>
                <w:color w:val="808080" w:themeColor="background1" w:themeShade="80"/>
              </w:rPr>
              <w:t xml:space="preserve"> project is dependent on VirPack resources to deliver various aspects of the project (test environment setup, release execution).</w:t>
            </w:r>
          </w:p>
        </w:tc>
      </w:tr>
      <w:tr w:rsidR="006702A3" w:rsidRPr="006625D7" w14:paraId="20262775" w14:textId="77777777" w:rsidTr="008A799F">
        <w:tc>
          <w:tcPr>
            <w:tcW w:w="517" w:type="dxa"/>
          </w:tcPr>
          <w:p w14:paraId="3D5FD061" w14:textId="0FD98A6B" w:rsidR="006702A3" w:rsidRPr="008806D6" w:rsidRDefault="006702A3" w:rsidP="00331EB2">
            <w:pPr>
              <w:spacing w:after="40"/>
              <w:jc w:val="center"/>
            </w:pPr>
            <w:r w:rsidRPr="008806D6">
              <w:t>02</w:t>
            </w:r>
          </w:p>
        </w:tc>
        <w:tc>
          <w:tcPr>
            <w:tcW w:w="8934" w:type="dxa"/>
          </w:tcPr>
          <w:p w14:paraId="1FC9EA17" w14:textId="3157FCDE" w:rsidR="006702A3" w:rsidRPr="008806D6" w:rsidRDefault="00416D95" w:rsidP="00331EB2">
            <w:pPr>
              <w:spacing w:after="40"/>
            </w:pPr>
            <w:r>
              <w:rPr>
                <w:i/>
                <w:color w:val="808080" w:themeColor="background1" w:themeShade="80"/>
              </w:rPr>
              <w:t>Example:  Project #999 – Project ABC will be delivering key functionality that aligns with scope item/feature # in this project. Their planned deployment date is 12/01/22.</w:t>
            </w:r>
          </w:p>
        </w:tc>
      </w:tr>
      <w:tr w:rsidR="00A5043E" w:rsidRPr="006625D7" w14:paraId="13ECB588" w14:textId="77777777" w:rsidTr="008A799F">
        <w:tc>
          <w:tcPr>
            <w:tcW w:w="517" w:type="dxa"/>
          </w:tcPr>
          <w:p w14:paraId="11334F29" w14:textId="14737520" w:rsidR="00A5043E" w:rsidRPr="008806D6" w:rsidRDefault="00221D7A" w:rsidP="00331EB2">
            <w:pPr>
              <w:spacing w:after="40"/>
              <w:jc w:val="center"/>
            </w:pPr>
            <w:r>
              <w:t>03</w:t>
            </w:r>
          </w:p>
        </w:tc>
        <w:tc>
          <w:tcPr>
            <w:tcW w:w="8934" w:type="dxa"/>
          </w:tcPr>
          <w:p w14:paraId="7870A166" w14:textId="77777777" w:rsidR="00A5043E" w:rsidRDefault="00A5043E" w:rsidP="00331EB2">
            <w:pPr>
              <w:spacing w:after="40"/>
              <w:rPr>
                <w:i/>
                <w:color w:val="808080" w:themeColor="background1" w:themeShade="80"/>
              </w:rPr>
            </w:pPr>
          </w:p>
        </w:tc>
      </w:tr>
    </w:tbl>
    <w:p w14:paraId="72C488B2" w14:textId="77777777" w:rsidR="006702A3" w:rsidRPr="006625D7" w:rsidRDefault="006702A3" w:rsidP="006702A3"/>
    <w:p w14:paraId="78BD02A8" w14:textId="77777777" w:rsidR="006702A3" w:rsidRPr="00D36B68" w:rsidRDefault="006702A3" w:rsidP="00D36B68">
      <w:pPr>
        <w:pStyle w:val="Heading3"/>
        <w:spacing w:line="240" w:lineRule="auto"/>
        <w:rPr>
          <w:rFonts w:asciiTheme="minorHAnsi" w:hAnsiTheme="minorHAnsi" w:cstheme="minorHAnsi"/>
          <w:b/>
          <w:bCs/>
        </w:rPr>
      </w:pPr>
      <w:bookmarkStart w:id="74" w:name="_Toc117151256"/>
      <w:r w:rsidRPr="00D36B68">
        <w:rPr>
          <w:rFonts w:asciiTheme="minorHAnsi" w:hAnsiTheme="minorHAnsi" w:cstheme="minorHAnsi"/>
          <w:b/>
          <w:bCs/>
        </w:rPr>
        <w:t>Constraints</w:t>
      </w:r>
      <w:bookmarkEnd w:id="74"/>
    </w:p>
    <w:p w14:paraId="757D51D2" w14:textId="178CAA91" w:rsidR="006702A3" w:rsidRPr="008A799F" w:rsidRDefault="006702A3" w:rsidP="008A799F">
      <w:pPr>
        <w:spacing w:line="240" w:lineRule="auto"/>
        <w:rPr>
          <w:i/>
          <w:color w:val="808080" w:themeColor="background1" w:themeShade="80"/>
        </w:rPr>
      </w:pPr>
      <w:r w:rsidRPr="006625D7">
        <w:rPr>
          <w:i/>
          <w:color w:val="808080" w:themeColor="background1" w:themeShade="80"/>
        </w:rPr>
        <w:t>A constraint is a limit</w:t>
      </w:r>
      <w:r>
        <w:rPr>
          <w:i/>
          <w:color w:val="808080" w:themeColor="background1" w:themeShade="80"/>
        </w:rPr>
        <w:t>ation</w:t>
      </w:r>
      <w:r w:rsidRPr="006625D7">
        <w:rPr>
          <w:i/>
          <w:color w:val="808080" w:themeColor="background1" w:themeShade="80"/>
        </w:rPr>
        <w:t xml:space="preserve"> or restriction </w:t>
      </w:r>
      <w:r>
        <w:rPr>
          <w:i/>
          <w:color w:val="808080" w:themeColor="background1" w:themeShade="80"/>
        </w:rPr>
        <w:t xml:space="preserve">on </w:t>
      </w:r>
      <w:r w:rsidRPr="006625D7">
        <w:rPr>
          <w:i/>
          <w:color w:val="808080" w:themeColor="background1" w:themeShade="80"/>
        </w:rPr>
        <w:t xml:space="preserve">an aspect of the project.  </w:t>
      </w:r>
    </w:p>
    <w:tbl>
      <w:tblPr>
        <w:tblStyle w:val="TableGrid"/>
        <w:tblW w:w="0" w:type="auto"/>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515"/>
        <w:gridCol w:w="8727"/>
      </w:tblGrid>
      <w:tr w:rsidR="006702A3" w:rsidRPr="00D36B68" w14:paraId="56DFDC35" w14:textId="77777777" w:rsidTr="00D36B68">
        <w:trPr>
          <w:trHeight w:val="350"/>
        </w:trPr>
        <w:tc>
          <w:tcPr>
            <w:tcW w:w="517" w:type="dxa"/>
            <w:shd w:val="clear" w:color="auto" w:fill="C6D9F1" w:themeFill="text2" w:themeFillTint="33"/>
            <w:vAlign w:val="center"/>
          </w:tcPr>
          <w:p w14:paraId="63B8D288" w14:textId="77777777" w:rsidR="006702A3" w:rsidRPr="006625D7" w:rsidRDefault="006702A3" w:rsidP="00D36B68">
            <w:pPr>
              <w:jc w:val="center"/>
              <w:rPr>
                <w:b/>
              </w:rPr>
            </w:pPr>
            <w:r>
              <w:rPr>
                <w:b/>
              </w:rPr>
              <w:t>#</w:t>
            </w:r>
          </w:p>
        </w:tc>
        <w:tc>
          <w:tcPr>
            <w:tcW w:w="8934" w:type="dxa"/>
            <w:shd w:val="clear" w:color="auto" w:fill="C6D9F1" w:themeFill="text2" w:themeFillTint="33"/>
            <w:vAlign w:val="center"/>
          </w:tcPr>
          <w:p w14:paraId="4471A551" w14:textId="77777777" w:rsidR="006702A3" w:rsidRPr="006625D7" w:rsidRDefault="006702A3" w:rsidP="00D36B68">
            <w:pPr>
              <w:jc w:val="center"/>
              <w:rPr>
                <w:b/>
              </w:rPr>
            </w:pPr>
            <w:r>
              <w:rPr>
                <w:b/>
              </w:rPr>
              <w:t>Constraint</w:t>
            </w:r>
            <w:r w:rsidRPr="006625D7">
              <w:rPr>
                <w:b/>
              </w:rPr>
              <w:t xml:space="preserve"> Description</w:t>
            </w:r>
          </w:p>
        </w:tc>
      </w:tr>
      <w:tr w:rsidR="006702A3" w:rsidRPr="006625D7" w14:paraId="71E6820F" w14:textId="77777777" w:rsidTr="008A799F">
        <w:tc>
          <w:tcPr>
            <w:tcW w:w="517" w:type="dxa"/>
          </w:tcPr>
          <w:p w14:paraId="650FB78A" w14:textId="1469AEE9" w:rsidR="006702A3" w:rsidRPr="008806D6" w:rsidRDefault="006702A3" w:rsidP="00331EB2">
            <w:pPr>
              <w:spacing w:after="40"/>
              <w:jc w:val="center"/>
            </w:pPr>
            <w:r w:rsidRPr="008806D6">
              <w:t>01</w:t>
            </w:r>
          </w:p>
        </w:tc>
        <w:tc>
          <w:tcPr>
            <w:tcW w:w="8934" w:type="dxa"/>
          </w:tcPr>
          <w:p w14:paraId="2701249E" w14:textId="3C2AE228" w:rsidR="006702A3" w:rsidRPr="008806D6" w:rsidRDefault="00416D95" w:rsidP="00331EB2">
            <w:pPr>
              <w:spacing w:after="40"/>
            </w:pPr>
            <w:r w:rsidRPr="006625D7">
              <w:rPr>
                <w:i/>
                <w:color w:val="808080" w:themeColor="background1" w:themeShade="80"/>
              </w:rPr>
              <w:t>Example</w:t>
            </w:r>
            <w:proofErr w:type="gramStart"/>
            <w:r w:rsidRPr="006625D7">
              <w:rPr>
                <w:i/>
                <w:color w:val="808080" w:themeColor="background1" w:themeShade="80"/>
              </w:rPr>
              <w:t>:  The</w:t>
            </w:r>
            <w:proofErr w:type="gramEnd"/>
            <w:r w:rsidRPr="006625D7">
              <w:rPr>
                <w:i/>
                <w:color w:val="808080" w:themeColor="background1" w:themeShade="80"/>
              </w:rPr>
              <w:t xml:space="preserve"> project must be delivered by October 1, 2017, to meet project goals.</w:t>
            </w:r>
          </w:p>
        </w:tc>
      </w:tr>
      <w:tr w:rsidR="006702A3" w:rsidRPr="006625D7" w14:paraId="34196768" w14:textId="77777777" w:rsidTr="008A799F">
        <w:tc>
          <w:tcPr>
            <w:tcW w:w="517" w:type="dxa"/>
          </w:tcPr>
          <w:p w14:paraId="33187049" w14:textId="678FD28F" w:rsidR="006702A3" w:rsidRPr="008806D6" w:rsidRDefault="006702A3" w:rsidP="00331EB2">
            <w:pPr>
              <w:spacing w:after="40"/>
              <w:jc w:val="center"/>
            </w:pPr>
            <w:r w:rsidRPr="008806D6">
              <w:t>02</w:t>
            </w:r>
          </w:p>
        </w:tc>
        <w:tc>
          <w:tcPr>
            <w:tcW w:w="8934" w:type="dxa"/>
          </w:tcPr>
          <w:p w14:paraId="4B987DA8" w14:textId="77777777" w:rsidR="006702A3" w:rsidRPr="008806D6" w:rsidRDefault="006702A3" w:rsidP="00331EB2">
            <w:pPr>
              <w:spacing w:after="40"/>
            </w:pPr>
          </w:p>
        </w:tc>
      </w:tr>
      <w:tr w:rsidR="00221D7A" w:rsidRPr="006625D7" w14:paraId="769E6ABB" w14:textId="77777777" w:rsidTr="008A799F">
        <w:tc>
          <w:tcPr>
            <w:tcW w:w="517" w:type="dxa"/>
          </w:tcPr>
          <w:p w14:paraId="438F7CA2" w14:textId="4E32C2B4" w:rsidR="00221D7A" w:rsidRPr="008806D6" w:rsidRDefault="00221D7A" w:rsidP="00331EB2">
            <w:pPr>
              <w:spacing w:after="40"/>
              <w:jc w:val="center"/>
            </w:pPr>
            <w:r>
              <w:t>03</w:t>
            </w:r>
          </w:p>
        </w:tc>
        <w:tc>
          <w:tcPr>
            <w:tcW w:w="8934" w:type="dxa"/>
          </w:tcPr>
          <w:p w14:paraId="72AD1F80" w14:textId="77777777" w:rsidR="00221D7A" w:rsidRPr="008806D6" w:rsidRDefault="00221D7A" w:rsidP="00331EB2">
            <w:pPr>
              <w:spacing w:after="40"/>
            </w:pPr>
          </w:p>
        </w:tc>
      </w:tr>
    </w:tbl>
    <w:p w14:paraId="4DA0BE4C" w14:textId="77777777" w:rsidR="006702A3" w:rsidRPr="008049F2" w:rsidRDefault="006702A3" w:rsidP="006702A3">
      <w:pPr>
        <w:rPr>
          <w:bCs/>
          <w:iCs/>
          <w:color w:val="000000" w:themeColor="text1"/>
        </w:rPr>
      </w:pPr>
    </w:p>
    <w:p w14:paraId="2AB14852" w14:textId="77777777" w:rsidR="006702A3" w:rsidRPr="00D05273" w:rsidRDefault="006702A3" w:rsidP="006702A3">
      <w:pPr>
        <w:rPr>
          <w:rFonts w:eastAsiaTheme="majorEastAsia" w:cstheme="majorBidi"/>
          <w:bCs/>
        </w:rPr>
      </w:pPr>
    </w:p>
    <w:p w14:paraId="6E303C0A" w14:textId="77777777" w:rsidR="006702A3" w:rsidRPr="00D05273" w:rsidRDefault="006702A3" w:rsidP="006702A3">
      <w:pPr>
        <w:rPr>
          <w:rFonts w:eastAsiaTheme="majorEastAsia" w:cstheme="majorBidi"/>
          <w:bCs/>
        </w:rPr>
      </w:pPr>
      <w:r>
        <w:rPr>
          <w:rFonts w:eastAsiaTheme="majorEastAsia" w:cstheme="majorBidi"/>
          <w:bCs/>
        </w:rPr>
        <w:br w:type="page"/>
      </w:r>
    </w:p>
    <w:p w14:paraId="38E5E428" w14:textId="77777777" w:rsidR="00506453" w:rsidRPr="00FD0CB2" w:rsidRDefault="00506453" w:rsidP="00506453">
      <w:pPr>
        <w:pStyle w:val="Heading2"/>
        <w:rPr>
          <w:rFonts w:cstheme="minorHAnsi"/>
          <w:sz w:val="28"/>
          <w:szCs w:val="28"/>
        </w:rPr>
      </w:pPr>
      <w:bookmarkStart w:id="75" w:name="_Toc117151257"/>
      <w:r w:rsidRPr="00FD0CB2">
        <w:rPr>
          <w:rFonts w:cstheme="minorHAnsi"/>
          <w:sz w:val="28"/>
          <w:szCs w:val="28"/>
        </w:rPr>
        <w:lastRenderedPageBreak/>
        <w:t>Risks</w:t>
      </w:r>
      <w:bookmarkEnd w:id="75"/>
      <w:r w:rsidRPr="00FD0CB2">
        <w:rPr>
          <w:rFonts w:cstheme="minorHAnsi"/>
          <w:sz w:val="28"/>
          <w:szCs w:val="28"/>
        </w:rPr>
        <w:t xml:space="preserve"> </w:t>
      </w:r>
    </w:p>
    <w:p w14:paraId="666E9B49" w14:textId="3FAE1BE9" w:rsidR="00506453" w:rsidRDefault="00463D1D" w:rsidP="00035071">
      <w:pPr>
        <w:spacing w:line="240" w:lineRule="auto"/>
        <w:rPr>
          <w:i/>
          <w:color w:val="808080" w:themeColor="background1" w:themeShade="80"/>
        </w:rPr>
      </w:pPr>
      <w:r>
        <w:rPr>
          <w:i/>
          <w:color w:val="808080" w:themeColor="background1" w:themeShade="80"/>
        </w:rPr>
        <w:t xml:space="preserve">Document </w:t>
      </w:r>
      <w:r w:rsidRPr="006625D7">
        <w:rPr>
          <w:i/>
          <w:color w:val="808080" w:themeColor="background1" w:themeShade="80"/>
        </w:rPr>
        <w:t>the</w:t>
      </w:r>
      <w:r w:rsidR="00506453" w:rsidRPr="006625D7">
        <w:rPr>
          <w:i/>
          <w:color w:val="808080" w:themeColor="background1" w:themeShade="80"/>
        </w:rPr>
        <w:t xml:space="preserve"> </w:t>
      </w:r>
      <w:r w:rsidR="00506453">
        <w:rPr>
          <w:i/>
          <w:color w:val="808080" w:themeColor="background1" w:themeShade="80"/>
        </w:rPr>
        <w:t xml:space="preserve">expected </w:t>
      </w:r>
      <w:r w:rsidR="00506453" w:rsidRPr="006625D7">
        <w:rPr>
          <w:i/>
          <w:color w:val="808080" w:themeColor="background1" w:themeShade="80"/>
        </w:rPr>
        <w:t xml:space="preserve">risks to </w:t>
      </w:r>
      <w:r w:rsidR="00506453">
        <w:rPr>
          <w:i/>
          <w:color w:val="808080" w:themeColor="background1" w:themeShade="80"/>
        </w:rPr>
        <w:t xml:space="preserve">the timely and/or successful </w:t>
      </w:r>
      <w:r w:rsidR="00506453" w:rsidRPr="006625D7">
        <w:rPr>
          <w:i/>
          <w:color w:val="808080" w:themeColor="background1" w:themeShade="80"/>
        </w:rPr>
        <w:t>completi</w:t>
      </w:r>
      <w:r w:rsidR="00506453">
        <w:rPr>
          <w:i/>
          <w:color w:val="808080" w:themeColor="background1" w:themeShade="80"/>
        </w:rPr>
        <w:t>on of</w:t>
      </w:r>
      <w:r w:rsidR="00506453" w:rsidRPr="006625D7">
        <w:rPr>
          <w:i/>
          <w:color w:val="808080" w:themeColor="background1" w:themeShade="80"/>
        </w:rPr>
        <w:t xml:space="preserve"> this project. </w:t>
      </w:r>
      <w:r>
        <w:rPr>
          <w:i/>
          <w:color w:val="808080" w:themeColor="background1" w:themeShade="80"/>
        </w:rPr>
        <w:t xml:space="preserve"> Refer to the PMO PROM site for the Project Risk Assessment PROM that will provide more helpful information.</w:t>
      </w:r>
    </w:p>
    <w:p w14:paraId="3C4827AC" w14:textId="1571883F" w:rsidR="00506453" w:rsidRDefault="00506453" w:rsidP="00035071">
      <w:pPr>
        <w:spacing w:line="240" w:lineRule="auto"/>
        <w:rPr>
          <w:i/>
          <w:color w:val="808080" w:themeColor="background1" w:themeShade="80"/>
        </w:rPr>
      </w:pPr>
      <w:proofErr w:type="gramStart"/>
      <w:r>
        <w:rPr>
          <w:i/>
          <w:color w:val="808080" w:themeColor="background1" w:themeShade="80"/>
        </w:rPr>
        <w:t>Risk</w:t>
      </w:r>
      <w:proofErr w:type="gramEnd"/>
      <w:r>
        <w:rPr>
          <w:i/>
          <w:color w:val="808080" w:themeColor="background1" w:themeShade="80"/>
        </w:rPr>
        <w:t xml:space="preserve"> are things that </w:t>
      </w:r>
      <w:r>
        <w:rPr>
          <w:iCs/>
          <w:color w:val="808080" w:themeColor="background1" w:themeShade="80"/>
        </w:rPr>
        <w:t xml:space="preserve">could </w:t>
      </w:r>
      <w:r>
        <w:rPr>
          <w:i/>
          <w:color w:val="808080" w:themeColor="background1" w:themeShade="80"/>
        </w:rPr>
        <w:t xml:space="preserve">happen that would negatively affect the project’s timeline, budget, goals and/or successful completion. Therefore, </w:t>
      </w:r>
      <w:r w:rsidR="00463D1D">
        <w:rPr>
          <w:i/>
          <w:color w:val="808080" w:themeColor="background1" w:themeShade="80"/>
        </w:rPr>
        <w:t>it is important to</w:t>
      </w:r>
      <w:r>
        <w:rPr>
          <w:i/>
          <w:color w:val="808080" w:themeColor="background1" w:themeShade="80"/>
        </w:rPr>
        <w:t xml:space="preserve"> anticipate potential risks and then make plans to mitigate or eliminate their impact. </w:t>
      </w:r>
    </w:p>
    <w:p w14:paraId="3726B765" w14:textId="77777777" w:rsidR="00506453" w:rsidRDefault="00506453" w:rsidP="00035071">
      <w:pPr>
        <w:spacing w:line="240" w:lineRule="auto"/>
        <w:rPr>
          <w:i/>
          <w:color w:val="808080" w:themeColor="background1" w:themeShade="80"/>
        </w:rPr>
      </w:pPr>
      <w:r>
        <w:rPr>
          <w:i/>
          <w:color w:val="808080" w:themeColor="background1" w:themeShade="80"/>
        </w:rPr>
        <w:t>R</w:t>
      </w:r>
      <w:r w:rsidRPr="006625D7">
        <w:rPr>
          <w:i/>
          <w:color w:val="808080" w:themeColor="background1" w:themeShade="80"/>
        </w:rPr>
        <w:t>isk description</w:t>
      </w:r>
      <w:r>
        <w:rPr>
          <w:i/>
          <w:color w:val="808080" w:themeColor="background1" w:themeShade="80"/>
        </w:rPr>
        <w:t>s</w:t>
      </w:r>
      <w:r w:rsidRPr="006625D7">
        <w:rPr>
          <w:i/>
          <w:color w:val="808080" w:themeColor="background1" w:themeShade="80"/>
        </w:rPr>
        <w:t xml:space="preserve"> clearly indicate what is impacted by the risk.  </w:t>
      </w:r>
    </w:p>
    <w:p w14:paraId="63566339" w14:textId="53B333A6" w:rsidR="00506453" w:rsidRDefault="00506453" w:rsidP="00035071">
      <w:pPr>
        <w:spacing w:line="240" w:lineRule="auto"/>
        <w:rPr>
          <w:i/>
          <w:color w:val="808080" w:themeColor="background1" w:themeShade="80"/>
        </w:rPr>
      </w:pPr>
      <w:r>
        <w:rPr>
          <w:i/>
          <w:color w:val="808080" w:themeColor="background1" w:themeShade="80"/>
        </w:rPr>
        <w:t>Common R</w:t>
      </w:r>
      <w:r w:rsidRPr="006625D7">
        <w:rPr>
          <w:i/>
          <w:color w:val="808080" w:themeColor="background1" w:themeShade="80"/>
        </w:rPr>
        <w:t xml:space="preserve">isks include </w:t>
      </w:r>
      <w:r>
        <w:rPr>
          <w:i/>
          <w:color w:val="808080" w:themeColor="background1" w:themeShade="80"/>
        </w:rPr>
        <w:t>items</w:t>
      </w:r>
      <w:r w:rsidRPr="006625D7">
        <w:rPr>
          <w:i/>
          <w:color w:val="808080" w:themeColor="background1" w:themeShade="80"/>
        </w:rPr>
        <w:t xml:space="preserve"> such as </w:t>
      </w:r>
      <w:r w:rsidR="00463D1D">
        <w:rPr>
          <w:i/>
          <w:color w:val="808080" w:themeColor="background1" w:themeShade="80"/>
        </w:rPr>
        <w:t>r</w:t>
      </w:r>
      <w:r w:rsidRPr="006625D7">
        <w:rPr>
          <w:i/>
          <w:color w:val="808080" w:themeColor="background1" w:themeShade="80"/>
        </w:rPr>
        <w:t xml:space="preserve">esources, </w:t>
      </w:r>
      <w:r w:rsidR="00463D1D">
        <w:rPr>
          <w:i/>
          <w:color w:val="808080" w:themeColor="background1" w:themeShade="80"/>
        </w:rPr>
        <w:t>s</w:t>
      </w:r>
      <w:r>
        <w:rPr>
          <w:i/>
          <w:color w:val="808080" w:themeColor="background1" w:themeShade="80"/>
        </w:rPr>
        <w:t xml:space="preserve">chedule, </w:t>
      </w:r>
      <w:r w:rsidR="00463D1D">
        <w:rPr>
          <w:i/>
          <w:color w:val="808080" w:themeColor="background1" w:themeShade="80"/>
        </w:rPr>
        <w:t>r</w:t>
      </w:r>
      <w:r>
        <w:rPr>
          <w:i/>
          <w:color w:val="808080" w:themeColor="background1" w:themeShade="80"/>
        </w:rPr>
        <w:t xml:space="preserve">equirements, </w:t>
      </w:r>
      <w:r w:rsidRPr="006625D7">
        <w:rPr>
          <w:i/>
          <w:color w:val="808080" w:themeColor="background1" w:themeShade="80"/>
        </w:rPr>
        <w:t>techn</w:t>
      </w:r>
      <w:r>
        <w:rPr>
          <w:i/>
          <w:color w:val="808080" w:themeColor="background1" w:themeShade="80"/>
        </w:rPr>
        <w:t xml:space="preserve">ical </w:t>
      </w:r>
      <w:r w:rsidRPr="006625D7">
        <w:rPr>
          <w:i/>
          <w:color w:val="808080" w:themeColor="background1" w:themeShade="80"/>
        </w:rPr>
        <w:t xml:space="preserve">complexity, infrastructure, vendors, </w:t>
      </w:r>
      <w:r w:rsidR="00463D1D">
        <w:rPr>
          <w:i/>
          <w:color w:val="808080" w:themeColor="background1" w:themeShade="80"/>
        </w:rPr>
        <w:t>q</w:t>
      </w:r>
      <w:r>
        <w:rPr>
          <w:i/>
          <w:color w:val="808080" w:themeColor="background1" w:themeShade="80"/>
        </w:rPr>
        <w:t xml:space="preserve">uality, </w:t>
      </w:r>
      <w:r w:rsidRPr="006625D7">
        <w:rPr>
          <w:i/>
          <w:color w:val="808080" w:themeColor="background1" w:themeShade="80"/>
        </w:rPr>
        <w:t>end-</w:t>
      </w:r>
      <w:r w:rsidR="00522C48">
        <w:rPr>
          <w:i/>
          <w:color w:val="808080" w:themeColor="background1" w:themeShade="80"/>
        </w:rPr>
        <w:t>admin user</w:t>
      </w:r>
      <w:r w:rsidRPr="006625D7">
        <w:rPr>
          <w:i/>
          <w:color w:val="808080" w:themeColor="background1" w:themeShade="80"/>
        </w:rPr>
        <w:t xml:space="preserve"> adoption, and </w:t>
      </w:r>
      <w:r>
        <w:rPr>
          <w:i/>
          <w:color w:val="808080" w:themeColor="background1" w:themeShade="80"/>
        </w:rPr>
        <w:t>they can potentially</w:t>
      </w:r>
      <w:r w:rsidRPr="006625D7">
        <w:rPr>
          <w:i/>
          <w:color w:val="808080" w:themeColor="background1" w:themeShade="80"/>
        </w:rPr>
        <w:t xml:space="preserve"> </w:t>
      </w:r>
      <w:r>
        <w:rPr>
          <w:i/>
          <w:color w:val="808080" w:themeColor="background1" w:themeShade="80"/>
        </w:rPr>
        <w:t>a</w:t>
      </w:r>
      <w:r w:rsidRPr="006625D7">
        <w:rPr>
          <w:i/>
          <w:color w:val="808080" w:themeColor="background1" w:themeShade="80"/>
        </w:rPr>
        <w:t>ffect the project</w:t>
      </w:r>
      <w:r>
        <w:rPr>
          <w:i/>
          <w:color w:val="808080" w:themeColor="background1" w:themeShade="80"/>
        </w:rPr>
        <w:t>’s</w:t>
      </w:r>
      <w:r w:rsidRPr="006625D7">
        <w:rPr>
          <w:i/>
          <w:color w:val="808080" w:themeColor="background1" w:themeShade="80"/>
        </w:rPr>
        <w:t xml:space="preserve"> timeline, budget, or goals.  </w:t>
      </w:r>
    </w:p>
    <w:p w14:paraId="04297121" w14:textId="45E2CFF0" w:rsidR="00506453" w:rsidRDefault="00506453" w:rsidP="00035071">
      <w:pPr>
        <w:spacing w:line="240" w:lineRule="auto"/>
        <w:rPr>
          <w:i/>
          <w:color w:val="808080" w:themeColor="background1" w:themeShade="80"/>
        </w:rPr>
      </w:pPr>
      <w:r>
        <w:rPr>
          <w:i/>
          <w:color w:val="808080" w:themeColor="background1" w:themeShade="80"/>
        </w:rPr>
        <w:t>Risk Impact</w:t>
      </w:r>
      <w:r w:rsidRPr="006625D7">
        <w:rPr>
          <w:i/>
          <w:color w:val="808080" w:themeColor="background1" w:themeShade="80"/>
        </w:rPr>
        <w:t xml:space="preserve"> measures the impact (high, medium, low) and</w:t>
      </w:r>
      <w:r>
        <w:rPr>
          <w:i/>
          <w:color w:val="808080" w:themeColor="background1" w:themeShade="80"/>
        </w:rPr>
        <w:t xml:space="preserve"> Risk</w:t>
      </w:r>
      <w:r w:rsidRPr="006625D7">
        <w:rPr>
          <w:i/>
          <w:color w:val="808080" w:themeColor="background1" w:themeShade="80"/>
        </w:rPr>
        <w:t xml:space="preserve"> </w:t>
      </w:r>
      <w:r w:rsidR="0086343C">
        <w:rPr>
          <w:i/>
          <w:color w:val="808080" w:themeColor="background1" w:themeShade="80"/>
        </w:rPr>
        <w:t>Probability</w:t>
      </w:r>
      <w:r w:rsidRPr="006625D7">
        <w:rPr>
          <w:i/>
          <w:color w:val="808080" w:themeColor="background1" w:themeShade="80"/>
        </w:rPr>
        <w:t xml:space="preserve"> measures how often (or, how likely) the risk</w:t>
      </w:r>
      <w:r>
        <w:rPr>
          <w:i/>
          <w:color w:val="808080" w:themeColor="background1" w:themeShade="80"/>
        </w:rPr>
        <w:t>’s</w:t>
      </w:r>
      <w:r w:rsidRPr="006625D7">
        <w:rPr>
          <w:i/>
          <w:color w:val="808080" w:themeColor="background1" w:themeShade="80"/>
        </w:rPr>
        <w:t xml:space="preserve"> impact </w:t>
      </w:r>
      <w:r>
        <w:rPr>
          <w:i/>
          <w:color w:val="808080" w:themeColor="background1" w:themeShade="80"/>
        </w:rPr>
        <w:t>is to</w:t>
      </w:r>
      <w:r w:rsidRPr="006625D7">
        <w:rPr>
          <w:i/>
          <w:color w:val="808080" w:themeColor="background1" w:themeShade="80"/>
        </w:rPr>
        <w:t xml:space="preserve"> occur (high, medium, low).  </w:t>
      </w:r>
    </w:p>
    <w:p w14:paraId="44E5B649" w14:textId="29500048" w:rsidR="00506453" w:rsidRDefault="00506453" w:rsidP="00035071">
      <w:pPr>
        <w:spacing w:line="240" w:lineRule="auto"/>
        <w:rPr>
          <w:i/>
          <w:color w:val="808080" w:themeColor="background1" w:themeShade="80"/>
        </w:rPr>
      </w:pPr>
      <w:r>
        <w:rPr>
          <w:i/>
          <w:color w:val="808080" w:themeColor="background1" w:themeShade="80"/>
        </w:rPr>
        <w:t>Risk</w:t>
      </w:r>
      <w:r w:rsidRPr="006625D7">
        <w:rPr>
          <w:i/>
          <w:color w:val="808080" w:themeColor="background1" w:themeShade="80"/>
        </w:rPr>
        <w:t xml:space="preserve"> mitigation</w:t>
      </w:r>
      <w:r w:rsidR="0086343C">
        <w:rPr>
          <w:i/>
          <w:color w:val="808080" w:themeColor="background1" w:themeShade="80"/>
        </w:rPr>
        <w:t xml:space="preserve"> plan</w:t>
      </w:r>
      <w:r w:rsidRPr="006625D7">
        <w:rPr>
          <w:i/>
          <w:color w:val="808080" w:themeColor="background1" w:themeShade="80"/>
        </w:rPr>
        <w:t xml:space="preserve"> defines </w:t>
      </w:r>
      <w:r>
        <w:rPr>
          <w:i/>
          <w:color w:val="808080" w:themeColor="background1" w:themeShade="80"/>
        </w:rPr>
        <w:t xml:space="preserve">the </w:t>
      </w:r>
      <w:r w:rsidRPr="006625D7">
        <w:rPr>
          <w:i/>
          <w:color w:val="808080" w:themeColor="background1" w:themeShade="80"/>
        </w:rPr>
        <w:t xml:space="preserve">actions </w:t>
      </w:r>
      <w:r>
        <w:rPr>
          <w:i/>
          <w:color w:val="808080" w:themeColor="background1" w:themeShade="80"/>
        </w:rPr>
        <w:t>to</w:t>
      </w:r>
      <w:r w:rsidRPr="006625D7">
        <w:rPr>
          <w:i/>
          <w:color w:val="808080" w:themeColor="background1" w:themeShade="80"/>
        </w:rPr>
        <w:t xml:space="preserve"> be taken to remove or reduce the impact </w:t>
      </w:r>
      <w:r>
        <w:rPr>
          <w:i/>
          <w:color w:val="808080" w:themeColor="background1" w:themeShade="80"/>
        </w:rPr>
        <w:t>and/</w:t>
      </w:r>
      <w:r w:rsidRPr="006625D7">
        <w:rPr>
          <w:i/>
          <w:color w:val="808080" w:themeColor="background1" w:themeShade="80"/>
        </w:rPr>
        <w:t xml:space="preserve">or frequency of the risk. </w:t>
      </w:r>
    </w:p>
    <w:p w14:paraId="3B8EEA4F" w14:textId="77777777" w:rsidR="00506453" w:rsidRPr="006625D7" w:rsidRDefault="00506453" w:rsidP="00035071">
      <w:pPr>
        <w:spacing w:line="240" w:lineRule="auto"/>
        <w:rPr>
          <w:i/>
          <w:color w:val="808080" w:themeColor="background1" w:themeShade="80"/>
        </w:rPr>
      </w:pPr>
      <w:r w:rsidRPr="006625D7">
        <w:rPr>
          <w:i/>
          <w:color w:val="808080" w:themeColor="background1" w:themeShade="80"/>
        </w:rPr>
        <w:t xml:space="preserve"> </w:t>
      </w:r>
      <w:r>
        <w:rPr>
          <w:i/>
          <w:color w:val="808080" w:themeColor="background1" w:themeShade="80"/>
        </w:rPr>
        <w:t xml:space="preserve">All project risks are also to be logged in the “Risk” section of Daptiv and continuously monitored and mitigated throughout the project duration. </w:t>
      </w:r>
    </w:p>
    <w:tbl>
      <w:tblPr>
        <w:tblStyle w:val="TableGrid1"/>
        <w:tblW w:w="10327" w:type="dxa"/>
        <w:tblInd w:w="-45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450"/>
        <w:gridCol w:w="3001"/>
        <w:gridCol w:w="1116"/>
        <w:gridCol w:w="1373"/>
        <w:gridCol w:w="2610"/>
        <w:gridCol w:w="1777"/>
      </w:tblGrid>
      <w:tr w:rsidR="00325BCB" w:rsidRPr="009E0076" w14:paraId="2B6AF74E" w14:textId="77777777" w:rsidTr="008A799F">
        <w:trPr>
          <w:cantSplit/>
          <w:tblHeader/>
        </w:trPr>
        <w:tc>
          <w:tcPr>
            <w:tcW w:w="450" w:type="dxa"/>
            <w:shd w:val="clear" w:color="auto" w:fill="C6D9F1" w:themeFill="text2" w:themeFillTint="33"/>
            <w:vAlign w:val="center"/>
          </w:tcPr>
          <w:p w14:paraId="74BF9FBA" w14:textId="77777777" w:rsidR="00506453" w:rsidRPr="009E0076" w:rsidRDefault="00506453" w:rsidP="00331EB2">
            <w:pPr>
              <w:jc w:val="center"/>
              <w:rPr>
                <w:rFonts w:asciiTheme="minorHAnsi" w:hAnsiTheme="minorHAnsi" w:cstheme="minorHAnsi"/>
                <w:b/>
                <w:sz w:val="22"/>
                <w:szCs w:val="22"/>
              </w:rPr>
            </w:pPr>
            <w:r w:rsidRPr="009E0076">
              <w:rPr>
                <w:rFonts w:cstheme="minorHAnsi"/>
                <w:b/>
              </w:rPr>
              <w:t>#</w:t>
            </w:r>
          </w:p>
        </w:tc>
        <w:tc>
          <w:tcPr>
            <w:tcW w:w="3001" w:type="dxa"/>
            <w:shd w:val="clear" w:color="auto" w:fill="C6D9F1" w:themeFill="text2" w:themeFillTint="33"/>
            <w:vAlign w:val="center"/>
          </w:tcPr>
          <w:p w14:paraId="765FAA43" w14:textId="77777777" w:rsidR="00506453" w:rsidRPr="009E0076" w:rsidRDefault="00506453" w:rsidP="00331EB2">
            <w:pPr>
              <w:jc w:val="center"/>
              <w:rPr>
                <w:rFonts w:asciiTheme="minorHAnsi" w:hAnsiTheme="minorHAnsi" w:cstheme="minorHAnsi"/>
                <w:b/>
                <w:sz w:val="22"/>
                <w:szCs w:val="22"/>
              </w:rPr>
            </w:pPr>
            <w:r w:rsidRPr="009E0076">
              <w:rPr>
                <w:rFonts w:asciiTheme="minorHAnsi" w:hAnsiTheme="minorHAnsi" w:cstheme="minorHAnsi"/>
                <w:b/>
                <w:sz w:val="22"/>
                <w:szCs w:val="22"/>
              </w:rPr>
              <w:t>Risk Description/Trigger(s)</w:t>
            </w:r>
          </w:p>
        </w:tc>
        <w:tc>
          <w:tcPr>
            <w:tcW w:w="1116" w:type="dxa"/>
            <w:shd w:val="clear" w:color="auto" w:fill="C6D9F1" w:themeFill="text2" w:themeFillTint="33"/>
            <w:vAlign w:val="center"/>
          </w:tcPr>
          <w:p w14:paraId="4F13CABE" w14:textId="7D2798AD" w:rsidR="00506453" w:rsidRPr="009E0076" w:rsidRDefault="00506453" w:rsidP="00331EB2">
            <w:pPr>
              <w:jc w:val="center"/>
              <w:rPr>
                <w:rFonts w:asciiTheme="minorHAnsi" w:hAnsiTheme="minorHAnsi" w:cstheme="minorHAnsi"/>
                <w:b/>
                <w:sz w:val="22"/>
                <w:szCs w:val="22"/>
              </w:rPr>
            </w:pPr>
            <w:r w:rsidRPr="009E0076">
              <w:rPr>
                <w:rFonts w:asciiTheme="minorHAnsi" w:hAnsiTheme="minorHAnsi" w:cstheme="minorHAnsi"/>
                <w:b/>
                <w:sz w:val="22"/>
                <w:szCs w:val="22"/>
              </w:rPr>
              <w:t xml:space="preserve">Impact </w:t>
            </w:r>
            <w:proofErr w:type="gramStart"/>
            <w:r w:rsidR="00463D1D">
              <w:rPr>
                <w:rFonts w:asciiTheme="minorHAnsi" w:hAnsiTheme="minorHAnsi" w:cstheme="minorHAnsi"/>
                <w:b/>
                <w:sz w:val="22"/>
                <w:szCs w:val="22"/>
              </w:rPr>
              <w:t>if</w:t>
            </w:r>
            <w:proofErr w:type="gramEnd"/>
            <w:r w:rsidRPr="009E0076">
              <w:rPr>
                <w:rFonts w:asciiTheme="minorHAnsi" w:hAnsiTheme="minorHAnsi" w:cstheme="minorHAnsi"/>
                <w:b/>
                <w:sz w:val="22"/>
                <w:szCs w:val="22"/>
              </w:rPr>
              <w:t xml:space="preserve"> Risk Occurs</w:t>
            </w:r>
          </w:p>
        </w:tc>
        <w:tc>
          <w:tcPr>
            <w:tcW w:w="1373" w:type="dxa"/>
            <w:shd w:val="clear" w:color="auto" w:fill="C6D9F1" w:themeFill="text2" w:themeFillTint="33"/>
            <w:vAlign w:val="center"/>
          </w:tcPr>
          <w:p w14:paraId="4555C559" w14:textId="77777777" w:rsidR="00506453" w:rsidRPr="009E0076" w:rsidRDefault="00506453" w:rsidP="00331EB2">
            <w:pPr>
              <w:jc w:val="center"/>
              <w:rPr>
                <w:rFonts w:asciiTheme="minorHAnsi" w:hAnsiTheme="minorHAnsi" w:cstheme="minorHAnsi"/>
                <w:b/>
                <w:sz w:val="22"/>
                <w:szCs w:val="22"/>
              </w:rPr>
            </w:pPr>
            <w:r w:rsidRPr="009E0076">
              <w:rPr>
                <w:rFonts w:asciiTheme="minorHAnsi" w:hAnsiTheme="minorHAnsi" w:cstheme="minorHAnsi"/>
                <w:b/>
                <w:sz w:val="22"/>
                <w:szCs w:val="22"/>
              </w:rPr>
              <w:t>Risk Probability</w:t>
            </w:r>
          </w:p>
        </w:tc>
        <w:tc>
          <w:tcPr>
            <w:tcW w:w="2610" w:type="dxa"/>
            <w:shd w:val="clear" w:color="auto" w:fill="C6D9F1" w:themeFill="text2" w:themeFillTint="33"/>
            <w:vAlign w:val="center"/>
          </w:tcPr>
          <w:p w14:paraId="0680B782" w14:textId="77777777" w:rsidR="00506453" w:rsidRPr="009E0076" w:rsidRDefault="00506453" w:rsidP="00331EB2">
            <w:pPr>
              <w:jc w:val="center"/>
              <w:rPr>
                <w:rFonts w:asciiTheme="minorHAnsi" w:hAnsiTheme="minorHAnsi" w:cstheme="minorHAnsi"/>
                <w:b/>
                <w:sz w:val="22"/>
                <w:szCs w:val="22"/>
              </w:rPr>
            </w:pPr>
            <w:r w:rsidRPr="009E0076">
              <w:rPr>
                <w:rFonts w:asciiTheme="minorHAnsi" w:hAnsiTheme="minorHAnsi" w:cstheme="minorHAnsi"/>
                <w:b/>
                <w:sz w:val="22"/>
                <w:szCs w:val="22"/>
              </w:rPr>
              <w:t>Risk</w:t>
            </w:r>
          </w:p>
          <w:p w14:paraId="130CB758" w14:textId="731932D5" w:rsidR="00506453" w:rsidRPr="009E0076" w:rsidRDefault="00506453" w:rsidP="00331EB2">
            <w:pPr>
              <w:jc w:val="center"/>
              <w:rPr>
                <w:rFonts w:asciiTheme="minorHAnsi" w:hAnsiTheme="minorHAnsi" w:cstheme="minorHAnsi"/>
                <w:b/>
                <w:sz w:val="22"/>
                <w:szCs w:val="22"/>
              </w:rPr>
            </w:pPr>
            <w:r w:rsidRPr="009E0076">
              <w:rPr>
                <w:rFonts w:asciiTheme="minorHAnsi" w:hAnsiTheme="minorHAnsi" w:cstheme="minorHAnsi"/>
                <w:b/>
                <w:sz w:val="22"/>
                <w:szCs w:val="22"/>
              </w:rPr>
              <w:t>Mitigation</w:t>
            </w:r>
            <w:r w:rsidR="0086343C">
              <w:rPr>
                <w:rFonts w:asciiTheme="minorHAnsi" w:hAnsiTheme="minorHAnsi" w:cstheme="minorHAnsi"/>
                <w:b/>
                <w:sz w:val="22"/>
                <w:szCs w:val="22"/>
              </w:rPr>
              <w:t xml:space="preserve"> Plan</w:t>
            </w:r>
          </w:p>
        </w:tc>
        <w:tc>
          <w:tcPr>
            <w:tcW w:w="1777" w:type="dxa"/>
            <w:shd w:val="clear" w:color="auto" w:fill="C6D9F1" w:themeFill="text2" w:themeFillTint="33"/>
            <w:vAlign w:val="center"/>
          </w:tcPr>
          <w:p w14:paraId="69E25886" w14:textId="77777777" w:rsidR="00506453" w:rsidRPr="009E0076" w:rsidRDefault="00506453" w:rsidP="00331EB2">
            <w:pPr>
              <w:jc w:val="center"/>
              <w:rPr>
                <w:rFonts w:asciiTheme="minorHAnsi" w:hAnsiTheme="minorHAnsi" w:cstheme="minorHAnsi"/>
                <w:b/>
                <w:sz w:val="22"/>
                <w:szCs w:val="22"/>
              </w:rPr>
            </w:pPr>
            <w:r w:rsidRPr="009E0076">
              <w:rPr>
                <w:rFonts w:asciiTheme="minorHAnsi" w:hAnsiTheme="minorHAnsi" w:cstheme="minorHAnsi"/>
                <w:b/>
                <w:sz w:val="22"/>
                <w:szCs w:val="22"/>
              </w:rPr>
              <w:t>Risk Owner</w:t>
            </w:r>
          </w:p>
        </w:tc>
      </w:tr>
      <w:tr w:rsidR="00506453" w:rsidRPr="00544F6E" w14:paraId="24152FD6" w14:textId="77777777" w:rsidTr="00331EB2">
        <w:trPr>
          <w:cantSplit/>
          <w:tblHeader/>
        </w:trPr>
        <w:tc>
          <w:tcPr>
            <w:tcW w:w="450" w:type="dxa"/>
          </w:tcPr>
          <w:p w14:paraId="419E3105" w14:textId="77777777" w:rsidR="00506453" w:rsidRPr="00544F6E" w:rsidRDefault="00506453" w:rsidP="00331EB2">
            <w:pPr>
              <w:spacing w:after="40"/>
              <w:jc w:val="center"/>
              <w:rPr>
                <w:rFonts w:asciiTheme="minorHAnsi" w:hAnsiTheme="minorHAnsi" w:cstheme="minorHAnsi"/>
                <w:sz w:val="22"/>
                <w:szCs w:val="22"/>
              </w:rPr>
            </w:pPr>
            <w:r w:rsidRPr="00544F6E">
              <w:rPr>
                <w:rFonts w:cstheme="minorHAnsi"/>
              </w:rPr>
              <w:t>01</w:t>
            </w:r>
          </w:p>
        </w:tc>
        <w:tc>
          <w:tcPr>
            <w:tcW w:w="3001" w:type="dxa"/>
          </w:tcPr>
          <w:p w14:paraId="6CCB63CE" w14:textId="77777777" w:rsidR="00506453" w:rsidRPr="00544F6E" w:rsidRDefault="00506453" w:rsidP="00331EB2">
            <w:pPr>
              <w:spacing w:after="40"/>
              <w:rPr>
                <w:rFonts w:asciiTheme="minorHAnsi" w:hAnsiTheme="minorHAnsi" w:cstheme="minorHAnsi"/>
                <w:i/>
                <w:color w:val="808080" w:themeColor="background1" w:themeShade="80"/>
                <w:sz w:val="22"/>
                <w:szCs w:val="22"/>
              </w:rPr>
            </w:pPr>
            <w:r w:rsidRPr="00544F6E">
              <w:rPr>
                <w:rFonts w:asciiTheme="minorHAnsi" w:hAnsiTheme="minorHAnsi" w:cstheme="minorHAnsi"/>
                <w:b/>
                <w:i/>
                <w:color w:val="808080" w:themeColor="background1" w:themeShade="80"/>
                <w:sz w:val="22"/>
                <w:szCs w:val="22"/>
              </w:rPr>
              <w:t>Example:</w:t>
            </w:r>
            <w:r w:rsidRPr="00544F6E">
              <w:rPr>
                <w:rFonts w:asciiTheme="minorHAnsi" w:hAnsiTheme="minorHAnsi" w:cstheme="minorHAnsi"/>
                <w:i/>
                <w:color w:val="808080" w:themeColor="background1" w:themeShade="80"/>
                <w:sz w:val="22"/>
                <w:szCs w:val="22"/>
              </w:rPr>
              <w:t xml:space="preserve"> Due to vendor availability, some aspects of project scope cannot be completed putting at risk the </w:t>
            </w:r>
            <w:proofErr w:type="gramStart"/>
            <w:r w:rsidRPr="00544F6E">
              <w:rPr>
                <w:rFonts w:asciiTheme="minorHAnsi" w:hAnsiTheme="minorHAnsi" w:cstheme="minorHAnsi"/>
                <w:i/>
                <w:color w:val="808080" w:themeColor="background1" w:themeShade="80"/>
                <w:sz w:val="22"/>
                <w:szCs w:val="22"/>
              </w:rPr>
              <w:t>projects’</w:t>
            </w:r>
            <w:proofErr w:type="gramEnd"/>
            <w:r w:rsidRPr="00544F6E">
              <w:rPr>
                <w:rFonts w:asciiTheme="minorHAnsi" w:hAnsiTheme="minorHAnsi" w:cstheme="minorHAnsi"/>
                <w:i/>
                <w:color w:val="808080" w:themeColor="background1" w:themeShade="80"/>
                <w:sz w:val="22"/>
                <w:szCs w:val="22"/>
              </w:rPr>
              <w:t xml:space="preserve"> ability to meet defined goals.</w:t>
            </w:r>
          </w:p>
        </w:tc>
        <w:tc>
          <w:tcPr>
            <w:tcW w:w="1116" w:type="dxa"/>
          </w:tcPr>
          <w:p w14:paraId="51C0D19E" w14:textId="77777777" w:rsidR="00506453" w:rsidRPr="00544F6E" w:rsidRDefault="00506453" w:rsidP="00331EB2">
            <w:pPr>
              <w:spacing w:after="40"/>
              <w:jc w:val="center"/>
              <w:rPr>
                <w:rFonts w:asciiTheme="minorHAnsi" w:hAnsiTheme="minorHAnsi" w:cstheme="minorHAnsi"/>
                <w:i/>
                <w:color w:val="808080" w:themeColor="background1" w:themeShade="80"/>
                <w:sz w:val="22"/>
                <w:szCs w:val="22"/>
              </w:rPr>
            </w:pPr>
            <w:r w:rsidRPr="00544F6E">
              <w:rPr>
                <w:rFonts w:asciiTheme="minorHAnsi" w:hAnsiTheme="minorHAnsi" w:cstheme="minorHAnsi"/>
                <w:i/>
                <w:color w:val="808080" w:themeColor="background1" w:themeShade="80"/>
                <w:sz w:val="22"/>
                <w:szCs w:val="22"/>
              </w:rPr>
              <w:t>High</w:t>
            </w:r>
          </w:p>
        </w:tc>
        <w:tc>
          <w:tcPr>
            <w:tcW w:w="1373" w:type="dxa"/>
          </w:tcPr>
          <w:p w14:paraId="6D3676EF" w14:textId="77777777" w:rsidR="00506453" w:rsidRPr="00544F6E" w:rsidRDefault="00506453" w:rsidP="00331EB2">
            <w:pPr>
              <w:spacing w:after="40"/>
              <w:jc w:val="center"/>
              <w:rPr>
                <w:rFonts w:asciiTheme="minorHAnsi" w:hAnsiTheme="minorHAnsi" w:cstheme="minorHAnsi"/>
                <w:i/>
                <w:color w:val="808080" w:themeColor="background1" w:themeShade="80"/>
                <w:sz w:val="22"/>
                <w:szCs w:val="22"/>
              </w:rPr>
            </w:pPr>
            <w:r w:rsidRPr="00544F6E">
              <w:rPr>
                <w:rFonts w:asciiTheme="minorHAnsi" w:hAnsiTheme="minorHAnsi" w:cstheme="minorHAnsi"/>
                <w:i/>
                <w:color w:val="808080" w:themeColor="background1" w:themeShade="80"/>
                <w:sz w:val="22"/>
                <w:szCs w:val="22"/>
              </w:rPr>
              <w:t>Low</w:t>
            </w:r>
          </w:p>
        </w:tc>
        <w:tc>
          <w:tcPr>
            <w:tcW w:w="2610" w:type="dxa"/>
          </w:tcPr>
          <w:p w14:paraId="5D7D952D" w14:textId="77777777" w:rsidR="00506453" w:rsidRPr="00544F6E" w:rsidRDefault="00506453" w:rsidP="00331EB2">
            <w:pPr>
              <w:spacing w:after="40"/>
              <w:rPr>
                <w:rFonts w:asciiTheme="minorHAnsi" w:hAnsiTheme="minorHAnsi" w:cstheme="minorHAnsi"/>
                <w:i/>
                <w:color w:val="808080" w:themeColor="background1" w:themeShade="80"/>
                <w:sz w:val="22"/>
                <w:szCs w:val="22"/>
              </w:rPr>
            </w:pPr>
            <w:r w:rsidRPr="00544F6E">
              <w:rPr>
                <w:rFonts w:asciiTheme="minorHAnsi" w:hAnsiTheme="minorHAnsi" w:cstheme="minorHAnsi"/>
                <w:i/>
                <w:color w:val="808080" w:themeColor="background1" w:themeShade="80"/>
                <w:sz w:val="22"/>
                <w:szCs w:val="22"/>
              </w:rPr>
              <w:t>Project manager and Product Owner will establish a weekly coordination checkpoint with the vendor to receive updates on availability.  Project manager will escalate to leadership, as needed.</w:t>
            </w:r>
          </w:p>
        </w:tc>
        <w:tc>
          <w:tcPr>
            <w:tcW w:w="1777" w:type="dxa"/>
          </w:tcPr>
          <w:p w14:paraId="35D0BDFC" w14:textId="77777777" w:rsidR="00506453" w:rsidRPr="00544F6E" w:rsidRDefault="00506453" w:rsidP="00331EB2">
            <w:pPr>
              <w:spacing w:after="40"/>
              <w:rPr>
                <w:rFonts w:asciiTheme="minorHAnsi" w:hAnsiTheme="minorHAnsi" w:cstheme="minorHAnsi"/>
                <w:i/>
                <w:color w:val="808080" w:themeColor="background1" w:themeShade="80"/>
                <w:sz w:val="22"/>
                <w:szCs w:val="22"/>
              </w:rPr>
            </w:pPr>
            <w:r w:rsidRPr="00544F6E">
              <w:rPr>
                <w:rFonts w:asciiTheme="minorHAnsi" w:hAnsiTheme="minorHAnsi" w:cstheme="minorHAnsi"/>
                <w:i/>
                <w:color w:val="808080" w:themeColor="background1" w:themeShade="80"/>
                <w:sz w:val="22"/>
                <w:szCs w:val="22"/>
              </w:rPr>
              <w:t xml:space="preserve">Role </w:t>
            </w:r>
            <w:proofErr w:type="gramStart"/>
            <w:r w:rsidRPr="00544F6E">
              <w:rPr>
                <w:rFonts w:asciiTheme="minorHAnsi" w:hAnsiTheme="minorHAnsi" w:cstheme="minorHAnsi"/>
                <w:i/>
                <w:color w:val="808080" w:themeColor="background1" w:themeShade="80"/>
                <w:sz w:val="22"/>
                <w:szCs w:val="22"/>
              </w:rPr>
              <w:t>responsible</w:t>
            </w:r>
            <w:proofErr w:type="gramEnd"/>
            <w:r w:rsidRPr="00544F6E">
              <w:rPr>
                <w:rFonts w:asciiTheme="minorHAnsi" w:hAnsiTheme="minorHAnsi" w:cstheme="minorHAnsi"/>
                <w:i/>
                <w:color w:val="808080" w:themeColor="background1" w:themeShade="80"/>
                <w:sz w:val="22"/>
                <w:szCs w:val="22"/>
              </w:rPr>
              <w:t xml:space="preserve"> for managing the risk, ensuring its mitigation to reduce its occurrence, and escalate to PM and tech leads when needed. Could be Business Owner, Product Owner, IT Owner, etc.</w:t>
            </w:r>
          </w:p>
        </w:tc>
      </w:tr>
      <w:tr w:rsidR="00506453" w:rsidRPr="00544F6E" w14:paraId="08060275" w14:textId="77777777" w:rsidTr="00331EB2">
        <w:trPr>
          <w:cantSplit/>
          <w:tblHeader/>
        </w:trPr>
        <w:tc>
          <w:tcPr>
            <w:tcW w:w="450" w:type="dxa"/>
          </w:tcPr>
          <w:p w14:paraId="5BD8DC90" w14:textId="77777777" w:rsidR="00506453" w:rsidRPr="00544F6E" w:rsidRDefault="00506453" w:rsidP="00331EB2">
            <w:pPr>
              <w:spacing w:after="40"/>
              <w:jc w:val="center"/>
              <w:rPr>
                <w:rFonts w:asciiTheme="minorHAnsi" w:hAnsiTheme="minorHAnsi" w:cstheme="minorHAnsi"/>
                <w:sz w:val="22"/>
                <w:szCs w:val="22"/>
              </w:rPr>
            </w:pPr>
            <w:r w:rsidRPr="00544F6E">
              <w:rPr>
                <w:rFonts w:cstheme="minorHAnsi"/>
              </w:rPr>
              <w:t>02</w:t>
            </w:r>
          </w:p>
        </w:tc>
        <w:tc>
          <w:tcPr>
            <w:tcW w:w="3001" w:type="dxa"/>
          </w:tcPr>
          <w:p w14:paraId="29926684" w14:textId="77777777" w:rsidR="00506453" w:rsidRPr="00544F6E" w:rsidRDefault="00506453" w:rsidP="00331EB2">
            <w:pPr>
              <w:spacing w:after="40"/>
              <w:rPr>
                <w:rFonts w:asciiTheme="minorHAnsi" w:hAnsiTheme="minorHAnsi" w:cstheme="minorHAnsi"/>
                <w:i/>
                <w:iCs/>
                <w:color w:val="808080" w:themeColor="background1" w:themeShade="80"/>
                <w:sz w:val="22"/>
                <w:szCs w:val="22"/>
              </w:rPr>
            </w:pPr>
          </w:p>
        </w:tc>
        <w:tc>
          <w:tcPr>
            <w:tcW w:w="1116" w:type="dxa"/>
          </w:tcPr>
          <w:p w14:paraId="7073A680" w14:textId="77777777" w:rsidR="00506453" w:rsidRPr="00544F6E" w:rsidRDefault="00506453" w:rsidP="00331EB2">
            <w:pPr>
              <w:spacing w:after="40"/>
              <w:jc w:val="center"/>
              <w:rPr>
                <w:rFonts w:asciiTheme="minorHAnsi" w:hAnsiTheme="minorHAnsi" w:cstheme="minorHAnsi"/>
                <w:i/>
                <w:iCs/>
                <w:color w:val="808080" w:themeColor="background1" w:themeShade="80"/>
                <w:sz w:val="22"/>
                <w:szCs w:val="22"/>
              </w:rPr>
            </w:pPr>
          </w:p>
        </w:tc>
        <w:tc>
          <w:tcPr>
            <w:tcW w:w="1373" w:type="dxa"/>
          </w:tcPr>
          <w:p w14:paraId="1FC76075" w14:textId="77777777" w:rsidR="00506453" w:rsidRPr="00544F6E" w:rsidRDefault="00506453" w:rsidP="00331EB2">
            <w:pPr>
              <w:spacing w:after="40"/>
              <w:jc w:val="center"/>
              <w:rPr>
                <w:rFonts w:asciiTheme="minorHAnsi" w:hAnsiTheme="minorHAnsi" w:cstheme="minorHAnsi"/>
                <w:i/>
                <w:iCs/>
                <w:color w:val="808080" w:themeColor="background1" w:themeShade="80"/>
                <w:sz w:val="22"/>
                <w:szCs w:val="22"/>
              </w:rPr>
            </w:pPr>
          </w:p>
        </w:tc>
        <w:tc>
          <w:tcPr>
            <w:tcW w:w="2610" w:type="dxa"/>
          </w:tcPr>
          <w:p w14:paraId="3ECC27F8" w14:textId="77777777" w:rsidR="00506453" w:rsidRPr="00544F6E" w:rsidRDefault="00506453" w:rsidP="00331EB2">
            <w:pPr>
              <w:spacing w:after="40"/>
              <w:rPr>
                <w:rFonts w:asciiTheme="minorHAnsi" w:hAnsiTheme="minorHAnsi" w:cstheme="minorHAnsi"/>
                <w:i/>
                <w:iCs/>
                <w:color w:val="808080" w:themeColor="background1" w:themeShade="80"/>
                <w:sz w:val="22"/>
                <w:szCs w:val="22"/>
              </w:rPr>
            </w:pPr>
          </w:p>
        </w:tc>
        <w:tc>
          <w:tcPr>
            <w:tcW w:w="1777" w:type="dxa"/>
          </w:tcPr>
          <w:p w14:paraId="3926292A" w14:textId="77777777" w:rsidR="00506453" w:rsidRPr="00544F6E" w:rsidRDefault="00506453" w:rsidP="00331EB2">
            <w:pPr>
              <w:spacing w:after="40"/>
              <w:rPr>
                <w:rFonts w:asciiTheme="minorHAnsi" w:hAnsiTheme="minorHAnsi" w:cstheme="minorHAnsi"/>
                <w:i/>
                <w:iCs/>
                <w:color w:val="808080" w:themeColor="background1" w:themeShade="80"/>
                <w:sz w:val="22"/>
                <w:szCs w:val="22"/>
              </w:rPr>
            </w:pPr>
          </w:p>
        </w:tc>
      </w:tr>
      <w:tr w:rsidR="00506453" w:rsidRPr="00544F6E" w14:paraId="04CDD24E" w14:textId="77777777" w:rsidTr="00331EB2">
        <w:trPr>
          <w:cantSplit/>
          <w:tblHeader/>
        </w:trPr>
        <w:tc>
          <w:tcPr>
            <w:tcW w:w="450" w:type="dxa"/>
          </w:tcPr>
          <w:p w14:paraId="6998FFF1" w14:textId="77777777" w:rsidR="00506453" w:rsidRPr="00544F6E" w:rsidRDefault="00506453" w:rsidP="00331EB2">
            <w:pPr>
              <w:spacing w:after="40"/>
              <w:jc w:val="center"/>
              <w:rPr>
                <w:rFonts w:asciiTheme="minorHAnsi" w:hAnsiTheme="minorHAnsi" w:cstheme="minorHAnsi"/>
                <w:sz w:val="22"/>
                <w:szCs w:val="22"/>
              </w:rPr>
            </w:pPr>
            <w:r w:rsidRPr="00544F6E">
              <w:rPr>
                <w:rFonts w:cstheme="minorHAnsi"/>
              </w:rPr>
              <w:t>03</w:t>
            </w:r>
          </w:p>
        </w:tc>
        <w:tc>
          <w:tcPr>
            <w:tcW w:w="3001" w:type="dxa"/>
          </w:tcPr>
          <w:p w14:paraId="2D9FBEA8" w14:textId="77777777" w:rsidR="00506453" w:rsidRPr="00544F6E" w:rsidRDefault="00506453" w:rsidP="00331EB2">
            <w:pPr>
              <w:spacing w:after="40"/>
              <w:rPr>
                <w:rFonts w:asciiTheme="minorHAnsi" w:hAnsiTheme="minorHAnsi" w:cstheme="minorHAnsi"/>
                <w:sz w:val="22"/>
                <w:szCs w:val="22"/>
              </w:rPr>
            </w:pPr>
          </w:p>
        </w:tc>
        <w:tc>
          <w:tcPr>
            <w:tcW w:w="1116" w:type="dxa"/>
          </w:tcPr>
          <w:p w14:paraId="64620168" w14:textId="77777777" w:rsidR="00506453" w:rsidRPr="00544F6E" w:rsidRDefault="00506453" w:rsidP="00331EB2">
            <w:pPr>
              <w:spacing w:after="40"/>
              <w:jc w:val="center"/>
              <w:rPr>
                <w:rFonts w:asciiTheme="minorHAnsi" w:hAnsiTheme="minorHAnsi" w:cstheme="minorHAnsi"/>
                <w:sz w:val="22"/>
                <w:szCs w:val="22"/>
              </w:rPr>
            </w:pPr>
          </w:p>
        </w:tc>
        <w:tc>
          <w:tcPr>
            <w:tcW w:w="1373" w:type="dxa"/>
          </w:tcPr>
          <w:p w14:paraId="1EDCCC79" w14:textId="77777777" w:rsidR="00506453" w:rsidRPr="00544F6E" w:rsidRDefault="00506453" w:rsidP="00331EB2">
            <w:pPr>
              <w:spacing w:after="40"/>
              <w:jc w:val="center"/>
              <w:rPr>
                <w:rFonts w:asciiTheme="minorHAnsi" w:hAnsiTheme="minorHAnsi" w:cstheme="minorHAnsi"/>
                <w:sz w:val="22"/>
                <w:szCs w:val="22"/>
              </w:rPr>
            </w:pPr>
          </w:p>
        </w:tc>
        <w:tc>
          <w:tcPr>
            <w:tcW w:w="2610" w:type="dxa"/>
          </w:tcPr>
          <w:p w14:paraId="179D01B2" w14:textId="77777777" w:rsidR="00506453" w:rsidRPr="00544F6E" w:rsidRDefault="00506453" w:rsidP="00331EB2">
            <w:pPr>
              <w:spacing w:after="40"/>
              <w:rPr>
                <w:rFonts w:asciiTheme="minorHAnsi" w:hAnsiTheme="minorHAnsi" w:cstheme="minorHAnsi"/>
                <w:sz w:val="22"/>
                <w:szCs w:val="22"/>
              </w:rPr>
            </w:pPr>
          </w:p>
        </w:tc>
        <w:tc>
          <w:tcPr>
            <w:tcW w:w="1777" w:type="dxa"/>
          </w:tcPr>
          <w:p w14:paraId="7D56C4EE" w14:textId="77777777" w:rsidR="00506453" w:rsidRPr="00544F6E" w:rsidRDefault="00506453" w:rsidP="00331EB2">
            <w:pPr>
              <w:spacing w:after="40"/>
              <w:rPr>
                <w:rFonts w:asciiTheme="minorHAnsi" w:hAnsiTheme="minorHAnsi" w:cstheme="minorHAnsi"/>
                <w:sz w:val="22"/>
                <w:szCs w:val="22"/>
              </w:rPr>
            </w:pPr>
          </w:p>
        </w:tc>
      </w:tr>
      <w:tr w:rsidR="00506453" w:rsidRPr="00544F6E" w14:paraId="5C2BAD71" w14:textId="77777777" w:rsidTr="00331EB2">
        <w:trPr>
          <w:cantSplit/>
          <w:tblHeader/>
        </w:trPr>
        <w:tc>
          <w:tcPr>
            <w:tcW w:w="450" w:type="dxa"/>
          </w:tcPr>
          <w:p w14:paraId="6709A6EB" w14:textId="77777777" w:rsidR="00506453" w:rsidRPr="00544F6E" w:rsidRDefault="00506453" w:rsidP="00331EB2">
            <w:pPr>
              <w:spacing w:after="40"/>
              <w:jc w:val="center"/>
              <w:rPr>
                <w:rFonts w:asciiTheme="minorHAnsi" w:hAnsiTheme="minorHAnsi" w:cstheme="minorHAnsi"/>
                <w:sz w:val="22"/>
                <w:szCs w:val="22"/>
              </w:rPr>
            </w:pPr>
            <w:r w:rsidRPr="00544F6E">
              <w:rPr>
                <w:rFonts w:cstheme="minorHAnsi"/>
              </w:rPr>
              <w:t>04</w:t>
            </w:r>
          </w:p>
        </w:tc>
        <w:tc>
          <w:tcPr>
            <w:tcW w:w="3001" w:type="dxa"/>
          </w:tcPr>
          <w:p w14:paraId="78556221" w14:textId="77777777" w:rsidR="00506453" w:rsidRPr="00544F6E" w:rsidRDefault="00506453" w:rsidP="00331EB2">
            <w:pPr>
              <w:spacing w:after="40"/>
              <w:rPr>
                <w:rFonts w:asciiTheme="minorHAnsi" w:hAnsiTheme="minorHAnsi" w:cstheme="minorHAnsi"/>
                <w:sz w:val="22"/>
                <w:szCs w:val="22"/>
              </w:rPr>
            </w:pPr>
          </w:p>
        </w:tc>
        <w:tc>
          <w:tcPr>
            <w:tcW w:w="1116" w:type="dxa"/>
          </w:tcPr>
          <w:p w14:paraId="7EA2873E" w14:textId="77777777" w:rsidR="00506453" w:rsidRPr="00544F6E" w:rsidRDefault="00506453" w:rsidP="00331EB2">
            <w:pPr>
              <w:spacing w:after="40"/>
              <w:jc w:val="center"/>
              <w:rPr>
                <w:rFonts w:asciiTheme="minorHAnsi" w:hAnsiTheme="minorHAnsi" w:cstheme="minorHAnsi"/>
                <w:sz w:val="22"/>
                <w:szCs w:val="22"/>
              </w:rPr>
            </w:pPr>
          </w:p>
        </w:tc>
        <w:tc>
          <w:tcPr>
            <w:tcW w:w="1373" w:type="dxa"/>
          </w:tcPr>
          <w:p w14:paraId="3C2B4E15" w14:textId="77777777" w:rsidR="00506453" w:rsidRPr="00544F6E" w:rsidRDefault="00506453" w:rsidP="00331EB2">
            <w:pPr>
              <w:spacing w:after="40"/>
              <w:jc w:val="center"/>
              <w:rPr>
                <w:rFonts w:asciiTheme="minorHAnsi" w:hAnsiTheme="minorHAnsi" w:cstheme="minorHAnsi"/>
                <w:sz w:val="22"/>
                <w:szCs w:val="22"/>
              </w:rPr>
            </w:pPr>
          </w:p>
        </w:tc>
        <w:tc>
          <w:tcPr>
            <w:tcW w:w="2610" w:type="dxa"/>
          </w:tcPr>
          <w:p w14:paraId="645F5F82" w14:textId="77777777" w:rsidR="00506453" w:rsidRPr="00544F6E" w:rsidRDefault="00506453" w:rsidP="00331EB2">
            <w:pPr>
              <w:spacing w:after="40"/>
              <w:rPr>
                <w:rFonts w:asciiTheme="minorHAnsi" w:hAnsiTheme="minorHAnsi" w:cstheme="minorHAnsi"/>
                <w:sz w:val="22"/>
                <w:szCs w:val="22"/>
              </w:rPr>
            </w:pPr>
          </w:p>
        </w:tc>
        <w:tc>
          <w:tcPr>
            <w:tcW w:w="1777" w:type="dxa"/>
          </w:tcPr>
          <w:p w14:paraId="39DFDCF0" w14:textId="77777777" w:rsidR="00506453" w:rsidRPr="00544F6E" w:rsidRDefault="00506453" w:rsidP="00331EB2">
            <w:pPr>
              <w:spacing w:after="40"/>
              <w:rPr>
                <w:rFonts w:asciiTheme="minorHAnsi" w:hAnsiTheme="minorHAnsi" w:cstheme="minorHAnsi"/>
                <w:sz w:val="22"/>
                <w:szCs w:val="22"/>
              </w:rPr>
            </w:pPr>
          </w:p>
        </w:tc>
      </w:tr>
      <w:tr w:rsidR="00506453" w:rsidRPr="00544F6E" w14:paraId="0E9F57FA" w14:textId="77777777" w:rsidTr="00331EB2">
        <w:trPr>
          <w:cantSplit/>
          <w:tblHeader/>
        </w:trPr>
        <w:tc>
          <w:tcPr>
            <w:tcW w:w="450" w:type="dxa"/>
          </w:tcPr>
          <w:p w14:paraId="12A9A21E" w14:textId="77777777" w:rsidR="00506453" w:rsidRPr="00544F6E" w:rsidRDefault="00506453" w:rsidP="00331EB2">
            <w:pPr>
              <w:spacing w:after="40"/>
              <w:jc w:val="center"/>
              <w:rPr>
                <w:rFonts w:asciiTheme="minorHAnsi" w:hAnsiTheme="minorHAnsi" w:cstheme="minorHAnsi"/>
                <w:sz w:val="22"/>
                <w:szCs w:val="22"/>
              </w:rPr>
            </w:pPr>
            <w:r w:rsidRPr="00544F6E">
              <w:rPr>
                <w:rFonts w:cstheme="minorHAnsi"/>
              </w:rPr>
              <w:t>05</w:t>
            </w:r>
          </w:p>
        </w:tc>
        <w:tc>
          <w:tcPr>
            <w:tcW w:w="3001" w:type="dxa"/>
          </w:tcPr>
          <w:p w14:paraId="10BD191D" w14:textId="77777777" w:rsidR="00506453" w:rsidRPr="00544F6E" w:rsidRDefault="00506453" w:rsidP="00331EB2">
            <w:pPr>
              <w:spacing w:after="40"/>
              <w:rPr>
                <w:rFonts w:asciiTheme="minorHAnsi" w:hAnsiTheme="minorHAnsi" w:cstheme="minorHAnsi"/>
                <w:sz w:val="22"/>
                <w:szCs w:val="22"/>
              </w:rPr>
            </w:pPr>
          </w:p>
        </w:tc>
        <w:tc>
          <w:tcPr>
            <w:tcW w:w="1116" w:type="dxa"/>
          </w:tcPr>
          <w:p w14:paraId="41793A90" w14:textId="77777777" w:rsidR="00506453" w:rsidRPr="00544F6E" w:rsidRDefault="00506453" w:rsidP="00331EB2">
            <w:pPr>
              <w:spacing w:after="40"/>
              <w:jc w:val="center"/>
              <w:rPr>
                <w:rFonts w:asciiTheme="minorHAnsi" w:hAnsiTheme="minorHAnsi" w:cstheme="minorHAnsi"/>
                <w:sz w:val="22"/>
                <w:szCs w:val="22"/>
              </w:rPr>
            </w:pPr>
          </w:p>
        </w:tc>
        <w:tc>
          <w:tcPr>
            <w:tcW w:w="1373" w:type="dxa"/>
          </w:tcPr>
          <w:p w14:paraId="62C875A9" w14:textId="77777777" w:rsidR="00506453" w:rsidRPr="00544F6E" w:rsidRDefault="00506453" w:rsidP="00331EB2">
            <w:pPr>
              <w:spacing w:after="40"/>
              <w:jc w:val="center"/>
              <w:rPr>
                <w:rFonts w:asciiTheme="minorHAnsi" w:hAnsiTheme="minorHAnsi" w:cstheme="minorHAnsi"/>
                <w:sz w:val="22"/>
                <w:szCs w:val="22"/>
              </w:rPr>
            </w:pPr>
          </w:p>
        </w:tc>
        <w:tc>
          <w:tcPr>
            <w:tcW w:w="2610" w:type="dxa"/>
          </w:tcPr>
          <w:p w14:paraId="3F56BBF2" w14:textId="77777777" w:rsidR="00506453" w:rsidRPr="00544F6E" w:rsidRDefault="00506453" w:rsidP="00331EB2">
            <w:pPr>
              <w:spacing w:after="40"/>
              <w:rPr>
                <w:rFonts w:asciiTheme="minorHAnsi" w:hAnsiTheme="minorHAnsi" w:cstheme="minorHAnsi"/>
                <w:sz w:val="22"/>
                <w:szCs w:val="22"/>
              </w:rPr>
            </w:pPr>
          </w:p>
        </w:tc>
        <w:tc>
          <w:tcPr>
            <w:tcW w:w="1777" w:type="dxa"/>
          </w:tcPr>
          <w:p w14:paraId="7D750DCC" w14:textId="77777777" w:rsidR="00506453" w:rsidRPr="00544F6E" w:rsidRDefault="00506453" w:rsidP="00331EB2">
            <w:pPr>
              <w:spacing w:after="40"/>
              <w:rPr>
                <w:rFonts w:asciiTheme="minorHAnsi" w:hAnsiTheme="minorHAnsi" w:cstheme="minorHAnsi"/>
                <w:sz w:val="22"/>
                <w:szCs w:val="22"/>
              </w:rPr>
            </w:pPr>
          </w:p>
        </w:tc>
      </w:tr>
    </w:tbl>
    <w:p w14:paraId="11FED7E2" w14:textId="77777777" w:rsidR="00506453" w:rsidRPr="00544F6E" w:rsidRDefault="00506453" w:rsidP="00506453">
      <w:pPr>
        <w:rPr>
          <w:rFonts w:eastAsiaTheme="majorEastAsia" w:cstheme="minorHAnsi"/>
          <w:b/>
          <w:bCs/>
          <w:color w:val="4F81BD" w:themeColor="accent1"/>
          <w:sz w:val="28"/>
          <w:szCs w:val="26"/>
        </w:rPr>
      </w:pPr>
      <w:r w:rsidRPr="00544F6E">
        <w:rPr>
          <w:rFonts w:cstheme="minorHAnsi"/>
          <w:sz w:val="28"/>
        </w:rPr>
        <w:br w:type="page"/>
      </w:r>
    </w:p>
    <w:p w14:paraId="320FF2EF" w14:textId="77777777" w:rsidR="00D723B5" w:rsidRPr="00AF3284" w:rsidRDefault="00D723B5" w:rsidP="00497041">
      <w:pPr>
        <w:pStyle w:val="Heading2"/>
        <w:rPr>
          <w:rFonts w:cstheme="minorHAnsi"/>
          <w:sz w:val="28"/>
          <w:szCs w:val="28"/>
        </w:rPr>
      </w:pPr>
      <w:bookmarkStart w:id="76" w:name="_Toc117151258"/>
      <w:bookmarkEnd w:id="70"/>
      <w:bookmarkEnd w:id="71"/>
      <w:r w:rsidRPr="00AF3284">
        <w:rPr>
          <w:rFonts w:cstheme="minorHAnsi"/>
          <w:sz w:val="28"/>
          <w:szCs w:val="28"/>
        </w:rPr>
        <w:lastRenderedPageBreak/>
        <w:t>Proposed Schedule</w:t>
      </w:r>
      <w:bookmarkEnd w:id="76"/>
      <w:r w:rsidRPr="00AF3284">
        <w:rPr>
          <w:rFonts w:cstheme="minorHAnsi"/>
          <w:sz w:val="28"/>
          <w:szCs w:val="28"/>
        </w:rPr>
        <w:t xml:space="preserve"> </w:t>
      </w:r>
    </w:p>
    <w:p w14:paraId="28E7830F" w14:textId="6D3F38E8" w:rsidR="00D723B5" w:rsidRDefault="00D723B5" w:rsidP="00035071">
      <w:pPr>
        <w:spacing w:line="240" w:lineRule="auto"/>
        <w:rPr>
          <w:i/>
          <w:color w:val="808080" w:themeColor="background1" w:themeShade="80"/>
        </w:rPr>
      </w:pPr>
      <w:r w:rsidRPr="007F400A">
        <w:rPr>
          <w:i/>
          <w:color w:val="808080" w:themeColor="background1" w:themeShade="80"/>
        </w:rPr>
        <w:t xml:space="preserve">Based on the identified </w:t>
      </w:r>
      <w:r>
        <w:rPr>
          <w:i/>
          <w:color w:val="808080" w:themeColor="background1" w:themeShade="80"/>
        </w:rPr>
        <w:t xml:space="preserve">scope and the scope assessment performed to date, the milestone </w:t>
      </w:r>
      <w:r w:rsidRPr="007F400A">
        <w:rPr>
          <w:i/>
          <w:color w:val="808080" w:themeColor="background1" w:themeShade="80"/>
        </w:rPr>
        <w:t xml:space="preserve">schedule is </w:t>
      </w:r>
      <w:r>
        <w:rPr>
          <w:i/>
          <w:color w:val="808080" w:themeColor="background1" w:themeShade="80"/>
        </w:rPr>
        <w:t xml:space="preserve">the </w:t>
      </w:r>
      <w:r w:rsidRPr="007F400A">
        <w:rPr>
          <w:i/>
          <w:color w:val="808080" w:themeColor="background1" w:themeShade="80"/>
        </w:rPr>
        <w:t>project</w:t>
      </w:r>
      <w:r>
        <w:rPr>
          <w:i/>
          <w:color w:val="808080" w:themeColor="background1" w:themeShade="80"/>
        </w:rPr>
        <w:t>’s</w:t>
      </w:r>
      <w:r w:rsidRPr="007F400A">
        <w:rPr>
          <w:i/>
          <w:color w:val="808080" w:themeColor="background1" w:themeShade="80"/>
        </w:rPr>
        <w:t xml:space="preserve"> delivery</w:t>
      </w:r>
      <w:r>
        <w:rPr>
          <w:i/>
          <w:color w:val="808080" w:themeColor="background1" w:themeShade="80"/>
        </w:rPr>
        <w:t xml:space="preserve"> timeline</w:t>
      </w:r>
      <w:r w:rsidRPr="007F400A">
        <w:rPr>
          <w:i/>
          <w:color w:val="808080" w:themeColor="background1" w:themeShade="80"/>
        </w:rPr>
        <w:t xml:space="preserve">.  </w:t>
      </w:r>
      <w:r>
        <w:rPr>
          <w:i/>
          <w:color w:val="808080" w:themeColor="background1" w:themeShade="80"/>
        </w:rPr>
        <w:t xml:space="preserve"> Material changes to the project timeline </w:t>
      </w:r>
      <w:r w:rsidR="00A76CBF">
        <w:rPr>
          <w:i/>
          <w:color w:val="808080" w:themeColor="background1" w:themeShade="80"/>
        </w:rPr>
        <w:t>are subject to the</w:t>
      </w:r>
      <w:r w:rsidR="00506453">
        <w:rPr>
          <w:i/>
          <w:color w:val="808080" w:themeColor="background1" w:themeShade="80"/>
        </w:rPr>
        <w:t xml:space="preserve"> </w:t>
      </w:r>
      <w:r w:rsidR="00FF5C2A">
        <w:rPr>
          <w:i/>
          <w:color w:val="808080" w:themeColor="background1" w:themeShade="80"/>
        </w:rPr>
        <w:t>project change</w:t>
      </w:r>
      <w:r>
        <w:rPr>
          <w:i/>
          <w:color w:val="808080" w:themeColor="background1" w:themeShade="80"/>
        </w:rPr>
        <w:t xml:space="preserve"> </w:t>
      </w:r>
      <w:r w:rsidR="00FF5C2A">
        <w:rPr>
          <w:i/>
          <w:color w:val="808080" w:themeColor="background1" w:themeShade="80"/>
        </w:rPr>
        <w:t>m</w:t>
      </w:r>
      <w:r>
        <w:rPr>
          <w:i/>
          <w:color w:val="808080" w:themeColor="background1" w:themeShade="80"/>
        </w:rPr>
        <w:t>anagement process. Remember to include any</w:t>
      </w:r>
      <w:r w:rsidR="00FF5C2A">
        <w:rPr>
          <w:i/>
          <w:color w:val="808080" w:themeColor="background1" w:themeShade="80"/>
        </w:rPr>
        <w:t xml:space="preserve"> critical</w:t>
      </w:r>
      <w:r>
        <w:rPr>
          <w:i/>
          <w:color w:val="808080" w:themeColor="background1" w:themeShade="80"/>
        </w:rPr>
        <w:t xml:space="preserve"> business-related</w:t>
      </w:r>
      <w:r w:rsidR="00FF5C2A">
        <w:rPr>
          <w:i/>
          <w:color w:val="808080" w:themeColor="background1" w:themeShade="80"/>
        </w:rPr>
        <w:t xml:space="preserve"> milestone</w:t>
      </w:r>
      <w:r>
        <w:rPr>
          <w:i/>
          <w:color w:val="808080" w:themeColor="background1" w:themeShade="80"/>
        </w:rPr>
        <w:t xml:space="preserve"> tasks that need to be part of the proposed milestone schedule.  </w:t>
      </w:r>
    </w:p>
    <w:p w14:paraId="79E97D82" w14:textId="675A1BF9" w:rsidR="00C230F0" w:rsidRDefault="00C230F0" w:rsidP="00035071">
      <w:pPr>
        <w:spacing w:line="240" w:lineRule="auto"/>
        <w:rPr>
          <w:i/>
          <w:color w:val="808080" w:themeColor="background1" w:themeShade="80"/>
        </w:rPr>
      </w:pPr>
      <w:r>
        <w:rPr>
          <w:i/>
          <w:color w:val="808080" w:themeColor="background1" w:themeShade="80"/>
        </w:rPr>
        <w:t xml:space="preserve">Milestones may vary based on the actual project. Add/subtract line items as applicable. Items that are </w:t>
      </w:r>
      <w:proofErr w:type="gramStart"/>
      <w:r w:rsidRPr="00420E16">
        <w:rPr>
          <w:b/>
          <w:bCs/>
          <w:i/>
          <w:color w:val="808080" w:themeColor="background1" w:themeShade="80"/>
        </w:rPr>
        <w:t>bolded</w:t>
      </w:r>
      <w:proofErr w:type="gramEnd"/>
      <w:r w:rsidRPr="00420E16">
        <w:rPr>
          <w:b/>
          <w:bCs/>
          <w:i/>
          <w:color w:val="808080" w:themeColor="background1" w:themeShade="80"/>
        </w:rPr>
        <w:t xml:space="preserve"> are require</w:t>
      </w:r>
      <w:r w:rsidR="00A76CBF" w:rsidRPr="00420E16">
        <w:rPr>
          <w:b/>
          <w:bCs/>
          <w:i/>
          <w:color w:val="808080" w:themeColor="background1" w:themeShade="80"/>
        </w:rPr>
        <w:t>d</w:t>
      </w:r>
      <w:r w:rsidR="00A76CBF">
        <w:rPr>
          <w:i/>
          <w:color w:val="808080" w:themeColor="background1" w:themeShade="80"/>
        </w:rPr>
        <w:t xml:space="preserve"> and items that are not in bold font may or may not be applicable to a given project. E.g., when a UI is being built or changed, then UX design is an applicable milestone. You may delete milestones that are not required.</w:t>
      </w:r>
    </w:p>
    <w:p w14:paraId="06F01420" w14:textId="1C6ACB53" w:rsidR="00C063BB" w:rsidRPr="007F400A" w:rsidRDefault="00EC765C" w:rsidP="00035071">
      <w:pPr>
        <w:spacing w:line="240" w:lineRule="auto"/>
        <w:rPr>
          <w:i/>
          <w:color w:val="808080" w:themeColor="background1" w:themeShade="80"/>
        </w:rPr>
      </w:pPr>
      <w:r>
        <w:rPr>
          <w:i/>
          <w:color w:val="808080" w:themeColor="background1" w:themeShade="80"/>
        </w:rPr>
        <w:t>*</w:t>
      </w:r>
      <w:r w:rsidR="00C063BB">
        <w:rPr>
          <w:i/>
          <w:color w:val="808080" w:themeColor="background1" w:themeShade="80"/>
        </w:rPr>
        <w:t xml:space="preserve">It is important for the Business to track deliverables related to </w:t>
      </w:r>
      <w:r w:rsidR="00200AEB">
        <w:rPr>
          <w:i/>
          <w:color w:val="808080" w:themeColor="background1" w:themeShade="80"/>
        </w:rPr>
        <w:t xml:space="preserve">their Operational readiness </w:t>
      </w:r>
      <w:r w:rsidR="002469C2">
        <w:rPr>
          <w:i/>
          <w:color w:val="808080" w:themeColor="background1" w:themeShade="80"/>
        </w:rPr>
        <w:t xml:space="preserve">plan and Go to Market </w:t>
      </w:r>
      <w:r w:rsidR="00A72DB3">
        <w:rPr>
          <w:i/>
          <w:color w:val="808080" w:themeColor="background1" w:themeShade="80"/>
        </w:rPr>
        <w:t>strategy and</w:t>
      </w:r>
      <w:r w:rsidR="009341C9">
        <w:rPr>
          <w:i/>
          <w:color w:val="808080" w:themeColor="background1" w:themeShade="80"/>
        </w:rPr>
        <w:t xml:space="preserve"> ensure that these deliverables are completed</w:t>
      </w:r>
      <w:r w:rsidR="00C30B85">
        <w:rPr>
          <w:i/>
          <w:color w:val="808080" w:themeColor="background1" w:themeShade="80"/>
        </w:rPr>
        <w:t xml:space="preserve"> prior to release</w:t>
      </w:r>
      <w:r w:rsidR="009341C9">
        <w:rPr>
          <w:i/>
          <w:color w:val="808080" w:themeColor="background1" w:themeShade="80"/>
        </w:rPr>
        <w:t xml:space="preserve">. </w:t>
      </w:r>
      <w:r w:rsidR="00C30B85">
        <w:rPr>
          <w:i/>
          <w:color w:val="808080" w:themeColor="background1" w:themeShade="80"/>
        </w:rPr>
        <w:t xml:space="preserve">The </w:t>
      </w:r>
      <w:r w:rsidR="00035615">
        <w:rPr>
          <w:i/>
          <w:color w:val="808080" w:themeColor="background1" w:themeShade="80"/>
        </w:rPr>
        <w:t>P</w:t>
      </w:r>
      <w:r w:rsidR="00A96148">
        <w:rPr>
          <w:i/>
          <w:color w:val="808080" w:themeColor="background1" w:themeShade="80"/>
        </w:rPr>
        <w:t xml:space="preserve">roject </w:t>
      </w:r>
      <w:r w:rsidR="00035615">
        <w:rPr>
          <w:i/>
          <w:color w:val="808080" w:themeColor="background1" w:themeShade="80"/>
        </w:rPr>
        <w:t>M</w:t>
      </w:r>
      <w:r w:rsidR="00A96148">
        <w:rPr>
          <w:i/>
          <w:color w:val="808080" w:themeColor="background1" w:themeShade="80"/>
        </w:rPr>
        <w:t>anager</w:t>
      </w:r>
      <w:r w:rsidR="009341C9">
        <w:rPr>
          <w:i/>
          <w:color w:val="808080" w:themeColor="background1" w:themeShade="80"/>
        </w:rPr>
        <w:t xml:space="preserve"> can trac</w:t>
      </w:r>
      <w:r w:rsidR="00503921">
        <w:rPr>
          <w:i/>
          <w:color w:val="808080" w:themeColor="background1" w:themeShade="80"/>
        </w:rPr>
        <w:t xml:space="preserve">k the readiness </w:t>
      </w:r>
      <w:r w:rsidR="00993C00">
        <w:rPr>
          <w:i/>
          <w:color w:val="808080" w:themeColor="background1" w:themeShade="80"/>
        </w:rPr>
        <w:t xml:space="preserve">and Go to Market strategy </w:t>
      </w:r>
      <w:r w:rsidR="00503921">
        <w:rPr>
          <w:i/>
          <w:color w:val="808080" w:themeColor="background1" w:themeShade="80"/>
        </w:rPr>
        <w:t xml:space="preserve">at a high level in the project </w:t>
      </w:r>
      <w:r w:rsidR="00D64FFD">
        <w:rPr>
          <w:i/>
          <w:color w:val="808080" w:themeColor="background1" w:themeShade="80"/>
        </w:rPr>
        <w:t>plan,</w:t>
      </w:r>
      <w:r w:rsidR="00503921">
        <w:rPr>
          <w:i/>
          <w:color w:val="808080" w:themeColor="background1" w:themeShade="80"/>
        </w:rPr>
        <w:t xml:space="preserve"> but the </w:t>
      </w:r>
      <w:r w:rsidR="00A1116A" w:rsidRPr="006B158E">
        <w:rPr>
          <w:bCs/>
          <w:i/>
          <w:color w:val="808080" w:themeColor="background1" w:themeShade="80"/>
        </w:rPr>
        <w:t>Business</w:t>
      </w:r>
      <w:r w:rsidR="00503921">
        <w:rPr>
          <w:i/>
          <w:color w:val="808080" w:themeColor="background1" w:themeShade="80"/>
        </w:rPr>
        <w:t xml:space="preserve"> is accountable </w:t>
      </w:r>
      <w:r w:rsidR="00C85896">
        <w:rPr>
          <w:i/>
          <w:color w:val="808080" w:themeColor="background1" w:themeShade="80"/>
        </w:rPr>
        <w:t>for</w:t>
      </w:r>
      <w:r w:rsidR="00C30B85">
        <w:rPr>
          <w:i/>
          <w:color w:val="808080" w:themeColor="background1" w:themeShade="80"/>
        </w:rPr>
        <w:t xml:space="preserve"> </w:t>
      </w:r>
      <w:r w:rsidR="004100DE">
        <w:rPr>
          <w:i/>
          <w:color w:val="808080" w:themeColor="background1" w:themeShade="80"/>
        </w:rPr>
        <w:t>identify</w:t>
      </w:r>
      <w:r w:rsidR="00C85896">
        <w:rPr>
          <w:i/>
          <w:color w:val="808080" w:themeColor="background1" w:themeShade="80"/>
        </w:rPr>
        <w:t>ing</w:t>
      </w:r>
      <w:r w:rsidR="00C30B85">
        <w:rPr>
          <w:i/>
          <w:color w:val="808080" w:themeColor="background1" w:themeShade="80"/>
        </w:rPr>
        <w:t xml:space="preserve"> and complet</w:t>
      </w:r>
      <w:r w:rsidR="00C85896">
        <w:rPr>
          <w:i/>
          <w:color w:val="808080" w:themeColor="background1" w:themeShade="80"/>
        </w:rPr>
        <w:t>ing</w:t>
      </w:r>
      <w:r w:rsidR="00C30B85">
        <w:rPr>
          <w:i/>
          <w:color w:val="808080" w:themeColor="background1" w:themeShade="80"/>
        </w:rPr>
        <w:t xml:space="preserve"> all deliverables</w:t>
      </w:r>
      <w:r w:rsidR="00503921">
        <w:rPr>
          <w:i/>
          <w:color w:val="808080" w:themeColor="background1" w:themeShade="80"/>
        </w:rPr>
        <w:t xml:space="preserve">.  </w:t>
      </w:r>
      <w:r w:rsidR="00993C00">
        <w:rPr>
          <w:i/>
          <w:color w:val="808080" w:themeColor="background1" w:themeShade="80"/>
        </w:rPr>
        <w:t xml:space="preserve">The detailed plans and artifacts </w:t>
      </w:r>
      <w:r w:rsidR="00A72DB3">
        <w:rPr>
          <w:i/>
          <w:color w:val="808080" w:themeColor="background1" w:themeShade="80"/>
        </w:rPr>
        <w:t>will</w:t>
      </w:r>
      <w:r w:rsidR="00E0477E">
        <w:rPr>
          <w:i/>
          <w:color w:val="808080" w:themeColor="background1" w:themeShade="80"/>
        </w:rPr>
        <w:t xml:space="preserve"> be </w:t>
      </w:r>
      <w:r w:rsidR="00E2296C">
        <w:rPr>
          <w:i/>
          <w:color w:val="808080" w:themeColor="background1" w:themeShade="80"/>
        </w:rPr>
        <w:t xml:space="preserve">uploaded </w:t>
      </w:r>
      <w:r w:rsidR="00A72DB3">
        <w:rPr>
          <w:i/>
          <w:color w:val="808080" w:themeColor="background1" w:themeShade="80"/>
        </w:rPr>
        <w:t>to</w:t>
      </w:r>
      <w:r w:rsidR="00E0477E">
        <w:rPr>
          <w:i/>
          <w:color w:val="808080" w:themeColor="background1" w:themeShade="80"/>
        </w:rPr>
        <w:t xml:space="preserve"> Daptiv.</w:t>
      </w:r>
    </w:p>
    <w:p w14:paraId="549B8DD2" w14:textId="77777777" w:rsidR="00D723B5" w:rsidRPr="006625D7" w:rsidRDefault="00D723B5" w:rsidP="00DD19C8"/>
    <w:tbl>
      <w:tblPr>
        <w:tblW w:w="9140" w:type="dxa"/>
        <w:tblInd w:w="9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5392"/>
        <w:gridCol w:w="1980"/>
        <w:gridCol w:w="1768"/>
      </w:tblGrid>
      <w:tr w:rsidR="00D723B5" w:rsidRPr="005527F2" w14:paraId="0C9CE33F" w14:textId="77777777" w:rsidTr="006B158E">
        <w:trPr>
          <w:cantSplit/>
          <w:trHeight w:val="449"/>
          <w:tblHeader/>
        </w:trPr>
        <w:tc>
          <w:tcPr>
            <w:tcW w:w="5392" w:type="dxa"/>
            <w:shd w:val="clear" w:color="auto" w:fill="C6D9F1" w:themeFill="text2" w:themeFillTint="33"/>
            <w:noWrap/>
            <w:vAlign w:val="center"/>
            <w:hideMark/>
          </w:tcPr>
          <w:p w14:paraId="6E9C940B" w14:textId="77777777" w:rsidR="00D723B5" w:rsidRPr="005527F2" w:rsidRDefault="00D723B5" w:rsidP="009B763C">
            <w:pPr>
              <w:spacing w:after="0" w:line="240" w:lineRule="auto"/>
              <w:jc w:val="center"/>
              <w:rPr>
                <w:b/>
                <w:bCs/>
                <w:color w:val="000000"/>
              </w:rPr>
            </w:pPr>
            <w:r>
              <w:rPr>
                <w:b/>
                <w:bCs/>
                <w:color w:val="000000"/>
              </w:rPr>
              <w:t>Proposed Milestone Schedule</w:t>
            </w:r>
          </w:p>
        </w:tc>
        <w:tc>
          <w:tcPr>
            <w:tcW w:w="1980" w:type="dxa"/>
            <w:shd w:val="clear" w:color="auto" w:fill="C6D9F1" w:themeFill="text2" w:themeFillTint="33"/>
            <w:vAlign w:val="center"/>
          </w:tcPr>
          <w:p w14:paraId="07E85346" w14:textId="77777777" w:rsidR="00D723B5" w:rsidRPr="005527F2" w:rsidRDefault="00D723B5" w:rsidP="009B763C">
            <w:pPr>
              <w:spacing w:after="0" w:line="240" w:lineRule="auto"/>
              <w:jc w:val="center"/>
              <w:rPr>
                <w:b/>
                <w:bCs/>
                <w:color w:val="000000"/>
              </w:rPr>
            </w:pPr>
            <w:r>
              <w:rPr>
                <w:b/>
                <w:bCs/>
                <w:color w:val="000000"/>
              </w:rPr>
              <w:t>Planned Start</w:t>
            </w:r>
          </w:p>
        </w:tc>
        <w:tc>
          <w:tcPr>
            <w:tcW w:w="1768" w:type="dxa"/>
            <w:shd w:val="clear" w:color="auto" w:fill="C6D9F1" w:themeFill="text2" w:themeFillTint="33"/>
            <w:noWrap/>
            <w:vAlign w:val="center"/>
            <w:hideMark/>
          </w:tcPr>
          <w:p w14:paraId="76CF5FD8" w14:textId="77777777" w:rsidR="00D723B5" w:rsidRPr="005527F2" w:rsidRDefault="00D723B5" w:rsidP="009B763C">
            <w:pPr>
              <w:spacing w:after="0" w:line="240" w:lineRule="auto"/>
              <w:jc w:val="center"/>
              <w:rPr>
                <w:b/>
                <w:bCs/>
                <w:color w:val="000000"/>
              </w:rPr>
            </w:pPr>
            <w:r>
              <w:rPr>
                <w:b/>
                <w:bCs/>
                <w:color w:val="000000"/>
              </w:rPr>
              <w:t>Planned</w:t>
            </w:r>
            <w:r w:rsidRPr="005527F2">
              <w:rPr>
                <w:b/>
                <w:bCs/>
                <w:color w:val="000000"/>
              </w:rPr>
              <w:t xml:space="preserve"> </w:t>
            </w:r>
            <w:r>
              <w:rPr>
                <w:b/>
                <w:bCs/>
                <w:color w:val="000000"/>
              </w:rPr>
              <w:t>Finish</w:t>
            </w:r>
          </w:p>
        </w:tc>
      </w:tr>
      <w:tr w:rsidR="00D723B5" w:rsidRPr="005527F2" w14:paraId="41EC2A9C" w14:textId="77777777" w:rsidTr="006B158E">
        <w:trPr>
          <w:cantSplit/>
          <w:trHeight w:val="269"/>
        </w:trPr>
        <w:tc>
          <w:tcPr>
            <w:tcW w:w="5392" w:type="dxa"/>
            <w:shd w:val="clear" w:color="auto" w:fill="auto"/>
            <w:noWrap/>
            <w:hideMark/>
          </w:tcPr>
          <w:p w14:paraId="79C6B270" w14:textId="0D35F534" w:rsidR="00D723B5" w:rsidRPr="00EC4ADE" w:rsidRDefault="00887290" w:rsidP="00DD19C8">
            <w:pPr>
              <w:spacing w:after="40" w:line="240" w:lineRule="auto"/>
              <w:rPr>
                <w:b/>
                <w:bCs/>
                <w:color w:val="000000"/>
              </w:rPr>
            </w:pPr>
            <w:r w:rsidRPr="00EC4ADE">
              <w:rPr>
                <w:b/>
                <w:bCs/>
                <w:color w:val="000000"/>
              </w:rPr>
              <w:t>Project kick-off</w:t>
            </w:r>
          </w:p>
        </w:tc>
        <w:tc>
          <w:tcPr>
            <w:tcW w:w="1980" w:type="dxa"/>
          </w:tcPr>
          <w:p w14:paraId="56B868A0" w14:textId="77777777" w:rsidR="00D723B5" w:rsidRPr="008806D6" w:rsidRDefault="00D723B5" w:rsidP="00DD19C8">
            <w:pPr>
              <w:spacing w:after="40" w:line="240" w:lineRule="auto"/>
              <w:jc w:val="center"/>
              <w:rPr>
                <w:color w:val="000000"/>
              </w:rPr>
            </w:pPr>
          </w:p>
        </w:tc>
        <w:tc>
          <w:tcPr>
            <w:tcW w:w="1768" w:type="dxa"/>
            <w:shd w:val="clear" w:color="auto" w:fill="auto"/>
            <w:noWrap/>
          </w:tcPr>
          <w:p w14:paraId="7B92985D" w14:textId="77777777" w:rsidR="00D723B5" w:rsidRPr="008806D6" w:rsidRDefault="00D723B5" w:rsidP="00DD19C8">
            <w:pPr>
              <w:spacing w:after="40" w:line="240" w:lineRule="auto"/>
              <w:jc w:val="center"/>
              <w:rPr>
                <w:color w:val="000000"/>
              </w:rPr>
            </w:pPr>
          </w:p>
        </w:tc>
      </w:tr>
      <w:tr w:rsidR="00D723B5" w:rsidRPr="005527F2" w14:paraId="1AEDD192" w14:textId="77777777" w:rsidTr="006B158E">
        <w:trPr>
          <w:cantSplit/>
          <w:trHeight w:val="269"/>
        </w:trPr>
        <w:tc>
          <w:tcPr>
            <w:tcW w:w="5392" w:type="dxa"/>
            <w:shd w:val="clear" w:color="auto" w:fill="auto"/>
            <w:noWrap/>
          </w:tcPr>
          <w:p w14:paraId="1C2B8235" w14:textId="63A67E7B" w:rsidR="00D723B5" w:rsidRPr="00EC4ADE" w:rsidRDefault="00887290" w:rsidP="00DD19C8">
            <w:pPr>
              <w:spacing w:after="40" w:line="240" w:lineRule="auto"/>
              <w:rPr>
                <w:b/>
                <w:bCs/>
                <w:color w:val="000000"/>
              </w:rPr>
            </w:pPr>
            <w:r w:rsidRPr="00EC4ADE">
              <w:rPr>
                <w:b/>
                <w:bCs/>
                <w:color w:val="000000"/>
              </w:rPr>
              <w:t xml:space="preserve">Project </w:t>
            </w:r>
            <w:r w:rsidR="00C230F0" w:rsidRPr="00EC4ADE">
              <w:rPr>
                <w:b/>
                <w:bCs/>
                <w:color w:val="000000"/>
              </w:rPr>
              <w:t>B</w:t>
            </w:r>
            <w:r w:rsidRPr="00EC4ADE">
              <w:rPr>
                <w:b/>
                <w:bCs/>
                <w:color w:val="000000"/>
              </w:rPr>
              <w:t>aselined</w:t>
            </w:r>
            <w:r w:rsidR="00C230F0" w:rsidRPr="00EC4ADE">
              <w:rPr>
                <w:b/>
                <w:bCs/>
                <w:color w:val="000000"/>
              </w:rPr>
              <w:t>/Section 3 Approved</w:t>
            </w:r>
          </w:p>
        </w:tc>
        <w:tc>
          <w:tcPr>
            <w:tcW w:w="1980" w:type="dxa"/>
          </w:tcPr>
          <w:p w14:paraId="4C2EF56F" w14:textId="77777777" w:rsidR="00D723B5" w:rsidRPr="008806D6" w:rsidRDefault="00D723B5" w:rsidP="00DD19C8">
            <w:pPr>
              <w:spacing w:after="40" w:line="240" w:lineRule="auto"/>
              <w:jc w:val="center"/>
              <w:rPr>
                <w:color w:val="000000"/>
              </w:rPr>
            </w:pPr>
          </w:p>
        </w:tc>
        <w:tc>
          <w:tcPr>
            <w:tcW w:w="1768" w:type="dxa"/>
            <w:shd w:val="clear" w:color="auto" w:fill="auto"/>
            <w:noWrap/>
          </w:tcPr>
          <w:p w14:paraId="408A766C" w14:textId="77777777" w:rsidR="00D723B5" w:rsidRPr="008806D6" w:rsidRDefault="00D723B5" w:rsidP="00DD19C8">
            <w:pPr>
              <w:spacing w:after="40" w:line="240" w:lineRule="auto"/>
              <w:jc w:val="center"/>
              <w:rPr>
                <w:color w:val="000000"/>
              </w:rPr>
            </w:pPr>
          </w:p>
        </w:tc>
      </w:tr>
      <w:tr w:rsidR="00D723B5" w:rsidRPr="005527F2" w14:paraId="1A15274F" w14:textId="77777777" w:rsidTr="006B158E">
        <w:trPr>
          <w:cantSplit/>
          <w:trHeight w:val="269"/>
        </w:trPr>
        <w:tc>
          <w:tcPr>
            <w:tcW w:w="5392" w:type="dxa"/>
            <w:shd w:val="clear" w:color="auto" w:fill="auto"/>
            <w:noWrap/>
          </w:tcPr>
          <w:p w14:paraId="308D9AB1" w14:textId="77777777" w:rsidR="00D723B5" w:rsidRPr="009E0076" w:rsidRDefault="00D723B5" w:rsidP="00DD19C8">
            <w:pPr>
              <w:spacing w:after="40" w:line="240" w:lineRule="auto"/>
              <w:rPr>
                <w:color w:val="000000"/>
              </w:rPr>
            </w:pPr>
            <w:r w:rsidRPr="009E0076">
              <w:rPr>
                <w:color w:val="000000"/>
              </w:rPr>
              <w:t>UX design</w:t>
            </w:r>
          </w:p>
        </w:tc>
        <w:tc>
          <w:tcPr>
            <w:tcW w:w="1980" w:type="dxa"/>
          </w:tcPr>
          <w:p w14:paraId="43744B2C" w14:textId="77777777" w:rsidR="00D723B5" w:rsidRPr="008806D6" w:rsidRDefault="00D723B5" w:rsidP="00DD19C8">
            <w:pPr>
              <w:spacing w:after="40" w:line="240" w:lineRule="auto"/>
              <w:jc w:val="center"/>
              <w:rPr>
                <w:color w:val="000000"/>
              </w:rPr>
            </w:pPr>
          </w:p>
        </w:tc>
        <w:tc>
          <w:tcPr>
            <w:tcW w:w="1768" w:type="dxa"/>
            <w:shd w:val="clear" w:color="auto" w:fill="auto"/>
            <w:noWrap/>
          </w:tcPr>
          <w:p w14:paraId="5F74ACC7" w14:textId="77777777" w:rsidR="00D723B5" w:rsidRPr="008806D6" w:rsidRDefault="00D723B5" w:rsidP="00DD19C8">
            <w:pPr>
              <w:spacing w:after="40" w:line="240" w:lineRule="auto"/>
              <w:jc w:val="center"/>
              <w:rPr>
                <w:color w:val="000000"/>
              </w:rPr>
            </w:pPr>
          </w:p>
        </w:tc>
      </w:tr>
      <w:tr w:rsidR="00D723B5" w:rsidRPr="005527F2" w14:paraId="23503BEC" w14:textId="77777777" w:rsidTr="006B158E">
        <w:trPr>
          <w:cantSplit/>
          <w:trHeight w:val="269"/>
        </w:trPr>
        <w:tc>
          <w:tcPr>
            <w:tcW w:w="5392" w:type="dxa"/>
            <w:shd w:val="clear" w:color="auto" w:fill="auto"/>
            <w:noWrap/>
          </w:tcPr>
          <w:p w14:paraId="59223482" w14:textId="2D770BED" w:rsidR="00D723B5" w:rsidRPr="008A799F" w:rsidRDefault="00D723B5" w:rsidP="00DD19C8">
            <w:pPr>
              <w:spacing w:after="40" w:line="240" w:lineRule="auto"/>
              <w:rPr>
                <w:b/>
                <w:bCs/>
                <w:color w:val="000000"/>
              </w:rPr>
            </w:pPr>
            <w:r w:rsidRPr="008A799F">
              <w:rPr>
                <w:b/>
                <w:bCs/>
                <w:color w:val="000000"/>
              </w:rPr>
              <w:t>Technology design</w:t>
            </w:r>
          </w:p>
        </w:tc>
        <w:tc>
          <w:tcPr>
            <w:tcW w:w="1980" w:type="dxa"/>
          </w:tcPr>
          <w:p w14:paraId="104551F2" w14:textId="77777777" w:rsidR="00D723B5" w:rsidRPr="008806D6" w:rsidRDefault="00D723B5" w:rsidP="00DD19C8">
            <w:pPr>
              <w:spacing w:after="40" w:line="240" w:lineRule="auto"/>
              <w:jc w:val="center"/>
              <w:rPr>
                <w:color w:val="000000"/>
              </w:rPr>
            </w:pPr>
          </w:p>
        </w:tc>
        <w:tc>
          <w:tcPr>
            <w:tcW w:w="1768" w:type="dxa"/>
            <w:shd w:val="clear" w:color="auto" w:fill="auto"/>
            <w:noWrap/>
          </w:tcPr>
          <w:p w14:paraId="4E6567E9" w14:textId="77777777" w:rsidR="00D723B5" w:rsidRPr="008806D6" w:rsidRDefault="00D723B5" w:rsidP="00DD19C8">
            <w:pPr>
              <w:spacing w:after="40" w:line="240" w:lineRule="auto"/>
              <w:jc w:val="center"/>
              <w:rPr>
                <w:color w:val="000000"/>
              </w:rPr>
            </w:pPr>
          </w:p>
        </w:tc>
      </w:tr>
      <w:tr w:rsidR="00290B78" w:rsidRPr="005527F2" w14:paraId="27F62A39" w14:textId="77777777" w:rsidTr="006B158E">
        <w:trPr>
          <w:cantSplit/>
          <w:trHeight w:val="269"/>
        </w:trPr>
        <w:tc>
          <w:tcPr>
            <w:tcW w:w="5392" w:type="dxa"/>
            <w:shd w:val="clear" w:color="auto" w:fill="auto"/>
            <w:noWrap/>
          </w:tcPr>
          <w:p w14:paraId="2C460E1D" w14:textId="05C0FC34" w:rsidR="00290B78" w:rsidRPr="008A799F" w:rsidRDefault="00290B78" w:rsidP="00290B78">
            <w:pPr>
              <w:spacing w:after="40" w:line="240" w:lineRule="auto"/>
              <w:rPr>
                <w:b/>
                <w:bCs/>
                <w:color w:val="000000"/>
              </w:rPr>
            </w:pPr>
            <w:r w:rsidRPr="008A799F">
              <w:rPr>
                <w:b/>
                <w:bCs/>
                <w:color w:val="000000"/>
              </w:rPr>
              <w:t>Requirements (Backlog / PBIs)</w:t>
            </w:r>
          </w:p>
        </w:tc>
        <w:tc>
          <w:tcPr>
            <w:tcW w:w="1980" w:type="dxa"/>
          </w:tcPr>
          <w:p w14:paraId="16982FBA" w14:textId="77777777" w:rsidR="00290B78" w:rsidRPr="008806D6" w:rsidRDefault="00290B78" w:rsidP="00290B78">
            <w:pPr>
              <w:spacing w:after="40" w:line="240" w:lineRule="auto"/>
              <w:jc w:val="center"/>
              <w:rPr>
                <w:color w:val="000000"/>
              </w:rPr>
            </w:pPr>
          </w:p>
        </w:tc>
        <w:tc>
          <w:tcPr>
            <w:tcW w:w="1768" w:type="dxa"/>
            <w:shd w:val="clear" w:color="auto" w:fill="auto"/>
            <w:noWrap/>
          </w:tcPr>
          <w:p w14:paraId="676BA718" w14:textId="77777777" w:rsidR="00290B78" w:rsidRPr="008806D6" w:rsidRDefault="00290B78" w:rsidP="00290B78">
            <w:pPr>
              <w:spacing w:after="40" w:line="240" w:lineRule="auto"/>
              <w:jc w:val="center"/>
              <w:rPr>
                <w:color w:val="000000"/>
              </w:rPr>
            </w:pPr>
          </w:p>
        </w:tc>
      </w:tr>
      <w:tr w:rsidR="00290B78" w:rsidRPr="005527F2" w14:paraId="51B19E2F" w14:textId="77777777" w:rsidTr="006B158E">
        <w:trPr>
          <w:cantSplit/>
          <w:trHeight w:val="269"/>
        </w:trPr>
        <w:tc>
          <w:tcPr>
            <w:tcW w:w="5392" w:type="dxa"/>
            <w:shd w:val="clear" w:color="auto" w:fill="auto"/>
            <w:noWrap/>
            <w:hideMark/>
          </w:tcPr>
          <w:p w14:paraId="5817A440" w14:textId="77777777" w:rsidR="00290B78" w:rsidRPr="00EC4ADE" w:rsidRDefault="00290B78" w:rsidP="00290B78">
            <w:pPr>
              <w:spacing w:after="40" w:line="240" w:lineRule="auto"/>
              <w:rPr>
                <w:b/>
                <w:bCs/>
                <w:color w:val="000000"/>
              </w:rPr>
            </w:pPr>
            <w:r w:rsidRPr="00EC4ADE">
              <w:rPr>
                <w:b/>
                <w:bCs/>
                <w:color w:val="000000"/>
              </w:rPr>
              <w:t>Technology development &amp; QA</w:t>
            </w:r>
          </w:p>
        </w:tc>
        <w:tc>
          <w:tcPr>
            <w:tcW w:w="1980" w:type="dxa"/>
          </w:tcPr>
          <w:p w14:paraId="1E050B16" w14:textId="77777777" w:rsidR="00290B78" w:rsidRPr="008806D6" w:rsidRDefault="00290B78" w:rsidP="00290B78">
            <w:pPr>
              <w:spacing w:after="40" w:line="240" w:lineRule="auto"/>
              <w:jc w:val="center"/>
              <w:rPr>
                <w:color w:val="000000"/>
              </w:rPr>
            </w:pPr>
          </w:p>
        </w:tc>
        <w:tc>
          <w:tcPr>
            <w:tcW w:w="1768" w:type="dxa"/>
            <w:shd w:val="clear" w:color="auto" w:fill="auto"/>
            <w:noWrap/>
          </w:tcPr>
          <w:p w14:paraId="42870AAE" w14:textId="77777777" w:rsidR="00290B78" w:rsidRPr="008806D6" w:rsidRDefault="00290B78" w:rsidP="00290B78">
            <w:pPr>
              <w:spacing w:after="40" w:line="240" w:lineRule="auto"/>
              <w:jc w:val="center"/>
              <w:rPr>
                <w:color w:val="000000"/>
              </w:rPr>
            </w:pPr>
          </w:p>
        </w:tc>
      </w:tr>
      <w:tr w:rsidR="00290B78" w:rsidRPr="005527F2" w14:paraId="1DE243DA" w14:textId="77777777" w:rsidTr="006B158E">
        <w:trPr>
          <w:cantSplit/>
          <w:trHeight w:val="269"/>
        </w:trPr>
        <w:tc>
          <w:tcPr>
            <w:tcW w:w="5392" w:type="dxa"/>
            <w:shd w:val="clear" w:color="auto" w:fill="auto"/>
            <w:noWrap/>
          </w:tcPr>
          <w:p w14:paraId="260E5D46" w14:textId="77777777" w:rsidR="00290B78" w:rsidRPr="009E0076" w:rsidRDefault="00290B78" w:rsidP="00290B78">
            <w:pPr>
              <w:spacing w:after="40" w:line="240" w:lineRule="auto"/>
              <w:rPr>
                <w:color w:val="000000"/>
              </w:rPr>
            </w:pPr>
            <w:r w:rsidRPr="009E0076">
              <w:rPr>
                <w:color w:val="000000"/>
              </w:rPr>
              <w:t>Infrastructure build</w:t>
            </w:r>
          </w:p>
        </w:tc>
        <w:tc>
          <w:tcPr>
            <w:tcW w:w="1980" w:type="dxa"/>
          </w:tcPr>
          <w:p w14:paraId="101D0500" w14:textId="77777777" w:rsidR="00290B78" w:rsidRPr="008806D6" w:rsidRDefault="00290B78" w:rsidP="00290B78">
            <w:pPr>
              <w:spacing w:after="40" w:line="240" w:lineRule="auto"/>
              <w:jc w:val="center"/>
              <w:rPr>
                <w:color w:val="000000"/>
              </w:rPr>
            </w:pPr>
          </w:p>
        </w:tc>
        <w:tc>
          <w:tcPr>
            <w:tcW w:w="1768" w:type="dxa"/>
            <w:shd w:val="clear" w:color="auto" w:fill="auto"/>
            <w:noWrap/>
          </w:tcPr>
          <w:p w14:paraId="445577D0" w14:textId="77777777" w:rsidR="00290B78" w:rsidRPr="008806D6" w:rsidRDefault="00290B78" w:rsidP="00290B78">
            <w:pPr>
              <w:spacing w:after="40" w:line="240" w:lineRule="auto"/>
              <w:jc w:val="center"/>
              <w:rPr>
                <w:color w:val="000000"/>
              </w:rPr>
            </w:pPr>
          </w:p>
        </w:tc>
      </w:tr>
      <w:tr w:rsidR="00290B78" w:rsidRPr="005527F2" w14:paraId="273B06C3" w14:textId="77777777" w:rsidTr="006B158E">
        <w:trPr>
          <w:cantSplit/>
          <w:trHeight w:val="269"/>
        </w:trPr>
        <w:tc>
          <w:tcPr>
            <w:tcW w:w="5392" w:type="dxa"/>
            <w:shd w:val="clear" w:color="auto" w:fill="auto"/>
            <w:noWrap/>
          </w:tcPr>
          <w:p w14:paraId="0C51BB25" w14:textId="77777777" w:rsidR="00290B78" w:rsidRPr="00EC4ADE" w:rsidRDefault="00290B78" w:rsidP="00290B78">
            <w:pPr>
              <w:spacing w:after="40" w:line="240" w:lineRule="auto"/>
              <w:rPr>
                <w:b/>
                <w:bCs/>
                <w:color w:val="000000"/>
              </w:rPr>
            </w:pPr>
            <w:r w:rsidRPr="00EC4ADE">
              <w:rPr>
                <w:b/>
                <w:bCs/>
                <w:color w:val="000000"/>
              </w:rPr>
              <w:t>UAT</w:t>
            </w:r>
          </w:p>
        </w:tc>
        <w:tc>
          <w:tcPr>
            <w:tcW w:w="1980" w:type="dxa"/>
          </w:tcPr>
          <w:p w14:paraId="36852FB7" w14:textId="77777777" w:rsidR="00290B78" w:rsidRPr="008806D6" w:rsidRDefault="00290B78" w:rsidP="00290B78">
            <w:pPr>
              <w:spacing w:after="40" w:line="240" w:lineRule="auto"/>
              <w:jc w:val="center"/>
              <w:rPr>
                <w:color w:val="000000"/>
              </w:rPr>
            </w:pPr>
          </w:p>
        </w:tc>
        <w:tc>
          <w:tcPr>
            <w:tcW w:w="1768" w:type="dxa"/>
            <w:shd w:val="clear" w:color="auto" w:fill="auto"/>
            <w:noWrap/>
          </w:tcPr>
          <w:p w14:paraId="2E845EF1" w14:textId="77777777" w:rsidR="00290B78" w:rsidRPr="008806D6" w:rsidRDefault="00290B78" w:rsidP="00290B78">
            <w:pPr>
              <w:spacing w:after="40" w:line="240" w:lineRule="auto"/>
              <w:jc w:val="center"/>
              <w:rPr>
                <w:color w:val="000000"/>
              </w:rPr>
            </w:pPr>
          </w:p>
        </w:tc>
      </w:tr>
      <w:tr w:rsidR="0028171A" w:rsidRPr="005527F2" w14:paraId="0F4803AF" w14:textId="77777777" w:rsidTr="006B158E">
        <w:trPr>
          <w:cantSplit/>
          <w:trHeight w:val="269"/>
        </w:trPr>
        <w:tc>
          <w:tcPr>
            <w:tcW w:w="5392" w:type="dxa"/>
            <w:shd w:val="clear" w:color="auto" w:fill="auto"/>
            <w:noWrap/>
          </w:tcPr>
          <w:p w14:paraId="1F50A865" w14:textId="67644990" w:rsidR="0028171A" w:rsidRPr="0028171A" w:rsidRDefault="0028171A" w:rsidP="00290B78">
            <w:pPr>
              <w:spacing w:after="40" w:line="240" w:lineRule="auto"/>
              <w:rPr>
                <w:color w:val="000000"/>
              </w:rPr>
            </w:pPr>
            <w:r>
              <w:rPr>
                <w:color w:val="000000"/>
              </w:rPr>
              <w:t xml:space="preserve">Operational Readiness Confirmed by BU (as </w:t>
            </w:r>
            <w:proofErr w:type="gramStart"/>
            <w:r>
              <w:rPr>
                <w:color w:val="000000"/>
              </w:rPr>
              <w:t>applicable)</w:t>
            </w:r>
            <w:r w:rsidR="00EC765C">
              <w:rPr>
                <w:color w:val="000000"/>
              </w:rPr>
              <w:t>*</w:t>
            </w:r>
            <w:proofErr w:type="gramEnd"/>
          </w:p>
        </w:tc>
        <w:tc>
          <w:tcPr>
            <w:tcW w:w="1980" w:type="dxa"/>
          </w:tcPr>
          <w:p w14:paraId="7458FC49" w14:textId="77777777" w:rsidR="0028171A" w:rsidRPr="008806D6" w:rsidRDefault="0028171A" w:rsidP="00290B78">
            <w:pPr>
              <w:spacing w:after="40" w:line="240" w:lineRule="auto"/>
              <w:jc w:val="center"/>
              <w:rPr>
                <w:color w:val="000000"/>
              </w:rPr>
            </w:pPr>
          </w:p>
        </w:tc>
        <w:tc>
          <w:tcPr>
            <w:tcW w:w="1768" w:type="dxa"/>
            <w:shd w:val="clear" w:color="auto" w:fill="auto"/>
            <w:noWrap/>
          </w:tcPr>
          <w:p w14:paraId="14D3754F" w14:textId="77777777" w:rsidR="0028171A" w:rsidRPr="008806D6" w:rsidRDefault="0028171A" w:rsidP="00290B78">
            <w:pPr>
              <w:spacing w:after="40" w:line="240" w:lineRule="auto"/>
              <w:jc w:val="center"/>
              <w:rPr>
                <w:color w:val="000000"/>
              </w:rPr>
            </w:pPr>
          </w:p>
        </w:tc>
      </w:tr>
      <w:tr w:rsidR="00A76CBF" w:rsidRPr="005527F2" w14:paraId="7CDF1785" w14:textId="77777777" w:rsidTr="006B158E">
        <w:trPr>
          <w:cantSplit/>
          <w:trHeight w:val="269"/>
        </w:trPr>
        <w:tc>
          <w:tcPr>
            <w:tcW w:w="5392" w:type="dxa"/>
            <w:shd w:val="clear" w:color="auto" w:fill="auto"/>
            <w:noWrap/>
          </w:tcPr>
          <w:p w14:paraId="1F22A4D2" w14:textId="348249BF" w:rsidR="00A76CBF" w:rsidRPr="008A799F" w:rsidRDefault="00A76CBF" w:rsidP="00290B78">
            <w:pPr>
              <w:spacing w:after="40" w:line="240" w:lineRule="auto"/>
              <w:rPr>
                <w:color w:val="000000"/>
              </w:rPr>
            </w:pPr>
            <w:r w:rsidRPr="008A799F">
              <w:rPr>
                <w:color w:val="000000"/>
              </w:rPr>
              <w:t>Go to Market Readiness</w:t>
            </w:r>
            <w:r w:rsidR="00FF5C2A">
              <w:rPr>
                <w:color w:val="000000"/>
              </w:rPr>
              <w:t xml:space="preserve"> Confirmed by BU</w:t>
            </w:r>
            <w:r w:rsidR="0028171A">
              <w:rPr>
                <w:color w:val="000000"/>
              </w:rPr>
              <w:t xml:space="preserve"> (as </w:t>
            </w:r>
            <w:proofErr w:type="gramStart"/>
            <w:r w:rsidR="0028171A">
              <w:rPr>
                <w:color w:val="000000"/>
              </w:rPr>
              <w:t>applicable)</w:t>
            </w:r>
            <w:r w:rsidR="00EC765C">
              <w:rPr>
                <w:color w:val="000000"/>
              </w:rPr>
              <w:t>*</w:t>
            </w:r>
            <w:proofErr w:type="gramEnd"/>
          </w:p>
        </w:tc>
        <w:tc>
          <w:tcPr>
            <w:tcW w:w="1980" w:type="dxa"/>
          </w:tcPr>
          <w:p w14:paraId="0F19D1C0" w14:textId="77777777" w:rsidR="00A76CBF" w:rsidRPr="008806D6" w:rsidRDefault="00A76CBF" w:rsidP="00290B78">
            <w:pPr>
              <w:spacing w:after="40" w:line="240" w:lineRule="auto"/>
              <w:jc w:val="center"/>
              <w:rPr>
                <w:color w:val="000000"/>
              </w:rPr>
            </w:pPr>
          </w:p>
        </w:tc>
        <w:tc>
          <w:tcPr>
            <w:tcW w:w="1768" w:type="dxa"/>
            <w:shd w:val="clear" w:color="auto" w:fill="auto"/>
            <w:noWrap/>
          </w:tcPr>
          <w:p w14:paraId="6C9074D6" w14:textId="77777777" w:rsidR="00A76CBF" w:rsidRPr="008806D6" w:rsidRDefault="00A76CBF" w:rsidP="00290B78">
            <w:pPr>
              <w:spacing w:after="40" w:line="240" w:lineRule="auto"/>
              <w:jc w:val="center"/>
              <w:rPr>
                <w:color w:val="000000"/>
              </w:rPr>
            </w:pPr>
          </w:p>
        </w:tc>
      </w:tr>
      <w:tr w:rsidR="00290B78" w:rsidRPr="005527F2" w14:paraId="5D2C77E6" w14:textId="77777777" w:rsidTr="006B158E">
        <w:trPr>
          <w:cantSplit/>
          <w:trHeight w:val="269"/>
        </w:trPr>
        <w:tc>
          <w:tcPr>
            <w:tcW w:w="5392" w:type="dxa"/>
            <w:shd w:val="clear" w:color="auto" w:fill="auto"/>
            <w:noWrap/>
          </w:tcPr>
          <w:p w14:paraId="1E7F3E0F" w14:textId="61194A13" w:rsidR="00290B78" w:rsidRPr="00EC4ADE" w:rsidRDefault="00290B78" w:rsidP="00290B78">
            <w:pPr>
              <w:spacing w:after="40" w:line="240" w:lineRule="auto"/>
              <w:rPr>
                <w:b/>
                <w:bCs/>
                <w:color w:val="000000"/>
              </w:rPr>
            </w:pPr>
            <w:r w:rsidRPr="00EC4ADE">
              <w:rPr>
                <w:b/>
                <w:bCs/>
                <w:color w:val="000000"/>
              </w:rPr>
              <w:t>Final Release or Solution Deployment</w:t>
            </w:r>
          </w:p>
        </w:tc>
        <w:tc>
          <w:tcPr>
            <w:tcW w:w="1980" w:type="dxa"/>
          </w:tcPr>
          <w:p w14:paraId="127C896A" w14:textId="77777777" w:rsidR="00290B78" w:rsidRPr="008806D6" w:rsidRDefault="00290B78" w:rsidP="00290B78">
            <w:pPr>
              <w:spacing w:after="40" w:line="240" w:lineRule="auto"/>
              <w:jc w:val="center"/>
              <w:rPr>
                <w:color w:val="000000"/>
              </w:rPr>
            </w:pPr>
          </w:p>
        </w:tc>
        <w:tc>
          <w:tcPr>
            <w:tcW w:w="1768" w:type="dxa"/>
            <w:shd w:val="clear" w:color="auto" w:fill="auto"/>
            <w:noWrap/>
          </w:tcPr>
          <w:p w14:paraId="4EB05151" w14:textId="77777777" w:rsidR="00290B78" w:rsidRPr="008806D6" w:rsidRDefault="00290B78" w:rsidP="00290B78">
            <w:pPr>
              <w:spacing w:after="40" w:line="240" w:lineRule="auto"/>
              <w:jc w:val="center"/>
              <w:rPr>
                <w:color w:val="000000"/>
              </w:rPr>
            </w:pPr>
          </w:p>
        </w:tc>
      </w:tr>
      <w:tr w:rsidR="00290B78" w:rsidRPr="005527F2" w14:paraId="039EA89A" w14:textId="77777777" w:rsidTr="006B158E">
        <w:trPr>
          <w:cantSplit/>
          <w:trHeight w:val="287"/>
        </w:trPr>
        <w:tc>
          <w:tcPr>
            <w:tcW w:w="5392" w:type="dxa"/>
            <w:shd w:val="clear" w:color="auto" w:fill="auto"/>
            <w:noWrap/>
          </w:tcPr>
          <w:p w14:paraId="346FD702" w14:textId="77777777" w:rsidR="00290B78" w:rsidRPr="00EC4ADE" w:rsidRDefault="00290B78" w:rsidP="00290B78">
            <w:pPr>
              <w:spacing w:after="40" w:line="240" w:lineRule="auto"/>
              <w:rPr>
                <w:b/>
                <w:bCs/>
                <w:color w:val="000000"/>
              </w:rPr>
            </w:pPr>
            <w:r w:rsidRPr="00EC4ADE">
              <w:rPr>
                <w:b/>
                <w:bCs/>
                <w:color w:val="000000"/>
              </w:rPr>
              <w:t>Warranty</w:t>
            </w:r>
          </w:p>
        </w:tc>
        <w:tc>
          <w:tcPr>
            <w:tcW w:w="1980" w:type="dxa"/>
          </w:tcPr>
          <w:p w14:paraId="419824DE" w14:textId="77777777" w:rsidR="00290B78" w:rsidRPr="008806D6" w:rsidRDefault="00290B78" w:rsidP="00290B78">
            <w:pPr>
              <w:spacing w:after="40" w:line="240" w:lineRule="auto"/>
              <w:jc w:val="center"/>
              <w:rPr>
                <w:color w:val="000000"/>
              </w:rPr>
            </w:pPr>
          </w:p>
        </w:tc>
        <w:tc>
          <w:tcPr>
            <w:tcW w:w="1768" w:type="dxa"/>
            <w:shd w:val="clear" w:color="auto" w:fill="auto"/>
            <w:noWrap/>
          </w:tcPr>
          <w:p w14:paraId="04CB3AE2" w14:textId="77777777" w:rsidR="00290B78" w:rsidRPr="008806D6" w:rsidRDefault="00290B78" w:rsidP="00290B78">
            <w:pPr>
              <w:spacing w:after="40" w:line="240" w:lineRule="auto"/>
              <w:jc w:val="center"/>
              <w:rPr>
                <w:color w:val="000000"/>
              </w:rPr>
            </w:pPr>
          </w:p>
        </w:tc>
      </w:tr>
      <w:tr w:rsidR="00290B78" w:rsidRPr="005527F2" w14:paraId="4140C440" w14:textId="77777777" w:rsidTr="006B158E">
        <w:trPr>
          <w:cantSplit/>
          <w:trHeight w:val="287"/>
        </w:trPr>
        <w:tc>
          <w:tcPr>
            <w:tcW w:w="5392" w:type="dxa"/>
            <w:shd w:val="clear" w:color="auto" w:fill="auto"/>
            <w:noWrap/>
          </w:tcPr>
          <w:p w14:paraId="78B6CDC5" w14:textId="77777777" w:rsidR="00290B78" w:rsidRPr="00EC4ADE" w:rsidRDefault="00290B78" w:rsidP="00290B78">
            <w:pPr>
              <w:spacing w:after="40" w:line="240" w:lineRule="auto"/>
              <w:rPr>
                <w:b/>
                <w:bCs/>
                <w:color w:val="000000"/>
              </w:rPr>
            </w:pPr>
            <w:r w:rsidRPr="00EC4ADE">
              <w:rPr>
                <w:b/>
                <w:bCs/>
                <w:color w:val="000000"/>
              </w:rPr>
              <w:t>Project close</w:t>
            </w:r>
          </w:p>
        </w:tc>
        <w:tc>
          <w:tcPr>
            <w:tcW w:w="1980" w:type="dxa"/>
          </w:tcPr>
          <w:p w14:paraId="1800F6C1" w14:textId="77777777" w:rsidR="00290B78" w:rsidRPr="008806D6" w:rsidRDefault="00290B78" w:rsidP="00290B78">
            <w:pPr>
              <w:spacing w:after="40" w:line="240" w:lineRule="auto"/>
              <w:jc w:val="center"/>
              <w:rPr>
                <w:color w:val="000000"/>
              </w:rPr>
            </w:pPr>
          </w:p>
        </w:tc>
        <w:tc>
          <w:tcPr>
            <w:tcW w:w="1768" w:type="dxa"/>
            <w:shd w:val="clear" w:color="auto" w:fill="auto"/>
            <w:noWrap/>
          </w:tcPr>
          <w:p w14:paraId="78070B13" w14:textId="77777777" w:rsidR="00290B78" w:rsidRPr="008806D6" w:rsidRDefault="00290B78" w:rsidP="00290B78">
            <w:pPr>
              <w:spacing w:after="40" w:line="240" w:lineRule="auto"/>
              <w:jc w:val="center"/>
              <w:rPr>
                <w:color w:val="000000"/>
              </w:rPr>
            </w:pPr>
          </w:p>
        </w:tc>
      </w:tr>
    </w:tbl>
    <w:p w14:paraId="6CB597E6" w14:textId="77777777" w:rsidR="00D723B5" w:rsidRPr="006625D7" w:rsidRDefault="00D723B5" w:rsidP="00DD19C8"/>
    <w:p w14:paraId="73DD83C7" w14:textId="607A8352" w:rsidR="00D723B5" w:rsidRPr="00D36B68" w:rsidRDefault="00AE3F4E" w:rsidP="00D36B68">
      <w:pPr>
        <w:pStyle w:val="Heading3"/>
        <w:spacing w:line="240" w:lineRule="auto"/>
        <w:rPr>
          <w:rFonts w:asciiTheme="minorHAnsi" w:hAnsiTheme="minorHAnsi" w:cstheme="minorHAnsi"/>
          <w:b/>
          <w:bCs/>
        </w:rPr>
      </w:pPr>
      <w:bookmarkStart w:id="77" w:name="_Toc117151259"/>
      <w:r w:rsidRPr="00D36B68">
        <w:rPr>
          <w:rFonts w:asciiTheme="minorHAnsi" w:hAnsiTheme="minorHAnsi" w:cstheme="minorHAnsi"/>
          <w:b/>
          <w:bCs/>
        </w:rPr>
        <w:t>Scope Change</w:t>
      </w:r>
      <w:bookmarkEnd w:id="77"/>
    </w:p>
    <w:p w14:paraId="12ED87DE" w14:textId="480701A6" w:rsidR="00D723B5" w:rsidRPr="00511853" w:rsidRDefault="00421941" w:rsidP="00DD19C8">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Once Section 3 </w:t>
      </w:r>
      <w:r w:rsidR="00E304BF">
        <w:rPr>
          <w:rFonts w:asciiTheme="minorHAnsi" w:hAnsiTheme="minorHAnsi" w:cstheme="minorHAnsi"/>
          <w:color w:val="000000"/>
          <w:sz w:val="22"/>
          <w:szCs w:val="22"/>
        </w:rPr>
        <w:t>has been</w:t>
      </w:r>
      <w:r>
        <w:rPr>
          <w:rFonts w:asciiTheme="minorHAnsi" w:hAnsiTheme="minorHAnsi" w:cstheme="minorHAnsi"/>
          <w:color w:val="000000"/>
          <w:sz w:val="22"/>
          <w:szCs w:val="22"/>
        </w:rPr>
        <w:t xml:space="preserve"> approved, the project’s scope</w:t>
      </w:r>
      <w:r w:rsidR="0060061D">
        <w:rPr>
          <w:rFonts w:asciiTheme="minorHAnsi" w:hAnsiTheme="minorHAnsi" w:cstheme="minorHAnsi"/>
          <w:color w:val="000000"/>
          <w:sz w:val="22"/>
          <w:szCs w:val="22"/>
        </w:rPr>
        <w:t>, timeline, and budget has been baselined and</w:t>
      </w:r>
      <w:r>
        <w:rPr>
          <w:rFonts w:asciiTheme="minorHAnsi" w:hAnsiTheme="minorHAnsi" w:cstheme="minorHAnsi"/>
          <w:color w:val="000000"/>
          <w:sz w:val="22"/>
          <w:szCs w:val="22"/>
        </w:rPr>
        <w:t xml:space="preserve"> is under change control. </w:t>
      </w:r>
      <w:r w:rsidR="00D723B5" w:rsidRPr="00511853">
        <w:rPr>
          <w:rFonts w:asciiTheme="minorHAnsi" w:hAnsiTheme="minorHAnsi" w:cstheme="minorHAnsi"/>
          <w:color w:val="000000"/>
          <w:sz w:val="22"/>
          <w:szCs w:val="22"/>
        </w:rPr>
        <w:t xml:space="preserve">Any </w:t>
      </w:r>
      <w:r>
        <w:rPr>
          <w:rFonts w:asciiTheme="minorHAnsi" w:hAnsiTheme="minorHAnsi" w:cstheme="minorHAnsi"/>
          <w:color w:val="000000"/>
          <w:sz w:val="22"/>
          <w:szCs w:val="22"/>
        </w:rPr>
        <w:t xml:space="preserve">subsequent </w:t>
      </w:r>
      <w:r w:rsidR="00D723B5" w:rsidRPr="00511853">
        <w:rPr>
          <w:rFonts w:asciiTheme="minorHAnsi" w:hAnsiTheme="minorHAnsi" w:cstheme="minorHAnsi"/>
          <w:color w:val="000000"/>
          <w:sz w:val="22"/>
          <w:szCs w:val="22"/>
        </w:rPr>
        <w:t xml:space="preserve">scope changes requested will </w:t>
      </w:r>
      <w:r w:rsidR="00556647">
        <w:rPr>
          <w:rFonts w:asciiTheme="minorHAnsi" w:hAnsiTheme="minorHAnsi" w:cstheme="minorHAnsi"/>
          <w:color w:val="000000"/>
          <w:sz w:val="22"/>
          <w:szCs w:val="22"/>
        </w:rPr>
        <w:t xml:space="preserve">need to </w:t>
      </w:r>
      <w:r w:rsidR="00D723B5" w:rsidRPr="00511853">
        <w:rPr>
          <w:rFonts w:asciiTheme="minorHAnsi" w:hAnsiTheme="minorHAnsi" w:cstheme="minorHAnsi"/>
          <w:color w:val="000000"/>
          <w:sz w:val="22"/>
          <w:szCs w:val="22"/>
        </w:rPr>
        <w:t xml:space="preserve">go through </w:t>
      </w:r>
      <w:r w:rsidR="00556647">
        <w:rPr>
          <w:rFonts w:asciiTheme="minorHAnsi" w:hAnsiTheme="minorHAnsi" w:cstheme="minorHAnsi"/>
          <w:color w:val="000000"/>
          <w:sz w:val="22"/>
          <w:szCs w:val="22"/>
        </w:rPr>
        <w:t>the project</w:t>
      </w:r>
      <w:r w:rsidR="009E0076">
        <w:rPr>
          <w:rFonts w:asciiTheme="minorHAnsi" w:hAnsiTheme="minorHAnsi" w:cstheme="minorHAnsi"/>
          <w:color w:val="000000"/>
          <w:sz w:val="22"/>
          <w:szCs w:val="22"/>
        </w:rPr>
        <w:t xml:space="preserve"> c</w:t>
      </w:r>
      <w:r w:rsidR="00D723B5" w:rsidRPr="00511853">
        <w:rPr>
          <w:rFonts w:asciiTheme="minorHAnsi" w:hAnsiTheme="minorHAnsi" w:cstheme="minorHAnsi"/>
          <w:color w:val="000000"/>
          <w:sz w:val="22"/>
          <w:szCs w:val="22"/>
        </w:rPr>
        <w:t xml:space="preserve">hange </w:t>
      </w:r>
      <w:r w:rsidR="009E0076">
        <w:rPr>
          <w:rFonts w:asciiTheme="minorHAnsi" w:hAnsiTheme="minorHAnsi" w:cstheme="minorHAnsi"/>
          <w:color w:val="000000"/>
          <w:sz w:val="22"/>
          <w:szCs w:val="22"/>
        </w:rPr>
        <w:t>r</w:t>
      </w:r>
      <w:r w:rsidR="00D723B5" w:rsidRPr="00511853">
        <w:rPr>
          <w:rFonts w:asciiTheme="minorHAnsi" w:hAnsiTheme="minorHAnsi" w:cstheme="minorHAnsi"/>
          <w:color w:val="000000"/>
          <w:sz w:val="22"/>
          <w:szCs w:val="22"/>
        </w:rPr>
        <w:t xml:space="preserve">equest process to assess impact to </w:t>
      </w:r>
      <w:r w:rsidR="009E0076">
        <w:rPr>
          <w:rFonts w:asciiTheme="minorHAnsi" w:hAnsiTheme="minorHAnsi" w:cstheme="minorHAnsi"/>
          <w:color w:val="000000"/>
          <w:sz w:val="22"/>
          <w:szCs w:val="22"/>
        </w:rPr>
        <w:t xml:space="preserve">scope, </w:t>
      </w:r>
      <w:r w:rsidR="00D723B5" w:rsidRPr="00511853">
        <w:rPr>
          <w:rFonts w:asciiTheme="minorHAnsi" w:hAnsiTheme="minorHAnsi" w:cstheme="minorHAnsi"/>
          <w:color w:val="000000"/>
          <w:sz w:val="22"/>
          <w:szCs w:val="22"/>
        </w:rPr>
        <w:t>timeline, cost</w:t>
      </w:r>
      <w:r w:rsidR="0060061D">
        <w:rPr>
          <w:rFonts w:asciiTheme="minorHAnsi" w:hAnsiTheme="minorHAnsi" w:cstheme="minorHAnsi"/>
          <w:color w:val="000000"/>
          <w:sz w:val="22"/>
          <w:szCs w:val="22"/>
        </w:rPr>
        <w:t>s</w:t>
      </w:r>
      <w:r w:rsidR="00D723B5" w:rsidRPr="00511853">
        <w:rPr>
          <w:rFonts w:asciiTheme="minorHAnsi" w:hAnsiTheme="minorHAnsi" w:cstheme="minorHAnsi"/>
          <w:color w:val="000000"/>
          <w:sz w:val="22"/>
          <w:szCs w:val="22"/>
        </w:rPr>
        <w:t xml:space="preserve">, and resources. </w:t>
      </w:r>
      <w:r w:rsidR="00E304BF">
        <w:rPr>
          <w:rFonts w:asciiTheme="minorHAnsi" w:hAnsiTheme="minorHAnsi" w:cstheme="minorHAnsi"/>
          <w:color w:val="000000"/>
          <w:sz w:val="22"/>
          <w:szCs w:val="22"/>
        </w:rPr>
        <w:t xml:space="preserve">A Project Change Request (PCR) will be written, the </w:t>
      </w:r>
      <w:r w:rsidR="0060061D">
        <w:rPr>
          <w:rFonts w:asciiTheme="minorHAnsi" w:hAnsiTheme="minorHAnsi" w:cstheme="minorHAnsi"/>
          <w:color w:val="000000"/>
          <w:sz w:val="22"/>
          <w:szCs w:val="22"/>
        </w:rPr>
        <w:t xml:space="preserve">requested </w:t>
      </w:r>
      <w:r w:rsidR="00E304BF">
        <w:rPr>
          <w:rFonts w:asciiTheme="minorHAnsi" w:hAnsiTheme="minorHAnsi" w:cstheme="minorHAnsi"/>
          <w:color w:val="000000"/>
          <w:sz w:val="22"/>
          <w:szCs w:val="22"/>
        </w:rPr>
        <w:t>change’s i</w:t>
      </w:r>
      <w:r w:rsidR="00D723B5" w:rsidRPr="00511853">
        <w:rPr>
          <w:rFonts w:asciiTheme="minorHAnsi" w:hAnsiTheme="minorHAnsi" w:cstheme="minorHAnsi"/>
          <w:color w:val="000000"/>
          <w:sz w:val="22"/>
          <w:szCs w:val="22"/>
        </w:rPr>
        <w:t xml:space="preserve">mpacts will be </w:t>
      </w:r>
      <w:r w:rsidR="00E304BF">
        <w:rPr>
          <w:rFonts w:asciiTheme="minorHAnsi" w:hAnsiTheme="minorHAnsi" w:cstheme="minorHAnsi"/>
          <w:color w:val="000000"/>
          <w:sz w:val="22"/>
          <w:szCs w:val="22"/>
        </w:rPr>
        <w:t>reviewed,</w:t>
      </w:r>
      <w:r w:rsidR="00D723B5" w:rsidRPr="00511853">
        <w:rPr>
          <w:rFonts w:asciiTheme="minorHAnsi" w:hAnsiTheme="minorHAnsi" w:cstheme="minorHAnsi"/>
          <w:color w:val="000000"/>
          <w:sz w:val="22"/>
          <w:szCs w:val="22"/>
        </w:rPr>
        <w:t xml:space="preserve"> and any agreement to change the project will be </w:t>
      </w:r>
      <w:r w:rsidR="00E304BF">
        <w:rPr>
          <w:rFonts w:asciiTheme="minorHAnsi" w:hAnsiTheme="minorHAnsi" w:cstheme="minorHAnsi"/>
          <w:color w:val="000000"/>
          <w:sz w:val="22"/>
          <w:szCs w:val="22"/>
        </w:rPr>
        <w:t xml:space="preserve">made via approval of the </w:t>
      </w:r>
      <w:r>
        <w:rPr>
          <w:rFonts w:asciiTheme="minorHAnsi" w:hAnsiTheme="minorHAnsi" w:cstheme="minorHAnsi"/>
          <w:color w:val="000000"/>
          <w:sz w:val="22"/>
          <w:szCs w:val="22"/>
        </w:rPr>
        <w:t>PCR</w:t>
      </w:r>
      <w:r w:rsidR="00E304BF">
        <w:rPr>
          <w:rFonts w:asciiTheme="minorHAnsi" w:hAnsiTheme="minorHAnsi" w:cstheme="minorHAnsi"/>
          <w:color w:val="000000"/>
          <w:sz w:val="22"/>
          <w:szCs w:val="22"/>
        </w:rPr>
        <w:t xml:space="preserve"> by the same stakeholders that approved Section 3. The </w:t>
      </w:r>
      <w:r w:rsidR="00556647">
        <w:rPr>
          <w:rFonts w:asciiTheme="minorHAnsi" w:hAnsiTheme="minorHAnsi" w:cstheme="minorHAnsi"/>
          <w:color w:val="000000"/>
          <w:sz w:val="22"/>
          <w:szCs w:val="22"/>
        </w:rPr>
        <w:t xml:space="preserve">project </w:t>
      </w:r>
      <w:r w:rsidR="00E304BF">
        <w:rPr>
          <w:rFonts w:asciiTheme="minorHAnsi" w:hAnsiTheme="minorHAnsi" w:cstheme="minorHAnsi"/>
          <w:color w:val="000000"/>
          <w:sz w:val="22"/>
          <w:szCs w:val="22"/>
        </w:rPr>
        <w:t xml:space="preserve">change process is </w:t>
      </w:r>
      <w:r w:rsidR="00D723B5" w:rsidRPr="00511853">
        <w:rPr>
          <w:rFonts w:asciiTheme="minorHAnsi" w:hAnsiTheme="minorHAnsi" w:cstheme="minorHAnsi"/>
          <w:color w:val="000000"/>
          <w:sz w:val="22"/>
          <w:szCs w:val="22"/>
        </w:rPr>
        <w:t>led by the assigned Project Manager.</w:t>
      </w:r>
    </w:p>
    <w:p w14:paraId="3D81FDF4" w14:textId="77777777" w:rsidR="00D723B5" w:rsidRDefault="00D723B5" w:rsidP="00DD19C8">
      <w:r>
        <w:br w:type="page"/>
      </w:r>
    </w:p>
    <w:p w14:paraId="5540780A" w14:textId="02565D94" w:rsidR="00CC5356" w:rsidRPr="00F3382C" w:rsidRDefault="00CC5356" w:rsidP="00CC5356">
      <w:pPr>
        <w:pStyle w:val="Heading2"/>
        <w:spacing w:line="240" w:lineRule="auto"/>
        <w:rPr>
          <w:sz w:val="28"/>
        </w:rPr>
      </w:pPr>
      <w:bookmarkStart w:id="78" w:name="_Toc117151260"/>
      <w:bookmarkStart w:id="79" w:name="_Toc81210362"/>
      <w:bookmarkStart w:id="80" w:name="_Toc111210910"/>
      <w:bookmarkEnd w:id="65"/>
      <w:bookmarkEnd w:id="66"/>
      <w:r w:rsidRPr="00F3382C">
        <w:rPr>
          <w:sz w:val="28"/>
        </w:rPr>
        <w:lastRenderedPageBreak/>
        <w:t xml:space="preserve">Vendor </w:t>
      </w:r>
      <w:r w:rsidR="00AB278F">
        <w:rPr>
          <w:sz w:val="28"/>
        </w:rPr>
        <w:t>Costs</w:t>
      </w:r>
      <w:bookmarkEnd w:id="78"/>
      <w:r w:rsidRPr="00F3382C">
        <w:rPr>
          <w:sz w:val="28"/>
        </w:rPr>
        <w:t xml:space="preserve"> </w:t>
      </w:r>
    </w:p>
    <w:p w14:paraId="526E1C2B" w14:textId="3C3F20A3" w:rsidR="00D15111" w:rsidRDefault="00AB278F" w:rsidP="00AB278F">
      <w:pPr>
        <w:spacing w:after="240" w:line="240" w:lineRule="auto"/>
        <w:contextualSpacing/>
        <w:rPr>
          <w:i/>
          <w:color w:val="808080" w:themeColor="background1" w:themeShade="80"/>
        </w:rPr>
      </w:pPr>
      <w:r>
        <w:rPr>
          <w:i/>
          <w:color w:val="808080" w:themeColor="background1" w:themeShade="80"/>
        </w:rPr>
        <w:t>N</w:t>
      </w:r>
      <w:r w:rsidRPr="00F74BEE">
        <w:rPr>
          <w:i/>
          <w:color w:val="808080" w:themeColor="background1" w:themeShade="80"/>
        </w:rPr>
        <w:t xml:space="preserve">ew or existing </w:t>
      </w:r>
      <w:r>
        <w:rPr>
          <w:i/>
          <w:color w:val="808080" w:themeColor="background1" w:themeShade="80"/>
        </w:rPr>
        <w:t>v</w:t>
      </w:r>
      <w:r w:rsidRPr="00F74BEE">
        <w:rPr>
          <w:i/>
          <w:color w:val="808080" w:themeColor="background1" w:themeShade="80"/>
        </w:rPr>
        <w:t xml:space="preserve">endors </w:t>
      </w:r>
      <w:r w:rsidR="003D04E4">
        <w:rPr>
          <w:i/>
          <w:color w:val="808080" w:themeColor="background1" w:themeShade="80"/>
        </w:rPr>
        <w:t>will need to</w:t>
      </w:r>
      <w:r w:rsidRPr="00F74BEE">
        <w:rPr>
          <w:i/>
          <w:color w:val="808080" w:themeColor="background1" w:themeShade="80"/>
        </w:rPr>
        <w:t xml:space="preserve"> be </w:t>
      </w:r>
      <w:r>
        <w:rPr>
          <w:i/>
          <w:color w:val="808080" w:themeColor="background1" w:themeShade="80"/>
        </w:rPr>
        <w:t xml:space="preserve">included in </w:t>
      </w:r>
      <w:r w:rsidR="003D04E4">
        <w:rPr>
          <w:i/>
          <w:color w:val="808080" w:themeColor="background1" w:themeShade="80"/>
        </w:rPr>
        <w:t>the project’s budget as applicable</w:t>
      </w:r>
      <w:r w:rsidRPr="00F74BEE">
        <w:rPr>
          <w:i/>
          <w:color w:val="808080" w:themeColor="background1" w:themeShade="80"/>
        </w:rPr>
        <w:t xml:space="preserve">.  </w:t>
      </w:r>
      <w:r w:rsidR="00D15111">
        <w:rPr>
          <w:i/>
          <w:color w:val="808080" w:themeColor="background1" w:themeShade="80"/>
        </w:rPr>
        <w:t>Refer to Section 2 for any vendor inclusions</w:t>
      </w:r>
      <w:r w:rsidR="00676B7C">
        <w:rPr>
          <w:i/>
          <w:color w:val="808080" w:themeColor="background1" w:themeShade="80"/>
        </w:rPr>
        <w:t xml:space="preserve"> as part of the technical design.</w:t>
      </w:r>
      <w:r w:rsidR="009E0076">
        <w:rPr>
          <w:i/>
          <w:color w:val="808080" w:themeColor="background1" w:themeShade="80"/>
        </w:rPr>
        <w:t xml:space="preserve"> </w:t>
      </w:r>
      <w:r w:rsidR="00D15111">
        <w:rPr>
          <w:i/>
          <w:color w:val="808080" w:themeColor="background1" w:themeShade="80"/>
        </w:rPr>
        <w:t>Below, indicate whether the costs are one time (e.g., an SOW</w:t>
      </w:r>
      <w:r w:rsidR="00676B7C">
        <w:rPr>
          <w:i/>
          <w:color w:val="808080" w:themeColor="background1" w:themeShade="80"/>
        </w:rPr>
        <w:t xml:space="preserve"> for professional fees; hardware purchases</w:t>
      </w:r>
      <w:r w:rsidR="00D15111">
        <w:rPr>
          <w:i/>
          <w:color w:val="808080" w:themeColor="background1" w:themeShade="80"/>
        </w:rPr>
        <w:t xml:space="preserve">) or multi-year (e.g., platform or software licensing fees). </w:t>
      </w:r>
      <w:r w:rsidR="00676B7C">
        <w:rPr>
          <w:i/>
          <w:color w:val="808080" w:themeColor="background1" w:themeShade="80"/>
        </w:rPr>
        <w:t>Add lines to the table as needed and use the space provided to clarify/</w:t>
      </w:r>
      <w:r w:rsidR="00D15111">
        <w:rPr>
          <w:i/>
          <w:color w:val="808080" w:themeColor="background1" w:themeShade="80"/>
        </w:rPr>
        <w:t>provide an</w:t>
      </w:r>
      <w:r w:rsidR="00676B7C">
        <w:rPr>
          <w:i/>
          <w:color w:val="808080" w:themeColor="background1" w:themeShade="80"/>
        </w:rPr>
        <w:t>y</w:t>
      </w:r>
      <w:r w:rsidR="00D15111">
        <w:rPr>
          <w:i/>
          <w:color w:val="808080" w:themeColor="background1" w:themeShade="80"/>
        </w:rPr>
        <w:t xml:space="preserve"> explanation</w:t>
      </w:r>
      <w:r w:rsidR="00676B7C">
        <w:rPr>
          <w:i/>
          <w:color w:val="808080" w:themeColor="background1" w:themeShade="80"/>
        </w:rPr>
        <w:t xml:space="preserve">s </w:t>
      </w:r>
      <w:r w:rsidR="00D15111">
        <w:rPr>
          <w:i/>
          <w:color w:val="808080" w:themeColor="background1" w:themeShade="80"/>
        </w:rPr>
        <w:t xml:space="preserve">and/or </w:t>
      </w:r>
      <w:r w:rsidR="00676B7C">
        <w:rPr>
          <w:i/>
          <w:color w:val="808080" w:themeColor="background1" w:themeShade="80"/>
        </w:rPr>
        <w:t xml:space="preserve">embed relevant documentation. </w:t>
      </w:r>
    </w:p>
    <w:p w14:paraId="1D7F64E5" w14:textId="77777777" w:rsidR="00D15111" w:rsidRPr="008A799F" w:rsidRDefault="00D15111" w:rsidP="00AB278F">
      <w:pPr>
        <w:spacing w:after="240" w:line="240" w:lineRule="auto"/>
        <w:contextualSpacing/>
        <w:rPr>
          <w:i/>
          <w:color w:val="808080" w:themeColor="background1" w:themeShade="80"/>
        </w:rPr>
      </w:pPr>
    </w:p>
    <w:tbl>
      <w:tblPr>
        <w:tblStyle w:val="TableGrid"/>
        <w:tblW w:w="10080" w:type="dxa"/>
        <w:tblInd w:w="-3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780"/>
        <w:gridCol w:w="2250"/>
        <w:gridCol w:w="2160"/>
        <w:gridCol w:w="1890"/>
      </w:tblGrid>
      <w:tr w:rsidR="00244790" w:rsidRPr="00F5053A" w14:paraId="4D86D23F" w14:textId="77777777" w:rsidTr="006D1554">
        <w:trPr>
          <w:tblHeader/>
        </w:trPr>
        <w:tc>
          <w:tcPr>
            <w:tcW w:w="3780" w:type="dxa"/>
            <w:shd w:val="clear" w:color="auto" w:fill="C6D9F1" w:themeFill="text2" w:themeFillTint="33"/>
            <w:vAlign w:val="center"/>
          </w:tcPr>
          <w:p w14:paraId="4D2381A5" w14:textId="77777777" w:rsidR="00D15111" w:rsidRPr="00F5053A" w:rsidRDefault="00D15111" w:rsidP="008A799F">
            <w:pPr>
              <w:spacing w:before="60"/>
              <w:jc w:val="center"/>
              <w:rPr>
                <w:rFonts w:eastAsiaTheme="majorEastAsia" w:cstheme="majorBidi"/>
                <w:b/>
                <w:bCs/>
                <w:szCs w:val="18"/>
              </w:rPr>
            </w:pPr>
            <w:r w:rsidRPr="00F5053A">
              <w:rPr>
                <w:rFonts w:eastAsiaTheme="majorEastAsia" w:cstheme="majorBidi"/>
                <w:b/>
                <w:bCs/>
                <w:szCs w:val="18"/>
              </w:rPr>
              <w:t>Cost Type</w:t>
            </w:r>
          </w:p>
        </w:tc>
        <w:tc>
          <w:tcPr>
            <w:tcW w:w="2250" w:type="dxa"/>
            <w:shd w:val="clear" w:color="auto" w:fill="C6D9F1" w:themeFill="text2" w:themeFillTint="33"/>
            <w:vAlign w:val="center"/>
          </w:tcPr>
          <w:p w14:paraId="78417FA7" w14:textId="52A57B10" w:rsidR="00D15111" w:rsidRDefault="00D15111" w:rsidP="009E0076">
            <w:pPr>
              <w:spacing w:before="60"/>
              <w:jc w:val="center"/>
              <w:rPr>
                <w:rFonts w:eastAsiaTheme="majorEastAsia" w:cstheme="majorBidi"/>
                <w:b/>
                <w:bCs/>
                <w:szCs w:val="18"/>
              </w:rPr>
            </w:pPr>
            <w:r>
              <w:rPr>
                <w:rFonts w:eastAsiaTheme="majorEastAsia" w:cstheme="majorBidi"/>
                <w:b/>
                <w:bCs/>
                <w:szCs w:val="18"/>
              </w:rPr>
              <w:t>Vendor Name</w:t>
            </w:r>
          </w:p>
        </w:tc>
        <w:tc>
          <w:tcPr>
            <w:tcW w:w="2160" w:type="dxa"/>
            <w:shd w:val="clear" w:color="auto" w:fill="C6D9F1" w:themeFill="text2" w:themeFillTint="33"/>
            <w:vAlign w:val="center"/>
          </w:tcPr>
          <w:p w14:paraId="66317859" w14:textId="10CA0FAA" w:rsidR="00D15111" w:rsidRPr="00F5053A" w:rsidRDefault="00D15111" w:rsidP="009E0076">
            <w:pPr>
              <w:spacing w:before="60"/>
              <w:jc w:val="center"/>
              <w:rPr>
                <w:rFonts w:eastAsiaTheme="majorEastAsia" w:cstheme="majorBidi"/>
                <w:b/>
                <w:bCs/>
                <w:szCs w:val="18"/>
              </w:rPr>
            </w:pPr>
            <w:r>
              <w:rPr>
                <w:rFonts w:eastAsiaTheme="majorEastAsia" w:cstheme="majorBidi"/>
                <w:b/>
                <w:bCs/>
                <w:szCs w:val="18"/>
              </w:rPr>
              <w:t>One-time Purchase $</w:t>
            </w:r>
          </w:p>
        </w:tc>
        <w:tc>
          <w:tcPr>
            <w:tcW w:w="1890" w:type="dxa"/>
            <w:shd w:val="clear" w:color="auto" w:fill="C6D9F1" w:themeFill="text2" w:themeFillTint="33"/>
            <w:vAlign w:val="center"/>
          </w:tcPr>
          <w:p w14:paraId="12E2CD45" w14:textId="158E2B51" w:rsidR="00D15111" w:rsidRPr="00F5053A" w:rsidRDefault="00D15111" w:rsidP="009B763C">
            <w:pPr>
              <w:spacing w:before="60"/>
              <w:jc w:val="center"/>
              <w:rPr>
                <w:rFonts w:eastAsiaTheme="majorEastAsia" w:cstheme="majorBidi"/>
                <w:b/>
                <w:bCs/>
                <w:szCs w:val="18"/>
              </w:rPr>
            </w:pPr>
            <w:r>
              <w:rPr>
                <w:rFonts w:eastAsiaTheme="majorEastAsia" w:cstheme="majorBidi"/>
                <w:b/>
                <w:bCs/>
                <w:szCs w:val="18"/>
              </w:rPr>
              <w:t>Multi-year</w:t>
            </w:r>
            <w:r w:rsidR="009B763C">
              <w:rPr>
                <w:rFonts w:eastAsiaTheme="majorEastAsia" w:cstheme="majorBidi"/>
                <w:b/>
                <w:bCs/>
                <w:szCs w:val="18"/>
              </w:rPr>
              <w:t xml:space="preserve"> </w:t>
            </w:r>
            <w:r>
              <w:rPr>
                <w:rFonts w:eastAsiaTheme="majorEastAsia" w:cstheme="majorBidi"/>
                <w:b/>
                <w:bCs/>
                <w:szCs w:val="18"/>
              </w:rPr>
              <w:t>Costs $</w:t>
            </w:r>
          </w:p>
        </w:tc>
      </w:tr>
      <w:tr w:rsidR="00D15111" w:rsidRPr="00F5053A" w14:paraId="1AFA8291" w14:textId="77777777" w:rsidTr="006D1554">
        <w:tc>
          <w:tcPr>
            <w:tcW w:w="3780" w:type="dxa"/>
          </w:tcPr>
          <w:p w14:paraId="483CA3B6" w14:textId="7C233DE8" w:rsidR="00D15111" w:rsidRPr="00F5053A" w:rsidRDefault="00D15111" w:rsidP="00331EB2">
            <w:pPr>
              <w:spacing w:after="40"/>
              <w:rPr>
                <w:rFonts w:eastAsiaTheme="majorEastAsia" w:cstheme="majorBidi"/>
                <w:szCs w:val="18"/>
              </w:rPr>
            </w:pPr>
            <w:r w:rsidRPr="00F5053A">
              <w:rPr>
                <w:rFonts w:eastAsiaTheme="majorEastAsia" w:cstheme="majorBidi"/>
                <w:szCs w:val="18"/>
              </w:rPr>
              <w:t>Licens</w:t>
            </w:r>
            <w:r>
              <w:rPr>
                <w:rFonts w:eastAsiaTheme="majorEastAsia" w:cstheme="majorBidi"/>
                <w:szCs w:val="18"/>
              </w:rPr>
              <w:t>ing Fees (e.g.</w:t>
            </w:r>
            <w:r w:rsidR="00676B7C">
              <w:rPr>
                <w:rFonts w:eastAsiaTheme="majorEastAsia" w:cstheme="majorBidi"/>
                <w:szCs w:val="18"/>
              </w:rPr>
              <w:t xml:space="preserve">, </w:t>
            </w:r>
            <w:r>
              <w:rPr>
                <w:rFonts w:eastAsiaTheme="majorEastAsia" w:cstheme="majorBidi"/>
                <w:szCs w:val="18"/>
              </w:rPr>
              <w:t>software, platform, etc.)</w:t>
            </w:r>
          </w:p>
        </w:tc>
        <w:tc>
          <w:tcPr>
            <w:tcW w:w="2250" w:type="dxa"/>
          </w:tcPr>
          <w:p w14:paraId="244E8A82" w14:textId="77777777" w:rsidR="00D15111" w:rsidRPr="00F5053A" w:rsidRDefault="00D15111" w:rsidP="00331EB2">
            <w:pPr>
              <w:spacing w:after="40"/>
              <w:jc w:val="center"/>
              <w:rPr>
                <w:rFonts w:eastAsiaTheme="majorEastAsia" w:cstheme="majorBidi"/>
                <w:bCs/>
                <w:szCs w:val="18"/>
              </w:rPr>
            </w:pPr>
          </w:p>
        </w:tc>
        <w:tc>
          <w:tcPr>
            <w:tcW w:w="2160" w:type="dxa"/>
          </w:tcPr>
          <w:p w14:paraId="59615B60" w14:textId="03CB2B73" w:rsidR="00D15111" w:rsidRPr="00F5053A" w:rsidRDefault="00D15111" w:rsidP="00331EB2">
            <w:pPr>
              <w:spacing w:after="40"/>
              <w:jc w:val="center"/>
              <w:rPr>
                <w:rFonts w:eastAsiaTheme="majorEastAsia" w:cstheme="majorBidi"/>
                <w:bCs/>
                <w:szCs w:val="18"/>
              </w:rPr>
            </w:pPr>
          </w:p>
        </w:tc>
        <w:tc>
          <w:tcPr>
            <w:tcW w:w="1890" w:type="dxa"/>
          </w:tcPr>
          <w:p w14:paraId="06FB5F0D" w14:textId="77777777" w:rsidR="00D15111" w:rsidRPr="00F5053A" w:rsidRDefault="00D15111" w:rsidP="00331EB2">
            <w:pPr>
              <w:spacing w:after="40"/>
              <w:jc w:val="center"/>
              <w:rPr>
                <w:rFonts w:eastAsiaTheme="majorEastAsia" w:cstheme="majorBidi"/>
                <w:bCs/>
                <w:szCs w:val="18"/>
              </w:rPr>
            </w:pPr>
          </w:p>
        </w:tc>
      </w:tr>
      <w:tr w:rsidR="00D15111" w:rsidRPr="00F5053A" w14:paraId="337CC7D8" w14:textId="77777777" w:rsidTr="006D1554">
        <w:tc>
          <w:tcPr>
            <w:tcW w:w="3780" w:type="dxa"/>
          </w:tcPr>
          <w:p w14:paraId="176FAD2D" w14:textId="7934A68B" w:rsidR="00D15111" w:rsidRPr="00F5053A" w:rsidRDefault="00D15111" w:rsidP="00331EB2">
            <w:pPr>
              <w:spacing w:after="40"/>
              <w:rPr>
                <w:rFonts w:eastAsiaTheme="majorEastAsia" w:cstheme="majorBidi"/>
                <w:szCs w:val="18"/>
              </w:rPr>
            </w:pPr>
            <w:r>
              <w:rPr>
                <w:rFonts w:eastAsiaTheme="majorEastAsia" w:cstheme="majorBidi"/>
                <w:szCs w:val="18"/>
              </w:rPr>
              <w:t>Professional Fees (</w:t>
            </w:r>
            <w:r w:rsidR="009E0076">
              <w:rPr>
                <w:rFonts w:eastAsiaTheme="majorEastAsia" w:cstheme="majorBidi"/>
                <w:szCs w:val="18"/>
              </w:rPr>
              <w:t xml:space="preserve">e.g., </w:t>
            </w:r>
            <w:r>
              <w:rPr>
                <w:rFonts w:eastAsiaTheme="majorEastAsia" w:cstheme="majorBidi"/>
                <w:szCs w:val="18"/>
              </w:rPr>
              <w:t>SOW, etc.)</w:t>
            </w:r>
          </w:p>
        </w:tc>
        <w:tc>
          <w:tcPr>
            <w:tcW w:w="2250" w:type="dxa"/>
          </w:tcPr>
          <w:p w14:paraId="34468C60" w14:textId="77777777" w:rsidR="00D15111" w:rsidRPr="00F5053A" w:rsidRDefault="00D15111" w:rsidP="00331EB2">
            <w:pPr>
              <w:spacing w:after="40"/>
              <w:jc w:val="center"/>
              <w:rPr>
                <w:rFonts w:eastAsiaTheme="majorEastAsia" w:cstheme="majorBidi"/>
                <w:bCs/>
                <w:szCs w:val="18"/>
              </w:rPr>
            </w:pPr>
          </w:p>
        </w:tc>
        <w:tc>
          <w:tcPr>
            <w:tcW w:w="2160" w:type="dxa"/>
          </w:tcPr>
          <w:p w14:paraId="3253492D" w14:textId="74246BC0" w:rsidR="00D15111" w:rsidRPr="00F5053A" w:rsidRDefault="00D15111" w:rsidP="00331EB2">
            <w:pPr>
              <w:spacing w:after="40"/>
              <w:jc w:val="center"/>
              <w:rPr>
                <w:rFonts w:eastAsiaTheme="majorEastAsia" w:cstheme="majorBidi"/>
                <w:bCs/>
                <w:szCs w:val="18"/>
              </w:rPr>
            </w:pPr>
          </w:p>
        </w:tc>
        <w:tc>
          <w:tcPr>
            <w:tcW w:w="1890" w:type="dxa"/>
          </w:tcPr>
          <w:p w14:paraId="402B152B" w14:textId="77777777" w:rsidR="00D15111" w:rsidRPr="00F5053A" w:rsidRDefault="00D15111" w:rsidP="00331EB2">
            <w:pPr>
              <w:spacing w:after="40"/>
              <w:jc w:val="center"/>
              <w:rPr>
                <w:rFonts w:eastAsiaTheme="majorEastAsia" w:cstheme="majorBidi"/>
                <w:bCs/>
                <w:szCs w:val="18"/>
              </w:rPr>
            </w:pPr>
          </w:p>
        </w:tc>
      </w:tr>
      <w:tr w:rsidR="00D15111" w:rsidRPr="00F5053A" w14:paraId="74B47E1D" w14:textId="77777777" w:rsidTr="006D1554">
        <w:tc>
          <w:tcPr>
            <w:tcW w:w="3780" w:type="dxa"/>
          </w:tcPr>
          <w:p w14:paraId="550B6E67" w14:textId="049D1616" w:rsidR="00D15111" w:rsidRPr="00F5053A" w:rsidRDefault="00D15111" w:rsidP="00331EB2">
            <w:pPr>
              <w:spacing w:after="40"/>
              <w:rPr>
                <w:rFonts w:eastAsiaTheme="majorEastAsia" w:cstheme="majorBidi"/>
                <w:szCs w:val="18"/>
              </w:rPr>
            </w:pPr>
            <w:r w:rsidRPr="00F5053A">
              <w:rPr>
                <w:rFonts w:eastAsiaTheme="majorEastAsia" w:cstheme="majorBidi"/>
                <w:szCs w:val="18"/>
              </w:rPr>
              <w:t>Hardware</w:t>
            </w:r>
            <w:r>
              <w:rPr>
                <w:rFonts w:eastAsiaTheme="majorEastAsia" w:cstheme="majorBidi"/>
                <w:szCs w:val="18"/>
              </w:rPr>
              <w:t xml:space="preserve"> Costs</w:t>
            </w:r>
          </w:p>
        </w:tc>
        <w:tc>
          <w:tcPr>
            <w:tcW w:w="2250" w:type="dxa"/>
          </w:tcPr>
          <w:p w14:paraId="14EB6830" w14:textId="77777777" w:rsidR="00D15111" w:rsidRPr="00F5053A" w:rsidRDefault="00D15111" w:rsidP="00331EB2">
            <w:pPr>
              <w:spacing w:after="40"/>
              <w:jc w:val="center"/>
              <w:rPr>
                <w:rFonts w:eastAsiaTheme="majorEastAsia" w:cstheme="majorBidi"/>
                <w:bCs/>
                <w:szCs w:val="18"/>
              </w:rPr>
            </w:pPr>
          </w:p>
        </w:tc>
        <w:tc>
          <w:tcPr>
            <w:tcW w:w="2160" w:type="dxa"/>
          </w:tcPr>
          <w:p w14:paraId="32974374" w14:textId="118420CF" w:rsidR="00D15111" w:rsidRPr="00F5053A" w:rsidRDefault="00D15111" w:rsidP="00331EB2">
            <w:pPr>
              <w:spacing w:after="40"/>
              <w:jc w:val="center"/>
              <w:rPr>
                <w:rFonts w:eastAsiaTheme="majorEastAsia" w:cstheme="majorBidi"/>
                <w:bCs/>
                <w:szCs w:val="18"/>
              </w:rPr>
            </w:pPr>
          </w:p>
        </w:tc>
        <w:tc>
          <w:tcPr>
            <w:tcW w:w="1890" w:type="dxa"/>
          </w:tcPr>
          <w:p w14:paraId="70039167" w14:textId="77777777" w:rsidR="00D15111" w:rsidRPr="00F5053A" w:rsidRDefault="00D15111" w:rsidP="00331EB2">
            <w:pPr>
              <w:spacing w:after="40"/>
              <w:jc w:val="center"/>
              <w:rPr>
                <w:rFonts w:eastAsiaTheme="majorEastAsia" w:cstheme="majorBidi"/>
                <w:bCs/>
                <w:szCs w:val="18"/>
              </w:rPr>
            </w:pPr>
          </w:p>
        </w:tc>
      </w:tr>
      <w:tr w:rsidR="00D15111" w:rsidRPr="00F5053A" w14:paraId="4FD3DF8B" w14:textId="77777777" w:rsidTr="006D1554">
        <w:tc>
          <w:tcPr>
            <w:tcW w:w="3780" w:type="dxa"/>
          </w:tcPr>
          <w:p w14:paraId="4B5709C2" w14:textId="77777777" w:rsidR="00D15111" w:rsidRPr="00F5053A" w:rsidRDefault="00D15111" w:rsidP="00331EB2">
            <w:pPr>
              <w:spacing w:after="40"/>
              <w:rPr>
                <w:rFonts w:eastAsiaTheme="majorEastAsia" w:cstheme="majorBidi"/>
                <w:szCs w:val="18"/>
              </w:rPr>
            </w:pPr>
            <w:r w:rsidRPr="00F5053A">
              <w:rPr>
                <w:rFonts w:eastAsiaTheme="majorEastAsia" w:cstheme="majorBidi"/>
                <w:szCs w:val="18"/>
              </w:rPr>
              <w:t xml:space="preserve">Other </w:t>
            </w:r>
            <w:r w:rsidRPr="00F5053A">
              <w:rPr>
                <w:rFonts w:eastAsiaTheme="majorEastAsia" w:cstheme="majorBidi"/>
                <w:i/>
                <w:szCs w:val="18"/>
              </w:rPr>
              <w:t>(specify)</w:t>
            </w:r>
          </w:p>
        </w:tc>
        <w:tc>
          <w:tcPr>
            <w:tcW w:w="2250" w:type="dxa"/>
          </w:tcPr>
          <w:p w14:paraId="38178513" w14:textId="77777777" w:rsidR="00D15111" w:rsidRPr="00F5053A" w:rsidRDefault="00D15111" w:rsidP="00331EB2">
            <w:pPr>
              <w:spacing w:after="40"/>
              <w:jc w:val="center"/>
              <w:rPr>
                <w:rFonts w:eastAsiaTheme="majorEastAsia" w:cstheme="majorBidi"/>
                <w:bCs/>
                <w:szCs w:val="18"/>
              </w:rPr>
            </w:pPr>
          </w:p>
        </w:tc>
        <w:tc>
          <w:tcPr>
            <w:tcW w:w="2160" w:type="dxa"/>
          </w:tcPr>
          <w:p w14:paraId="651E2E9E" w14:textId="2608BBC0" w:rsidR="00D15111" w:rsidRPr="00F5053A" w:rsidRDefault="00D15111" w:rsidP="00331EB2">
            <w:pPr>
              <w:spacing w:after="40"/>
              <w:jc w:val="center"/>
              <w:rPr>
                <w:rFonts w:eastAsiaTheme="majorEastAsia" w:cstheme="majorBidi"/>
                <w:bCs/>
                <w:szCs w:val="18"/>
              </w:rPr>
            </w:pPr>
          </w:p>
        </w:tc>
        <w:tc>
          <w:tcPr>
            <w:tcW w:w="1890" w:type="dxa"/>
          </w:tcPr>
          <w:p w14:paraId="51EF46C1" w14:textId="77777777" w:rsidR="00D15111" w:rsidRPr="00F5053A" w:rsidRDefault="00D15111" w:rsidP="00331EB2">
            <w:pPr>
              <w:spacing w:after="40"/>
              <w:jc w:val="center"/>
              <w:rPr>
                <w:rFonts w:eastAsiaTheme="majorEastAsia" w:cstheme="majorBidi"/>
                <w:bCs/>
                <w:szCs w:val="18"/>
              </w:rPr>
            </w:pPr>
          </w:p>
        </w:tc>
      </w:tr>
      <w:tr w:rsidR="00D15111" w:rsidRPr="00F5053A" w14:paraId="2AB4E3D7" w14:textId="77777777" w:rsidTr="006D1554">
        <w:tc>
          <w:tcPr>
            <w:tcW w:w="3780" w:type="dxa"/>
          </w:tcPr>
          <w:p w14:paraId="0E33B05D" w14:textId="77777777" w:rsidR="00D15111" w:rsidRPr="00F5053A" w:rsidRDefault="00D15111" w:rsidP="00331EB2">
            <w:pPr>
              <w:spacing w:after="40"/>
              <w:jc w:val="right"/>
              <w:rPr>
                <w:rFonts w:eastAsiaTheme="majorEastAsia" w:cstheme="majorBidi"/>
                <w:b/>
                <w:bCs/>
                <w:sz w:val="18"/>
                <w:szCs w:val="18"/>
              </w:rPr>
            </w:pPr>
            <w:r w:rsidRPr="00F5053A">
              <w:rPr>
                <w:rFonts w:eastAsiaTheme="majorEastAsia" w:cstheme="majorBidi"/>
                <w:b/>
                <w:bCs/>
                <w:szCs w:val="18"/>
              </w:rPr>
              <w:t>Total anticipated costs</w:t>
            </w:r>
          </w:p>
        </w:tc>
        <w:tc>
          <w:tcPr>
            <w:tcW w:w="2250" w:type="dxa"/>
          </w:tcPr>
          <w:p w14:paraId="65537451" w14:textId="77777777" w:rsidR="00D15111" w:rsidRPr="00F5053A" w:rsidRDefault="00D15111" w:rsidP="00331EB2">
            <w:pPr>
              <w:spacing w:after="40"/>
              <w:jc w:val="center"/>
              <w:rPr>
                <w:rFonts w:eastAsiaTheme="majorEastAsia" w:cstheme="majorBidi"/>
                <w:bCs/>
                <w:szCs w:val="18"/>
              </w:rPr>
            </w:pPr>
          </w:p>
        </w:tc>
        <w:tc>
          <w:tcPr>
            <w:tcW w:w="2160" w:type="dxa"/>
          </w:tcPr>
          <w:p w14:paraId="7001A398" w14:textId="1C72921F" w:rsidR="00D15111" w:rsidRPr="00F5053A" w:rsidRDefault="00107AE6" w:rsidP="00331EB2">
            <w:pPr>
              <w:spacing w:after="40"/>
              <w:jc w:val="center"/>
              <w:rPr>
                <w:rFonts w:eastAsiaTheme="majorEastAsia" w:cstheme="majorBidi"/>
                <w:bCs/>
                <w:szCs w:val="18"/>
              </w:rPr>
            </w:pPr>
            <w:r>
              <w:rPr>
                <w:rFonts w:eastAsiaTheme="majorEastAsia" w:cstheme="majorBidi"/>
                <w:bCs/>
                <w:szCs w:val="18"/>
              </w:rPr>
              <w:t>$0,000.00</w:t>
            </w:r>
          </w:p>
        </w:tc>
        <w:tc>
          <w:tcPr>
            <w:tcW w:w="1890" w:type="dxa"/>
          </w:tcPr>
          <w:p w14:paraId="09EDE6D3" w14:textId="24746049" w:rsidR="00D15111" w:rsidRPr="00F5053A" w:rsidRDefault="00107AE6" w:rsidP="00331EB2">
            <w:pPr>
              <w:spacing w:after="40"/>
              <w:jc w:val="center"/>
              <w:rPr>
                <w:rFonts w:eastAsiaTheme="majorEastAsia" w:cstheme="majorBidi"/>
                <w:bCs/>
                <w:szCs w:val="18"/>
              </w:rPr>
            </w:pPr>
            <w:r>
              <w:rPr>
                <w:rFonts w:eastAsiaTheme="majorEastAsia" w:cstheme="majorBidi"/>
                <w:bCs/>
                <w:szCs w:val="18"/>
              </w:rPr>
              <w:t>$0,000.00</w:t>
            </w:r>
          </w:p>
        </w:tc>
      </w:tr>
    </w:tbl>
    <w:p w14:paraId="1947F709" w14:textId="77777777" w:rsidR="00D15111" w:rsidRDefault="00D15111" w:rsidP="00CC5356">
      <w:pPr>
        <w:rPr>
          <w:bCs/>
          <w:iCs/>
          <w:color w:val="000000" w:themeColor="text1"/>
        </w:rPr>
      </w:pPr>
    </w:p>
    <w:p w14:paraId="66836E32" w14:textId="564072A4" w:rsidR="006D1554" w:rsidRDefault="00D15111" w:rsidP="00CC5356">
      <w:pPr>
        <w:rPr>
          <w:b/>
          <w:iCs/>
          <w:color w:val="000000" w:themeColor="text1"/>
        </w:rPr>
      </w:pPr>
      <w:r w:rsidRPr="008A799F">
        <w:rPr>
          <w:b/>
          <w:iCs/>
          <w:color w:val="000000" w:themeColor="text1"/>
        </w:rPr>
        <w:t>Additional Information regarding these costs</w:t>
      </w:r>
      <w:r>
        <w:rPr>
          <w:b/>
          <w:iCs/>
          <w:color w:val="000000" w:themeColor="text1"/>
        </w:rPr>
        <w:t>:</w:t>
      </w:r>
    </w:p>
    <w:p w14:paraId="610A0944" w14:textId="713F17FE" w:rsidR="00EE7FD8" w:rsidRDefault="00EE7FD8" w:rsidP="00CC5356">
      <w:pPr>
        <w:rPr>
          <w:b/>
          <w:iCs/>
          <w:color w:val="000000" w:themeColor="text1"/>
        </w:rPr>
      </w:pPr>
      <w:r>
        <w:rPr>
          <w:b/>
          <w:iCs/>
          <w:color w:val="000000" w:themeColor="text1"/>
        </w:rPr>
        <w:br w:type="page"/>
      </w:r>
    </w:p>
    <w:p w14:paraId="7D0DEEAE" w14:textId="535206C6" w:rsidR="00471778" w:rsidRPr="00AF3284" w:rsidRDefault="00471778" w:rsidP="00AD72DB">
      <w:pPr>
        <w:pStyle w:val="Heading2"/>
        <w:rPr>
          <w:sz w:val="28"/>
        </w:rPr>
      </w:pPr>
      <w:bookmarkStart w:id="81" w:name="_Toc117151261"/>
      <w:r w:rsidRPr="00AF3284">
        <w:rPr>
          <w:sz w:val="28"/>
        </w:rPr>
        <w:lastRenderedPageBreak/>
        <w:t>Budget Summary</w:t>
      </w:r>
      <w:bookmarkEnd w:id="79"/>
      <w:bookmarkEnd w:id="80"/>
      <w:bookmarkEnd w:id="81"/>
      <w:r w:rsidRPr="00AF3284">
        <w:rPr>
          <w:sz w:val="28"/>
        </w:rPr>
        <w:t xml:space="preserve"> </w:t>
      </w:r>
    </w:p>
    <w:p w14:paraId="51B20337" w14:textId="28702A3D" w:rsidR="00471778" w:rsidRDefault="00D723B5" w:rsidP="00035071">
      <w:pPr>
        <w:spacing w:line="240" w:lineRule="auto"/>
        <w:rPr>
          <w:i/>
          <w:color w:val="808080" w:themeColor="background1" w:themeShade="80"/>
        </w:rPr>
      </w:pPr>
      <w:r w:rsidRPr="00E172CF">
        <w:rPr>
          <w:i/>
          <w:color w:val="808080" w:themeColor="background1" w:themeShade="80"/>
        </w:rPr>
        <w:t xml:space="preserve">The Budget Summary is </w:t>
      </w:r>
      <w:r w:rsidR="00A00059" w:rsidRPr="00E172CF">
        <w:rPr>
          <w:i/>
          <w:color w:val="808080" w:themeColor="background1" w:themeShade="80"/>
        </w:rPr>
        <w:t xml:space="preserve">the total expected cost of completing the project, </w:t>
      </w:r>
      <w:r w:rsidRPr="00E172CF">
        <w:rPr>
          <w:i/>
          <w:color w:val="808080" w:themeColor="background1" w:themeShade="80"/>
        </w:rPr>
        <w:t xml:space="preserve">inclusive of labor </w:t>
      </w:r>
      <w:r w:rsidR="00A00059" w:rsidRPr="00E172CF">
        <w:rPr>
          <w:i/>
          <w:color w:val="808080" w:themeColor="background1" w:themeShade="80"/>
        </w:rPr>
        <w:t>expense</w:t>
      </w:r>
      <w:r w:rsidRPr="00E172CF">
        <w:rPr>
          <w:i/>
          <w:color w:val="808080" w:themeColor="background1" w:themeShade="80"/>
        </w:rPr>
        <w:t xml:space="preserve">s (e.g., the costs of the resources working on the project through completion) and </w:t>
      </w:r>
      <w:r w:rsidR="00B57390">
        <w:rPr>
          <w:i/>
          <w:color w:val="808080" w:themeColor="background1" w:themeShade="80"/>
        </w:rPr>
        <w:t>non-labor</w:t>
      </w:r>
      <w:r w:rsidR="00B57390" w:rsidRPr="00E172CF">
        <w:rPr>
          <w:i/>
          <w:color w:val="808080" w:themeColor="background1" w:themeShade="80"/>
        </w:rPr>
        <w:t xml:space="preserve"> </w:t>
      </w:r>
      <w:r w:rsidR="00A00059" w:rsidRPr="00E172CF">
        <w:rPr>
          <w:i/>
          <w:color w:val="808080" w:themeColor="background1" w:themeShade="80"/>
        </w:rPr>
        <w:t>expenses (e.g., hardware, software licenses, platform fees, vendor professional fees, etc.).</w:t>
      </w:r>
    </w:p>
    <w:p w14:paraId="7A507F2C" w14:textId="56022D38" w:rsidR="000665FE" w:rsidRDefault="000665FE" w:rsidP="00035071">
      <w:pPr>
        <w:spacing w:line="240" w:lineRule="auto"/>
        <w:rPr>
          <w:i/>
          <w:color w:val="808080" w:themeColor="background1" w:themeShade="80"/>
        </w:rPr>
      </w:pPr>
      <w:r w:rsidRPr="00E172CF">
        <w:rPr>
          <w:i/>
          <w:color w:val="808080" w:themeColor="background1" w:themeShade="80"/>
        </w:rPr>
        <w:t>Example: (</w:t>
      </w:r>
      <w:r w:rsidRPr="00A00059">
        <w:rPr>
          <w:i/>
          <w:color w:val="808080" w:themeColor="background1" w:themeShade="80"/>
        </w:rPr>
        <w:t>remove</w:t>
      </w:r>
      <w:r w:rsidRPr="00E172CF">
        <w:rPr>
          <w:i/>
          <w:color w:val="808080" w:themeColor="background1" w:themeShade="80"/>
        </w:rPr>
        <w:t xml:space="preserve"> </w:t>
      </w:r>
      <w:r w:rsidR="00A72DB3">
        <w:rPr>
          <w:i/>
          <w:color w:val="808080" w:themeColor="background1" w:themeShade="80"/>
        </w:rPr>
        <w:t>this example</w:t>
      </w:r>
      <w:r w:rsidR="00464821">
        <w:rPr>
          <w:i/>
          <w:color w:val="808080" w:themeColor="background1" w:themeShade="80"/>
        </w:rPr>
        <w:t xml:space="preserve"> </w:t>
      </w:r>
      <w:r w:rsidR="00A72DB3">
        <w:rPr>
          <w:i/>
          <w:color w:val="808080" w:themeColor="background1" w:themeShade="80"/>
        </w:rPr>
        <w:t>when</w:t>
      </w:r>
      <w:r w:rsidR="00A72DB3" w:rsidRPr="00E172CF">
        <w:rPr>
          <w:i/>
          <w:color w:val="808080" w:themeColor="background1" w:themeShade="80"/>
        </w:rPr>
        <w:t xml:space="preserve"> </w:t>
      </w:r>
      <w:r w:rsidRPr="00A00059">
        <w:rPr>
          <w:i/>
          <w:color w:val="808080" w:themeColor="background1" w:themeShade="80"/>
        </w:rPr>
        <w:t>completing</w:t>
      </w:r>
      <w:r w:rsidRPr="00E172CF">
        <w:rPr>
          <w:i/>
          <w:color w:val="808080" w:themeColor="background1" w:themeShade="80"/>
        </w:rPr>
        <w:t xml:space="preserve"> this section)</w:t>
      </w:r>
      <w:r>
        <w:rPr>
          <w:i/>
          <w:color w:val="808080" w:themeColor="background1" w:themeShade="80"/>
        </w:rPr>
        <w:t xml:space="preserve">. Note that this sample budget is inclusive of the actual project hours/cost </w:t>
      </w:r>
      <w:r w:rsidR="007E0A13">
        <w:rPr>
          <w:i/>
          <w:color w:val="808080" w:themeColor="background1" w:themeShade="80"/>
        </w:rPr>
        <w:t xml:space="preserve">prior to the completion of Section </w:t>
      </w:r>
      <w:proofErr w:type="gramStart"/>
      <w:r w:rsidR="007E0A13">
        <w:rPr>
          <w:i/>
          <w:color w:val="808080" w:themeColor="background1" w:themeShade="80"/>
        </w:rPr>
        <w:t xml:space="preserve">3, </w:t>
      </w:r>
      <w:r>
        <w:rPr>
          <w:i/>
          <w:color w:val="808080" w:themeColor="background1" w:themeShade="80"/>
        </w:rPr>
        <w:t xml:space="preserve"> forecasted</w:t>
      </w:r>
      <w:proofErr w:type="gramEnd"/>
      <w:r>
        <w:rPr>
          <w:i/>
          <w:color w:val="808080" w:themeColor="background1" w:themeShade="80"/>
        </w:rPr>
        <w:t xml:space="preserve"> internal resource hours, and vendor costs to determine the final budget.</w:t>
      </w:r>
    </w:p>
    <w:tbl>
      <w:tblPr>
        <w:tblW w:w="10120"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14"/>
        <w:gridCol w:w="1597"/>
        <w:gridCol w:w="1407"/>
        <w:gridCol w:w="1506"/>
        <w:gridCol w:w="1492"/>
        <w:gridCol w:w="1604"/>
      </w:tblGrid>
      <w:tr w:rsidR="007929A4" w:rsidRPr="00C06A04" w14:paraId="65A2A942" w14:textId="77777777" w:rsidTr="008A799F">
        <w:trPr>
          <w:trHeight w:val="605"/>
          <w:jc w:val="center"/>
        </w:trPr>
        <w:tc>
          <w:tcPr>
            <w:tcW w:w="2514" w:type="dxa"/>
            <w:shd w:val="clear" w:color="auto" w:fill="C6D9F1" w:themeFill="text2" w:themeFillTint="33"/>
            <w:vAlign w:val="center"/>
            <w:hideMark/>
          </w:tcPr>
          <w:p w14:paraId="03D86328" w14:textId="77777777" w:rsidR="007929A4" w:rsidRPr="00C06A04" w:rsidRDefault="007929A4" w:rsidP="000665FE">
            <w:pPr>
              <w:spacing w:after="0" w:line="240" w:lineRule="auto"/>
              <w:jc w:val="center"/>
              <w:rPr>
                <w:rFonts w:ascii="Calibri" w:hAnsi="Calibri" w:cs="Calibri"/>
                <w:b/>
                <w:bCs/>
                <w:color w:val="000000"/>
                <w:sz w:val="20"/>
                <w:szCs w:val="20"/>
              </w:rPr>
            </w:pPr>
            <w:r w:rsidRPr="00C06A04">
              <w:rPr>
                <w:rFonts w:ascii="Calibri" w:hAnsi="Calibri" w:cs="Calibri"/>
                <w:b/>
                <w:bCs/>
                <w:color w:val="000000"/>
                <w:sz w:val="20"/>
                <w:szCs w:val="20"/>
              </w:rPr>
              <w:t>Resource</w:t>
            </w:r>
          </w:p>
        </w:tc>
        <w:tc>
          <w:tcPr>
            <w:tcW w:w="1597" w:type="dxa"/>
            <w:shd w:val="clear" w:color="auto" w:fill="C6D9F1" w:themeFill="text2" w:themeFillTint="33"/>
            <w:vAlign w:val="center"/>
            <w:hideMark/>
          </w:tcPr>
          <w:p w14:paraId="1F60B4B3" w14:textId="77777777" w:rsidR="007929A4" w:rsidRPr="00C06A04" w:rsidRDefault="007929A4" w:rsidP="000665FE">
            <w:pPr>
              <w:spacing w:after="0" w:line="240" w:lineRule="auto"/>
              <w:jc w:val="center"/>
              <w:rPr>
                <w:rFonts w:ascii="Calibri" w:hAnsi="Calibri" w:cs="Calibri"/>
                <w:b/>
                <w:bCs/>
                <w:color w:val="000000"/>
                <w:sz w:val="20"/>
                <w:szCs w:val="20"/>
              </w:rPr>
            </w:pPr>
            <w:r w:rsidRPr="00C06A04">
              <w:rPr>
                <w:rFonts w:ascii="Calibri" w:hAnsi="Calibri" w:cs="Calibri"/>
                <w:b/>
                <w:bCs/>
                <w:color w:val="000000"/>
                <w:sz w:val="20"/>
                <w:szCs w:val="20"/>
              </w:rPr>
              <w:t>Project Role</w:t>
            </w:r>
          </w:p>
        </w:tc>
        <w:tc>
          <w:tcPr>
            <w:tcW w:w="1407" w:type="dxa"/>
            <w:shd w:val="clear" w:color="auto" w:fill="C6D9F1" w:themeFill="text2" w:themeFillTint="33"/>
            <w:vAlign w:val="center"/>
            <w:hideMark/>
          </w:tcPr>
          <w:p w14:paraId="5C00EF39" w14:textId="5347DA42" w:rsidR="007929A4" w:rsidRPr="00C06A04" w:rsidRDefault="007929A4" w:rsidP="000665FE">
            <w:pPr>
              <w:spacing w:after="0" w:line="240" w:lineRule="auto"/>
              <w:jc w:val="center"/>
              <w:rPr>
                <w:rFonts w:ascii="Calibri" w:hAnsi="Calibri" w:cs="Calibri"/>
                <w:b/>
                <w:bCs/>
                <w:color w:val="000000"/>
                <w:sz w:val="20"/>
                <w:szCs w:val="20"/>
              </w:rPr>
            </w:pPr>
            <w:r w:rsidRPr="00C06A04">
              <w:rPr>
                <w:rFonts w:ascii="Calibri" w:hAnsi="Calibri" w:cs="Calibri"/>
                <w:b/>
                <w:bCs/>
                <w:color w:val="000000"/>
                <w:sz w:val="20"/>
                <w:szCs w:val="20"/>
              </w:rPr>
              <w:t>Actuals Hours as of 9/22</w:t>
            </w:r>
            <w:r w:rsidR="008724C2">
              <w:rPr>
                <w:rFonts w:ascii="Calibri" w:hAnsi="Calibri" w:cs="Calibri"/>
                <w:b/>
                <w:bCs/>
                <w:color w:val="000000"/>
                <w:sz w:val="20"/>
                <w:szCs w:val="20"/>
              </w:rPr>
              <w:t>/22</w:t>
            </w:r>
          </w:p>
        </w:tc>
        <w:tc>
          <w:tcPr>
            <w:tcW w:w="1506" w:type="dxa"/>
            <w:shd w:val="clear" w:color="auto" w:fill="C6D9F1" w:themeFill="text2" w:themeFillTint="33"/>
            <w:vAlign w:val="center"/>
            <w:hideMark/>
          </w:tcPr>
          <w:p w14:paraId="2AE64064" w14:textId="77777777" w:rsidR="007929A4" w:rsidRPr="00C06A04" w:rsidRDefault="007929A4" w:rsidP="000665FE">
            <w:pPr>
              <w:spacing w:after="0" w:line="240" w:lineRule="auto"/>
              <w:jc w:val="center"/>
              <w:rPr>
                <w:rFonts w:ascii="Calibri" w:hAnsi="Calibri" w:cs="Calibri"/>
                <w:b/>
                <w:bCs/>
                <w:color w:val="000000"/>
                <w:sz w:val="20"/>
                <w:szCs w:val="20"/>
              </w:rPr>
            </w:pPr>
            <w:r w:rsidRPr="00C06A04">
              <w:rPr>
                <w:rFonts w:ascii="Calibri" w:hAnsi="Calibri" w:cs="Calibri"/>
                <w:b/>
                <w:bCs/>
                <w:color w:val="000000"/>
                <w:sz w:val="20"/>
                <w:szCs w:val="20"/>
              </w:rPr>
              <w:t>Actuals Cost</w:t>
            </w:r>
          </w:p>
        </w:tc>
        <w:tc>
          <w:tcPr>
            <w:tcW w:w="1492" w:type="dxa"/>
            <w:shd w:val="clear" w:color="auto" w:fill="C6D9F1" w:themeFill="text2" w:themeFillTint="33"/>
            <w:vAlign w:val="center"/>
            <w:hideMark/>
          </w:tcPr>
          <w:p w14:paraId="5E40F845" w14:textId="77777777" w:rsidR="007929A4" w:rsidRPr="00C06A04" w:rsidRDefault="007929A4" w:rsidP="000665FE">
            <w:pPr>
              <w:spacing w:after="0" w:line="240" w:lineRule="auto"/>
              <w:jc w:val="center"/>
              <w:rPr>
                <w:rFonts w:ascii="Calibri" w:hAnsi="Calibri" w:cs="Calibri"/>
                <w:b/>
                <w:bCs/>
                <w:color w:val="000000"/>
                <w:sz w:val="20"/>
                <w:szCs w:val="20"/>
              </w:rPr>
            </w:pPr>
            <w:r w:rsidRPr="00C06A04">
              <w:rPr>
                <w:rFonts w:ascii="Calibri" w:hAnsi="Calibri" w:cs="Calibri"/>
                <w:b/>
                <w:bCs/>
                <w:color w:val="000000"/>
                <w:sz w:val="20"/>
                <w:szCs w:val="20"/>
              </w:rPr>
              <w:t>Forecast Hours</w:t>
            </w:r>
          </w:p>
        </w:tc>
        <w:tc>
          <w:tcPr>
            <w:tcW w:w="1604" w:type="dxa"/>
            <w:shd w:val="clear" w:color="auto" w:fill="C6D9F1" w:themeFill="text2" w:themeFillTint="33"/>
            <w:vAlign w:val="center"/>
            <w:hideMark/>
          </w:tcPr>
          <w:p w14:paraId="7D8154E4" w14:textId="77777777" w:rsidR="007929A4" w:rsidRPr="00C06A04" w:rsidRDefault="007929A4" w:rsidP="000665FE">
            <w:pPr>
              <w:spacing w:after="0" w:line="240" w:lineRule="auto"/>
              <w:jc w:val="center"/>
              <w:rPr>
                <w:rFonts w:ascii="Calibri" w:hAnsi="Calibri" w:cs="Calibri"/>
                <w:b/>
                <w:bCs/>
                <w:color w:val="000000"/>
                <w:sz w:val="20"/>
                <w:szCs w:val="20"/>
              </w:rPr>
            </w:pPr>
            <w:r w:rsidRPr="00C06A04">
              <w:rPr>
                <w:rFonts w:ascii="Calibri" w:hAnsi="Calibri" w:cs="Calibri"/>
                <w:b/>
                <w:bCs/>
                <w:color w:val="000000"/>
                <w:sz w:val="20"/>
                <w:szCs w:val="20"/>
              </w:rPr>
              <w:t>Forecast Cost</w:t>
            </w:r>
          </w:p>
        </w:tc>
      </w:tr>
      <w:tr w:rsidR="007929A4" w:rsidRPr="00C06A04" w14:paraId="12BE7E4C" w14:textId="77777777" w:rsidTr="009B763C">
        <w:trPr>
          <w:trHeight w:val="302"/>
          <w:jc w:val="center"/>
        </w:trPr>
        <w:tc>
          <w:tcPr>
            <w:tcW w:w="2514" w:type="dxa"/>
            <w:shd w:val="clear" w:color="auto" w:fill="auto"/>
            <w:vAlign w:val="center"/>
            <w:hideMark/>
          </w:tcPr>
          <w:p w14:paraId="2C4441B0" w14:textId="77777777" w:rsidR="007929A4" w:rsidRPr="00C06A04" w:rsidRDefault="007929A4" w:rsidP="009B763C">
            <w:pPr>
              <w:spacing w:after="0" w:line="240" w:lineRule="auto"/>
              <w:rPr>
                <w:rFonts w:ascii="Calibri" w:hAnsi="Calibri" w:cs="Calibri"/>
                <w:color w:val="000000"/>
                <w:sz w:val="20"/>
                <w:szCs w:val="20"/>
              </w:rPr>
            </w:pPr>
            <w:r w:rsidRPr="00C06A04">
              <w:rPr>
                <w:rFonts w:ascii="Calibri" w:hAnsi="Calibri" w:cs="Calibri"/>
                <w:color w:val="000000"/>
                <w:sz w:val="20"/>
                <w:szCs w:val="20"/>
              </w:rPr>
              <w:t xml:space="preserve">Architect-EDW-MX </w:t>
            </w:r>
          </w:p>
        </w:tc>
        <w:tc>
          <w:tcPr>
            <w:tcW w:w="1597" w:type="dxa"/>
            <w:shd w:val="clear" w:color="auto" w:fill="auto"/>
            <w:vAlign w:val="center"/>
            <w:hideMark/>
          </w:tcPr>
          <w:p w14:paraId="5198C851" w14:textId="77777777" w:rsidR="007929A4" w:rsidRPr="00C06A04" w:rsidRDefault="007929A4" w:rsidP="009B763C">
            <w:pPr>
              <w:spacing w:after="0" w:line="240" w:lineRule="auto"/>
              <w:rPr>
                <w:rFonts w:ascii="Calibri" w:hAnsi="Calibri" w:cs="Calibri"/>
                <w:color w:val="000000"/>
                <w:sz w:val="20"/>
                <w:szCs w:val="20"/>
              </w:rPr>
            </w:pPr>
            <w:r w:rsidRPr="00C06A04">
              <w:rPr>
                <w:rFonts w:ascii="Calibri" w:hAnsi="Calibri" w:cs="Calibri"/>
                <w:color w:val="000000"/>
                <w:sz w:val="20"/>
                <w:szCs w:val="20"/>
              </w:rPr>
              <w:t>Architect</w:t>
            </w:r>
          </w:p>
        </w:tc>
        <w:tc>
          <w:tcPr>
            <w:tcW w:w="1407" w:type="dxa"/>
            <w:shd w:val="clear" w:color="auto" w:fill="auto"/>
            <w:vAlign w:val="center"/>
            <w:hideMark/>
          </w:tcPr>
          <w:p w14:paraId="6D499AEC" w14:textId="77777777" w:rsidR="007929A4" w:rsidRPr="00C06A04" w:rsidRDefault="007929A4" w:rsidP="009B763C">
            <w:pPr>
              <w:spacing w:after="0" w:line="240" w:lineRule="auto"/>
              <w:jc w:val="right"/>
              <w:rPr>
                <w:rFonts w:ascii="Calibri" w:hAnsi="Calibri" w:cs="Calibri"/>
                <w:color w:val="000000"/>
                <w:sz w:val="20"/>
                <w:szCs w:val="20"/>
              </w:rPr>
            </w:pPr>
            <w:r w:rsidRPr="00C06A04">
              <w:rPr>
                <w:rFonts w:ascii="Calibri" w:hAnsi="Calibri" w:cs="Calibri"/>
                <w:color w:val="000000"/>
                <w:sz w:val="20"/>
                <w:szCs w:val="20"/>
              </w:rPr>
              <w:t>33.00</w:t>
            </w:r>
          </w:p>
        </w:tc>
        <w:tc>
          <w:tcPr>
            <w:tcW w:w="1506" w:type="dxa"/>
            <w:shd w:val="clear" w:color="auto" w:fill="auto"/>
            <w:vAlign w:val="center"/>
            <w:hideMark/>
          </w:tcPr>
          <w:p w14:paraId="3BC94539" w14:textId="77777777" w:rsidR="007929A4" w:rsidRPr="00C06A04" w:rsidRDefault="007929A4" w:rsidP="009B763C">
            <w:pPr>
              <w:spacing w:after="0" w:line="240" w:lineRule="auto"/>
              <w:jc w:val="right"/>
              <w:rPr>
                <w:rFonts w:ascii="Calibri" w:hAnsi="Calibri" w:cs="Calibri"/>
                <w:color w:val="000000"/>
                <w:sz w:val="20"/>
                <w:szCs w:val="20"/>
              </w:rPr>
            </w:pPr>
            <w:r>
              <w:rPr>
                <w:rFonts w:ascii="Calibri" w:hAnsi="Calibri" w:cs="Calibri"/>
                <w:color w:val="000000"/>
                <w:sz w:val="20"/>
                <w:szCs w:val="20"/>
              </w:rPr>
              <w:t>$</w:t>
            </w:r>
            <w:r w:rsidRPr="00C06A04">
              <w:rPr>
                <w:rFonts w:ascii="Calibri" w:hAnsi="Calibri" w:cs="Calibri"/>
                <w:color w:val="000000"/>
                <w:sz w:val="20"/>
                <w:szCs w:val="20"/>
              </w:rPr>
              <w:t>1</w:t>
            </w:r>
            <w:r>
              <w:rPr>
                <w:rFonts w:ascii="Calibri" w:hAnsi="Calibri" w:cs="Calibri"/>
                <w:color w:val="000000"/>
                <w:sz w:val="20"/>
                <w:szCs w:val="20"/>
              </w:rPr>
              <w:t>,</w:t>
            </w:r>
            <w:r w:rsidRPr="00C06A04">
              <w:rPr>
                <w:rFonts w:ascii="Calibri" w:hAnsi="Calibri" w:cs="Calibri"/>
                <w:color w:val="000000"/>
                <w:sz w:val="20"/>
                <w:szCs w:val="20"/>
              </w:rPr>
              <w:t>320.00</w:t>
            </w:r>
          </w:p>
        </w:tc>
        <w:tc>
          <w:tcPr>
            <w:tcW w:w="1492" w:type="dxa"/>
            <w:shd w:val="clear" w:color="auto" w:fill="auto"/>
            <w:vAlign w:val="center"/>
            <w:hideMark/>
          </w:tcPr>
          <w:p w14:paraId="33716E5B" w14:textId="77777777" w:rsidR="007929A4" w:rsidRPr="00C06A04" w:rsidRDefault="007929A4" w:rsidP="009B763C">
            <w:pPr>
              <w:spacing w:after="0" w:line="240" w:lineRule="auto"/>
              <w:jc w:val="right"/>
              <w:rPr>
                <w:rFonts w:ascii="Calibri" w:hAnsi="Calibri" w:cs="Calibri"/>
                <w:color w:val="000000"/>
                <w:sz w:val="20"/>
                <w:szCs w:val="20"/>
              </w:rPr>
            </w:pPr>
            <w:r w:rsidRPr="00C06A04">
              <w:rPr>
                <w:rFonts w:ascii="Calibri" w:hAnsi="Calibri" w:cs="Calibri"/>
                <w:color w:val="000000"/>
                <w:sz w:val="20"/>
                <w:szCs w:val="20"/>
              </w:rPr>
              <w:t>138.00</w:t>
            </w:r>
          </w:p>
        </w:tc>
        <w:tc>
          <w:tcPr>
            <w:tcW w:w="1604" w:type="dxa"/>
            <w:shd w:val="clear" w:color="auto" w:fill="auto"/>
            <w:vAlign w:val="center"/>
            <w:hideMark/>
          </w:tcPr>
          <w:p w14:paraId="21A359F3" w14:textId="77777777" w:rsidR="007929A4" w:rsidRPr="00C06A04" w:rsidRDefault="007929A4" w:rsidP="009B763C">
            <w:pPr>
              <w:spacing w:after="0" w:line="240" w:lineRule="auto"/>
              <w:jc w:val="right"/>
              <w:rPr>
                <w:rFonts w:ascii="Calibri" w:hAnsi="Calibri" w:cs="Calibri"/>
                <w:color w:val="000000"/>
                <w:sz w:val="20"/>
                <w:szCs w:val="20"/>
              </w:rPr>
            </w:pPr>
            <w:r>
              <w:rPr>
                <w:rFonts w:ascii="Calibri" w:hAnsi="Calibri" w:cs="Calibri"/>
                <w:color w:val="000000"/>
                <w:sz w:val="20"/>
                <w:szCs w:val="20"/>
              </w:rPr>
              <w:t>$</w:t>
            </w:r>
            <w:r w:rsidRPr="00C06A04">
              <w:rPr>
                <w:rFonts w:ascii="Calibri" w:hAnsi="Calibri" w:cs="Calibri"/>
                <w:color w:val="000000"/>
                <w:sz w:val="20"/>
                <w:szCs w:val="20"/>
              </w:rPr>
              <w:t>5</w:t>
            </w:r>
            <w:r>
              <w:rPr>
                <w:rFonts w:ascii="Calibri" w:hAnsi="Calibri" w:cs="Calibri"/>
                <w:color w:val="000000"/>
                <w:sz w:val="20"/>
                <w:szCs w:val="20"/>
              </w:rPr>
              <w:t>,</w:t>
            </w:r>
            <w:r w:rsidRPr="00C06A04">
              <w:rPr>
                <w:rFonts w:ascii="Calibri" w:hAnsi="Calibri" w:cs="Calibri"/>
                <w:color w:val="000000"/>
                <w:sz w:val="20"/>
                <w:szCs w:val="20"/>
              </w:rPr>
              <w:t>520.00</w:t>
            </w:r>
          </w:p>
        </w:tc>
      </w:tr>
      <w:tr w:rsidR="007929A4" w:rsidRPr="00C06A04" w14:paraId="19E72C66" w14:textId="77777777" w:rsidTr="009B763C">
        <w:trPr>
          <w:trHeight w:val="363"/>
          <w:jc w:val="center"/>
        </w:trPr>
        <w:tc>
          <w:tcPr>
            <w:tcW w:w="2514" w:type="dxa"/>
            <w:shd w:val="clear" w:color="auto" w:fill="auto"/>
            <w:vAlign w:val="center"/>
            <w:hideMark/>
          </w:tcPr>
          <w:p w14:paraId="30FFD3DF" w14:textId="77777777" w:rsidR="007929A4" w:rsidRPr="00C06A04" w:rsidRDefault="007929A4" w:rsidP="009B763C">
            <w:pPr>
              <w:spacing w:after="0" w:line="240" w:lineRule="auto"/>
              <w:rPr>
                <w:rFonts w:ascii="Calibri" w:hAnsi="Calibri" w:cs="Calibri"/>
                <w:color w:val="000000"/>
                <w:sz w:val="20"/>
                <w:szCs w:val="20"/>
              </w:rPr>
            </w:pPr>
            <w:r w:rsidRPr="00C06A04">
              <w:rPr>
                <w:rFonts w:ascii="Calibri" w:hAnsi="Calibri" w:cs="Calibri"/>
                <w:color w:val="000000"/>
                <w:sz w:val="20"/>
                <w:szCs w:val="20"/>
              </w:rPr>
              <w:t>Analyst-Business EDW-MX</w:t>
            </w:r>
          </w:p>
        </w:tc>
        <w:tc>
          <w:tcPr>
            <w:tcW w:w="1597" w:type="dxa"/>
            <w:shd w:val="clear" w:color="auto" w:fill="auto"/>
            <w:vAlign w:val="center"/>
            <w:hideMark/>
          </w:tcPr>
          <w:p w14:paraId="616FD692" w14:textId="77777777" w:rsidR="007929A4" w:rsidRPr="00C06A04" w:rsidRDefault="007929A4" w:rsidP="009B763C">
            <w:pPr>
              <w:spacing w:after="0" w:line="240" w:lineRule="auto"/>
              <w:rPr>
                <w:rFonts w:ascii="Calibri" w:hAnsi="Calibri" w:cs="Calibri"/>
                <w:color w:val="000000"/>
                <w:sz w:val="20"/>
                <w:szCs w:val="20"/>
              </w:rPr>
            </w:pPr>
            <w:r w:rsidRPr="00C06A04">
              <w:rPr>
                <w:rFonts w:ascii="Calibri" w:hAnsi="Calibri" w:cs="Calibri"/>
                <w:color w:val="000000"/>
                <w:sz w:val="20"/>
                <w:szCs w:val="20"/>
              </w:rPr>
              <w:t>Business Analyst</w:t>
            </w:r>
          </w:p>
        </w:tc>
        <w:tc>
          <w:tcPr>
            <w:tcW w:w="1407" w:type="dxa"/>
            <w:shd w:val="clear" w:color="auto" w:fill="auto"/>
            <w:vAlign w:val="center"/>
            <w:hideMark/>
          </w:tcPr>
          <w:p w14:paraId="1A878099" w14:textId="77777777" w:rsidR="007929A4" w:rsidRPr="00C06A04" w:rsidRDefault="007929A4" w:rsidP="009B763C">
            <w:pPr>
              <w:spacing w:after="0" w:line="240" w:lineRule="auto"/>
              <w:jc w:val="right"/>
              <w:rPr>
                <w:rFonts w:ascii="Calibri" w:hAnsi="Calibri" w:cs="Calibri"/>
                <w:color w:val="000000"/>
                <w:sz w:val="20"/>
                <w:szCs w:val="20"/>
              </w:rPr>
            </w:pPr>
            <w:r w:rsidRPr="00C06A04">
              <w:rPr>
                <w:rFonts w:ascii="Calibri" w:hAnsi="Calibri" w:cs="Calibri"/>
                <w:color w:val="000000"/>
                <w:sz w:val="20"/>
                <w:szCs w:val="20"/>
              </w:rPr>
              <w:t>103.50</w:t>
            </w:r>
          </w:p>
        </w:tc>
        <w:tc>
          <w:tcPr>
            <w:tcW w:w="1506" w:type="dxa"/>
            <w:shd w:val="clear" w:color="auto" w:fill="auto"/>
            <w:vAlign w:val="center"/>
            <w:hideMark/>
          </w:tcPr>
          <w:p w14:paraId="5B5D3417" w14:textId="77777777" w:rsidR="007929A4" w:rsidRPr="00C06A04" w:rsidRDefault="007929A4" w:rsidP="009B763C">
            <w:pPr>
              <w:spacing w:after="0" w:line="240" w:lineRule="auto"/>
              <w:jc w:val="right"/>
              <w:rPr>
                <w:rFonts w:ascii="Calibri" w:hAnsi="Calibri" w:cs="Calibri"/>
                <w:color w:val="000000"/>
                <w:sz w:val="20"/>
                <w:szCs w:val="20"/>
              </w:rPr>
            </w:pPr>
            <w:r>
              <w:rPr>
                <w:rFonts w:ascii="Calibri" w:hAnsi="Calibri" w:cs="Calibri"/>
                <w:color w:val="000000"/>
                <w:sz w:val="20"/>
                <w:szCs w:val="20"/>
              </w:rPr>
              <w:t>$</w:t>
            </w:r>
            <w:r w:rsidRPr="00C06A04">
              <w:rPr>
                <w:rFonts w:ascii="Calibri" w:hAnsi="Calibri" w:cs="Calibri"/>
                <w:color w:val="000000"/>
                <w:sz w:val="20"/>
                <w:szCs w:val="20"/>
              </w:rPr>
              <w:t>4</w:t>
            </w:r>
            <w:r>
              <w:rPr>
                <w:rFonts w:ascii="Calibri" w:hAnsi="Calibri" w:cs="Calibri"/>
                <w:color w:val="000000"/>
                <w:sz w:val="20"/>
                <w:szCs w:val="20"/>
              </w:rPr>
              <w:t>,</w:t>
            </w:r>
            <w:r w:rsidRPr="00C06A04">
              <w:rPr>
                <w:rFonts w:ascii="Calibri" w:hAnsi="Calibri" w:cs="Calibri"/>
                <w:color w:val="000000"/>
                <w:sz w:val="20"/>
                <w:szCs w:val="20"/>
              </w:rPr>
              <w:t>140.00</w:t>
            </w:r>
          </w:p>
        </w:tc>
        <w:tc>
          <w:tcPr>
            <w:tcW w:w="1492" w:type="dxa"/>
            <w:shd w:val="clear" w:color="auto" w:fill="auto"/>
            <w:vAlign w:val="center"/>
            <w:hideMark/>
          </w:tcPr>
          <w:p w14:paraId="21A42D46" w14:textId="77777777" w:rsidR="007929A4" w:rsidRPr="00C06A04" w:rsidRDefault="007929A4" w:rsidP="009B763C">
            <w:pPr>
              <w:spacing w:after="0" w:line="240" w:lineRule="auto"/>
              <w:jc w:val="right"/>
              <w:rPr>
                <w:rFonts w:ascii="Calibri" w:hAnsi="Calibri" w:cs="Calibri"/>
                <w:color w:val="000000"/>
                <w:sz w:val="20"/>
                <w:szCs w:val="20"/>
              </w:rPr>
            </w:pPr>
            <w:r w:rsidRPr="00C06A04">
              <w:rPr>
                <w:rFonts w:ascii="Calibri" w:hAnsi="Calibri" w:cs="Calibri"/>
                <w:color w:val="000000"/>
                <w:sz w:val="20"/>
                <w:szCs w:val="20"/>
              </w:rPr>
              <w:t>272.00</w:t>
            </w:r>
          </w:p>
        </w:tc>
        <w:tc>
          <w:tcPr>
            <w:tcW w:w="1604" w:type="dxa"/>
            <w:shd w:val="clear" w:color="auto" w:fill="auto"/>
            <w:vAlign w:val="center"/>
            <w:hideMark/>
          </w:tcPr>
          <w:p w14:paraId="3269A4E1" w14:textId="77777777" w:rsidR="007929A4" w:rsidRPr="00C06A04" w:rsidRDefault="007929A4" w:rsidP="009B763C">
            <w:pPr>
              <w:spacing w:after="0" w:line="240" w:lineRule="auto"/>
              <w:jc w:val="right"/>
              <w:rPr>
                <w:rFonts w:ascii="Calibri" w:hAnsi="Calibri" w:cs="Calibri"/>
                <w:color w:val="000000"/>
                <w:sz w:val="20"/>
                <w:szCs w:val="20"/>
              </w:rPr>
            </w:pPr>
            <w:r>
              <w:rPr>
                <w:rFonts w:ascii="Calibri" w:hAnsi="Calibri" w:cs="Calibri"/>
                <w:color w:val="000000"/>
                <w:sz w:val="20"/>
                <w:szCs w:val="20"/>
              </w:rPr>
              <w:t>$</w:t>
            </w:r>
            <w:r w:rsidRPr="00C06A04">
              <w:rPr>
                <w:rFonts w:ascii="Calibri" w:hAnsi="Calibri" w:cs="Calibri"/>
                <w:color w:val="000000"/>
                <w:sz w:val="20"/>
                <w:szCs w:val="20"/>
              </w:rPr>
              <w:t>10</w:t>
            </w:r>
            <w:r>
              <w:rPr>
                <w:rFonts w:ascii="Calibri" w:hAnsi="Calibri" w:cs="Calibri"/>
                <w:color w:val="000000"/>
                <w:sz w:val="20"/>
                <w:szCs w:val="20"/>
              </w:rPr>
              <w:t>,</w:t>
            </w:r>
            <w:r w:rsidRPr="00C06A04">
              <w:rPr>
                <w:rFonts w:ascii="Calibri" w:hAnsi="Calibri" w:cs="Calibri"/>
                <w:color w:val="000000"/>
                <w:sz w:val="20"/>
                <w:szCs w:val="20"/>
              </w:rPr>
              <w:t>880.00</w:t>
            </w:r>
          </w:p>
        </w:tc>
      </w:tr>
      <w:tr w:rsidR="007929A4" w:rsidRPr="00C06A04" w14:paraId="01D30F00" w14:textId="77777777" w:rsidTr="009B763C">
        <w:trPr>
          <w:trHeight w:val="302"/>
          <w:jc w:val="center"/>
        </w:trPr>
        <w:tc>
          <w:tcPr>
            <w:tcW w:w="2514" w:type="dxa"/>
            <w:shd w:val="clear" w:color="auto" w:fill="auto"/>
            <w:vAlign w:val="center"/>
            <w:hideMark/>
          </w:tcPr>
          <w:p w14:paraId="549F04AB" w14:textId="77777777" w:rsidR="007929A4" w:rsidRPr="00C06A04" w:rsidRDefault="007929A4" w:rsidP="009B763C">
            <w:pPr>
              <w:spacing w:after="0" w:line="240" w:lineRule="auto"/>
              <w:rPr>
                <w:rFonts w:ascii="Calibri" w:hAnsi="Calibri" w:cs="Calibri"/>
                <w:color w:val="000000"/>
                <w:sz w:val="20"/>
                <w:szCs w:val="20"/>
              </w:rPr>
            </w:pPr>
            <w:r w:rsidRPr="00C06A04">
              <w:rPr>
                <w:rFonts w:ascii="Calibri" w:hAnsi="Calibri" w:cs="Calibri"/>
                <w:color w:val="000000"/>
                <w:sz w:val="20"/>
                <w:szCs w:val="20"/>
              </w:rPr>
              <w:t>Developer-EDW-MX</w:t>
            </w:r>
          </w:p>
        </w:tc>
        <w:tc>
          <w:tcPr>
            <w:tcW w:w="1597" w:type="dxa"/>
            <w:shd w:val="clear" w:color="auto" w:fill="auto"/>
            <w:vAlign w:val="center"/>
            <w:hideMark/>
          </w:tcPr>
          <w:p w14:paraId="7382F620" w14:textId="77777777" w:rsidR="007929A4" w:rsidRPr="00C06A04" w:rsidRDefault="007929A4" w:rsidP="009B763C">
            <w:pPr>
              <w:spacing w:after="0" w:line="240" w:lineRule="auto"/>
              <w:rPr>
                <w:rFonts w:ascii="Calibri" w:hAnsi="Calibri" w:cs="Calibri"/>
                <w:color w:val="000000"/>
                <w:sz w:val="20"/>
                <w:szCs w:val="20"/>
              </w:rPr>
            </w:pPr>
            <w:r w:rsidRPr="00C06A04">
              <w:rPr>
                <w:rFonts w:ascii="Calibri" w:hAnsi="Calibri" w:cs="Calibri"/>
                <w:color w:val="000000"/>
                <w:sz w:val="20"/>
                <w:szCs w:val="20"/>
              </w:rPr>
              <w:t>Developer</w:t>
            </w:r>
          </w:p>
        </w:tc>
        <w:tc>
          <w:tcPr>
            <w:tcW w:w="1407" w:type="dxa"/>
            <w:shd w:val="clear" w:color="auto" w:fill="auto"/>
            <w:vAlign w:val="center"/>
            <w:hideMark/>
          </w:tcPr>
          <w:p w14:paraId="022919F2" w14:textId="77777777" w:rsidR="007929A4" w:rsidRPr="00C06A04" w:rsidRDefault="007929A4" w:rsidP="009B763C">
            <w:pPr>
              <w:spacing w:after="0" w:line="240" w:lineRule="auto"/>
              <w:jc w:val="right"/>
              <w:rPr>
                <w:rFonts w:ascii="Calibri" w:hAnsi="Calibri" w:cs="Calibri"/>
                <w:color w:val="000000"/>
                <w:sz w:val="20"/>
                <w:szCs w:val="20"/>
              </w:rPr>
            </w:pPr>
            <w:r w:rsidRPr="00C06A04">
              <w:rPr>
                <w:rFonts w:ascii="Calibri" w:hAnsi="Calibri" w:cs="Calibri"/>
                <w:color w:val="000000"/>
                <w:sz w:val="20"/>
                <w:szCs w:val="20"/>
              </w:rPr>
              <w:t>164.00</w:t>
            </w:r>
          </w:p>
        </w:tc>
        <w:tc>
          <w:tcPr>
            <w:tcW w:w="1506" w:type="dxa"/>
            <w:shd w:val="clear" w:color="auto" w:fill="auto"/>
            <w:vAlign w:val="center"/>
            <w:hideMark/>
          </w:tcPr>
          <w:p w14:paraId="7DD5172D" w14:textId="77777777" w:rsidR="007929A4" w:rsidRPr="00C06A04" w:rsidRDefault="007929A4" w:rsidP="009B763C">
            <w:pPr>
              <w:spacing w:after="0" w:line="240" w:lineRule="auto"/>
              <w:jc w:val="right"/>
              <w:rPr>
                <w:rFonts w:ascii="Calibri" w:hAnsi="Calibri" w:cs="Calibri"/>
                <w:color w:val="000000"/>
                <w:sz w:val="20"/>
                <w:szCs w:val="20"/>
              </w:rPr>
            </w:pPr>
            <w:r>
              <w:rPr>
                <w:rFonts w:ascii="Calibri" w:hAnsi="Calibri" w:cs="Calibri"/>
                <w:color w:val="000000"/>
                <w:sz w:val="20"/>
                <w:szCs w:val="20"/>
              </w:rPr>
              <w:t>$</w:t>
            </w:r>
            <w:r w:rsidRPr="00C06A04">
              <w:rPr>
                <w:rFonts w:ascii="Calibri" w:hAnsi="Calibri" w:cs="Calibri"/>
                <w:color w:val="000000"/>
                <w:sz w:val="20"/>
                <w:szCs w:val="20"/>
              </w:rPr>
              <w:t>6</w:t>
            </w:r>
            <w:r>
              <w:rPr>
                <w:rFonts w:ascii="Calibri" w:hAnsi="Calibri" w:cs="Calibri"/>
                <w:color w:val="000000"/>
                <w:sz w:val="20"/>
                <w:szCs w:val="20"/>
              </w:rPr>
              <w:t>,</w:t>
            </w:r>
            <w:r w:rsidRPr="00C06A04">
              <w:rPr>
                <w:rFonts w:ascii="Calibri" w:hAnsi="Calibri" w:cs="Calibri"/>
                <w:color w:val="000000"/>
                <w:sz w:val="20"/>
                <w:szCs w:val="20"/>
              </w:rPr>
              <w:t>560.00</w:t>
            </w:r>
          </w:p>
        </w:tc>
        <w:tc>
          <w:tcPr>
            <w:tcW w:w="1492" w:type="dxa"/>
            <w:shd w:val="clear" w:color="auto" w:fill="auto"/>
            <w:vAlign w:val="center"/>
            <w:hideMark/>
          </w:tcPr>
          <w:p w14:paraId="72E71760" w14:textId="77777777" w:rsidR="007929A4" w:rsidRPr="00C06A04" w:rsidRDefault="007929A4" w:rsidP="009B763C">
            <w:pPr>
              <w:spacing w:after="0" w:line="240" w:lineRule="auto"/>
              <w:jc w:val="right"/>
              <w:rPr>
                <w:rFonts w:ascii="Calibri" w:hAnsi="Calibri" w:cs="Calibri"/>
                <w:color w:val="000000"/>
                <w:sz w:val="20"/>
                <w:szCs w:val="20"/>
              </w:rPr>
            </w:pPr>
            <w:r w:rsidRPr="00C06A04">
              <w:rPr>
                <w:rFonts w:ascii="Calibri" w:hAnsi="Calibri" w:cs="Calibri"/>
                <w:color w:val="000000"/>
                <w:sz w:val="20"/>
                <w:szCs w:val="20"/>
              </w:rPr>
              <w:t>666.00</w:t>
            </w:r>
          </w:p>
        </w:tc>
        <w:tc>
          <w:tcPr>
            <w:tcW w:w="1604" w:type="dxa"/>
            <w:shd w:val="clear" w:color="auto" w:fill="auto"/>
            <w:vAlign w:val="center"/>
            <w:hideMark/>
          </w:tcPr>
          <w:p w14:paraId="2678C2BA" w14:textId="77777777" w:rsidR="007929A4" w:rsidRPr="00C06A04" w:rsidRDefault="007929A4" w:rsidP="009B763C">
            <w:pPr>
              <w:spacing w:after="0" w:line="240" w:lineRule="auto"/>
              <w:jc w:val="right"/>
              <w:rPr>
                <w:rFonts w:ascii="Calibri" w:hAnsi="Calibri" w:cs="Calibri"/>
                <w:color w:val="000000"/>
                <w:sz w:val="20"/>
                <w:szCs w:val="20"/>
              </w:rPr>
            </w:pPr>
            <w:r>
              <w:rPr>
                <w:rFonts w:ascii="Calibri" w:hAnsi="Calibri" w:cs="Calibri"/>
                <w:color w:val="000000"/>
                <w:sz w:val="20"/>
                <w:szCs w:val="20"/>
              </w:rPr>
              <w:t>$</w:t>
            </w:r>
            <w:r w:rsidRPr="00C06A04">
              <w:rPr>
                <w:rFonts w:ascii="Calibri" w:hAnsi="Calibri" w:cs="Calibri"/>
                <w:color w:val="000000"/>
                <w:sz w:val="20"/>
                <w:szCs w:val="20"/>
              </w:rPr>
              <w:t>26</w:t>
            </w:r>
            <w:r>
              <w:rPr>
                <w:rFonts w:ascii="Calibri" w:hAnsi="Calibri" w:cs="Calibri"/>
                <w:color w:val="000000"/>
                <w:sz w:val="20"/>
                <w:szCs w:val="20"/>
              </w:rPr>
              <w:t>,</w:t>
            </w:r>
            <w:r w:rsidRPr="00C06A04">
              <w:rPr>
                <w:rFonts w:ascii="Calibri" w:hAnsi="Calibri" w:cs="Calibri"/>
                <w:color w:val="000000"/>
                <w:sz w:val="20"/>
                <w:szCs w:val="20"/>
              </w:rPr>
              <w:t>640.00</w:t>
            </w:r>
          </w:p>
        </w:tc>
      </w:tr>
      <w:tr w:rsidR="007929A4" w:rsidRPr="00C06A04" w14:paraId="25C3A98C" w14:textId="77777777" w:rsidTr="009B763C">
        <w:trPr>
          <w:trHeight w:val="302"/>
          <w:jc w:val="center"/>
        </w:trPr>
        <w:tc>
          <w:tcPr>
            <w:tcW w:w="2514" w:type="dxa"/>
            <w:shd w:val="clear" w:color="auto" w:fill="auto"/>
            <w:vAlign w:val="center"/>
            <w:hideMark/>
          </w:tcPr>
          <w:p w14:paraId="18F313AC" w14:textId="77777777" w:rsidR="007929A4" w:rsidRPr="00C06A04" w:rsidRDefault="007929A4" w:rsidP="009B763C">
            <w:pPr>
              <w:spacing w:after="0" w:line="240" w:lineRule="auto"/>
              <w:rPr>
                <w:rFonts w:ascii="Calibri" w:hAnsi="Calibri" w:cs="Calibri"/>
                <w:color w:val="000000"/>
                <w:sz w:val="20"/>
                <w:szCs w:val="20"/>
              </w:rPr>
            </w:pPr>
            <w:r w:rsidRPr="00C06A04">
              <w:rPr>
                <w:rFonts w:ascii="Calibri" w:hAnsi="Calibri" w:cs="Calibri"/>
                <w:color w:val="000000"/>
                <w:sz w:val="20"/>
                <w:szCs w:val="20"/>
              </w:rPr>
              <w:t>Analyst-Data-US</w:t>
            </w:r>
          </w:p>
        </w:tc>
        <w:tc>
          <w:tcPr>
            <w:tcW w:w="1597" w:type="dxa"/>
            <w:shd w:val="clear" w:color="auto" w:fill="auto"/>
            <w:vAlign w:val="center"/>
            <w:hideMark/>
          </w:tcPr>
          <w:p w14:paraId="40466875" w14:textId="77777777" w:rsidR="007929A4" w:rsidRPr="00C06A04" w:rsidRDefault="007929A4" w:rsidP="009B763C">
            <w:pPr>
              <w:spacing w:after="0" w:line="240" w:lineRule="auto"/>
              <w:rPr>
                <w:rFonts w:ascii="Calibri" w:hAnsi="Calibri" w:cs="Calibri"/>
                <w:color w:val="000000"/>
                <w:sz w:val="20"/>
                <w:szCs w:val="20"/>
              </w:rPr>
            </w:pPr>
            <w:r w:rsidRPr="00C06A04">
              <w:rPr>
                <w:rFonts w:ascii="Calibri" w:hAnsi="Calibri" w:cs="Calibri"/>
                <w:color w:val="000000"/>
                <w:sz w:val="20"/>
                <w:szCs w:val="20"/>
              </w:rPr>
              <w:t>Data Analyst</w:t>
            </w:r>
          </w:p>
        </w:tc>
        <w:tc>
          <w:tcPr>
            <w:tcW w:w="1407" w:type="dxa"/>
            <w:shd w:val="clear" w:color="auto" w:fill="auto"/>
            <w:vAlign w:val="center"/>
            <w:hideMark/>
          </w:tcPr>
          <w:p w14:paraId="6822191B" w14:textId="77777777" w:rsidR="007929A4" w:rsidRPr="00C06A04" w:rsidRDefault="007929A4" w:rsidP="009B763C">
            <w:pPr>
              <w:spacing w:after="0" w:line="240" w:lineRule="auto"/>
              <w:jc w:val="right"/>
              <w:rPr>
                <w:rFonts w:ascii="Calibri" w:hAnsi="Calibri" w:cs="Calibri"/>
                <w:color w:val="000000"/>
                <w:sz w:val="20"/>
                <w:szCs w:val="20"/>
              </w:rPr>
            </w:pPr>
            <w:r w:rsidRPr="00C06A04">
              <w:rPr>
                <w:rFonts w:ascii="Calibri" w:hAnsi="Calibri" w:cs="Calibri"/>
                <w:color w:val="000000"/>
                <w:sz w:val="20"/>
                <w:szCs w:val="20"/>
              </w:rPr>
              <w:t>0.00</w:t>
            </w:r>
          </w:p>
        </w:tc>
        <w:tc>
          <w:tcPr>
            <w:tcW w:w="1506" w:type="dxa"/>
            <w:shd w:val="clear" w:color="auto" w:fill="auto"/>
            <w:vAlign w:val="center"/>
            <w:hideMark/>
          </w:tcPr>
          <w:p w14:paraId="7F2A2162" w14:textId="77777777" w:rsidR="007929A4" w:rsidRPr="00C06A04" w:rsidRDefault="007929A4" w:rsidP="009B763C">
            <w:pPr>
              <w:spacing w:after="0" w:line="240" w:lineRule="auto"/>
              <w:jc w:val="right"/>
              <w:rPr>
                <w:rFonts w:ascii="Calibri" w:hAnsi="Calibri" w:cs="Calibri"/>
                <w:color w:val="000000"/>
                <w:sz w:val="20"/>
                <w:szCs w:val="20"/>
              </w:rPr>
            </w:pPr>
            <w:r>
              <w:rPr>
                <w:rFonts w:ascii="Calibri" w:hAnsi="Calibri" w:cs="Calibri"/>
                <w:color w:val="000000"/>
                <w:sz w:val="20"/>
                <w:szCs w:val="20"/>
              </w:rPr>
              <w:t>$</w:t>
            </w:r>
            <w:r w:rsidRPr="00C06A04">
              <w:rPr>
                <w:rFonts w:ascii="Calibri" w:hAnsi="Calibri" w:cs="Calibri"/>
                <w:color w:val="000000"/>
                <w:sz w:val="20"/>
                <w:szCs w:val="20"/>
              </w:rPr>
              <w:t>0.00</w:t>
            </w:r>
          </w:p>
        </w:tc>
        <w:tc>
          <w:tcPr>
            <w:tcW w:w="1492" w:type="dxa"/>
            <w:shd w:val="clear" w:color="auto" w:fill="auto"/>
            <w:vAlign w:val="center"/>
            <w:hideMark/>
          </w:tcPr>
          <w:p w14:paraId="0E4FA11E" w14:textId="77777777" w:rsidR="007929A4" w:rsidRPr="00C06A04" w:rsidRDefault="007929A4" w:rsidP="009B763C">
            <w:pPr>
              <w:spacing w:after="0" w:line="240" w:lineRule="auto"/>
              <w:jc w:val="right"/>
              <w:rPr>
                <w:rFonts w:ascii="Calibri" w:hAnsi="Calibri" w:cs="Calibri"/>
                <w:color w:val="000000"/>
                <w:sz w:val="20"/>
                <w:szCs w:val="20"/>
              </w:rPr>
            </w:pPr>
            <w:r w:rsidRPr="00C06A04">
              <w:rPr>
                <w:rFonts w:ascii="Calibri" w:hAnsi="Calibri" w:cs="Calibri"/>
                <w:color w:val="000000"/>
                <w:sz w:val="20"/>
                <w:szCs w:val="20"/>
              </w:rPr>
              <w:t>64.00</w:t>
            </w:r>
          </w:p>
        </w:tc>
        <w:tc>
          <w:tcPr>
            <w:tcW w:w="1604" w:type="dxa"/>
            <w:shd w:val="clear" w:color="auto" w:fill="auto"/>
            <w:vAlign w:val="center"/>
            <w:hideMark/>
          </w:tcPr>
          <w:p w14:paraId="1FE4C0C3" w14:textId="77777777" w:rsidR="007929A4" w:rsidRPr="00C06A04" w:rsidRDefault="007929A4" w:rsidP="009B763C">
            <w:pPr>
              <w:spacing w:after="0" w:line="240" w:lineRule="auto"/>
              <w:jc w:val="right"/>
              <w:rPr>
                <w:rFonts w:ascii="Calibri" w:hAnsi="Calibri" w:cs="Calibri"/>
                <w:color w:val="000000"/>
                <w:sz w:val="20"/>
                <w:szCs w:val="20"/>
              </w:rPr>
            </w:pPr>
            <w:r>
              <w:rPr>
                <w:rFonts w:ascii="Calibri" w:hAnsi="Calibri" w:cs="Calibri"/>
                <w:color w:val="000000"/>
                <w:sz w:val="20"/>
                <w:szCs w:val="20"/>
              </w:rPr>
              <w:t>$</w:t>
            </w:r>
            <w:r w:rsidRPr="00C06A04">
              <w:rPr>
                <w:rFonts w:ascii="Calibri" w:hAnsi="Calibri" w:cs="Calibri"/>
                <w:color w:val="000000"/>
                <w:sz w:val="20"/>
                <w:szCs w:val="20"/>
              </w:rPr>
              <w:t>5</w:t>
            </w:r>
            <w:r>
              <w:rPr>
                <w:rFonts w:ascii="Calibri" w:hAnsi="Calibri" w:cs="Calibri"/>
                <w:color w:val="000000"/>
                <w:sz w:val="20"/>
                <w:szCs w:val="20"/>
              </w:rPr>
              <w:t>,</w:t>
            </w:r>
            <w:r w:rsidRPr="00C06A04">
              <w:rPr>
                <w:rFonts w:ascii="Calibri" w:hAnsi="Calibri" w:cs="Calibri"/>
                <w:color w:val="000000"/>
                <w:sz w:val="20"/>
                <w:szCs w:val="20"/>
              </w:rPr>
              <w:t>120.00</w:t>
            </w:r>
          </w:p>
        </w:tc>
      </w:tr>
      <w:tr w:rsidR="007929A4" w:rsidRPr="00C06A04" w14:paraId="1D6650E6" w14:textId="77777777" w:rsidTr="009B763C">
        <w:trPr>
          <w:trHeight w:val="302"/>
          <w:jc w:val="center"/>
        </w:trPr>
        <w:tc>
          <w:tcPr>
            <w:tcW w:w="2514" w:type="dxa"/>
            <w:shd w:val="clear" w:color="auto" w:fill="auto"/>
            <w:vAlign w:val="center"/>
            <w:hideMark/>
          </w:tcPr>
          <w:p w14:paraId="5E4C15E2" w14:textId="77777777" w:rsidR="007929A4" w:rsidRPr="00C06A04" w:rsidRDefault="007929A4" w:rsidP="009B763C">
            <w:pPr>
              <w:spacing w:after="0" w:line="240" w:lineRule="auto"/>
              <w:rPr>
                <w:rFonts w:ascii="Calibri" w:hAnsi="Calibri" w:cs="Calibri"/>
                <w:color w:val="000000"/>
                <w:sz w:val="20"/>
                <w:szCs w:val="20"/>
              </w:rPr>
            </w:pPr>
            <w:r w:rsidRPr="00C06A04">
              <w:rPr>
                <w:rFonts w:ascii="Calibri" w:hAnsi="Calibri" w:cs="Calibri"/>
                <w:color w:val="000000"/>
                <w:sz w:val="20"/>
                <w:szCs w:val="20"/>
              </w:rPr>
              <w:t>QA-EDW-US</w:t>
            </w:r>
          </w:p>
        </w:tc>
        <w:tc>
          <w:tcPr>
            <w:tcW w:w="1597" w:type="dxa"/>
            <w:shd w:val="clear" w:color="auto" w:fill="auto"/>
            <w:vAlign w:val="center"/>
            <w:hideMark/>
          </w:tcPr>
          <w:p w14:paraId="27F05785" w14:textId="77777777" w:rsidR="007929A4" w:rsidRPr="00C06A04" w:rsidRDefault="007929A4" w:rsidP="009B763C">
            <w:pPr>
              <w:spacing w:after="0" w:line="240" w:lineRule="auto"/>
              <w:rPr>
                <w:rFonts w:ascii="Calibri" w:hAnsi="Calibri" w:cs="Calibri"/>
                <w:color w:val="000000"/>
                <w:sz w:val="20"/>
                <w:szCs w:val="20"/>
              </w:rPr>
            </w:pPr>
            <w:r w:rsidRPr="00C06A04">
              <w:rPr>
                <w:rFonts w:ascii="Calibri" w:hAnsi="Calibri" w:cs="Calibri"/>
                <w:color w:val="000000"/>
                <w:sz w:val="20"/>
                <w:szCs w:val="20"/>
              </w:rPr>
              <w:t>QA</w:t>
            </w:r>
            <w:r>
              <w:rPr>
                <w:rFonts w:ascii="Calibri" w:hAnsi="Calibri" w:cs="Calibri"/>
                <w:color w:val="000000"/>
                <w:sz w:val="20"/>
                <w:szCs w:val="20"/>
              </w:rPr>
              <w:t xml:space="preserve"> Tester</w:t>
            </w:r>
          </w:p>
        </w:tc>
        <w:tc>
          <w:tcPr>
            <w:tcW w:w="1407" w:type="dxa"/>
            <w:shd w:val="clear" w:color="auto" w:fill="auto"/>
            <w:vAlign w:val="center"/>
            <w:hideMark/>
          </w:tcPr>
          <w:p w14:paraId="4A5A49AE" w14:textId="77777777" w:rsidR="007929A4" w:rsidRPr="00C06A04" w:rsidRDefault="007929A4" w:rsidP="009B763C">
            <w:pPr>
              <w:spacing w:after="0" w:line="240" w:lineRule="auto"/>
              <w:jc w:val="right"/>
              <w:rPr>
                <w:rFonts w:ascii="Calibri" w:hAnsi="Calibri" w:cs="Calibri"/>
                <w:color w:val="000000"/>
                <w:sz w:val="20"/>
                <w:szCs w:val="20"/>
              </w:rPr>
            </w:pPr>
            <w:r w:rsidRPr="00C06A04">
              <w:rPr>
                <w:rFonts w:ascii="Calibri" w:hAnsi="Calibri" w:cs="Calibri"/>
                <w:color w:val="000000"/>
                <w:sz w:val="20"/>
                <w:szCs w:val="20"/>
              </w:rPr>
              <w:t>51.50</w:t>
            </w:r>
          </w:p>
        </w:tc>
        <w:tc>
          <w:tcPr>
            <w:tcW w:w="1506" w:type="dxa"/>
            <w:shd w:val="clear" w:color="auto" w:fill="auto"/>
            <w:vAlign w:val="center"/>
            <w:hideMark/>
          </w:tcPr>
          <w:p w14:paraId="04C9732E" w14:textId="77777777" w:rsidR="007929A4" w:rsidRPr="00C06A04" w:rsidRDefault="007929A4" w:rsidP="009B763C">
            <w:pPr>
              <w:spacing w:after="0" w:line="240" w:lineRule="auto"/>
              <w:jc w:val="right"/>
              <w:rPr>
                <w:rFonts w:ascii="Calibri" w:hAnsi="Calibri" w:cs="Calibri"/>
                <w:color w:val="000000"/>
                <w:sz w:val="20"/>
                <w:szCs w:val="20"/>
              </w:rPr>
            </w:pPr>
            <w:r>
              <w:rPr>
                <w:rFonts w:ascii="Calibri" w:hAnsi="Calibri" w:cs="Calibri"/>
                <w:color w:val="000000"/>
                <w:sz w:val="20"/>
                <w:szCs w:val="20"/>
              </w:rPr>
              <w:t>$</w:t>
            </w:r>
            <w:r w:rsidRPr="00C06A04">
              <w:rPr>
                <w:rFonts w:ascii="Calibri" w:hAnsi="Calibri" w:cs="Calibri"/>
                <w:color w:val="000000"/>
                <w:sz w:val="20"/>
                <w:szCs w:val="20"/>
              </w:rPr>
              <w:t>4</w:t>
            </w:r>
            <w:r>
              <w:rPr>
                <w:rFonts w:ascii="Calibri" w:hAnsi="Calibri" w:cs="Calibri"/>
                <w:color w:val="000000"/>
                <w:sz w:val="20"/>
                <w:szCs w:val="20"/>
              </w:rPr>
              <w:t>,</w:t>
            </w:r>
            <w:r w:rsidRPr="00C06A04">
              <w:rPr>
                <w:rFonts w:ascii="Calibri" w:hAnsi="Calibri" w:cs="Calibri"/>
                <w:color w:val="000000"/>
                <w:sz w:val="20"/>
                <w:szCs w:val="20"/>
              </w:rPr>
              <w:t>120.00</w:t>
            </w:r>
          </w:p>
        </w:tc>
        <w:tc>
          <w:tcPr>
            <w:tcW w:w="1492" w:type="dxa"/>
            <w:shd w:val="clear" w:color="auto" w:fill="auto"/>
            <w:vAlign w:val="center"/>
            <w:hideMark/>
          </w:tcPr>
          <w:p w14:paraId="3F544C74" w14:textId="77777777" w:rsidR="007929A4" w:rsidRPr="00C06A04" w:rsidRDefault="007929A4" w:rsidP="009B763C">
            <w:pPr>
              <w:spacing w:after="0" w:line="240" w:lineRule="auto"/>
              <w:jc w:val="right"/>
              <w:rPr>
                <w:rFonts w:ascii="Calibri" w:hAnsi="Calibri" w:cs="Calibri"/>
                <w:color w:val="000000"/>
                <w:sz w:val="20"/>
                <w:szCs w:val="20"/>
              </w:rPr>
            </w:pPr>
            <w:r w:rsidRPr="00C06A04">
              <w:rPr>
                <w:rFonts w:ascii="Calibri" w:hAnsi="Calibri" w:cs="Calibri"/>
                <w:color w:val="000000"/>
                <w:sz w:val="20"/>
                <w:szCs w:val="20"/>
              </w:rPr>
              <w:t>418.00</w:t>
            </w:r>
          </w:p>
        </w:tc>
        <w:tc>
          <w:tcPr>
            <w:tcW w:w="1604" w:type="dxa"/>
            <w:shd w:val="clear" w:color="auto" w:fill="auto"/>
            <w:vAlign w:val="center"/>
            <w:hideMark/>
          </w:tcPr>
          <w:p w14:paraId="2005E671" w14:textId="77777777" w:rsidR="007929A4" w:rsidRPr="00C06A04" w:rsidRDefault="007929A4" w:rsidP="009B763C">
            <w:pPr>
              <w:spacing w:after="0" w:line="240" w:lineRule="auto"/>
              <w:jc w:val="right"/>
              <w:rPr>
                <w:rFonts w:ascii="Calibri" w:hAnsi="Calibri" w:cs="Calibri"/>
                <w:color w:val="000000"/>
                <w:sz w:val="20"/>
                <w:szCs w:val="20"/>
              </w:rPr>
            </w:pPr>
            <w:r>
              <w:rPr>
                <w:rFonts w:ascii="Calibri" w:hAnsi="Calibri" w:cs="Calibri"/>
                <w:color w:val="000000"/>
                <w:sz w:val="20"/>
                <w:szCs w:val="20"/>
              </w:rPr>
              <w:t>$</w:t>
            </w:r>
            <w:r w:rsidRPr="00C06A04">
              <w:rPr>
                <w:rFonts w:ascii="Calibri" w:hAnsi="Calibri" w:cs="Calibri"/>
                <w:color w:val="000000"/>
                <w:sz w:val="20"/>
                <w:szCs w:val="20"/>
              </w:rPr>
              <w:t>33</w:t>
            </w:r>
            <w:r>
              <w:rPr>
                <w:rFonts w:ascii="Calibri" w:hAnsi="Calibri" w:cs="Calibri"/>
                <w:color w:val="000000"/>
                <w:sz w:val="20"/>
                <w:szCs w:val="20"/>
              </w:rPr>
              <w:t>,</w:t>
            </w:r>
            <w:r w:rsidRPr="00C06A04">
              <w:rPr>
                <w:rFonts w:ascii="Calibri" w:hAnsi="Calibri" w:cs="Calibri"/>
                <w:color w:val="000000"/>
                <w:sz w:val="20"/>
                <w:szCs w:val="20"/>
              </w:rPr>
              <w:t>440.00</w:t>
            </w:r>
          </w:p>
        </w:tc>
      </w:tr>
      <w:tr w:rsidR="007929A4" w:rsidRPr="00C06A04" w14:paraId="5FE077C7" w14:textId="77777777" w:rsidTr="009B763C">
        <w:trPr>
          <w:trHeight w:val="302"/>
          <w:jc w:val="center"/>
        </w:trPr>
        <w:tc>
          <w:tcPr>
            <w:tcW w:w="2514" w:type="dxa"/>
            <w:shd w:val="clear" w:color="auto" w:fill="auto"/>
            <w:vAlign w:val="center"/>
            <w:hideMark/>
          </w:tcPr>
          <w:p w14:paraId="793A44D8" w14:textId="77777777" w:rsidR="007929A4" w:rsidRPr="00C06A04" w:rsidRDefault="007929A4" w:rsidP="009B763C">
            <w:pPr>
              <w:spacing w:after="0" w:line="240" w:lineRule="auto"/>
              <w:rPr>
                <w:rFonts w:ascii="Calibri" w:hAnsi="Calibri" w:cs="Calibri"/>
                <w:color w:val="000000"/>
                <w:sz w:val="20"/>
                <w:szCs w:val="20"/>
              </w:rPr>
            </w:pPr>
            <w:r w:rsidRPr="00C06A04">
              <w:rPr>
                <w:rFonts w:ascii="Calibri" w:hAnsi="Calibri" w:cs="Calibri"/>
                <w:color w:val="000000"/>
                <w:sz w:val="20"/>
                <w:szCs w:val="20"/>
              </w:rPr>
              <w:t>Analyst-Business-US</w:t>
            </w:r>
          </w:p>
        </w:tc>
        <w:tc>
          <w:tcPr>
            <w:tcW w:w="1597" w:type="dxa"/>
            <w:shd w:val="clear" w:color="auto" w:fill="auto"/>
            <w:vAlign w:val="center"/>
            <w:hideMark/>
          </w:tcPr>
          <w:p w14:paraId="4B7002A3" w14:textId="77777777" w:rsidR="007929A4" w:rsidRPr="00C06A04" w:rsidRDefault="007929A4" w:rsidP="009B763C">
            <w:pPr>
              <w:spacing w:after="0" w:line="240" w:lineRule="auto"/>
              <w:rPr>
                <w:rFonts w:ascii="Calibri" w:hAnsi="Calibri" w:cs="Calibri"/>
                <w:color w:val="000000"/>
                <w:sz w:val="20"/>
                <w:szCs w:val="20"/>
              </w:rPr>
            </w:pPr>
            <w:r w:rsidRPr="00C06A04">
              <w:rPr>
                <w:rFonts w:ascii="Calibri" w:hAnsi="Calibri" w:cs="Calibri"/>
                <w:color w:val="000000"/>
                <w:sz w:val="20"/>
                <w:szCs w:val="20"/>
              </w:rPr>
              <w:t>Scrum Master</w:t>
            </w:r>
          </w:p>
        </w:tc>
        <w:tc>
          <w:tcPr>
            <w:tcW w:w="1407" w:type="dxa"/>
            <w:shd w:val="clear" w:color="auto" w:fill="auto"/>
            <w:vAlign w:val="center"/>
            <w:hideMark/>
          </w:tcPr>
          <w:p w14:paraId="2321FDE9" w14:textId="77777777" w:rsidR="007929A4" w:rsidRPr="00C06A04" w:rsidRDefault="007929A4" w:rsidP="009B763C">
            <w:pPr>
              <w:spacing w:after="0" w:line="240" w:lineRule="auto"/>
              <w:jc w:val="right"/>
              <w:rPr>
                <w:rFonts w:ascii="Calibri" w:hAnsi="Calibri" w:cs="Calibri"/>
                <w:color w:val="000000"/>
                <w:sz w:val="20"/>
                <w:szCs w:val="20"/>
              </w:rPr>
            </w:pPr>
            <w:r w:rsidRPr="00C06A04">
              <w:rPr>
                <w:rFonts w:ascii="Calibri" w:hAnsi="Calibri" w:cs="Calibri"/>
                <w:color w:val="000000"/>
                <w:sz w:val="20"/>
                <w:szCs w:val="20"/>
              </w:rPr>
              <w:t>10.75</w:t>
            </w:r>
          </w:p>
        </w:tc>
        <w:tc>
          <w:tcPr>
            <w:tcW w:w="1506" w:type="dxa"/>
            <w:shd w:val="clear" w:color="auto" w:fill="auto"/>
            <w:vAlign w:val="center"/>
            <w:hideMark/>
          </w:tcPr>
          <w:p w14:paraId="6A168D30" w14:textId="77777777" w:rsidR="007929A4" w:rsidRPr="00C06A04" w:rsidRDefault="007929A4" w:rsidP="009B763C">
            <w:pPr>
              <w:spacing w:after="0" w:line="240" w:lineRule="auto"/>
              <w:jc w:val="right"/>
              <w:rPr>
                <w:rFonts w:ascii="Calibri" w:hAnsi="Calibri" w:cs="Calibri"/>
                <w:color w:val="000000"/>
                <w:sz w:val="20"/>
                <w:szCs w:val="20"/>
              </w:rPr>
            </w:pPr>
            <w:r>
              <w:rPr>
                <w:rFonts w:ascii="Calibri" w:hAnsi="Calibri" w:cs="Calibri"/>
                <w:color w:val="000000"/>
                <w:sz w:val="20"/>
                <w:szCs w:val="20"/>
              </w:rPr>
              <w:t>$</w:t>
            </w:r>
            <w:r w:rsidRPr="00C06A04">
              <w:rPr>
                <w:rFonts w:ascii="Calibri" w:hAnsi="Calibri" w:cs="Calibri"/>
                <w:color w:val="000000"/>
                <w:sz w:val="20"/>
                <w:szCs w:val="20"/>
              </w:rPr>
              <w:t>860.00</w:t>
            </w:r>
          </w:p>
        </w:tc>
        <w:tc>
          <w:tcPr>
            <w:tcW w:w="1492" w:type="dxa"/>
            <w:shd w:val="clear" w:color="auto" w:fill="auto"/>
            <w:vAlign w:val="center"/>
            <w:hideMark/>
          </w:tcPr>
          <w:p w14:paraId="7E335774" w14:textId="77777777" w:rsidR="007929A4" w:rsidRPr="00C06A04" w:rsidRDefault="007929A4" w:rsidP="009B763C">
            <w:pPr>
              <w:spacing w:after="0" w:line="240" w:lineRule="auto"/>
              <w:jc w:val="right"/>
              <w:rPr>
                <w:rFonts w:ascii="Calibri" w:hAnsi="Calibri" w:cs="Calibri"/>
                <w:color w:val="000000"/>
                <w:sz w:val="20"/>
                <w:szCs w:val="20"/>
              </w:rPr>
            </w:pPr>
            <w:r w:rsidRPr="00C06A04">
              <w:rPr>
                <w:rFonts w:ascii="Calibri" w:hAnsi="Calibri" w:cs="Calibri"/>
                <w:color w:val="000000"/>
                <w:sz w:val="20"/>
                <w:szCs w:val="20"/>
              </w:rPr>
              <w:t>139.00</w:t>
            </w:r>
          </w:p>
        </w:tc>
        <w:tc>
          <w:tcPr>
            <w:tcW w:w="1604" w:type="dxa"/>
            <w:shd w:val="clear" w:color="auto" w:fill="auto"/>
            <w:vAlign w:val="center"/>
            <w:hideMark/>
          </w:tcPr>
          <w:p w14:paraId="12AF085C" w14:textId="77777777" w:rsidR="007929A4" w:rsidRPr="00C06A04" w:rsidRDefault="007929A4" w:rsidP="009B763C">
            <w:pPr>
              <w:spacing w:after="0" w:line="240" w:lineRule="auto"/>
              <w:jc w:val="right"/>
              <w:rPr>
                <w:rFonts w:ascii="Calibri" w:hAnsi="Calibri" w:cs="Calibri"/>
                <w:color w:val="000000"/>
                <w:sz w:val="20"/>
                <w:szCs w:val="20"/>
              </w:rPr>
            </w:pPr>
            <w:r>
              <w:rPr>
                <w:rFonts w:ascii="Calibri" w:hAnsi="Calibri" w:cs="Calibri"/>
                <w:color w:val="000000"/>
                <w:sz w:val="20"/>
                <w:szCs w:val="20"/>
              </w:rPr>
              <w:t>$</w:t>
            </w:r>
            <w:r w:rsidRPr="00C06A04">
              <w:rPr>
                <w:rFonts w:ascii="Calibri" w:hAnsi="Calibri" w:cs="Calibri"/>
                <w:color w:val="000000"/>
                <w:sz w:val="20"/>
                <w:szCs w:val="20"/>
              </w:rPr>
              <w:t>11</w:t>
            </w:r>
            <w:r>
              <w:rPr>
                <w:rFonts w:ascii="Calibri" w:hAnsi="Calibri" w:cs="Calibri"/>
                <w:color w:val="000000"/>
                <w:sz w:val="20"/>
                <w:szCs w:val="20"/>
              </w:rPr>
              <w:t>,</w:t>
            </w:r>
            <w:r w:rsidRPr="00C06A04">
              <w:rPr>
                <w:rFonts w:ascii="Calibri" w:hAnsi="Calibri" w:cs="Calibri"/>
                <w:color w:val="000000"/>
                <w:sz w:val="20"/>
                <w:szCs w:val="20"/>
              </w:rPr>
              <w:t>120.00</w:t>
            </w:r>
          </w:p>
        </w:tc>
      </w:tr>
      <w:tr w:rsidR="007929A4" w:rsidRPr="00C06A04" w14:paraId="22E9A6E6" w14:textId="77777777" w:rsidTr="009B763C">
        <w:trPr>
          <w:trHeight w:val="302"/>
          <w:jc w:val="center"/>
        </w:trPr>
        <w:tc>
          <w:tcPr>
            <w:tcW w:w="2514" w:type="dxa"/>
            <w:shd w:val="clear" w:color="auto" w:fill="auto"/>
            <w:vAlign w:val="center"/>
            <w:hideMark/>
          </w:tcPr>
          <w:p w14:paraId="415FFCA3" w14:textId="77777777" w:rsidR="007929A4" w:rsidRPr="00C06A04" w:rsidRDefault="007929A4" w:rsidP="009B763C">
            <w:pPr>
              <w:spacing w:after="0" w:line="240" w:lineRule="auto"/>
              <w:rPr>
                <w:rFonts w:ascii="Calibri" w:hAnsi="Calibri" w:cs="Calibri"/>
                <w:color w:val="000000"/>
                <w:sz w:val="20"/>
                <w:szCs w:val="20"/>
              </w:rPr>
            </w:pPr>
            <w:r w:rsidRPr="00C06A04">
              <w:rPr>
                <w:rFonts w:ascii="Calibri" w:hAnsi="Calibri" w:cs="Calibri"/>
                <w:color w:val="000000"/>
                <w:sz w:val="20"/>
                <w:szCs w:val="20"/>
              </w:rPr>
              <w:t>Manager-Project-US</w:t>
            </w:r>
          </w:p>
        </w:tc>
        <w:tc>
          <w:tcPr>
            <w:tcW w:w="1597" w:type="dxa"/>
            <w:shd w:val="clear" w:color="auto" w:fill="auto"/>
            <w:vAlign w:val="center"/>
            <w:hideMark/>
          </w:tcPr>
          <w:p w14:paraId="1A6BCFE9" w14:textId="77777777" w:rsidR="007929A4" w:rsidRPr="00C06A04" w:rsidRDefault="007929A4" w:rsidP="009B763C">
            <w:pPr>
              <w:spacing w:after="0" w:line="240" w:lineRule="auto"/>
              <w:rPr>
                <w:rFonts w:ascii="Calibri" w:hAnsi="Calibri" w:cs="Calibri"/>
                <w:color w:val="000000"/>
                <w:sz w:val="20"/>
                <w:szCs w:val="20"/>
              </w:rPr>
            </w:pPr>
            <w:r w:rsidRPr="00C06A04">
              <w:rPr>
                <w:rFonts w:ascii="Calibri" w:hAnsi="Calibri" w:cs="Calibri"/>
                <w:color w:val="000000"/>
                <w:sz w:val="20"/>
                <w:szCs w:val="20"/>
              </w:rPr>
              <w:t>Project Manager</w:t>
            </w:r>
          </w:p>
        </w:tc>
        <w:tc>
          <w:tcPr>
            <w:tcW w:w="1407" w:type="dxa"/>
            <w:shd w:val="clear" w:color="auto" w:fill="auto"/>
            <w:vAlign w:val="center"/>
            <w:hideMark/>
          </w:tcPr>
          <w:p w14:paraId="3513D731" w14:textId="77777777" w:rsidR="007929A4" w:rsidRPr="00C06A04" w:rsidRDefault="007929A4" w:rsidP="009B763C">
            <w:pPr>
              <w:spacing w:after="0" w:line="240" w:lineRule="auto"/>
              <w:jc w:val="right"/>
              <w:rPr>
                <w:rFonts w:ascii="Calibri" w:hAnsi="Calibri" w:cs="Calibri"/>
                <w:color w:val="000000"/>
                <w:sz w:val="20"/>
                <w:szCs w:val="20"/>
              </w:rPr>
            </w:pPr>
            <w:r w:rsidRPr="00C06A04">
              <w:rPr>
                <w:rFonts w:ascii="Calibri" w:hAnsi="Calibri" w:cs="Calibri"/>
                <w:color w:val="000000"/>
                <w:sz w:val="20"/>
                <w:szCs w:val="20"/>
              </w:rPr>
              <w:t>156.25</w:t>
            </w:r>
          </w:p>
        </w:tc>
        <w:tc>
          <w:tcPr>
            <w:tcW w:w="1506" w:type="dxa"/>
            <w:shd w:val="clear" w:color="auto" w:fill="auto"/>
            <w:vAlign w:val="center"/>
            <w:hideMark/>
          </w:tcPr>
          <w:p w14:paraId="55333975" w14:textId="77777777" w:rsidR="007929A4" w:rsidRPr="00C06A04" w:rsidRDefault="007929A4" w:rsidP="009B763C">
            <w:pPr>
              <w:spacing w:after="0" w:line="240" w:lineRule="auto"/>
              <w:jc w:val="right"/>
              <w:rPr>
                <w:rFonts w:ascii="Calibri" w:hAnsi="Calibri" w:cs="Calibri"/>
                <w:color w:val="000000"/>
                <w:sz w:val="20"/>
                <w:szCs w:val="20"/>
              </w:rPr>
            </w:pPr>
            <w:r>
              <w:rPr>
                <w:rFonts w:ascii="Calibri" w:hAnsi="Calibri" w:cs="Calibri"/>
                <w:color w:val="000000"/>
                <w:sz w:val="20"/>
                <w:szCs w:val="20"/>
              </w:rPr>
              <w:t>$</w:t>
            </w:r>
            <w:r w:rsidRPr="00C06A04">
              <w:rPr>
                <w:rFonts w:ascii="Calibri" w:hAnsi="Calibri" w:cs="Calibri"/>
                <w:color w:val="000000"/>
                <w:sz w:val="20"/>
                <w:szCs w:val="20"/>
              </w:rPr>
              <w:t>12</w:t>
            </w:r>
            <w:r>
              <w:rPr>
                <w:rFonts w:ascii="Calibri" w:hAnsi="Calibri" w:cs="Calibri"/>
                <w:color w:val="000000"/>
                <w:sz w:val="20"/>
                <w:szCs w:val="20"/>
              </w:rPr>
              <w:t>,</w:t>
            </w:r>
            <w:r w:rsidRPr="00C06A04">
              <w:rPr>
                <w:rFonts w:ascii="Calibri" w:hAnsi="Calibri" w:cs="Calibri"/>
                <w:color w:val="000000"/>
                <w:sz w:val="20"/>
                <w:szCs w:val="20"/>
              </w:rPr>
              <w:t>500.00</w:t>
            </w:r>
          </w:p>
        </w:tc>
        <w:tc>
          <w:tcPr>
            <w:tcW w:w="1492" w:type="dxa"/>
            <w:shd w:val="clear" w:color="auto" w:fill="auto"/>
            <w:vAlign w:val="center"/>
            <w:hideMark/>
          </w:tcPr>
          <w:p w14:paraId="2930225C" w14:textId="77777777" w:rsidR="007929A4" w:rsidRPr="00C06A04" w:rsidRDefault="007929A4" w:rsidP="009B763C">
            <w:pPr>
              <w:spacing w:after="0" w:line="240" w:lineRule="auto"/>
              <w:jc w:val="right"/>
              <w:rPr>
                <w:rFonts w:ascii="Calibri" w:hAnsi="Calibri" w:cs="Calibri"/>
                <w:color w:val="000000"/>
                <w:sz w:val="20"/>
                <w:szCs w:val="20"/>
              </w:rPr>
            </w:pPr>
            <w:r w:rsidRPr="00C06A04">
              <w:rPr>
                <w:rFonts w:ascii="Calibri" w:hAnsi="Calibri" w:cs="Calibri"/>
                <w:color w:val="000000"/>
                <w:sz w:val="20"/>
                <w:szCs w:val="20"/>
              </w:rPr>
              <w:t>250.00</w:t>
            </w:r>
          </w:p>
        </w:tc>
        <w:tc>
          <w:tcPr>
            <w:tcW w:w="1604" w:type="dxa"/>
            <w:shd w:val="clear" w:color="auto" w:fill="auto"/>
            <w:vAlign w:val="center"/>
            <w:hideMark/>
          </w:tcPr>
          <w:p w14:paraId="36A2E9A1" w14:textId="77777777" w:rsidR="007929A4" w:rsidRPr="00C06A04" w:rsidRDefault="007929A4" w:rsidP="009B763C">
            <w:pPr>
              <w:spacing w:after="0" w:line="240" w:lineRule="auto"/>
              <w:jc w:val="right"/>
              <w:rPr>
                <w:rFonts w:ascii="Calibri" w:hAnsi="Calibri" w:cs="Calibri"/>
                <w:color w:val="000000"/>
                <w:sz w:val="20"/>
                <w:szCs w:val="20"/>
              </w:rPr>
            </w:pPr>
            <w:r>
              <w:rPr>
                <w:rFonts w:ascii="Calibri" w:hAnsi="Calibri" w:cs="Calibri"/>
                <w:color w:val="000000"/>
                <w:sz w:val="20"/>
                <w:szCs w:val="20"/>
              </w:rPr>
              <w:t>$</w:t>
            </w:r>
            <w:r w:rsidRPr="00C06A04">
              <w:rPr>
                <w:rFonts w:ascii="Calibri" w:hAnsi="Calibri" w:cs="Calibri"/>
                <w:color w:val="000000"/>
                <w:sz w:val="20"/>
                <w:szCs w:val="20"/>
              </w:rPr>
              <w:t>20</w:t>
            </w:r>
            <w:r>
              <w:rPr>
                <w:rFonts w:ascii="Calibri" w:hAnsi="Calibri" w:cs="Calibri"/>
                <w:color w:val="000000"/>
                <w:sz w:val="20"/>
                <w:szCs w:val="20"/>
              </w:rPr>
              <w:t>,</w:t>
            </w:r>
            <w:r w:rsidRPr="00C06A04">
              <w:rPr>
                <w:rFonts w:ascii="Calibri" w:hAnsi="Calibri" w:cs="Calibri"/>
                <w:color w:val="000000"/>
                <w:sz w:val="20"/>
                <w:szCs w:val="20"/>
              </w:rPr>
              <w:t>000.00</w:t>
            </w:r>
          </w:p>
        </w:tc>
      </w:tr>
      <w:tr w:rsidR="007929A4" w:rsidRPr="00C06A04" w14:paraId="17B61345" w14:textId="77777777" w:rsidTr="009B763C">
        <w:trPr>
          <w:trHeight w:val="302"/>
          <w:jc w:val="center"/>
        </w:trPr>
        <w:tc>
          <w:tcPr>
            <w:tcW w:w="2514" w:type="dxa"/>
            <w:shd w:val="clear" w:color="auto" w:fill="auto"/>
            <w:vAlign w:val="center"/>
            <w:hideMark/>
          </w:tcPr>
          <w:p w14:paraId="78B47E1F" w14:textId="77777777" w:rsidR="007929A4" w:rsidRPr="00C06A04" w:rsidRDefault="007929A4" w:rsidP="009B763C">
            <w:pPr>
              <w:spacing w:after="0" w:line="240" w:lineRule="auto"/>
              <w:rPr>
                <w:rFonts w:ascii="Calibri" w:hAnsi="Calibri" w:cs="Calibri"/>
                <w:b/>
                <w:bCs/>
                <w:color w:val="000000"/>
                <w:sz w:val="20"/>
                <w:szCs w:val="20"/>
              </w:rPr>
            </w:pPr>
            <w:r>
              <w:rPr>
                <w:rFonts w:ascii="Calibri" w:hAnsi="Calibri" w:cs="Calibri"/>
                <w:b/>
                <w:bCs/>
                <w:color w:val="000000"/>
                <w:sz w:val="20"/>
                <w:szCs w:val="20"/>
              </w:rPr>
              <w:t xml:space="preserve">Resource </w:t>
            </w:r>
            <w:r w:rsidRPr="00C06A04">
              <w:rPr>
                <w:rFonts w:ascii="Calibri" w:hAnsi="Calibri" w:cs="Calibri"/>
                <w:b/>
                <w:bCs/>
                <w:color w:val="000000"/>
                <w:sz w:val="20"/>
                <w:szCs w:val="20"/>
              </w:rPr>
              <w:t>Total</w:t>
            </w:r>
          </w:p>
        </w:tc>
        <w:tc>
          <w:tcPr>
            <w:tcW w:w="1597" w:type="dxa"/>
            <w:shd w:val="clear" w:color="auto" w:fill="auto"/>
            <w:vAlign w:val="center"/>
            <w:hideMark/>
          </w:tcPr>
          <w:p w14:paraId="3F5770C9" w14:textId="77777777" w:rsidR="007929A4" w:rsidRPr="00C06A04" w:rsidRDefault="007929A4" w:rsidP="009B763C">
            <w:pPr>
              <w:spacing w:after="0" w:line="240" w:lineRule="auto"/>
              <w:rPr>
                <w:rFonts w:ascii="Calibri" w:hAnsi="Calibri" w:cs="Calibri"/>
                <w:color w:val="000000"/>
                <w:sz w:val="20"/>
                <w:szCs w:val="20"/>
              </w:rPr>
            </w:pPr>
            <w:r w:rsidRPr="00C06A04">
              <w:rPr>
                <w:rFonts w:ascii="Calibri" w:hAnsi="Calibri" w:cs="Calibri"/>
                <w:color w:val="000000"/>
                <w:sz w:val="20"/>
                <w:szCs w:val="20"/>
              </w:rPr>
              <w:t> </w:t>
            </w:r>
          </w:p>
        </w:tc>
        <w:tc>
          <w:tcPr>
            <w:tcW w:w="1407" w:type="dxa"/>
            <w:shd w:val="clear" w:color="auto" w:fill="auto"/>
            <w:vAlign w:val="center"/>
            <w:hideMark/>
          </w:tcPr>
          <w:p w14:paraId="188E9CDF" w14:textId="77777777" w:rsidR="007929A4" w:rsidRPr="00C06A04" w:rsidRDefault="007929A4" w:rsidP="009B763C">
            <w:pPr>
              <w:spacing w:after="0" w:line="240" w:lineRule="auto"/>
              <w:jc w:val="right"/>
              <w:rPr>
                <w:rFonts w:ascii="Calibri" w:hAnsi="Calibri" w:cs="Calibri"/>
                <w:b/>
                <w:bCs/>
                <w:color w:val="000000"/>
                <w:sz w:val="20"/>
                <w:szCs w:val="20"/>
              </w:rPr>
            </w:pPr>
            <w:r w:rsidRPr="00C06A04">
              <w:rPr>
                <w:rFonts w:ascii="Calibri" w:hAnsi="Calibri" w:cs="Calibri"/>
                <w:b/>
                <w:bCs/>
                <w:color w:val="000000"/>
                <w:sz w:val="20"/>
                <w:szCs w:val="20"/>
              </w:rPr>
              <w:t>519.00</w:t>
            </w:r>
          </w:p>
        </w:tc>
        <w:tc>
          <w:tcPr>
            <w:tcW w:w="1506" w:type="dxa"/>
            <w:shd w:val="clear" w:color="auto" w:fill="auto"/>
            <w:vAlign w:val="center"/>
            <w:hideMark/>
          </w:tcPr>
          <w:p w14:paraId="3224E649" w14:textId="77777777" w:rsidR="007929A4" w:rsidRPr="00C06A04" w:rsidRDefault="007929A4" w:rsidP="009B763C">
            <w:pPr>
              <w:spacing w:after="0" w:line="240" w:lineRule="auto"/>
              <w:jc w:val="right"/>
              <w:rPr>
                <w:rFonts w:ascii="Calibri" w:hAnsi="Calibri" w:cs="Calibri"/>
                <w:b/>
                <w:bCs/>
                <w:color w:val="000000"/>
                <w:sz w:val="20"/>
                <w:szCs w:val="20"/>
              </w:rPr>
            </w:pPr>
            <w:r w:rsidRPr="00C06A04">
              <w:rPr>
                <w:rFonts w:ascii="Calibri" w:hAnsi="Calibri" w:cs="Calibri"/>
                <w:b/>
                <w:bCs/>
                <w:color w:val="000000"/>
                <w:sz w:val="20"/>
                <w:szCs w:val="20"/>
              </w:rPr>
              <w:t xml:space="preserve"> $      29,500.0</w:t>
            </w:r>
            <w:r>
              <w:rPr>
                <w:rFonts w:ascii="Calibri" w:hAnsi="Calibri" w:cs="Calibri"/>
                <w:b/>
                <w:bCs/>
                <w:color w:val="000000"/>
                <w:sz w:val="20"/>
                <w:szCs w:val="20"/>
              </w:rPr>
              <w:t>0</w:t>
            </w:r>
            <w:r w:rsidRPr="00C06A04">
              <w:rPr>
                <w:rFonts w:ascii="Calibri" w:hAnsi="Calibri" w:cs="Calibri"/>
                <w:b/>
                <w:bCs/>
                <w:color w:val="000000"/>
                <w:sz w:val="20"/>
                <w:szCs w:val="20"/>
              </w:rPr>
              <w:t xml:space="preserve"> </w:t>
            </w:r>
          </w:p>
        </w:tc>
        <w:tc>
          <w:tcPr>
            <w:tcW w:w="1492" w:type="dxa"/>
            <w:shd w:val="clear" w:color="auto" w:fill="auto"/>
            <w:vAlign w:val="center"/>
            <w:hideMark/>
          </w:tcPr>
          <w:p w14:paraId="4CA35F1A" w14:textId="77777777" w:rsidR="007929A4" w:rsidRPr="00C06A04" w:rsidRDefault="007929A4" w:rsidP="009B763C">
            <w:pPr>
              <w:spacing w:after="0" w:line="240" w:lineRule="auto"/>
              <w:jc w:val="right"/>
              <w:rPr>
                <w:rFonts w:ascii="Calibri" w:hAnsi="Calibri" w:cs="Calibri"/>
                <w:b/>
                <w:bCs/>
                <w:color w:val="000000"/>
                <w:sz w:val="20"/>
                <w:szCs w:val="20"/>
              </w:rPr>
            </w:pPr>
            <w:r w:rsidRPr="00C06A04">
              <w:rPr>
                <w:rFonts w:ascii="Calibri" w:hAnsi="Calibri" w:cs="Calibri"/>
                <w:b/>
                <w:bCs/>
                <w:color w:val="000000"/>
                <w:sz w:val="20"/>
                <w:szCs w:val="20"/>
              </w:rPr>
              <w:t>1947.00</w:t>
            </w:r>
          </w:p>
        </w:tc>
        <w:tc>
          <w:tcPr>
            <w:tcW w:w="1604" w:type="dxa"/>
            <w:shd w:val="clear" w:color="auto" w:fill="auto"/>
            <w:vAlign w:val="center"/>
            <w:hideMark/>
          </w:tcPr>
          <w:p w14:paraId="32844775" w14:textId="77777777" w:rsidR="007929A4" w:rsidRPr="00C06A04" w:rsidRDefault="007929A4" w:rsidP="009B763C">
            <w:pPr>
              <w:spacing w:after="0" w:line="240" w:lineRule="auto"/>
              <w:jc w:val="right"/>
              <w:rPr>
                <w:rFonts w:ascii="Calibri" w:hAnsi="Calibri" w:cs="Calibri"/>
                <w:b/>
                <w:bCs/>
                <w:color w:val="000000"/>
                <w:sz w:val="20"/>
                <w:szCs w:val="20"/>
              </w:rPr>
            </w:pPr>
            <w:r w:rsidRPr="00C06A04">
              <w:rPr>
                <w:rFonts w:ascii="Calibri" w:hAnsi="Calibri" w:cs="Calibri"/>
                <w:b/>
                <w:bCs/>
                <w:color w:val="000000"/>
                <w:sz w:val="20"/>
                <w:szCs w:val="20"/>
              </w:rPr>
              <w:t xml:space="preserve"> $      112,720.00 </w:t>
            </w:r>
          </w:p>
        </w:tc>
      </w:tr>
      <w:tr w:rsidR="007929A4" w:rsidRPr="007D61DB" w14:paraId="3E90FC63" w14:textId="77777777" w:rsidTr="008A799F">
        <w:trPr>
          <w:trHeight w:val="605"/>
          <w:jc w:val="center"/>
        </w:trPr>
        <w:tc>
          <w:tcPr>
            <w:tcW w:w="2514" w:type="dxa"/>
            <w:shd w:val="clear" w:color="auto" w:fill="C6D9F1" w:themeFill="text2" w:themeFillTint="33"/>
            <w:vAlign w:val="center"/>
            <w:hideMark/>
          </w:tcPr>
          <w:p w14:paraId="3F0E07A5" w14:textId="77777777" w:rsidR="007929A4" w:rsidRPr="00285F79" w:rsidRDefault="007929A4" w:rsidP="000665FE">
            <w:pPr>
              <w:spacing w:after="0" w:line="240" w:lineRule="auto"/>
              <w:jc w:val="center"/>
              <w:rPr>
                <w:rFonts w:ascii="Calibri" w:hAnsi="Calibri" w:cs="Calibri"/>
                <w:b/>
                <w:bCs/>
                <w:color w:val="000000"/>
                <w:sz w:val="20"/>
                <w:szCs w:val="20"/>
              </w:rPr>
            </w:pPr>
            <w:r>
              <w:rPr>
                <w:rFonts w:ascii="Calibri" w:hAnsi="Calibri" w:cs="Calibri"/>
                <w:b/>
                <w:bCs/>
                <w:color w:val="000000"/>
                <w:sz w:val="20"/>
                <w:szCs w:val="20"/>
              </w:rPr>
              <w:t>Vendor Costs</w:t>
            </w:r>
          </w:p>
        </w:tc>
        <w:tc>
          <w:tcPr>
            <w:tcW w:w="1597" w:type="dxa"/>
            <w:shd w:val="clear" w:color="auto" w:fill="C6D9F1" w:themeFill="text2" w:themeFillTint="33"/>
            <w:vAlign w:val="center"/>
            <w:hideMark/>
          </w:tcPr>
          <w:p w14:paraId="18482D05" w14:textId="77777777" w:rsidR="007929A4" w:rsidRPr="00285F79" w:rsidRDefault="007929A4" w:rsidP="000665FE">
            <w:pPr>
              <w:spacing w:after="0" w:line="240" w:lineRule="auto"/>
              <w:jc w:val="center"/>
              <w:rPr>
                <w:rFonts w:ascii="Calibri" w:hAnsi="Calibri" w:cs="Calibri"/>
                <w:b/>
                <w:bCs/>
                <w:color w:val="000000"/>
                <w:sz w:val="20"/>
                <w:szCs w:val="20"/>
              </w:rPr>
            </w:pPr>
            <w:r>
              <w:rPr>
                <w:rFonts w:ascii="Calibri" w:hAnsi="Calibri" w:cs="Calibri"/>
                <w:b/>
                <w:bCs/>
                <w:color w:val="000000"/>
                <w:sz w:val="20"/>
                <w:szCs w:val="20"/>
              </w:rPr>
              <w:t>Purpose</w:t>
            </w:r>
          </w:p>
        </w:tc>
        <w:tc>
          <w:tcPr>
            <w:tcW w:w="1407" w:type="dxa"/>
            <w:vMerge w:val="restart"/>
            <w:shd w:val="clear" w:color="auto" w:fill="C6D9F1" w:themeFill="text2" w:themeFillTint="33"/>
            <w:vAlign w:val="center"/>
            <w:hideMark/>
          </w:tcPr>
          <w:p w14:paraId="23F3D7C2" w14:textId="77777777" w:rsidR="007929A4" w:rsidRPr="00285F79" w:rsidRDefault="007929A4" w:rsidP="000665FE">
            <w:pPr>
              <w:spacing w:after="0" w:line="240" w:lineRule="auto"/>
              <w:jc w:val="center"/>
              <w:rPr>
                <w:rFonts w:ascii="Calibri" w:hAnsi="Calibri" w:cs="Calibri"/>
                <w:b/>
                <w:bCs/>
                <w:color w:val="000000"/>
                <w:sz w:val="20"/>
                <w:szCs w:val="20"/>
              </w:rPr>
            </w:pPr>
          </w:p>
        </w:tc>
        <w:tc>
          <w:tcPr>
            <w:tcW w:w="1506" w:type="dxa"/>
            <w:shd w:val="clear" w:color="auto" w:fill="C6D9F1" w:themeFill="text2" w:themeFillTint="33"/>
            <w:vAlign w:val="center"/>
            <w:hideMark/>
          </w:tcPr>
          <w:p w14:paraId="5CA8F721" w14:textId="77777777" w:rsidR="007929A4" w:rsidRPr="00285F79" w:rsidRDefault="007929A4" w:rsidP="000665FE">
            <w:pPr>
              <w:spacing w:after="0" w:line="240" w:lineRule="auto"/>
              <w:jc w:val="center"/>
              <w:rPr>
                <w:rFonts w:ascii="Calibri" w:hAnsi="Calibri" w:cs="Calibri"/>
                <w:b/>
                <w:bCs/>
                <w:color w:val="000000"/>
                <w:sz w:val="20"/>
                <w:szCs w:val="20"/>
              </w:rPr>
            </w:pPr>
            <w:r w:rsidRPr="00C06A04">
              <w:rPr>
                <w:rFonts w:ascii="Calibri" w:hAnsi="Calibri" w:cs="Calibri"/>
                <w:b/>
                <w:bCs/>
                <w:color w:val="000000"/>
                <w:sz w:val="20"/>
                <w:szCs w:val="20"/>
              </w:rPr>
              <w:t>Actuals Cost</w:t>
            </w:r>
          </w:p>
        </w:tc>
        <w:tc>
          <w:tcPr>
            <w:tcW w:w="1492" w:type="dxa"/>
            <w:shd w:val="clear" w:color="auto" w:fill="C6D9F1" w:themeFill="text2" w:themeFillTint="33"/>
            <w:vAlign w:val="center"/>
          </w:tcPr>
          <w:p w14:paraId="591D9C08" w14:textId="77777777" w:rsidR="007929A4" w:rsidRPr="007D61DB" w:rsidRDefault="007929A4" w:rsidP="000665FE">
            <w:pPr>
              <w:spacing w:after="0" w:line="240" w:lineRule="auto"/>
              <w:jc w:val="center"/>
              <w:rPr>
                <w:rFonts w:ascii="Calibri" w:hAnsi="Calibri" w:cs="Calibri"/>
                <w:b/>
                <w:bCs/>
                <w:color w:val="000000"/>
                <w:sz w:val="20"/>
                <w:szCs w:val="20"/>
              </w:rPr>
            </w:pPr>
            <w:r>
              <w:rPr>
                <w:rFonts w:ascii="Calibri" w:hAnsi="Calibri" w:cs="Calibri"/>
                <w:b/>
                <w:bCs/>
                <w:color w:val="000000"/>
                <w:sz w:val="20"/>
                <w:szCs w:val="20"/>
              </w:rPr>
              <w:t>n/a</w:t>
            </w:r>
          </w:p>
        </w:tc>
        <w:tc>
          <w:tcPr>
            <w:tcW w:w="1604" w:type="dxa"/>
            <w:shd w:val="clear" w:color="auto" w:fill="C6D9F1" w:themeFill="text2" w:themeFillTint="33"/>
            <w:vAlign w:val="center"/>
          </w:tcPr>
          <w:p w14:paraId="5FF7C016" w14:textId="77777777" w:rsidR="007929A4" w:rsidRPr="007D61DB" w:rsidRDefault="007929A4" w:rsidP="000665FE">
            <w:pPr>
              <w:spacing w:after="0" w:line="240" w:lineRule="auto"/>
              <w:jc w:val="center"/>
              <w:rPr>
                <w:rFonts w:ascii="Calibri" w:hAnsi="Calibri" w:cs="Calibri"/>
                <w:b/>
                <w:bCs/>
                <w:color w:val="000000"/>
                <w:sz w:val="20"/>
                <w:szCs w:val="20"/>
              </w:rPr>
            </w:pPr>
            <w:r>
              <w:rPr>
                <w:rFonts w:ascii="Calibri" w:hAnsi="Calibri" w:cs="Calibri"/>
                <w:b/>
                <w:bCs/>
                <w:color w:val="000000"/>
                <w:sz w:val="20"/>
                <w:szCs w:val="20"/>
              </w:rPr>
              <w:t xml:space="preserve">Vendor </w:t>
            </w:r>
            <w:r w:rsidRPr="007D61DB">
              <w:rPr>
                <w:rFonts w:ascii="Calibri" w:hAnsi="Calibri" w:cs="Calibri"/>
                <w:b/>
                <w:bCs/>
                <w:color w:val="000000"/>
                <w:sz w:val="20"/>
                <w:szCs w:val="20"/>
              </w:rPr>
              <w:t>Costs</w:t>
            </w:r>
          </w:p>
        </w:tc>
      </w:tr>
      <w:tr w:rsidR="007929A4" w:rsidRPr="00C06A04" w14:paraId="7BAE14BB" w14:textId="77777777" w:rsidTr="008A799F">
        <w:trPr>
          <w:trHeight w:val="605"/>
          <w:jc w:val="center"/>
        </w:trPr>
        <w:tc>
          <w:tcPr>
            <w:tcW w:w="2514" w:type="dxa"/>
            <w:shd w:val="clear" w:color="auto" w:fill="auto"/>
          </w:tcPr>
          <w:p w14:paraId="5B2F271F" w14:textId="77777777" w:rsidR="007929A4" w:rsidRPr="00C06A04" w:rsidRDefault="007929A4" w:rsidP="000665FE">
            <w:pPr>
              <w:spacing w:after="0" w:line="240" w:lineRule="auto"/>
              <w:rPr>
                <w:rFonts w:ascii="Calibri" w:hAnsi="Calibri" w:cs="Calibri"/>
                <w:color w:val="000000"/>
                <w:sz w:val="20"/>
                <w:szCs w:val="20"/>
              </w:rPr>
            </w:pPr>
            <w:r>
              <w:rPr>
                <w:rFonts w:ascii="Calibri" w:hAnsi="Calibri" w:cs="Calibri"/>
                <w:color w:val="000000"/>
                <w:sz w:val="20"/>
                <w:szCs w:val="20"/>
              </w:rPr>
              <w:t>Professional Fees</w:t>
            </w:r>
          </w:p>
        </w:tc>
        <w:tc>
          <w:tcPr>
            <w:tcW w:w="1597" w:type="dxa"/>
            <w:shd w:val="clear" w:color="auto" w:fill="auto"/>
          </w:tcPr>
          <w:p w14:paraId="3AFCC334" w14:textId="77777777" w:rsidR="007929A4" w:rsidRPr="00C06A04" w:rsidRDefault="007929A4" w:rsidP="000665FE">
            <w:pPr>
              <w:spacing w:after="0" w:line="240" w:lineRule="auto"/>
              <w:rPr>
                <w:rFonts w:ascii="Calibri" w:hAnsi="Calibri" w:cs="Calibri"/>
                <w:color w:val="000000"/>
                <w:sz w:val="20"/>
                <w:szCs w:val="20"/>
              </w:rPr>
            </w:pPr>
            <w:r>
              <w:rPr>
                <w:rFonts w:ascii="Calibri" w:hAnsi="Calibri" w:cs="Calibri"/>
                <w:color w:val="000000"/>
                <w:sz w:val="20"/>
                <w:szCs w:val="20"/>
              </w:rPr>
              <w:t>Project delivery support</w:t>
            </w:r>
          </w:p>
        </w:tc>
        <w:tc>
          <w:tcPr>
            <w:tcW w:w="1407" w:type="dxa"/>
            <w:vMerge/>
            <w:shd w:val="clear" w:color="auto" w:fill="DBE5F1" w:themeFill="accent1" w:themeFillTint="33"/>
            <w:vAlign w:val="center"/>
          </w:tcPr>
          <w:p w14:paraId="0DD96DCC" w14:textId="77777777" w:rsidR="007929A4" w:rsidRPr="00711018" w:rsidRDefault="007929A4" w:rsidP="000665FE">
            <w:pPr>
              <w:spacing w:after="0" w:line="240" w:lineRule="auto"/>
              <w:jc w:val="center"/>
              <w:rPr>
                <w:rFonts w:ascii="Calibri" w:hAnsi="Calibri" w:cs="Calibri"/>
                <w:b/>
                <w:bCs/>
                <w:color w:val="000000"/>
                <w:sz w:val="20"/>
                <w:szCs w:val="20"/>
              </w:rPr>
            </w:pPr>
          </w:p>
        </w:tc>
        <w:tc>
          <w:tcPr>
            <w:tcW w:w="1506" w:type="dxa"/>
            <w:shd w:val="clear" w:color="auto" w:fill="auto"/>
            <w:vAlign w:val="center"/>
          </w:tcPr>
          <w:p w14:paraId="6955DEA8" w14:textId="77777777" w:rsidR="007929A4" w:rsidRPr="007D61DB" w:rsidRDefault="007929A4" w:rsidP="000665FE">
            <w:pPr>
              <w:spacing w:after="0" w:line="240" w:lineRule="auto"/>
              <w:jc w:val="right"/>
              <w:rPr>
                <w:rFonts w:ascii="Calibri" w:hAnsi="Calibri" w:cs="Calibri"/>
                <w:color w:val="000000"/>
                <w:sz w:val="20"/>
                <w:szCs w:val="20"/>
              </w:rPr>
            </w:pPr>
            <w:r w:rsidRPr="007D61DB">
              <w:rPr>
                <w:rFonts w:ascii="Calibri" w:hAnsi="Calibri" w:cs="Calibri"/>
                <w:color w:val="000000"/>
                <w:sz w:val="20"/>
                <w:szCs w:val="20"/>
              </w:rPr>
              <w:t>$0.00</w:t>
            </w:r>
          </w:p>
        </w:tc>
        <w:tc>
          <w:tcPr>
            <w:tcW w:w="1492" w:type="dxa"/>
            <w:shd w:val="clear" w:color="auto" w:fill="auto"/>
            <w:vAlign w:val="center"/>
          </w:tcPr>
          <w:p w14:paraId="1E4BD209" w14:textId="77777777" w:rsidR="007929A4" w:rsidRPr="00285F79" w:rsidRDefault="007929A4" w:rsidP="008A799F">
            <w:pPr>
              <w:spacing w:after="0" w:line="240" w:lineRule="auto"/>
              <w:jc w:val="center"/>
              <w:rPr>
                <w:rFonts w:ascii="Calibri" w:hAnsi="Calibri" w:cs="Calibri"/>
                <w:color w:val="000000"/>
                <w:sz w:val="20"/>
                <w:szCs w:val="20"/>
              </w:rPr>
            </w:pPr>
            <w:r w:rsidRPr="00285F79">
              <w:rPr>
                <w:rFonts w:ascii="Calibri" w:hAnsi="Calibri" w:cs="Calibri"/>
                <w:color w:val="000000"/>
                <w:sz w:val="20"/>
                <w:szCs w:val="20"/>
              </w:rPr>
              <w:t>n/a</w:t>
            </w:r>
          </w:p>
        </w:tc>
        <w:tc>
          <w:tcPr>
            <w:tcW w:w="1604" w:type="dxa"/>
            <w:shd w:val="clear" w:color="auto" w:fill="auto"/>
            <w:vAlign w:val="center"/>
          </w:tcPr>
          <w:p w14:paraId="5DC57889" w14:textId="77777777" w:rsidR="007929A4" w:rsidRPr="00285F79" w:rsidRDefault="007929A4" w:rsidP="000665FE">
            <w:pPr>
              <w:spacing w:after="0" w:line="240" w:lineRule="auto"/>
              <w:jc w:val="right"/>
              <w:rPr>
                <w:rFonts w:ascii="Calibri" w:hAnsi="Calibri" w:cs="Calibri"/>
                <w:color w:val="000000"/>
                <w:sz w:val="20"/>
                <w:szCs w:val="20"/>
              </w:rPr>
            </w:pPr>
            <w:r w:rsidRPr="00285F79">
              <w:rPr>
                <w:rFonts w:ascii="Calibri" w:hAnsi="Calibri" w:cs="Calibri"/>
                <w:color w:val="000000"/>
                <w:sz w:val="20"/>
                <w:szCs w:val="20"/>
              </w:rPr>
              <w:t>$20,000</w:t>
            </w:r>
          </w:p>
        </w:tc>
      </w:tr>
      <w:tr w:rsidR="007929A4" w:rsidRPr="00C06A04" w14:paraId="19AB70C8" w14:textId="77777777" w:rsidTr="008A799F">
        <w:trPr>
          <w:trHeight w:val="398"/>
          <w:jc w:val="center"/>
        </w:trPr>
        <w:tc>
          <w:tcPr>
            <w:tcW w:w="10120" w:type="dxa"/>
            <w:gridSpan w:val="6"/>
            <w:shd w:val="clear" w:color="auto" w:fill="C6D9F1" w:themeFill="text2" w:themeFillTint="33"/>
            <w:vAlign w:val="center"/>
          </w:tcPr>
          <w:p w14:paraId="605E3887" w14:textId="77777777" w:rsidR="007929A4" w:rsidRDefault="007929A4" w:rsidP="000665FE">
            <w:pPr>
              <w:spacing w:after="0" w:line="240" w:lineRule="auto"/>
              <w:rPr>
                <w:rFonts w:ascii="Calibri" w:hAnsi="Calibri" w:cs="Calibri"/>
                <w:b/>
                <w:bCs/>
                <w:color w:val="000000"/>
                <w:sz w:val="20"/>
                <w:szCs w:val="20"/>
              </w:rPr>
            </w:pPr>
            <w:r>
              <w:rPr>
                <w:rFonts w:ascii="Calibri" w:hAnsi="Calibri" w:cs="Calibri"/>
                <w:b/>
                <w:bCs/>
                <w:color w:val="000000"/>
                <w:sz w:val="20"/>
                <w:szCs w:val="20"/>
              </w:rPr>
              <w:t>Project Cost Summary</w:t>
            </w:r>
          </w:p>
        </w:tc>
      </w:tr>
      <w:tr w:rsidR="00464821" w:rsidRPr="00C06A04" w14:paraId="1FA9525A" w14:textId="77777777" w:rsidTr="00331EB2">
        <w:trPr>
          <w:trHeight w:val="265"/>
          <w:jc w:val="center"/>
        </w:trPr>
        <w:tc>
          <w:tcPr>
            <w:tcW w:w="5518" w:type="dxa"/>
            <w:gridSpan w:val="3"/>
            <w:vMerge w:val="restart"/>
            <w:shd w:val="clear" w:color="auto" w:fill="auto"/>
          </w:tcPr>
          <w:p w14:paraId="09153A5B" w14:textId="77777777" w:rsidR="00464821" w:rsidRPr="00C06A04" w:rsidRDefault="00464821" w:rsidP="000665FE">
            <w:pPr>
              <w:spacing w:after="0" w:line="240" w:lineRule="auto"/>
              <w:rPr>
                <w:rFonts w:ascii="Calibri" w:hAnsi="Calibri" w:cs="Calibri"/>
                <w:color w:val="000000"/>
                <w:sz w:val="20"/>
                <w:szCs w:val="20"/>
              </w:rPr>
            </w:pPr>
            <w:r w:rsidRPr="00C06A04">
              <w:rPr>
                <w:rFonts w:ascii="Calibri" w:hAnsi="Calibri" w:cs="Calibri"/>
                <w:color w:val="000000"/>
                <w:sz w:val="20"/>
                <w:szCs w:val="20"/>
              </w:rPr>
              <w:t> </w:t>
            </w:r>
          </w:p>
          <w:p w14:paraId="0E6C58F4" w14:textId="77777777" w:rsidR="00464821" w:rsidRPr="00C06A04" w:rsidRDefault="00464821" w:rsidP="000665FE">
            <w:pPr>
              <w:spacing w:after="0" w:line="240" w:lineRule="auto"/>
              <w:rPr>
                <w:rFonts w:ascii="Calibri" w:hAnsi="Calibri" w:cs="Calibri"/>
                <w:color w:val="000000"/>
                <w:sz w:val="20"/>
                <w:szCs w:val="20"/>
              </w:rPr>
            </w:pPr>
            <w:r w:rsidRPr="00C06A04">
              <w:rPr>
                <w:rFonts w:ascii="Calibri" w:hAnsi="Calibri" w:cs="Calibri"/>
                <w:color w:val="000000"/>
                <w:sz w:val="20"/>
                <w:szCs w:val="20"/>
              </w:rPr>
              <w:t> </w:t>
            </w:r>
          </w:p>
          <w:p w14:paraId="455D368F" w14:textId="6D9D3C57" w:rsidR="00464821" w:rsidRPr="00C06A04" w:rsidRDefault="00464821" w:rsidP="000665FE">
            <w:pPr>
              <w:spacing w:after="0" w:line="240" w:lineRule="auto"/>
              <w:rPr>
                <w:rFonts w:ascii="Calibri" w:hAnsi="Calibri" w:cs="Calibri"/>
                <w:color w:val="000000"/>
                <w:sz w:val="20"/>
                <w:szCs w:val="20"/>
              </w:rPr>
            </w:pPr>
            <w:r w:rsidRPr="00C06A04">
              <w:rPr>
                <w:rFonts w:ascii="Calibri" w:hAnsi="Calibri" w:cs="Calibri"/>
                <w:color w:val="000000"/>
                <w:sz w:val="20"/>
                <w:szCs w:val="20"/>
              </w:rPr>
              <w:t> </w:t>
            </w:r>
          </w:p>
        </w:tc>
        <w:tc>
          <w:tcPr>
            <w:tcW w:w="2998" w:type="dxa"/>
            <w:gridSpan w:val="2"/>
            <w:shd w:val="clear" w:color="auto" w:fill="auto"/>
          </w:tcPr>
          <w:p w14:paraId="2402E065" w14:textId="77777777" w:rsidR="00464821" w:rsidRPr="00C06A04" w:rsidRDefault="00464821" w:rsidP="000665FE">
            <w:pPr>
              <w:spacing w:after="0" w:line="240" w:lineRule="auto"/>
              <w:jc w:val="right"/>
              <w:rPr>
                <w:rFonts w:ascii="Calibri" w:hAnsi="Calibri" w:cs="Calibri"/>
                <w:b/>
                <w:bCs/>
                <w:color w:val="000000"/>
                <w:sz w:val="20"/>
                <w:szCs w:val="20"/>
              </w:rPr>
            </w:pPr>
            <w:r w:rsidRPr="00C06A04">
              <w:rPr>
                <w:rFonts w:ascii="Calibri" w:hAnsi="Calibri" w:cs="Calibri"/>
                <w:b/>
                <w:bCs/>
                <w:color w:val="000000"/>
                <w:sz w:val="20"/>
                <w:szCs w:val="20"/>
              </w:rPr>
              <w:t xml:space="preserve">Current Spend To-Date </w:t>
            </w:r>
          </w:p>
        </w:tc>
        <w:tc>
          <w:tcPr>
            <w:tcW w:w="1604" w:type="dxa"/>
            <w:shd w:val="clear" w:color="auto" w:fill="auto"/>
          </w:tcPr>
          <w:p w14:paraId="1D67515E" w14:textId="77777777" w:rsidR="00464821" w:rsidRPr="00C06A04" w:rsidRDefault="00464821" w:rsidP="000665FE">
            <w:pPr>
              <w:spacing w:after="0" w:line="240" w:lineRule="auto"/>
              <w:rPr>
                <w:rFonts w:ascii="Calibri" w:hAnsi="Calibri" w:cs="Calibri"/>
                <w:b/>
                <w:bCs/>
                <w:color w:val="000000"/>
                <w:sz w:val="20"/>
                <w:szCs w:val="20"/>
              </w:rPr>
            </w:pPr>
            <w:r>
              <w:rPr>
                <w:rFonts w:ascii="Calibri" w:hAnsi="Calibri" w:cs="Calibri"/>
                <w:b/>
                <w:bCs/>
                <w:color w:val="000000"/>
                <w:sz w:val="20"/>
                <w:szCs w:val="20"/>
              </w:rPr>
              <w:t xml:space="preserve">$         </w:t>
            </w:r>
            <w:r w:rsidRPr="00C06A04">
              <w:rPr>
                <w:rFonts w:ascii="Calibri" w:hAnsi="Calibri" w:cs="Calibri"/>
                <w:b/>
                <w:bCs/>
                <w:color w:val="000000"/>
                <w:sz w:val="20"/>
                <w:szCs w:val="20"/>
              </w:rPr>
              <w:t xml:space="preserve">29,500.00 </w:t>
            </w:r>
          </w:p>
        </w:tc>
      </w:tr>
      <w:tr w:rsidR="00464821" w:rsidRPr="00C06A04" w14:paraId="04DBF6E5" w14:textId="77777777" w:rsidTr="00331EB2">
        <w:trPr>
          <w:trHeight w:val="265"/>
          <w:jc w:val="center"/>
        </w:trPr>
        <w:tc>
          <w:tcPr>
            <w:tcW w:w="5518" w:type="dxa"/>
            <w:gridSpan w:val="3"/>
            <w:vMerge/>
            <w:shd w:val="clear" w:color="auto" w:fill="auto"/>
          </w:tcPr>
          <w:p w14:paraId="715437BF" w14:textId="75EC6615" w:rsidR="00464821" w:rsidRPr="00C06A04" w:rsidRDefault="00464821" w:rsidP="000665FE">
            <w:pPr>
              <w:spacing w:after="0" w:line="240" w:lineRule="auto"/>
              <w:rPr>
                <w:rFonts w:ascii="Calibri" w:hAnsi="Calibri" w:cs="Calibri"/>
                <w:color w:val="000000"/>
                <w:sz w:val="20"/>
                <w:szCs w:val="20"/>
              </w:rPr>
            </w:pPr>
          </w:p>
        </w:tc>
        <w:tc>
          <w:tcPr>
            <w:tcW w:w="2998" w:type="dxa"/>
            <w:gridSpan w:val="2"/>
            <w:shd w:val="clear" w:color="auto" w:fill="auto"/>
          </w:tcPr>
          <w:p w14:paraId="46EB8DDA" w14:textId="77777777" w:rsidR="00464821" w:rsidRPr="00C06A04" w:rsidRDefault="00464821" w:rsidP="000665FE">
            <w:pPr>
              <w:spacing w:after="0" w:line="240" w:lineRule="auto"/>
              <w:jc w:val="right"/>
              <w:rPr>
                <w:rFonts w:ascii="Calibri" w:hAnsi="Calibri" w:cs="Calibri"/>
                <w:b/>
                <w:bCs/>
                <w:color w:val="000000"/>
                <w:sz w:val="20"/>
                <w:szCs w:val="20"/>
              </w:rPr>
            </w:pPr>
            <w:r>
              <w:rPr>
                <w:rFonts w:ascii="Calibri" w:hAnsi="Calibri" w:cs="Calibri"/>
                <w:b/>
                <w:bCs/>
                <w:color w:val="000000"/>
                <w:sz w:val="20"/>
                <w:szCs w:val="20"/>
              </w:rPr>
              <w:t>Resource forecasted costs</w:t>
            </w:r>
          </w:p>
        </w:tc>
        <w:tc>
          <w:tcPr>
            <w:tcW w:w="1604" w:type="dxa"/>
            <w:shd w:val="clear" w:color="auto" w:fill="auto"/>
          </w:tcPr>
          <w:p w14:paraId="55ADBA96" w14:textId="77777777" w:rsidR="00464821" w:rsidRPr="00C06A04" w:rsidRDefault="00464821" w:rsidP="000665FE">
            <w:pPr>
              <w:spacing w:after="0" w:line="240" w:lineRule="auto"/>
              <w:rPr>
                <w:rFonts w:ascii="Calibri" w:hAnsi="Calibri" w:cs="Calibri"/>
                <w:b/>
                <w:bCs/>
                <w:color w:val="000000"/>
                <w:sz w:val="20"/>
                <w:szCs w:val="20"/>
              </w:rPr>
            </w:pPr>
            <w:r w:rsidRPr="00C06A04">
              <w:rPr>
                <w:rFonts w:ascii="Calibri" w:hAnsi="Calibri" w:cs="Calibri"/>
                <w:b/>
                <w:bCs/>
                <w:color w:val="000000"/>
                <w:sz w:val="20"/>
                <w:szCs w:val="20"/>
              </w:rPr>
              <w:t>$</w:t>
            </w:r>
            <w:r>
              <w:rPr>
                <w:rFonts w:ascii="Calibri" w:hAnsi="Calibri" w:cs="Calibri"/>
                <w:b/>
                <w:bCs/>
                <w:color w:val="000000"/>
                <w:sz w:val="20"/>
                <w:szCs w:val="20"/>
              </w:rPr>
              <w:t xml:space="preserve">       </w:t>
            </w:r>
            <w:r w:rsidRPr="00C06A04">
              <w:rPr>
                <w:rFonts w:ascii="Calibri" w:hAnsi="Calibri" w:cs="Calibri"/>
                <w:b/>
                <w:bCs/>
                <w:color w:val="000000"/>
                <w:sz w:val="20"/>
                <w:szCs w:val="20"/>
              </w:rPr>
              <w:t>112,720.00</w:t>
            </w:r>
          </w:p>
        </w:tc>
      </w:tr>
      <w:tr w:rsidR="00464821" w:rsidRPr="00C06A04" w14:paraId="778478AE" w14:textId="77777777" w:rsidTr="00331EB2">
        <w:trPr>
          <w:trHeight w:val="265"/>
          <w:jc w:val="center"/>
        </w:trPr>
        <w:tc>
          <w:tcPr>
            <w:tcW w:w="5518" w:type="dxa"/>
            <w:gridSpan w:val="3"/>
            <w:vMerge/>
            <w:shd w:val="clear" w:color="auto" w:fill="auto"/>
          </w:tcPr>
          <w:p w14:paraId="675B6012" w14:textId="6EE4EAE1" w:rsidR="00464821" w:rsidRPr="00C06A04" w:rsidRDefault="00464821" w:rsidP="000665FE">
            <w:pPr>
              <w:spacing w:after="0" w:line="240" w:lineRule="auto"/>
              <w:rPr>
                <w:rFonts w:ascii="Calibri" w:hAnsi="Calibri" w:cs="Calibri"/>
                <w:color w:val="000000"/>
                <w:sz w:val="20"/>
                <w:szCs w:val="20"/>
              </w:rPr>
            </w:pPr>
          </w:p>
        </w:tc>
        <w:tc>
          <w:tcPr>
            <w:tcW w:w="2998" w:type="dxa"/>
            <w:gridSpan w:val="2"/>
            <w:shd w:val="clear" w:color="auto" w:fill="auto"/>
          </w:tcPr>
          <w:p w14:paraId="378179A4" w14:textId="77777777" w:rsidR="00464821" w:rsidRPr="00C06A04" w:rsidRDefault="00464821" w:rsidP="000665FE">
            <w:pPr>
              <w:spacing w:after="0" w:line="240" w:lineRule="auto"/>
              <w:jc w:val="right"/>
              <w:rPr>
                <w:rFonts w:ascii="Calibri" w:hAnsi="Calibri" w:cs="Calibri"/>
                <w:b/>
                <w:bCs/>
                <w:color w:val="000000"/>
                <w:sz w:val="20"/>
                <w:szCs w:val="20"/>
              </w:rPr>
            </w:pPr>
            <w:r>
              <w:rPr>
                <w:rFonts w:ascii="Calibri" w:hAnsi="Calibri" w:cs="Calibri"/>
                <w:b/>
                <w:bCs/>
                <w:color w:val="000000"/>
                <w:sz w:val="20"/>
                <w:szCs w:val="20"/>
              </w:rPr>
              <w:t>Vendor planned costs</w:t>
            </w:r>
          </w:p>
        </w:tc>
        <w:tc>
          <w:tcPr>
            <w:tcW w:w="1604" w:type="dxa"/>
            <w:shd w:val="clear" w:color="auto" w:fill="auto"/>
          </w:tcPr>
          <w:p w14:paraId="7D246004" w14:textId="77777777" w:rsidR="00464821" w:rsidRPr="00C06A04" w:rsidRDefault="00464821" w:rsidP="000665FE">
            <w:pPr>
              <w:spacing w:after="0" w:line="240" w:lineRule="auto"/>
              <w:rPr>
                <w:rFonts w:ascii="Calibri" w:hAnsi="Calibri" w:cs="Calibri"/>
                <w:b/>
                <w:bCs/>
                <w:color w:val="000000"/>
                <w:sz w:val="20"/>
                <w:szCs w:val="20"/>
              </w:rPr>
            </w:pPr>
            <w:r w:rsidRPr="00D14D91">
              <w:rPr>
                <w:rFonts w:ascii="Calibri" w:hAnsi="Calibri" w:cs="Calibri"/>
                <w:b/>
                <w:bCs/>
                <w:color w:val="000000"/>
                <w:sz w:val="20"/>
                <w:szCs w:val="20"/>
              </w:rPr>
              <w:t>$</w:t>
            </w:r>
            <w:r>
              <w:rPr>
                <w:rFonts w:ascii="Calibri" w:hAnsi="Calibri" w:cs="Calibri"/>
                <w:b/>
                <w:bCs/>
                <w:color w:val="000000"/>
                <w:sz w:val="20"/>
                <w:szCs w:val="20"/>
              </w:rPr>
              <w:t xml:space="preserve">         </w:t>
            </w:r>
            <w:r w:rsidRPr="00D14D91">
              <w:rPr>
                <w:rFonts w:ascii="Calibri" w:hAnsi="Calibri" w:cs="Calibri"/>
                <w:b/>
                <w:bCs/>
                <w:color w:val="000000"/>
                <w:sz w:val="20"/>
                <w:szCs w:val="20"/>
              </w:rPr>
              <w:t>2</w:t>
            </w:r>
            <w:r>
              <w:rPr>
                <w:rFonts w:ascii="Calibri" w:hAnsi="Calibri" w:cs="Calibri"/>
                <w:b/>
                <w:bCs/>
                <w:color w:val="000000"/>
                <w:sz w:val="20"/>
                <w:szCs w:val="20"/>
              </w:rPr>
              <w:t>0,000.00</w:t>
            </w:r>
          </w:p>
        </w:tc>
      </w:tr>
      <w:tr w:rsidR="00464821" w:rsidRPr="00C06A04" w14:paraId="42CFEF9C" w14:textId="77777777" w:rsidTr="00331EB2">
        <w:trPr>
          <w:trHeight w:val="265"/>
          <w:jc w:val="center"/>
        </w:trPr>
        <w:tc>
          <w:tcPr>
            <w:tcW w:w="5518" w:type="dxa"/>
            <w:gridSpan w:val="3"/>
            <w:vMerge/>
            <w:shd w:val="clear" w:color="auto" w:fill="auto"/>
            <w:hideMark/>
          </w:tcPr>
          <w:p w14:paraId="01F67CE7" w14:textId="362A5248" w:rsidR="00464821" w:rsidRPr="00C06A04" w:rsidRDefault="00464821" w:rsidP="000665FE">
            <w:pPr>
              <w:spacing w:after="0" w:line="240" w:lineRule="auto"/>
              <w:rPr>
                <w:rFonts w:ascii="Calibri" w:hAnsi="Calibri" w:cs="Calibri"/>
                <w:color w:val="000000"/>
                <w:sz w:val="20"/>
                <w:szCs w:val="20"/>
              </w:rPr>
            </w:pPr>
          </w:p>
        </w:tc>
        <w:tc>
          <w:tcPr>
            <w:tcW w:w="2998" w:type="dxa"/>
            <w:gridSpan w:val="2"/>
            <w:shd w:val="clear" w:color="auto" w:fill="auto"/>
            <w:hideMark/>
          </w:tcPr>
          <w:p w14:paraId="68225380" w14:textId="77777777" w:rsidR="00464821" w:rsidRPr="00C06A04" w:rsidRDefault="00464821" w:rsidP="000665FE">
            <w:pPr>
              <w:spacing w:after="0" w:line="240" w:lineRule="auto"/>
              <w:jc w:val="right"/>
              <w:rPr>
                <w:rFonts w:ascii="Calibri" w:hAnsi="Calibri" w:cs="Calibri"/>
                <w:b/>
                <w:bCs/>
                <w:color w:val="000000"/>
                <w:sz w:val="20"/>
                <w:szCs w:val="20"/>
              </w:rPr>
            </w:pPr>
            <w:r>
              <w:rPr>
                <w:rFonts w:ascii="Calibri" w:hAnsi="Calibri" w:cs="Calibri"/>
                <w:b/>
                <w:bCs/>
                <w:color w:val="000000"/>
                <w:sz w:val="20"/>
                <w:szCs w:val="20"/>
              </w:rPr>
              <w:t xml:space="preserve">Project </w:t>
            </w:r>
            <w:r w:rsidRPr="00C06A04">
              <w:rPr>
                <w:rFonts w:ascii="Calibri" w:hAnsi="Calibri" w:cs="Calibri"/>
                <w:b/>
                <w:bCs/>
                <w:color w:val="000000"/>
                <w:sz w:val="20"/>
                <w:szCs w:val="20"/>
              </w:rPr>
              <w:t>Budget</w:t>
            </w:r>
          </w:p>
        </w:tc>
        <w:tc>
          <w:tcPr>
            <w:tcW w:w="1604" w:type="dxa"/>
            <w:shd w:val="clear" w:color="auto" w:fill="auto"/>
            <w:hideMark/>
          </w:tcPr>
          <w:p w14:paraId="07EA4E71" w14:textId="77777777" w:rsidR="00464821" w:rsidRPr="00C06A04" w:rsidRDefault="00464821" w:rsidP="000665FE">
            <w:pPr>
              <w:spacing w:after="0" w:line="240" w:lineRule="auto"/>
              <w:rPr>
                <w:rFonts w:ascii="Calibri" w:hAnsi="Calibri" w:cs="Calibri"/>
                <w:b/>
                <w:bCs/>
                <w:color w:val="000000"/>
                <w:sz w:val="20"/>
                <w:szCs w:val="20"/>
              </w:rPr>
            </w:pPr>
            <w:r w:rsidRPr="00C06A04">
              <w:rPr>
                <w:rFonts w:ascii="Calibri" w:hAnsi="Calibri" w:cs="Calibri"/>
                <w:b/>
                <w:bCs/>
                <w:color w:val="000000"/>
                <w:sz w:val="20"/>
                <w:szCs w:val="20"/>
              </w:rPr>
              <w:t>$</w:t>
            </w:r>
            <w:r>
              <w:rPr>
                <w:rFonts w:ascii="Calibri" w:hAnsi="Calibri" w:cs="Calibri"/>
                <w:b/>
                <w:bCs/>
                <w:color w:val="000000"/>
                <w:sz w:val="20"/>
                <w:szCs w:val="20"/>
              </w:rPr>
              <w:t xml:space="preserve">       </w:t>
            </w:r>
            <w:r w:rsidRPr="00C06A04">
              <w:rPr>
                <w:rFonts w:ascii="Calibri" w:hAnsi="Calibri" w:cs="Calibri"/>
                <w:b/>
                <w:bCs/>
                <w:color w:val="000000"/>
                <w:sz w:val="20"/>
                <w:szCs w:val="20"/>
              </w:rPr>
              <w:t>1</w:t>
            </w:r>
            <w:r>
              <w:rPr>
                <w:rFonts w:ascii="Calibri" w:hAnsi="Calibri" w:cs="Calibri"/>
                <w:b/>
                <w:bCs/>
                <w:color w:val="000000"/>
                <w:sz w:val="20"/>
                <w:szCs w:val="20"/>
              </w:rPr>
              <w:t>6</w:t>
            </w:r>
            <w:r w:rsidRPr="00C06A04">
              <w:rPr>
                <w:rFonts w:ascii="Calibri" w:hAnsi="Calibri" w:cs="Calibri"/>
                <w:b/>
                <w:bCs/>
                <w:color w:val="000000"/>
                <w:sz w:val="20"/>
                <w:szCs w:val="20"/>
              </w:rPr>
              <w:t xml:space="preserve">2,220.00 </w:t>
            </w:r>
          </w:p>
        </w:tc>
      </w:tr>
    </w:tbl>
    <w:p w14:paraId="11F881B3" w14:textId="3069767E" w:rsidR="00364B90" w:rsidRPr="008A799F" w:rsidRDefault="007929A4" w:rsidP="000665FE">
      <w:pPr>
        <w:rPr>
          <w:i/>
          <w:color w:val="808080" w:themeColor="background1" w:themeShade="80"/>
        </w:rPr>
      </w:pPr>
      <w:r w:rsidRPr="005527F2" w:rsidDel="00A12F2F">
        <w:rPr>
          <w:color w:val="FF0000"/>
        </w:rPr>
        <w:t xml:space="preserve"> </w:t>
      </w:r>
    </w:p>
    <w:p w14:paraId="5271DFDD" w14:textId="58F39AA9" w:rsidR="00364B90" w:rsidRPr="00E172CF" w:rsidRDefault="00364B90" w:rsidP="00AD72DB">
      <w:pPr>
        <w:rPr>
          <w:i/>
          <w:color w:val="808080" w:themeColor="background1" w:themeShade="80"/>
        </w:rPr>
      </w:pPr>
    </w:p>
    <w:p w14:paraId="6CBBA7D9" w14:textId="77777777" w:rsidR="00A00059" w:rsidRPr="006625D7" w:rsidRDefault="00A00059" w:rsidP="00AD72DB">
      <w:pPr>
        <w:rPr>
          <w:i/>
        </w:rPr>
      </w:pPr>
    </w:p>
    <w:p w14:paraId="120AFA85" w14:textId="77777777" w:rsidR="00471778" w:rsidRDefault="00471778" w:rsidP="00AD72DB">
      <w:r>
        <w:br w:type="page"/>
      </w:r>
    </w:p>
    <w:p w14:paraId="5345CA1F" w14:textId="4496FEF3" w:rsidR="001F6146" w:rsidRPr="00AF3284" w:rsidRDefault="001F6146" w:rsidP="00AD72DB">
      <w:pPr>
        <w:pStyle w:val="Heading2"/>
        <w:rPr>
          <w:sz w:val="28"/>
        </w:rPr>
      </w:pPr>
      <w:bookmarkStart w:id="82" w:name="_Toc81210364"/>
      <w:bookmarkStart w:id="83" w:name="_Toc111210912"/>
      <w:bookmarkStart w:id="84" w:name="_Toc117151262"/>
      <w:r w:rsidRPr="00AF3284">
        <w:rPr>
          <w:sz w:val="28"/>
        </w:rPr>
        <w:lastRenderedPageBreak/>
        <w:t>Project Approval</w:t>
      </w:r>
      <w:bookmarkEnd w:id="82"/>
      <w:bookmarkEnd w:id="83"/>
      <w:bookmarkEnd w:id="84"/>
      <w:r w:rsidRPr="00AF3284">
        <w:rPr>
          <w:sz w:val="28"/>
        </w:rPr>
        <w:t xml:space="preserve"> </w:t>
      </w:r>
    </w:p>
    <w:p w14:paraId="3767EDB1" w14:textId="33C23D64" w:rsidR="001F6146" w:rsidRPr="005527F2" w:rsidRDefault="001F6146" w:rsidP="007A18B8">
      <w:pPr>
        <w:spacing w:after="0" w:line="240" w:lineRule="auto"/>
        <w:ind w:right="29"/>
        <w:rPr>
          <w:i/>
          <w:color w:val="808080" w:themeColor="background1" w:themeShade="80"/>
        </w:rPr>
      </w:pPr>
      <w:r>
        <w:rPr>
          <w:i/>
          <w:color w:val="808080" w:themeColor="background1" w:themeShade="80"/>
        </w:rPr>
        <w:t>The table below i</w:t>
      </w:r>
      <w:r w:rsidRPr="005527F2">
        <w:rPr>
          <w:i/>
          <w:color w:val="808080" w:themeColor="background1" w:themeShade="80"/>
        </w:rPr>
        <w:t>dentif</w:t>
      </w:r>
      <w:r>
        <w:rPr>
          <w:i/>
          <w:color w:val="808080" w:themeColor="background1" w:themeShade="80"/>
        </w:rPr>
        <w:t>ies</w:t>
      </w:r>
      <w:r w:rsidRPr="005527F2">
        <w:rPr>
          <w:i/>
          <w:color w:val="808080" w:themeColor="background1" w:themeShade="80"/>
        </w:rPr>
        <w:t xml:space="preserve"> </w:t>
      </w:r>
      <w:r>
        <w:rPr>
          <w:i/>
          <w:color w:val="808080" w:themeColor="background1" w:themeShade="80"/>
        </w:rPr>
        <w:t xml:space="preserve">everyone who </w:t>
      </w:r>
      <w:r w:rsidR="00014155">
        <w:rPr>
          <w:i/>
          <w:color w:val="808080" w:themeColor="background1" w:themeShade="80"/>
        </w:rPr>
        <w:t xml:space="preserve">must </w:t>
      </w:r>
      <w:r>
        <w:rPr>
          <w:i/>
          <w:color w:val="808080" w:themeColor="background1" w:themeShade="80"/>
        </w:rPr>
        <w:t xml:space="preserve">review and/or formally approve </w:t>
      </w:r>
      <w:r w:rsidR="009B763C">
        <w:rPr>
          <w:i/>
          <w:color w:val="808080" w:themeColor="background1" w:themeShade="80"/>
        </w:rPr>
        <w:t>S</w:t>
      </w:r>
      <w:r w:rsidR="00A351CC">
        <w:rPr>
          <w:i/>
          <w:color w:val="808080" w:themeColor="background1" w:themeShade="80"/>
        </w:rPr>
        <w:t xml:space="preserve">ection 3 of the </w:t>
      </w:r>
      <w:r w:rsidR="00056C60">
        <w:rPr>
          <w:i/>
          <w:color w:val="808080" w:themeColor="background1" w:themeShade="80"/>
        </w:rPr>
        <w:t>Discovery and Initiation</w:t>
      </w:r>
      <w:r w:rsidR="00A351CC">
        <w:rPr>
          <w:i/>
          <w:color w:val="808080" w:themeColor="background1" w:themeShade="80"/>
        </w:rPr>
        <w:t xml:space="preserve"> document</w:t>
      </w:r>
      <w:r w:rsidRPr="005527F2">
        <w:rPr>
          <w:i/>
          <w:color w:val="808080" w:themeColor="background1" w:themeShade="80"/>
        </w:rPr>
        <w:t xml:space="preserve">. </w:t>
      </w:r>
      <w:r>
        <w:rPr>
          <w:i/>
          <w:color w:val="808080" w:themeColor="background1" w:themeShade="80"/>
        </w:rPr>
        <w:t xml:space="preserve">As owners of the project, the </w:t>
      </w:r>
      <w:r w:rsidR="00A351CC">
        <w:rPr>
          <w:i/>
          <w:color w:val="808080" w:themeColor="background1" w:themeShade="80"/>
        </w:rPr>
        <w:t>Business</w:t>
      </w:r>
      <w:r>
        <w:rPr>
          <w:i/>
          <w:color w:val="808080" w:themeColor="background1" w:themeShade="80"/>
        </w:rPr>
        <w:t xml:space="preserve"> Sponsor and the Product </w:t>
      </w:r>
      <w:r w:rsidR="00056C60">
        <w:rPr>
          <w:i/>
          <w:color w:val="808080" w:themeColor="background1" w:themeShade="80"/>
        </w:rPr>
        <w:t>Manager</w:t>
      </w:r>
      <w:r>
        <w:rPr>
          <w:i/>
          <w:color w:val="808080" w:themeColor="background1" w:themeShade="80"/>
        </w:rPr>
        <w:t xml:space="preserve"> will always approve</w:t>
      </w:r>
      <w:r w:rsidR="00427907">
        <w:rPr>
          <w:i/>
          <w:color w:val="808080" w:themeColor="background1" w:themeShade="80"/>
        </w:rPr>
        <w:t xml:space="preserve"> Section 3</w:t>
      </w:r>
      <w:r>
        <w:rPr>
          <w:i/>
          <w:color w:val="808080" w:themeColor="background1" w:themeShade="80"/>
        </w:rPr>
        <w:t>.  Other roles will vary for approval or review-only based on the project</w:t>
      </w:r>
      <w:r w:rsidR="0081618F">
        <w:rPr>
          <w:i/>
          <w:color w:val="808080" w:themeColor="background1" w:themeShade="80"/>
        </w:rPr>
        <w:t>’s</w:t>
      </w:r>
      <w:r>
        <w:rPr>
          <w:i/>
          <w:color w:val="808080" w:themeColor="background1" w:themeShade="80"/>
        </w:rPr>
        <w:t xml:space="preserve"> scope.  Minimally, all named individuals </w:t>
      </w:r>
      <w:r w:rsidR="00FD2D75">
        <w:rPr>
          <w:i/>
          <w:color w:val="808080" w:themeColor="background1" w:themeShade="80"/>
        </w:rPr>
        <w:t xml:space="preserve">will </w:t>
      </w:r>
      <w:r>
        <w:rPr>
          <w:i/>
          <w:color w:val="808080" w:themeColor="background1" w:themeShade="80"/>
        </w:rPr>
        <w:t xml:space="preserve">be included for review of </w:t>
      </w:r>
      <w:r w:rsidR="00427907">
        <w:rPr>
          <w:i/>
          <w:color w:val="808080" w:themeColor="background1" w:themeShade="80"/>
        </w:rPr>
        <w:t>S</w:t>
      </w:r>
      <w:r w:rsidR="00A351CC">
        <w:rPr>
          <w:i/>
          <w:color w:val="808080" w:themeColor="background1" w:themeShade="80"/>
        </w:rPr>
        <w:t>ection 3</w:t>
      </w:r>
      <w:r>
        <w:rPr>
          <w:i/>
          <w:color w:val="808080" w:themeColor="background1" w:themeShade="80"/>
        </w:rPr>
        <w:t xml:space="preserve">.  Approvals will be captured by email.  Evidence of </w:t>
      </w:r>
      <w:r w:rsidR="00056C60">
        <w:rPr>
          <w:i/>
          <w:color w:val="808080" w:themeColor="background1" w:themeShade="80"/>
        </w:rPr>
        <w:t xml:space="preserve">each individual </w:t>
      </w:r>
      <w:r>
        <w:rPr>
          <w:i/>
          <w:color w:val="808080" w:themeColor="background1" w:themeShade="80"/>
        </w:rPr>
        <w:t>approval shall be stored in Daptiv.</w:t>
      </w:r>
    </w:p>
    <w:p w14:paraId="29165E64" w14:textId="77777777" w:rsidR="001F6146" w:rsidRPr="006625D7" w:rsidRDefault="001F6146" w:rsidP="001F6146">
      <w:pPr>
        <w:spacing w:after="0"/>
        <w:rPr>
          <w:i/>
        </w:rPr>
      </w:pPr>
    </w:p>
    <w:tbl>
      <w:tblPr>
        <w:tblStyle w:val="GridTable6Colorful1"/>
        <w:tblW w:w="9720"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A0" w:firstRow="1" w:lastRow="0" w:firstColumn="1" w:lastColumn="0" w:noHBand="1" w:noVBand="1"/>
      </w:tblPr>
      <w:tblGrid>
        <w:gridCol w:w="3510"/>
        <w:gridCol w:w="2880"/>
        <w:gridCol w:w="3330"/>
      </w:tblGrid>
      <w:tr w:rsidR="00244790" w:rsidRPr="000527F1" w14:paraId="0E9E5A6F" w14:textId="77777777" w:rsidTr="006B158E">
        <w:trPr>
          <w:cnfStyle w:val="100000000000" w:firstRow="1" w:lastRow="0" w:firstColumn="0" w:lastColumn="0" w:oddVBand="0" w:evenVBand="0" w:oddHBand="0" w:evenHBand="0" w:firstRowFirstColumn="0" w:firstRowLastColumn="0" w:lastRowFirstColumn="0" w:lastRowLastColumn="0"/>
          <w:cantSplit/>
          <w:trHeight w:val="377"/>
          <w:tblHeader/>
        </w:trPr>
        <w:tc>
          <w:tcPr>
            <w:cnfStyle w:val="001000000000" w:firstRow="0" w:lastRow="0" w:firstColumn="1" w:lastColumn="0" w:oddVBand="0" w:evenVBand="0" w:oddHBand="0" w:evenHBand="0" w:firstRowFirstColumn="0" w:firstRowLastColumn="0" w:lastRowFirstColumn="0" w:lastRowLastColumn="0"/>
            <w:tcW w:w="3510" w:type="dxa"/>
            <w:shd w:val="clear" w:color="auto" w:fill="C6D9F1" w:themeFill="text2" w:themeFillTint="33"/>
            <w:vAlign w:val="center"/>
          </w:tcPr>
          <w:p w14:paraId="5A2FF9EB" w14:textId="77777777" w:rsidR="001F6146" w:rsidRPr="000527F1" w:rsidRDefault="001F6146" w:rsidP="00D36B68">
            <w:pPr>
              <w:jc w:val="center"/>
              <w:rPr>
                <w:rFonts w:asciiTheme="minorHAnsi" w:hAnsiTheme="minorHAnsi" w:cstheme="minorHAnsi"/>
                <w:sz w:val="22"/>
                <w:szCs w:val="22"/>
              </w:rPr>
            </w:pPr>
            <w:r w:rsidRPr="000527F1">
              <w:rPr>
                <w:rFonts w:asciiTheme="minorHAnsi" w:hAnsiTheme="minorHAnsi" w:cstheme="minorHAnsi"/>
                <w:sz w:val="22"/>
                <w:szCs w:val="22"/>
              </w:rPr>
              <w:t>Role</w:t>
            </w:r>
          </w:p>
        </w:tc>
        <w:tc>
          <w:tcPr>
            <w:tcW w:w="2880" w:type="dxa"/>
            <w:shd w:val="clear" w:color="auto" w:fill="C6D9F1" w:themeFill="text2" w:themeFillTint="33"/>
            <w:vAlign w:val="center"/>
          </w:tcPr>
          <w:p w14:paraId="7D93932B" w14:textId="77777777" w:rsidR="001F6146" w:rsidRPr="000527F1" w:rsidRDefault="001F6146" w:rsidP="00D36B6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527F1">
              <w:rPr>
                <w:rFonts w:asciiTheme="minorHAnsi" w:hAnsiTheme="minorHAnsi" w:cstheme="minorHAnsi"/>
                <w:sz w:val="22"/>
                <w:szCs w:val="22"/>
              </w:rPr>
              <w:t>Name</w:t>
            </w:r>
          </w:p>
        </w:tc>
        <w:tc>
          <w:tcPr>
            <w:tcW w:w="3330" w:type="dxa"/>
            <w:shd w:val="clear" w:color="auto" w:fill="C6D9F1" w:themeFill="text2" w:themeFillTint="33"/>
            <w:vAlign w:val="center"/>
          </w:tcPr>
          <w:p w14:paraId="2181E0EB" w14:textId="77777777" w:rsidR="001F6146" w:rsidRPr="000527F1" w:rsidRDefault="001F6146" w:rsidP="00D36B6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527F1">
              <w:rPr>
                <w:rFonts w:asciiTheme="minorHAnsi" w:hAnsiTheme="minorHAnsi" w:cstheme="minorHAnsi"/>
                <w:sz w:val="22"/>
                <w:szCs w:val="22"/>
              </w:rPr>
              <w:t xml:space="preserve">Review or </w:t>
            </w:r>
            <w:proofErr w:type="gramStart"/>
            <w:r w:rsidRPr="000527F1">
              <w:rPr>
                <w:rFonts w:asciiTheme="minorHAnsi" w:hAnsiTheme="minorHAnsi" w:cstheme="minorHAnsi"/>
                <w:sz w:val="22"/>
                <w:szCs w:val="22"/>
              </w:rPr>
              <w:t>Approve</w:t>
            </w:r>
            <w:proofErr w:type="gramEnd"/>
          </w:p>
        </w:tc>
      </w:tr>
      <w:tr w:rsidR="00CB44ED" w:rsidRPr="000527F1" w14:paraId="5EB96254" w14:textId="77777777" w:rsidTr="006B158E">
        <w:trPr>
          <w:cantSplit/>
        </w:trPr>
        <w:tc>
          <w:tcPr>
            <w:cnfStyle w:val="001000000000" w:firstRow="0" w:lastRow="0" w:firstColumn="1" w:lastColumn="0" w:oddVBand="0" w:evenVBand="0" w:oddHBand="0" w:evenHBand="0" w:firstRowFirstColumn="0" w:firstRowLastColumn="0" w:lastRowFirstColumn="0" w:lastRowLastColumn="0"/>
            <w:tcW w:w="3510" w:type="dxa"/>
          </w:tcPr>
          <w:p w14:paraId="6C001D9A" w14:textId="0C4ED4E6" w:rsidR="001F6146" w:rsidRPr="000527F1" w:rsidRDefault="001F6146" w:rsidP="00331EB2">
            <w:pPr>
              <w:spacing w:after="40"/>
              <w:rPr>
                <w:rFonts w:asciiTheme="minorHAnsi" w:hAnsiTheme="minorHAnsi" w:cstheme="minorHAnsi"/>
                <w:b w:val="0"/>
                <w:bCs w:val="0"/>
                <w:sz w:val="22"/>
                <w:szCs w:val="22"/>
              </w:rPr>
            </w:pPr>
            <w:r w:rsidRPr="007A18B8">
              <w:rPr>
                <w:rFonts w:asciiTheme="minorHAnsi" w:hAnsiTheme="minorHAnsi" w:cstheme="minorHAnsi"/>
                <w:sz w:val="22"/>
                <w:szCs w:val="22"/>
              </w:rPr>
              <w:t>Business Sponsor</w:t>
            </w:r>
          </w:p>
          <w:p w14:paraId="5B7C8F82" w14:textId="77777777" w:rsidR="001F6146" w:rsidRPr="007A18B8" w:rsidRDefault="001F6146" w:rsidP="00331EB2">
            <w:pPr>
              <w:spacing w:after="40"/>
              <w:rPr>
                <w:rFonts w:asciiTheme="minorHAnsi" w:hAnsiTheme="minorHAnsi" w:cstheme="minorHAnsi"/>
                <w:b w:val="0"/>
                <w:bCs w:val="0"/>
                <w:sz w:val="22"/>
                <w:szCs w:val="22"/>
              </w:rPr>
            </w:pPr>
            <w:r w:rsidRPr="007A18B8">
              <w:rPr>
                <w:rFonts w:asciiTheme="minorHAnsi" w:hAnsiTheme="minorHAnsi" w:cstheme="minorHAnsi"/>
                <w:b w:val="0"/>
                <w:bCs w:val="0"/>
                <w:color w:val="C00000"/>
                <w:sz w:val="22"/>
                <w:szCs w:val="22"/>
              </w:rPr>
              <w:t>[Title]</w:t>
            </w:r>
          </w:p>
        </w:tc>
        <w:tc>
          <w:tcPr>
            <w:tcW w:w="2880" w:type="dxa"/>
          </w:tcPr>
          <w:p w14:paraId="549A6416" w14:textId="77777777" w:rsidR="001F6146" w:rsidRPr="000527F1" w:rsidRDefault="001F6146" w:rsidP="00331EB2">
            <w:pPr>
              <w:spacing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FF0000"/>
                <w:sz w:val="22"/>
                <w:szCs w:val="22"/>
              </w:rPr>
            </w:pPr>
            <w:r w:rsidRPr="000527F1">
              <w:rPr>
                <w:rFonts w:asciiTheme="minorHAnsi" w:hAnsiTheme="minorHAnsi" w:cstheme="minorHAnsi"/>
                <w:bCs/>
                <w:sz w:val="22"/>
                <w:szCs w:val="22"/>
              </w:rPr>
              <w:t>[TBD]</w:t>
            </w:r>
          </w:p>
        </w:tc>
        <w:tc>
          <w:tcPr>
            <w:tcW w:w="3330" w:type="dxa"/>
          </w:tcPr>
          <w:p w14:paraId="41FE957B" w14:textId="77777777" w:rsidR="001F6146" w:rsidRPr="000527F1" w:rsidRDefault="001F6146" w:rsidP="00773CDB">
            <w:pPr>
              <w:spacing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0527F1">
              <w:rPr>
                <w:rFonts w:asciiTheme="minorHAnsi" w:hAnsiTheme="minorHAnsi" w:cstheme="minorHAnsi"/>
                <w:b/>
                <w:sz w:val="22"/>
                <w:szCs w:val="22"/>
              </w:rPr>
              <w:t>Approve</w:t>
            </w:r>
          </w:p>
        </w:tc>
      </w:tr>
      <w:tr w:rsidR="00CB44ED" w:rsidRPr="000527F1" w14:paraId="513BF70A" w14:textId="77777777" w:rsidTr="006B158E">
        <w:trPr>
          <w:cantSplit/>
        </w:trPr>
        <w:tc>
          <w:tcPr>
            <w:cnfStyle w:val="001000000000" w:firstRow="0" w:lastRow="0" w:firstColumn="1" w:lastColumn="0" w:oddVBand="0" w:evenVBand="0" w:oddHBand="0" w:evenHBand="0" w:firstRowFirstColumn="0" w:firstRowLastColumn="0" w:lastRowFirstColumn="0" w:lastRowLastColumn="0"/>
            <w:tcW w:w="3510" w:type="dxa"/>
          </w:tcPr>
          <w:p w14:paraId="08FE17C5" w14:textId="474A2058" w:rsidR="001F6146" w:rsidRPr="000527F1" w:rsidRDefault="001F6146" w:rsidP="00331EB2">
            <w:pPr>
              <w:spacing w:after="40"/>
              <w:rPr>
                <w:rFonts w:asciiTheme="minorHAnsi" w:hAnsiTheme="minorHAnsi" w:cstheme="minorHAnsi"/>
                <w:b w:val="0"/>
                <w:bCs w:val="0"/>
                <w:sz w:val="22"/>
                <w:szCs w:val="22"/>
              </w:rPr>
            </w:pPr>
            <w:r w:rsidRPr="007A18B8">
              <w:rPr>
                <w:rFonts w:asciiTheme="minorHAnsi" w:hAnsiTheme="minorHAnsi" w:cstheme="minorHAnsi"/>
                <w:sz w:val="22"/>
                <w:szCs w:val="22"/>
              </w:rPr>
              <w:t xml:space="preserve">Product </w:t>
            </w:r>
            <w:r w:rsidR="00773CDB" w:rsidRPr="000527F1">
              <w:rPr>
                <w:rFonts w:asciiTheme="minorHAnsi" w:hAnsiTheme="minorHAnsi" w:cstheme="minorHAnsi"/>
                <w:sz w:val="22"/>
                <w:szCs w:val="22"/>
              </w:rPr>
              <w:t>Manager</w:t>
            </w:r>
          </w:p>
          <w:p w14:paraId="16E29F95" w14:textId="77777777" w:rsidR="001F6146" w:rsidRPr="007A18B8" w:rsidRDefault="001F6146" w:rsidP="00331EB2">
            <w:pPr>
              <w:spacing w:after="40"/>
              <w:rPr>
                <w:rFonts w:asciiTheme="minorHAnsi" w:hAnsiTheme="minorHAnsi" w:cstheme="minorHAnsi"/>
                <w:b w:val="0"/>
                <w:bCs w:val="0"/>
                <w:sz w:val="22"/>
                <w:szCs w:val="22"/>
              </w:rPr>
            </w:pPr>
            <w:r w:rsidRPr="007A18B8">
              <w:rPr>
                <w:rFonts w:asciiTheme="minorHAnsi" w:hAnsiTheme="minorHAnsi" w:cstheme="minorHAnsi"/>
                <w:b w:val="0"/>
                <w:bCs w:val="0"/>
                <w:color w:val="C00000"/>
                <w:sz w:val="22"/>
                <w:szCs w:val="22"/>
              </w:rPr>
              <w:t>[Title]</w:t>
            </w:r>
          </w:p>
        </w:tc>
        <w:tc>
          <w:tcPr>
            <w:tcW w:w="2880" w:type="dxa"/>
          </w:tcPr>
          <w:p w14:paraId="0F10E7C1" w14:textId="77777777" w:rsidR="001F6146" w:rsidRPr="000527F1" w:rsidRDefault="001F6146" w:rsidP="00331EB2">
            <w:pPr>
              <w:spacing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FF0000"/>
                <w:sz w:val="22"/>
                <w:szCs w:val="22"/>
              </w:rPr>
            </w:pPr>
            <w:r w:rsidRPr="000527F1">
              <w:rPr>
                <w:rFonts w:asciiTheme="minorHAnsi" w:hAnsiTheme="minorHAnsi" w:cstheme="minorHAnsi"/>
                <w:bCs/>
                <w:sz w:val="22"/>
                <w:szCs w:val="22"/>
              </w:rPr>
              <w:t>[TBD]</w:t>
            </w:r>
          </w:p>
        </w:tc>
        <w:tc>
          <w:tcPr>
            <w:tcW w:w="3330" w:type="dxa"/>
          </w:tcPr>
          <w:p w14:paraId="16979BAD" w14:textId="77777777" w:rsidR="001F6146" w:rsidRPr="000527F1" w:rsidRDefault="001F6146" w:rsidP="00773CDB">
            <w:pPr>
              <w:spacing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0527F1">
              <w:rPr>
                <w:rFonts w:asciiTheme="minorHAnsi" w:hAnsiTheme="minorHAnsi" w:cstheme="minorHAnsi"/>
                <w:b/>
                <w:sz w:val="22"/>
                <w:szCs w:val="22"/>
              </w:rPr>
              <w:t>Approve</w:t>
            </w:r>
          </w:p>
        </w:tc>
      </w:tr>
      <w:tr w:rsidR="00CB44ED" w:rsidRPr="000527F1" w14:paraId="74286434" w14:textId="77777777" w:rsidTr="006B158E">
        <w:trPr>
          <w:cantSplit/>
        </w:trPr>
        <w:tc>
          <w:tcPr>
            <w:cnfStyle w:val="001000000000" w:firstRow="0" w:lastRow="0" w:firstColumn="1" w:lastColumn="0" w:oddVBand="0" w:evenVBand="0" w:oddHBand="0" w:evenHBand="0" w:firstRowFirstColumn="0" w:firstRowLastColumn="0" w:lastRowFirstColumn="0" w:lastRowLastColumn="0"/>
            <w:tcW w:w="3510" w:type="dxa"/>
          </w:tcPr>
          <w:p w14:paraId="04812782" w14:textId="77777777" w:rsidR="001F6146" w:rsidRPr="000527F1" w:rsidRDefault="001F6146" w:rsidP="00331EB2">
            <w:pPr>
              <w:spacing w:after="40"/>
              <w:rPr>
                <w:rFonts w:asciiTheme="minorHAnsi" w:hAnsiTheme="minorHAnsi" w:cstheme="minorHAnsi"/>
                <w:b w:val="0"/>
                <w:bCs w:val="0"/>
                <w:sz w:val="22"/>
                <w:szCs w:val="22"/>
              </w:rPr>
            </w:pPr>
            <w:r w:rsidRPr="007A18B8">
              <w:rPr>
                <w:rFonts w:asciiTheme="minorHAnsi" w:hAnsiTheme="minorHAnsi" w:cstheme="minorHAnsi"/>
                <w:sz w:val="22"/>
                <w:szCs w:val="22"/>
              </w:rPr>
              <w:t>Business Stakeholder</w:t>
            </w:r>
          </w:p>
          <w:p w14:paraId="69D556C7" w14:textId="54C549E8" w:rsidR="001F6146" w:rsidRPr="000527F1" w:rsidRDefault="003055AA" w:rsidP="00331EB2">
            <w:pPr>
              <w:spacing w:after="40"/>
              <w:rPr>
                <w:rFonts w:asciiTheme="minorHAnsi" w:hAnsiTheme="minorHAnsi" w:cstheme="minorHAnsi"/>
                <w:b w:val="0"/>
                <w:bCs w:val="0"/>
                <w:sz w:val="22"/>
                <w:szCs w:val="22"/>
              </w:rPr>
            </w:pPr>
            <w:r w:rsidRPr="000527F1">
              <w:rPr>
                <w:rFonts w:asciiTheme="minorHAnsi" w:hAnsiTheme="minorHAnsi" w:cstheme="minorHAnsi"/>
                <w:b w:val="0"/>
                <w:bCs w:val="0"/>
                <w:color w:val="C00000"/>
                <w:sz w:val="22"/>
                <w:szCs w:val="22"/>
              </w:rPr>
              <w:t>[Title]</w:t>
            </w:r>
          </w:p>
        </w:tc>
        <w:tc>
          <w:tcPr>
            <w:tcW w:w="2880" w:type="dxa"/>
          </w:tcPr>
          <w:p w14:paraId="386F051B" w14:textId="77777777" w:rsidR="001F6146" w:rsidRPr="000527F1" w:rsidRDefault="001F6146" w:rsidP="00331EB2">
            <w:pPr>
              <w:spacing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0527F1">
              <w:rPr>
                <w:rFonts w:asciiTheme="minorHAnsi" w:hAnsiTheme="minorHAnsi" w:cstheme="minorHAnsi"/>
                <w:bCs/>
                <w:sz w:val="22"/>
                <w:szCs w:val="22"/>
              </w:rPr>
              <w:t>[TBD]</w:t>
            </w:r>
          </w:p>
        </w:tc>
        <w:tc>
          <w:tcPr>
            <w:tcW w:w="3330" w:type="dxa"/>
          </w:tcPr>
          <w:p w14:paraId="1623BD78" w14:textId="77777777" w:rsidR="001F6146" w:rsidRPr="000527F1" w:rsidRDefault="001F6146" w:rsidP="00773CDB">
            <w:pPr>
              <w:spacing w:after="40"/>
              <w:ind w:right="-10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0527F1">
              <w:rPr>
                <w:rFonts w:asciiTheme="minorHAnsi" w:hAnsiTheme="minorHAnsi" w:cstheme="minorHAnsi"/>
                <w:b/>
                <w:sz w:val="22"/>
                <w:szCs w:val="22"/>
              </w:rPr>
              <w:t>Approve</w:t>
            </w:r>
          </w:p>
        </w:tc>
      </w:tr>
      <w:tr w:rsidR="00CB44ED" w:rsidRPr="000527F1" w14:paraId="1DBBBD2C" w14:textId="77777777" w:rsidTr="006B158E">
        <w:trPr>
          <w:cantSplit/>
        </w:trPr>
        <w:tc>
          <w:tcPr>
            <w:cnfStyle w:val="001000000000" w:firstRow="0" w:lastRow="0" w:firstColumn="1" w:lastColumn="0" w:oddVBand="0" w:evenVBand="0" w:oddHBand="0" w:evenHBand="0" w:firstRowFirstColumn="0" w:firstRowLastColumn="0" w:lastRowFirstColumn="0" w:lastRowLastColumn="0"/>
            <w:tcW w:w="3510" w:type="dxa"/>
          </w:tcPr>
          <w:p w14:paraId="4C992742" w14:textId="4003E146" w:rsidR="003055AA" w:rsidRPr="000527F1" w:rsidRDefault="003055AA" w:rsidP="003055AA">
            <w:pPr>
              <w:spacing w:after="40"/>
              <w:rPr>
                <w:rFonts w:asciiTheme="minorHAnsi" w:hAnsiTheme="minorHAnsi" w:cstheme="minorHAnsi"/>
                <w:b w:val="0"/>
                <w:bCs w:val="0"/>
                <w:sz w:val="22"/>
                <w:szCs w:val="22"/>
              </w:rPr>
            </w:pPr>
            <w:r w:rsidRPr="000527F1">
              <w:rPr>
                <w:rFonts w:asciiTheme="minorHAnsi" w:hAnsiTheme="minorHAnsi" w:cstheme="minorHAnsi"/>
                <w:b w:val="0"/>
                <w:bCs w:val="0"/>
                <w:color w:val="C00000"/>
                <w:sz w:val="22"/>
                <w:szCs w:val="22"/>
              </w:rPr>
              <w:t>[Title]</w:t>
            </w:r>
          </w:p>
        </w:tc>
        <w:tc>
          <w:tcPr>
            <w:tcW w:w="2880" w:type="dxa"/>
          </w:tcPr>
          <w:p w14:paraId="2A83FF4C" w14:textId="4201BDC2" w:rsidR="003055AA" w:rsidRPr="000527F1" w:rsidRDefault="003055AA" w:rsidP="003055AA">
            <w:pPr>
              <w:spacing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C00000"/>
                <w:sz w:val="22"/>
                <w:szCs w:val="22"/>
              </w:rPr>
            </w:pPr>
            <w:r w:rsidRPr="007A18B8">
              <w:rPr>
                <w:rFonts w:asciiTheme="minorHAnsi" w:hAnsiTheme="minorHAnsi" w:cstheme="minorHAnsi"/>
                <w:color w:val="C00000"/>
                <w:sz w:val="22"/>
                <w:szCs w:val="22"/>
              </w:rPr>
              <w:t xml:space="preserve">[Add all Tech Lead or Dev Manager reporting to </w:t>
            </w:r>
            <w:r w:rsidR="004D451D">
              <w:rPr>
                <w:rFonts w:asciiTheme="minorHAnsi" w:hAnsiTheme="minorHAnsi" w:cstheme="minorHAnsi"/>
                <w:color w:val="C00000"/>
                <w:sz w:val="22"/>
                <w:szCs w:val="22"/>
              </w:rPr>
              <w:t xml:space="preserve">SVP of IT </w:t>
            </w:r>
            <w:r w:rsidRPr="007A18B8">
              <w:rPr>
                <w:rFonts w:asciiTheme="minorHAnsi" w:hAnsiTheme="minorHAnsi" w:cstheme="minorHAnsi"/>
                <w:color w:val="C00000"/>
                <w:sz w:val="22"/>
                <w:szCs w:val="22"/>
              </w:rPr>
              <w:t>that has scope]</w:t>
            </w:r>
          </w:p>
        </w:tc>
        <w:tc>
          <w:tcPr>
            <w:tcW w:w="3330" w:type="dxa"/>
          </w:tcPr>
          <w:p w14:paraId="24E5C4CD" w14:textId="77777777" w:rsidR="003055AA" w:rsidRPr="000527F1" w:rsidRDefault="003055AA" w:rsidP="00773CDB">
            <w:pPr>
              <w:spacing w:after="40"/>
              <w:ind w:right="-10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0527F1">
              <w:rPr>
                <w:rFonts w:asciiTheme="minorHAnsi" w:hAnsiTheme="minorHAnsi" w:cstheme="minorHAnsi"/>
                <w:b/>
                <w:sz w:val="22"/>
                <w:szCs w:val="22"/>
              </w:rPr>
              <w:t>Approve</w:t>
            </w:r>
          </w:p>
        </w:tc>
      </w:tr>
      <w:tr w:rsidR="00CB44ED" w:rsidRPr="000527F1" w14:paraId="16007968" w14:textId="77777777" w:rsidTr="006B158E">
        <w:trPr>
          <w:cantSplit/>
        </w:trPr>
        <w:tc>
          <w:tcPr>
            <w:cnfStyle w:val="001000000000" w:firstRow="0" w:lastRow="0" w:firstColumn="1" w:lastColumn="0" w:oddVBand="0" w:evenVBand="0" w:oddHBand="0" w:evenHBand="0" w:firstRowFirstColumn="0" w:firstRowLastColumn="0" w:lastRowFirstColumn="0" w:lastRowLastColumn="0"/>
            <w:tcW w:w="3510" w:type="dxa"/>
          </w:tcPr>
          <w:p w14:paraId="63796A7B" w14:textId="77777777" w:rsidR="001F6146" w:rsidRPr="007A18B8" w:rsidRDefault="001F6146" w:rsidP="00331EB2">
            <w:pPr>
              <w:spacing w:after="40"/>
              <w:rPr>
                <w:rFonts w:asciiTheme="minorHAnsi" w:hAnsiTheme="minorHAnsi" w:cstheme="minorHAnsi"/>
                <w:b w:val="0"/>
                <w:bCs w:val="0"/>
                <w:color w:val="FF0000"/>
                <w:sz w:val="22"/>
                <w:szCs w:val="22"/>
              </w:rPr>
            </w:pPr>
            <w:r w:rsidRPr="007A18B8">
              <w:rPr>
                <w:rFonts w:asciiTheme="minorHAnsi" w:hAnsiTheme="minorHAnsi" w:cstheme="minorHAnsi"/>
                <w:b w:val="0"/>
                <w:bCs w:val="0"/>
                <w:color w:val="C00000"/>
                <w:sz w:val="22"/>
                <w:szCs w:val="22"/>
              </w:rPr>
              <w:t>Add additional impacted dept owners OR requirement/scope owners here</w:t>
            </w:r>
          </w:p>
        </w:tc>
        <w:tc>
          <w:tcPr>
            <w:tcW w:w="2880" w:type="dxa"/>
          </w:tcPr>
          <w:p w14:paraId="43F6D337" w14:textId="77777777" w:rsidR="001F6146" w:rsidRPr="000527F1" w:rsidRDefault="001F6146" w:rsidP="00331EB2">
            <w:pPr>
              <w:spacing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FF0000"/>
                <w:sz w:val="22"/>
                <w:szCs w:val="22"/>
              </w:rPr>
            </w:pPr>
          </w:p>
        </w:tc>
        <w:tc>
          <w:tcPr>
            <w:tcW w:w="3330" w:type="dxa"/>
          </w:tcPr>
          <w:p w14:paraId="6F11B959" w14:textId="77777777" w:rsidR="001F6146" w:rsidRPr="000527F1" w:rsidRDefault="001F6146" w:rsidP="008A799F">
            <w:pPr>
              <w:spacing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C00000"/>
                <w:sz w:val="22"/>
                <w:szCs w:val="22"/>
              </w:rPr>
            </w:pPr>
            <w:r w:rsidRPr="007A18B8">
              <w:rPr>
                <w:rFonts w:asciiTheme="minorHAnsi" w:hAnsiTheme="minorHAnsi" w:cstheme="minorHAnsi"/>
                <w:color w:val="C00000"/>
                <w:sz w:val="22"/>
                <w:szCs w:val="22"/>
              </w:rPr>
              <w:t>Approve / Review only</w:t>
            </w:r>
          </w:p>
        </w:tc>
      </w:tr>
      <w:tr w:rsidR="00CB44ED" w:rsidRPr="000527F1" w14:paraId="1BCB1174" w14:textId="77777777" w:rsidTr="006B158E">
        <w:trPr>
          <w:cantSplit/>
        </w:trPr>
        <w:tc>
          <w:tcPr>
            <w:cnfStyle w:val="001000000000" w:firstRow="0" w:lastRow="0" w:firstColumn="1" w:lastColumn="0" w:oddVBand="0" w:evenVBand="0" w:oddHBand="0" w:evenHBand="0" w:firstRowFirstColumn="0" w:firstRowLastColumn="0" w:lastRowFirstColumn="0" w:lastRowLastColumn="0"/>
            <w:tcW w:w="3510" w:type="dxa"/>
          </w:tcPr>
          <w:p w14:paraId="2B3E37D1" w14:textId="77777777" w:rsidR="001F6146" w:rsidRPr="000527F1" w:rsidRDefault="001F6146" w:rsidP="00331EB2">
            <w:pPr>
              <w:spacing w:after="40"/>
              <w:rPr>
                <w:rFonts w:asciiTheme="minorHAnsi" w:hAnsiTheme="minorHAnsi" w:cstheme="minorHAnsi"/>
                <w:b w:val="0"/>
                <w:bCs w:val="0"/>
                <w:color w:val="auto"/>
                <w:sz w:val="22"/>
                <w:szCs w:val="22"/>
              </w:rPr>
            </w:pPr>
            <w:r w:rsidRPr="007A18B8">
              <w:rPr>
                <w:rFonts w:asciiTheme="minorHAnsi" w:hAnsiTheme="minorHAnsi" w:cstheme="minorHAnsi"/>
                <w:sz w:val="22"/>
                <w:szCs w:val="22"/>
              </w:rPr>
              <w:t>VP, Chief Compliance Officer, Securities</w:t>
            </w:r>
          </w:p>
        </w:tc>
        <w:tc>
          <w:tcPr>
            <w:tcW w:w="2880" w:type="dxa"/>
          </w:tcPr>
          <w:p w14:paraId="0CF006C6" w14:textId="77777777" w:rsidR="001F6146" w:rsidRPr="000527F1" w:rsidRDefault="001F6146" w:rsidP="00331EB2">
            <w:pPr>
              <w:spacing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0527F1">
              <w:rPr>
                <w:rFonts w:asciiTheme="minorHAnsi" w:hAnsiTheme="minorHAnsi" w:cstheme="minorHAnsi"/>
                <w:bCs/>
                <w:sz w:val="22"/>
                <w:szCs w:val="22"/>
              </w:rPr>
              <w:t xml:space="preserve">Jason Rives </w:t>
            </w:r>
          </w:p>
        </w:tc>
        <w:tc>
          <w:tcPr>
            <w:tcW w:w="3330" w:type="dxa"/>
          </w:tcPr>
          <w:p w14:paraId="6F409618" w14:textId="3C9130A6" w:rsidR="001F6146" w:rsidRPr="000527F1" w:rsidRDefault="001F6146" w:rsidP="008A799F">
            <w:pPr>
              <w:spacing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C00000"/>
                <w:sz w:val="22"/>
                <w:szCs w:val="22"/>
              </w:rPr>
            </w:pPr>
            <w:r w:rsidRPr="007A18B8">
              <w:rPr>
                <w:rFonts w:asciiTheme="minorHAnsi" w:hAnsiTheme="minorHAnsi" w:cstheme="minorHAnsi"/>
                <w:color w:val="C00000"/>
                <w:sz w:val="22"/>
                <w:szCs w:val="22"/>
              </w:rPr>
              <w:t xml:space="preserve">*Note: Jason Rives </w:t>
            </w:r>
            <w:r w:rsidR="004805BD">
              <w:rPr>
                <w:rFonts w:asciiTheme="minorHAnsi" w:hAnsiTheme="minorHAnsi" w:cstheme="minorHAnsi"/>
                <w:color w:val="C00000"/>
                <w:sz w:val="22"/>
                <w:szCs w:val="22"/>
              </w:rPr>
              <w:t>is</w:t>
            </w:r>
            <w:r w:rsidRPr="007A18B8">
              <w:rPr>
                <w:rFonts w:asciiTheme="minorHAnsi" w:hAnsiTheme="minorHAnsi" w:cstheme="minorHAnsi"/>
                <w:color w:val="C00000"/>
                <w:sz w:val="22"/>
                <w:szCs w:val="22"/>
              </w:rPr>
              <w:t xml:space="preserve"> a</w:t>
            </w:r>
            <w:r w:rsidR="004805BD">
              <w:rPr>
                <w:rFonts w:asciiTheme="minorHAnsi" w:hAnsiTheme="minorHAnsi" w:cstheme="minorHAnsi"/>
                <w:color w:val="C00000"/>
                <w:sz w:val="22"/>
                <w:szCs w:val="22"/>
              </w:rPr>
              <w:t>n</w:t>
            </w:r>
            <w:r w:rsidRPr="007A18B8">
              <w:rPr>
                <w:rFonts w:asciiTheme="minorHAnsi" w:hAnsiTheme="minorHAnsi" w:cstheme="minorHAnsi"/>
                <w:color w:val="C00000"/>
                <w:sz w:val="22"/>
                <w:szCs w:val="22"/>
              </w:rPr>
              <w:t xml:space="preserve"> approver on all securities projects that are consumer facing.</w:t>
            </w:r>
          </w:p>
        </w:tc>
      </w:tr>
      <w:tr w:rsidR="00CB44ED" w:rsidRPr="000527F1" w14:paraId="1D962FD7" w14:textId="77777777" w:rsidTr="006B158E">
        <w:trPr>
          <w:cantSplit/>
        </w:trPr>
        <w:tc>
          <w:tcPr>
            <w:cnfStyle w:val="001000000000" w:firstRow="0" w:lastRow="0" w:firstColumn="1" w:lastColumn="0" w:oddVBand="0" w:evenVBand="0" w:oddHBand="0" w:evenHBand="0" w:firstRowFirstColumn="0" w:firstRowLastColumn="0" w:lastRowFirstColumn="0" w:lastRowLastColumn="0"/>
            <w:tcW w:w="3510" w:type="dxa"/>
          </w:tcPr>
          <w:p w14:paraId="586956FF" w14:textId="77777777" w:rsidR="001F6146" w:rsidRPr="000527F1" w:rsidRDefault="001F6146" w:rsidP="00331EB2">
            <w:pPr>
              <w:spacing w:after="40"/>
              <w:rPr>
                <w:rFonts w:asciiTheme="minorHAnsi" w:hAnsiTheme="minorHAnsi" w:cstheme="minorHAnsi"/>
                <w:b w:val="0"/>
                <w:bCs w:val="0"/>
                <w:color w:val="auto"/>
                <w:sz w:val="22"/>
                <w:szCs w:val="22"/>
              </w:rPr>
            </w:pPr>
            <w:r w:rsidRPr="007A18B8">
              <w:rPr>
                <w:rFonts w:asciiTheme="minorHAnsi" w:hAnsiTheme="minorHAnsi" w:cstheme="minorHAnsi"/>
                <w:sz w:val="22"/>
                <w:szCs w:val="22"/>
              </w:rPr>
              <w:t>Chief Risk Officer, Securities</w:t>
            </w:r>
          </w:p>
        </w:tc>
        <w:tc>
          <w:tcPr>
            <w:tcW w:w="2880" w:type="dxa"/>
          </w:tcPr>
          <w:p w14:paraId="5C3B55E4" w14:textId="77777777" w:rsidR="001F6146" w:rsidRPr="000527F1" w:rsidRDefault="001F6146" w:rsidP="00331EB2">
            <w:pPr>
              <w:spacing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0527F1">
              <w:rPr>
                <w:rFonts w:asciiTheme="minorHAnsi" w:hAnsiTheme="minorHAnsi" w:cstheme="minorHAnsi"/>
                <w:bCs/>
                <w:sz w:val="22"/>
                <w:szCs w:val="22"/>
              </w:rPr>
              <w:t>Jeremy Franzluebbers</w:t>
            </w:r>
          </w:p>
        </w:tc>
        <w:tc>
          <w:tcPr>
            <w:tcW w:w="3330" w:type="dxa"/>
          </w:tcPr>
          <w:p w14:paraId="6B5B0330" w14:textId="2AAF066F" w:rsidR="001F6146" w:rsidRPr="000527F1" w:rsidRDefault="001F6146" w:rsidP="008A799F">
            <w:pPr>
              <w:spacing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C00000"/>
                <w:sz w:val="22"/>
                <w:szCs w:val="22"/>
              </w:rPr>
            </w:pPr>
            <w:r w:rsidRPr="007A18B8">
              <w:rPr>
                <w:rFonts w:asciiTheme="minorHAnsi" w:hAnsiTheme="minorHAnsi" w:cstheme="minorHAnsi"/>
                <w:color w:val="C00000"/>
                <w:sz w:val="22"/>
                <w:szCs w:val="22"/>
              </w:rPr>
              <w:t xml:space="preserve">Jeremy </w:t>
            </w:r>
            <w:proofErr w:type="spellStart"/>
            <w:r w:rsidRPr="007A18B8">
              <w:rPr>
                <w:rFonts w:asciiTheme="minorHAnsi" w:hAnsiTheme="minorHAnsi" w:cstheme="minorHAnsi"/>
                <w:color w:val="C00000"/>
                <w:sz w:val="22"/>
                <w:szCs w:val="22"/>
              </w:rPr>
              <w:t>Franzluebbers</w:t>
            </w:r>
            <w:proofErr w:type="spellEnd"/>
            <w:r w:rsidRPr="007A18B8">
              <w:rPr>
                <w:rFonts w:asciiTheme="minorHAnsi" w:hAnsiTheme="minorHAnsi" w:cstheme="minorHAnsi"/>
                <w:color w:val="C00000"/>
                <w:sz w:val="22"/>
                <w:szCs w:val="22"/>
              </w:rPr>
              <w:t xml:space="preserve"> </w:t>
            </w:r>
            <w:r w:rsidR="004805BD">
              <w:rPr>
                <w:rFonts w:asciiTheme="minorHAnsi" w:hAnsiTheme="minorHAnsi" w:cstheme="minorHAnsi"/>
                <w:color w:val="C00000"/>
                <w:sz w:val="22"/>
                <w:szCs w:val="22"/>
              </w:rPr>
              <w:t xml:space="preserve">is </w:t>
            </w:r>
            <w:proofErr w:type="spellStart"/>
            <w:proofErr w:type="gramStart"/>
            <w:r w:rsidR="004805BD">
              <w:rPr>
                <w:rFonts w:asciiTheme="minorHAnsi" w:hAnsiTheme="minorHAnsi" w:cstheme="minorHAnsi"/>
                <w:color w:val="C00000"/>
                <w:sz w:val="22"/>
                <w:szCs w:val="22"/>
              </w:rPr>
              <w:t>an</w:t>
            </w:r>
            <w:r w:rsidRPr="007A18B8">
              <w:rPr>
                <w:rFonts w:asciiTheme="minorHAnsi" w:hAnsiTheme="minorHAnsi" w:cstheme="minorHAnsi"/>
                <w:color w:val="C00000"/>
                <w:sz w:val="22"/>
                <w:szCs w:val="22"/>
              </w:rPr>
              <w:t>approver</w:t>
            </w:r>
            <w:proofErr w:type="spellEnd"/>
            <w:proofErr w:type="gramEnd"/>
            <w:r w:rsidRPr="007A18B8">
              <w:rPr>
                <w:rFonts w:asciiTheme="minorHAnsi" w:hAnsiTheme="minorHAnsi" w:cstheme="minorHAnsi"/>
                <w:color w:val="C00000"/>
                <w:sz w:val="22"/>
                <w:szCs w:val="22"/>
              </w:rPr>
              <w:t xml:space="preserve"> for all system / changes that impact risk reporting systems.</w:t>
            </w:r>
          </w:p>
        </w:tc>
      </w:tr>
      <w:tr w:rsidR="00CB44ED" w:rsidRPr="000527F1" w14:paraId="73C92173" w14:textId="77777777" w:rsidTr="006B158E">
        <w:trPr>
          <w:cantSplit/>
        </w:trPr>
        <w:tc>
          <w:tcPr>
            <w:cnfStyle w:val="001000000000" w:firstRow="0" w:lastRow="0" w:firstColumn="1" w:lastColumn="0" w:oddVBand="0" w:evenVBand="0" w:oddHBand="0" w:evenHBand="0" w:firstRowFirstColumn="0" w:firstRowLastColumn="0" w:lastRowFirstColumn="0" w:lastRowLastColumn="0"/>
            <w:tcW w:w="3510" w:type="dxa"/>
          </w:tcPr>
          <w:p w14:paraId="25B6180F" w14:textId="77777777" w:rsidR="001F6146" w:rsidRPr="000527F1" w:rsidRDefault="001F6146" w:rsidP="00331EB2">
            <w:pPr>
              <w:spacing w:after="40"/>
              <w:rPr>
                <w:rFonts w:asciiTheme="minorHAnsi" w:hAnsiTheme="minorHAnsi" w:cstheme="minorHAnsi"/>
                <w:b w:val="0"/>
                <w:bCs w:val="0"/>
                <w:sz w:val="22"/>
                <w:szCs w:val="22"/>
              </w:rPr>
            </w:pPr>
            <w:r w:rsidRPr="007A18B8">
              <w:rPr>
                <w:rFonts w:asciiTheme="minorHAnsi" w:hAnsiTheme="minorHAnsi" w:cstheme="minorHAnsi"/>
                <w:sz w:val="22"/>
                <w:szCs w:val="22"/>
              </w:rPr>
              <w:t>SVP, IT Consumer, Clearing IT &amp; Centers of Excellence</w:t>
            </w:r>
          </w:p>
        </w:tc>
        <w:tc>
          <w:tcPr>
            <w:tcW w:w="2880" w:type="dxa"/>
          </w:tcPr>
          <w:p w14:paraId="55C5BFD4" w14:textId="77777777" w:rsidR="001F6146" w:rsidRPr="000527F1" w:rsidRDefault="001F6146" w:rsidP="00331EB2">
            <w:pPr>
              <w:spacing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0527F1">
              <w:rPr>
                <w:rFonts w:asciiTheme="minorHAnsi" w:hAnsiTheme="minorHAnsi" w:cstheme="minorHAnsi"/>
                <w:bCs/>
                <w:sz w:val="22"/>
                <w:szCs w:val="22"/>
              </w:rPr>
              <w:t>Jon Crane</w:t>
            </w:r>
          </w:p>
        </w:tc>
        <w:tc>
          <w:tcPr>
            <w:tcW w:w="3330" w:type="dxa"/>
          </w:tcPr>
          <w:p w14:paraId="1E5D13B1" w14:textId="77777777" w:rsidR="001F6146" w:rsidRPr="000527F1" w:rsidRDefault="001F6146" w:rsidP="00773CDB">
            <w:pPr>
              <w:spacing w:after="40"/>
              <w:ind w:right="-10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0527F1">
              <w:rPr>
                <w:rFonts w:asciiTheme="minorHAnsi" w:hAnsiTheme="minorHAnsi" w:cstheme="minorHAnsi"/>
                <w:bCs/>
                <w:sz w:val="22"/>
                <w:szCs w:val="22"/>
              </w:rPr>
              <w:t>Review only</w:t>
            </w:r>
          </w:p>
        </w:tc>
      </w:tr>
      <w:tr w:rsidR="00CB44ED" w:rsidRPr="000527F1" w14:paraId="62061E86" w14:textId="77777777" w:rsidTr="006B158E">
        <w:trPr>
          <w:cantSplit/>
        </w:trPr>
        <w:tc>
          <w:tcPr>
            <w:cnfStyle w:val="001000000000" w:firstRow="0" w:lastRow="0" w:firstColumn="1" w:lastColumn="0" w:oddVBand="0" w:evenVBand="0" w:oddHBand="0" w:evenHBand="0" w:firstRowFirstColumn="0" w:firstRowLastColumn="0" w:lastRowFirstColumn="0" w:lastRowLastColumn="0"/>
            <w:tcW w:w="3510" w:type="dxa"/>
          </w:tcPr>
          <w:p w14:paraId="061522CE" w14:textId="77777777" w:rsidR="001F6146" w:rsidRPr="000527F1" w:rsidRDefault="001F6146" w:rsidP="00331EB2">
            <w:pPr>
              <w:spacing w:after="40"/>
              <w:rPr>
                <w:rFonts w:asciiTheme="minorHAnsi" w:hAnsiTheme="minorHAnsi" w:cstheme="minorHAnsi"/>
                <w:b w:val="0"/>
                <w:bCs w:val="0"/>
                <w:sz w:val="22"/>
                <w:szCs w:val="22"/>
              </w:rPr>
            </w:pPr>
            <w:r w:rsidRPr="007A18B8">
              <w:rPr>
                <w:rFonts w:asciiTheme="minorHAnsi" w:hAnsiTheme="minorHAnsi" w:cstheme="minorHAnsi"/>
                <w:sz w:val="22"/>
                <w:szCs w:val="22"/>
              </w:rPr>
              <w:t>SVP, Head of Enterprise Project Management</w:t>
            </w:r>
          </w:p>
        </w:tc>
        <w:tc>
          <w:tcPr>
            <w:tcW w:w="2880" w:type="dxa"/>
          </w:tcPr>
          <w:p w14:paraId="73E4ED35" w14:textId="77777777" w:rsidR="001F6146" w:rsidRPr="000527F1" w:rsidRDefault="001F6146" w:rsidP="00331EB2">
            <w:pPr>
              <w:spacing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0527F1">
              <w:rPr>
                <w:rFonts w:asciiTheme="minorHAnsi" w:hAnsiTheme="minorHAnsi" w:cstheme="minorHAnsi"/>
                <w:bCs/>
                <w:sz w:val="22"/>
                <w:szCs w:val="22"/>
              </w:rPr>
              <w:t>Hina Godil</w:t>
            </w:r>
          </w:p>
        </w:tc>
        <w:tc>
          <w:tcPr>
            <w:tcW w:w="3330" w:type="dxa"/>
          </w:tcPr>
          <w:p w14:paraId="306D092F" w14:textId="77777777" w:rsidR="001F6146" w:rsidRPr="000527F1" w:rsidRDefault="001F6146" w:rsidP="00773CDB">
            <w:pPr>
              <w:spacing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0527F1">
              <w:rPr>
                <w:rFonts w:asciiTheme="minorHAnsi" w:hAnsiTheme="minorHAnsi" w:cstheme="minorHAnsi"/>
                <w:bCs/>
                <w:sz w:val="22"/>
                <w:szCs w:val="22"/>
              </w:rPr>
              <w:t>Review only</w:t>
            </w:r>
          </w:p>
        </w:tc>
      </w:tr>
      <w:tr w:rsidR="00CB44ED" w:rsidRPr="000527F1" w14:paraId="54F9CCA6" w14:textId="77777777" w:rsidTr="006B158E">
        <w:trPr>
          <w:cantSplit/>
        </w:trPr>
        <w:tc>
          <w:tcPr>
            <w:cnfStyle w:val="001000000000" w:firstRow="0" w:lastRow="0" w:firstColumn="1" w:lastColumn="0" w:oddVBand="0" w:evenVBand="0" w:oddHBand="0" w:evenHBand="0" w:firstRowFirstColumn="0" w:firstRowLastColumn="0" w:lastRowFirstColumn="0" w:lastRowLastColumn="0"/>
            <w:tcW w:w="3510" w:type="dxa"/>
          </w:tcPr>
          <w:p w14:paraId="1FCDDB57" w14:textId="03DC2C0F" w:rsidR="001F6146" w:rsidRPr="000527F1" w:rsidRDefault="004D451D" w:rsidP="00331EB2">
            <w:pPr>
              <w:spacing w:after="40"/>
              <w:rPr>
                <w:rFonts w:asciiTheme="minorHAnsi" w:hAnsiTheme="minorHAnsi" w:cstheme="minorHAnsi"/>
                <w:b w:val="0"/>
                <w:bCs w:val="0"/>
                <w:sz w:val="22"/>
                <w:szCs w:val="22"/>
              </w:rPr>
            </w:pPr>
            <w:r>
              <w:rPr>
                <w:rFonts w:asciiTheme="minorHAnsi" w:hAnsiTheme="minorHAnsi" w:cstheme="minorHAnsi"/>
                <w:sz w:val="22"/>
                <w:szCs w:val="22"/>
              </w:rPr>
              <w:t>PMO Program Manager</w:t>
            </w:r>
          </w:p>
        </w:tc>
        <w:tc>
          <w:tcPr>
            <w:tcW w:w="2880" w:type="dxa"/>
          </w:tcPr>
          <w:p w14:paraId="37645838" w14:textId="49F9DA9A" w:rsidR="001F6146" w:rsidRPr="000527F1" w:rsidRDefault="004D451D" w:rsidP="00331EB2">
            <w:pPr>
              <w:spacing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7A18B8">
              <w:rPr>
                <w:rFonts w:asciiTheme="minorHAnsi" w:hAnsiTheme="minorHAnsi" w:cstheme="minorHAnsi"/>
                <w:color w:val="C00000"/>
                <w:sz w:val="22"/>
                <w:szCs w:val="22"/>
              </w:rPr>
              <w:t xml:space="preserve">[Add </w:t>
            </w:r>
            <w:r>
              <w:rPr>
                <w:rFonts w:asciiTheme="minorHAnsi" w:hAnsiTheme="minorHAnsi" w:cstheme="minorHAnsi"/>
                <w:color w:val="C00000"/>
                <w:sz w:val="22"/>
                <w:szCs w:val="22"/>
              </w:rPr>
              <w:t>applicable name here</w:t>
            </w:r>
            <w:r w:rsidRPr="007A18B8">
              <w:rPr>
                <w:rFonts w:asciiTheme="minorHAnsi" w:hAnsiTheme="minorHAnsi" w:cstheme="minorHAnsi"/>
                <w:color w:val="C00000"/>
                <w:sz w:val="22"/>
                <w:szCs w:val="22"/>
              </w:rPr>
              <w:t>]</w:t>
            </w:r>
          </w:p>
        </w:tc>
        <w:tc>
          <w:tcPr>
            <w:tcW w:w="3330" w:type="dxa"/>
          </w:tcPr>
          <w:p w14:paraId="1F993E5A" w14:textId="77777777" w:rsidR="001F6146" w:rsidRPr="000527F1" w:rsidRDefault="001F6146" w:rsidP="00773CDB">
            <w:pPr>
              <w:spacing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0527F1">
              <w:rPr>
                <w:rFonts w:asciiTheme="minorHAnsi" w:hAnsiTheme="minorHAnsi" w:cstheme="minorHAnsi"/>
                <w:bCs/>
                <w:sz w:val="22"/>
                <w:szCs w:val="22"/>
              </w:rPr>
              <w:t>Review only</w:t>
            </w:r>
          </w:p>
        </w:tc>
      </w:tr>
      <w:tr w:rsidR="00CB44ED" w:rsidRPr="000527F1" w14:paraId="387A1F52" w14:textId="77777777" w:rsidTr="006B158E">
        <w:trPr>
          <w:cantSplit/>
        </w:trPr>
        <w:tc>
          <w:tcPr>
            <w:cnfStyle w:val="001000000000" w:firstRow="0" w:lastRow="0" w:firstColumn="1" w:lastColumn="0" w:oddVBand="0" w:evenVBand="0" w:oddHBand="0" w:evenHBand="0" w:firstRowFirstColumn="0" w:firstRowLastColumn="0" w:lastRowFirstColumn="0" w:lastRowLastColumn="0"/>
            <w:tcW w:w="3510" w:type="dxa"/>
          </w:tcPr>
          <w:p w14:paraId="0E2CE0DD" w14:textId="77777777" w:rsidR="001F6146" w:rsidRPr="000527F1" w:rsidRDefault="001F6146" w:rsidP="00331EB2">
            <w:pPr>
              <w:spacing w:after="40"/>
              <w:rPr>
                <w:rFonts w:asciiTheme="minorHAnsi" w:hAnsiTheme="minorHAnsi" w:cstheme="minorHAnsi"/>
                <w:b w:val="0"/>
                <w:bCs w:val="0"/>
                <w:sz w:val="22"/>
                <w:szCs w:val="22"/>
              </w:rPr>
            </w:pPr>
            <w:r w:rsidRPr="007A18B8">
              <w:rPr>
                <w:rFonts w:asciiTheme="minorHAnsi" w:hAnsiTheme="minorHAnsi" w:cstheme="minorHAnsi"/>
                <w:sz w:val="22"/>
                <w:szCs w:val="22"/>
              </w:rPr>
              <w:t>SVP, Chief Digital Officer</w:t>
            </w:r>
          </w:p>
        </w:tc>
        <w:tc>
          <w:tcPr>
            <w:tcW w:w="2880" w:type="dxa"/>
          </w:tcPr>
          <w:p w14:paraId="6ABB289E" w14:textId="77777777" w:rsidR="001F6146" w:rsidRPr="000527F1" w:rsidRDefault="001F6146" w:rsidP="00331EB2">
            <w:pPr>
              <w:spacing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0527F1">
              <w:rPr>
                <w:rFonts w:asciiTheme="minorHAnsi" w:hAnsiTheme="minorHAnsi" w:cstheme="minorHAnsi"/>
                <w:bCs/>
                <w:sz w:val="22"/>
                <w:szCs w:val="22"/>
              </w:rPr>
              <w:t>Michael Pfau</w:t>
            </w:r>
          </w:p>
        </w:tc>
        <w:tc>
          <w:tcPr>
            <w:tcW w:w="3330" w:type="dxa"/>
          </w:tcPr>
          <w:p w14:paraId="2912274B" w14:textId="77777777" w:rsidR="001F6146" w:rsidRPr="000527F1" w:rsidRDefault="001F6146" w:rsidP="00773CDB">
            <w:pPr>
              <w:spacing w:after="40"/>
              <w:ind w:right="-10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FF0000"/>
                <w:sz w:val="22"/>
                <w:szCs w:val="22"/>
              </w:rPr>
            </w:pPr>
            <w:r w:rsidRPr="000527F1">
              <w:rPr>
                <w:rFonts w:asciiTheme="minorHAnsi" w:hAnsiTheme="minorHAnsi" w:cstheme="minorHAnsi"/>
                <w:bCs/>
                <w:sz w:val="22"/>
                <w:szCs w:val="22"/>
              </w:rPr>
              <w:t>Review only</w:t>
            </w:r>
          </w:p>
        </w:tc>
      </w:tr>
      <w:tr w:rsidR="00CB44ED" w:rsidRPr="000527F1" w14:paraId="1942B246" w14:textId="77777777" w:rsidTr="006B158E">
        <w:trPr>
          <w:cantSplit/>
        </w:trPr>
        <w:tc>
          <w:tcPr>
            <w:cnfStyle w:val="001000000000" w:firstRow="0" w:lastRow="0" w:firstColumn="1" w:lastColumn="0" w:oddVBand="0" w:evenVBand="0" w:oddHBand="0" w:evenHBand="0" w:firstRowFirstColumn="0" w:firstRowLastColumn="0" w:lastRowFirstColumn="0" w:lastRowLastColumn="0"/>
            <w:tcW w:w="3510" w:type="dxa"/>
          </w:tcPr>
          <w:p w14:paraId="36AE06DC" w14:textId="77777777" w:rsidR="001F6146" w:rsidRPr="000527F1" w:rsidRDefault="001F6146" w:rsidP="00CB44ED">
            <w:pPr>
              <w:spacing w:after="40"/>
              <w:rPr>
                <w:rFonts w:asciiTheme="minorHAnsi" w:hAnsiTheme="minorHAnsi" w:cstheme="minorHAnsi"/>
                <w:b w:val="0"/>
                <w:bCs w:val="0"/>
                <w:sz w:val="22"/>
                <w:szCs w:val="22"/>
              </w:rPr>
            </w:pPr>
            <w:r w:rsidRPr="007A18B8">
              <w:rPr>
                <w:rFonts w:asciiTheme="minorHAnsi" w:hAnsiTheme="minorHAnsi" w:cstheme="minorHAnsi"/>
                <w:sz w:val="22"/>
                <w:szCs w:val="22"/>
              </w:rPr>
              <w:t>EVP, Chief Operating Officer</w:t>
            </w:r>
          </w:p>
        </w:tc>
        <w:tc>
          <w:tcPr>
            <w:tcW w:w="2880" w:type="dxa"/>
          </w:tcPr>
          <w:p w14:paraId="4D49F499" w14:textId="77777777" w:rsidR="001F6146" w:rsidRPr="000527F1" w:rsidRDefault="001F6146" w:rsidP="00331EB2">
            <w:pPr>
              <w:spacing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0527F1">
              <w:rPr>
                <w:rFonts w:asciiTheme="minorHAnsi" w:hAnsiTheme="minorHAnsi" w:cstheme="minorHAnsi"/>
                <w:bCs/>
                <w:sz w:val="22"/>
                <w:szCs w:val="22"/>
              </w:rPr>
              <w:t>Raymond Matsumoto</w:t>
            </w:r>
          </w:p>
        </w:tc>
        <w:tc>
          <w:tcPr>
            <w:tcW w:w="3330" w:type="dxa"/>
          </w:tcPr>
          <w:p w14:paraId="293960C8" w14:textId="1244D4A7" w:rsidR="001F6146" w:rsidRPr="000527F1" w:rsidRDefault="001F6146" w:rsidP="00773CDB">
            <w:pPr>
              <w:spacing w:after="40"/>
              <w:ind w:right="-10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FF0000"/>
                <w:sz w:val="22"/>
                <w:szCs w:val="22"/>
              </w:rPr>
            </w:pPr>
            <w:r w:rsidRPr="007A18B8">
              <w:rPr>
                <w:rFonts w:asciiTheme="minorHAnsi" w:hAnsiTheme="minorHAnsi" w:cstheme="minorHAnsi"/>
                <w:color w:val="C00000"/>
                <w:sz w:val="22"/>
                <w:szCs w:val="22"/>
              </w:rPr>
              <w:t>Add as Reviewer only for all AAS and Clearing projects unless he is the</w:t>
            </w:r>
            <w:r w:rsidRPr="000527F1">
              <w:rPr>
                <w:rFonts w:asciiTheme="minorHAnsi" w:hAnsiTheme="minorHAnsi" w:cstheme="minorHAnsi"/>
                <w:bCs/>
                <w:color w:val="FF0000"/>
                <w:sz w:val="22"/>
                <w:szCs w:val="22"/>
              </w:rPr>
              <w:t xml:space="preserve"> </w:t>
            </w:r>
            <w:r w:rsidR="00773CDB" w:rsidRPr="000527F1">
              <w:rPr>
                <w:rFonts w:asciiTheme="minorHAnsi" w:hAnsiTheme="minorHAnsi" w:cstheme="minorHAnsi"/>
                <w:color w:val="C00000"/>
                <w:sz w:val="22"/>
                <w:szCs w:val="22"/>
              </w:rPr>
              <w:t>Business</w:t>
            </w:r>
            <w:r w:rsidRPr="007A18B8">
              <w:rPr>
                <w:rFonts w:asciiTheme="minorHAnsi" w:hAnsiTheme="minorHAnsi" w:cstheme="minorHAnsi"/>
                <w:color w:val="C00000"/>
                <w:sz w:val="22"/>
                <w:szCs w:val="22"/>
              </w:rPr>
              <w:t xml:space="preserve"> Sponsor (</w:t>
            </w:r>
            <w:r w:rsidR="00A72DB3">
              <w:rPr>
                <w:rFonts w:asciiTheme="minorHAnsi" w:hAnsiTheme="minorHAnsi" w:cstheme="minorHAnsi"/>
                <w:color w:val="C00000"/>
                <w:sz w:val="22"/>
                <w:szCs w:val="22"/>
              </w:rPr>
              <w:t>when</w:t>
            </w:r>
            <w:r w:rsidRPr="007A18B8">
              <w:rPr>
                <w:rFonts w:asciiTheme="minorHAnsi" w:hAnsiTheme="minorHAnsi" w:cstheme="minorHAnsi"/>
                <w:color w:val="C00000"/>
                <w:sz w:val="22"/>
                <w:szCs w:val="22"/>
              </w:rPr>
              <w:t xml:space="preserve"> he is the </w:t>
            </w:r>
            <w:r w:rsidR="00773CDB" w:rsidRPr="000527F1">
              <w:rPr>
                <w:rFonts w:asciiTheme="minorHAnsi" w:hAnsiTheme="minorHAnsi" w:cstheme="minorHAnsi"/>
                <w:color w:val="C00000"/>
                <w:sz w:val="22"/>
                <w:szCs w:val="22"/>
              </w:rPr>
              <w:t>Business</w:t>
            </w:r>
            <w:r w:rsidRPr="007A18B8">
              <w:rPr>
                <w:rFonts w:asciiTheme="minorHAnsi" w:hAnsiTheme="minorHAnsi" w:cstheme="minorHAnsi"/>
                <w:color w:val="C00000"/>
                <w:sz w:val="22"/>
                <w:szCs w:val="22"/>
              </w:rPr>
              <w:t xml:space="preserve"> Sponsor he will approve)</w:t>
            </w:r>
          </w:p>
        </w:tc>
      </w:tr>
      <w:tr w:rsidR="00CB44ED" w:rsidRPr="000527F1" w14:paraId="79169B45" w14:textId="77777777" w:rsidTr="006B158E">
        <w:trPr>
          <w:cantSplit/>
        </w:trPr>
        <w:tc>
          <w:tcPr>
            <w:cnfStyle w:val="001000000000" w:firstRow="0" w:lastRow="0" w:firstColumn="1" w:lastColumn="0" w:oddVBand="0" w:evenVBand="0" w:oddHBand="0" w:evenHBand="0" w:firstRowFirstColumn="0" w:firstRowLastColumn="0" w:lastRowFirstColumn="0" w:lastRowLastColumn="0"/>
            <w:tcW w:w="3510" w:type="dxa"/>
          </w:tcPr>
          <w:p w14:paraId="2EBDE433" w14:textId="77777777" w:rsidR="001F6146" w:rsidRPr="000527F1" w:rsidRDefault="001F6146" w:rsidP="00331EB2">
            <w:pPr>
              <w:spacing w:after="40"/>
              <w:rPr>
                <w:rFonts w:asciiTheme="minorHAnsi" w:hAnsiTheme="minorHAnsi" w:cstheme="minorHAnsi"/>
                <w:b w:val="0"/>
                <w:bCs w:val="0"/>
                <w:sz w:val="22"/>
                <w:szCs w:val="22"/>
              </w:rPr>
            </w:pPr>
            <w:r w:rsidRPr="007A18B8">
              <w:rPr>
                <w:rFonts w:asciiTheme="minorHAnsi" w:hAnsiTheme="minorHAnsi" w:cstheme="minorHAnsi"/>
                <w:sz w:val="22"/>
                <w:szCs w:val="22"/>
              </w:rPr>
              <w:t>SVP, IT Operations &amp; Infrastructure</w:t>
            </w:r>
          </w:p>
        </w:tc>
        <w:tc>
          <w:tcPr>
            <w:tcW w:w="2880" w:type="dxa"/>
          </w:tcPr>
          <w:p w14:paraId="45E837EB" w14:textId="77777777" w:rsidR="001F6146" w:rsidRPr="000527F1" w:rsidRDefault="001F6146" w:rsidP="00331EB2">
            <w:pPr>
              <w:spacing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0527F1">
              <w:rPr>
                <w:rFonts w:asciiTheme="minorHAnsi" w:hAnsiTheme="minorHAnsi" w:cstheme="minorHAnsi"/>
                <w:bCs/>
                <w:sz w:val="22"/>
                <w:szCs w:val="22"/>
              </w:rPr>
              <w:t>Rick Hattenburg</w:t>
            </w:r>
          </w:p>
        </w:tc>
        <w:tc>
          <w:tcPr>
            <w:tcW w:w="3330" w:type="dxa"/>
          </w:tcPr>
          <w:p w14:paraId="3978A880" w14:textId="77777777" w:rsidR="00773CDB" w:rsidRPr="000527F1" w:rsidRDefault="001F6146" w:rsidP="008A799F">
            <w:pPr>
              <w:spacing w:after="40"/>
              <w:ind w:right="-10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0527F1">
              <w:rPr>
                <w:rFonts w:asciiTheme="minorHAnsi" w:hAnsiTheme="minorHAnsi" w:cstheme="minorHAnsi"/>
                <w:bCs/>
                <w:sz w:val="22"/>
                <w:szCs w:val="22"/>
              </w:rPr>
              <w:t xml:space="preserve">Review only  </w:t>
            </w:r>
          </w:p>
          <w:p w14:paraId="78B5FF78" w14:textId="69107F29" w:rsidR="001F6146" w:rsidRPr="000527F1" w:rsidRDefault="001F6146" w:rsidP="00773CDB">
            <w:pPr>
              <w:spacing w:after="40"/>
              <w:ind w:right="-10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FF0000"/>
                <w:sz w:val="22"/>
                <w:szCs w:val="22"/>
              </w:rPr>
            </w:pPr>
            <w:r w:rsidRPr="007A18B8">
              <w:rPr>
                <w:rFonts w:asciiTheme="minorHAnsi" w:hAnsiTheme="minorHAnsi" w:cstheme="minorHAnsi"/>
                <w:color w:val="C00000"/>
                <w:sz w:val="22"/>
                <w:szCs w:val="22"/>
              </w:rPr>
              <w:t xml:space="preserve">(Change to </w:t>
            </w:r>
            <w:r w:rsidR="00AE64CB">
              <w:rPr>
                <w:rFonts w:asciiTheme="minorHAnsi" w:hAnsiTheme="minorHAnsi" w:cstheme="minorHAnsi"/>
                <w:color w:val="C00000"/>
                <w:sz w:val="22"/>
                <w:szCs w:val="22"/>
              </w:rPr>
              <w:t>“</w:t>
            </w:r>
            <w:r w:rsidRPr="007A18B8">
              <w:rPr>
                <w:rFonts w:asciiTheme="minorHAnsi" w:hAnsiTheme="minorHAnsi" w:cstheme="minorHAnsi"/>
                <w:color w:val="C00000"/>
                <w:sz w:val="22"/>
                <w:szCs w:val="22"/>
              </w:rPr>
              <w:t>Approve</w:t>
            </w:r>
            <w:r w:rsidR="00AE64CB">
              <w:rPr>
                <w:rFonts w:asciiTheme="minorHAnsi" w:hAnsiTheme="minorHAnsi" w:cstheme="minorHAnsi"/>
                <w:color w:val="C00000"/>
                <w:sz w:val="22"/>
                <w:szCs w:val="22"/>
              </w:rPr>
              <w:t>”</w:t>
            </w:r>
            <w:r w:rsidRPr="007A18B8">
              <w:rPr>
                <w:rFonts w:asciiTheme="minorHAnsi" w:hAnsiTheme="minorHAnsi" w:cstheme="minorHAnsi"/>
                <w:color w:val="C00000"/>
                <w:sz w:val="22"/>
                <w:szCs w:val="22"/>
              </w:rPr>
              <w:t xml:space="preserve"> </w:t>
            </w:r>
            <w:r w:rsidR="00A72DB3">
              <w:rPr>
                <w:rFonts w:asciiTheme="minorHAnsi" w:hAnsiTheme="minorHAnsi" w:cstheme="minorHAnsi"/>
                <w:color w:val="C00000"/>
                <w:sz w:val="22"/>
                <w:szCs w:val="22"/>
              </w:rPr>
              <w:t>when</w:t>
            </w:r>
            <w:r w:rsidRPr="007A18B8">
              <w:rPr>
                <w:rFonts w:asciiTheme="minorHAnsi" w:hAnsiTheme="minorHAnsi" w:cstheme="minorHAnsi"/>
                <w:color w:val="C00000"/>
                <w:sz w:val="22"/>
                <w:szCs w:val="22"/>
              </w:rPr>
              <w:t xml:space="preserve"> </w:t>
            </w:r>
            <w:r w:rsidR="00773CDB" w:rsidRPr="000527F1">
              <w:rPr>
                <w:rFonts w:asciiTheme="minorHAnsi" w:hAnsiTheme="minorHAnsi" w:cstheme="minorHAnsi"/>
                <w:color w:val="C00000"/>
                <w:sz w:val="22"/>
                <w:szCs w:val="22"/>
              </w:rPr>
              <w:t xml:space="preserve">there are </w:t>
            </w:r>
            <w:r w:rsidR="007C1B6D">
              <w:rPr>
                <w:rFonts w:asciiTheme="minorHAnsi" w:hAnsiTheme="minorHAnsi" w:cstheme="minorHAnsi"/>
                <w:color w:val="C00000"/>
                <w:sz w:val="22"/>
                <w:szCs w:val="22"/>
              </w:rPr>
              <w:t>I</w:t>
            </w:r>
            <w:r w:rsidR="00773CDB" w:rsidRPr="000527F1">
              <w:rPr>
                <w:rFonts w:asciiTheme="minorHAnsi" w:hAnsiTheme="minorHAnsi" w:cstheme="minorHAnsi"/>
                <w:color w:val="C00000"/>
                <w:sz w:val="22"/>
                <w:szCs w:val="22"/>
              </w:rPr>
              <w:t>nfrastructure requirements/scope</w:t>
            </w:r>
            <w:r w:rsidRPr="007A18B8">
              <w:rPr>
                <w:rFonts w:asciiTheme="minorHAnsi" w:hAnsiTheme="minorHAnsi" w:cstheme="minorHAnsi"/>
                <w:color w:val="C00000"/>
                <w:sz w:val="22"/>
                <w:szCs w:val="22"/>
              </w:rPr>
              <w:t>)</w:t>
            </w:r>
          </w:p>
        </w:tc>
      </w:tr>
      <w:tr w:rsidR="00CB44ED" w:rsidRPr="000527F1" w14:paraId="2BF1C6AA" w14:textId="77777777" w:rsidTr="006B158E">
        <w:trPr>
          <w:cantSplit/>
        </w:trPr>
        <w:tc>
          <w:tcPr>
            <w:cnfStyle w:val="001000000000" w:firstRow="0" w:lastRow="0" w:firstColumn="1" w:lastColumn="0" w:oddVBand="0" w:evenVBand="0" w:oddHBand="0" w:evenHBand="0" w:firstRowFirstColumn="0" w:firstRowLastColumn="0" w:lastRowFirstColumn="0" w:lastRowLastColumn="0"/>
            <w:tcW w:w="3510" w:type="dxa"/>
          </w:tcPr>
          <w:p w14:paraId="734FAFDB" w14:textId="77777777" w:rsidR="001F6146" w:rsidRPr="000527F1" w:rsidRDefault="001F6146" w:rsidP="00331EB2">
            <w:pPr>
              <w:spacing w:after="40"/>
              <w:rPr>
                <w:rFonts w:asciiTheme="minorHAnsi" w:hAnsiTheme="minorHAnsi" w:cstheme="minorHAnsi"/>
                <w:b w:val="0"/>
                <w:bCs w:val="0"/>
                <w:sz w:val="22"/>
                <w:szCs w:val="22"/>
              </w:rPr>
            </w:pPr>
            <w:r w:rsidRPr="007A18B8">
              <w:rPr>
                <w:rFonts w:asciiTheme="minorHAnsi" w:hAnsiTheme="minorHAnsi" w:cstheme="minorHAnsi"/>
                <w:sz w:val="22"/>
                <w:szCs w:val="22"/>
              </w:rPr>
              <w:lastRenderedPageBreak/>
              <w:t>SVP, Chief Information Security Officer</w:t>
            </w:r>
          </w:p>
        </w:tc>
        <w:tc>
          <w:tcPr>
            <w:tcW w:w="2880" w:type="dxa"/>
          </w:tcPr>
          <w:p w14:paraId="531A6642" w14:textId="77777777" w:rsidR="001F6146" w:rsidRPr="000527F1" w:rsidRDefault="001F6146" w:rsidP="00331EB2">
            <w:pPr>
              <w:spacing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0527F1">
              <w:rPr>
                <w:rFonts w:asciiTheme="minorHAnsi" w:hAnsiTheme="minorHAnsi" w:cstheme="minorHAnsi"/>
                <w:bCs/>
                <w:sz w:val="22"/>
                <w:szCs w:val="22"/>
              </w:rPr>
              <w:t>Raghu Valipireddy</w:t>
            </w:r>
          </w:p>
        </w:tc>
        <w:tc>
          <w:tcPr>
            <w:tcW w:w="3330" w:type="dxa"/>
          </w:tcPr>
          <w:p w14:paraId="2444C83D" w14:textId="77777777" w:rsidR="00773CDB" w:rsidRPr="000527F1" w:rsidRDefault="001F6146" w:rsidP="00773CDB">
            <w:pPr>
              <w:spacing w:after="40"/>
              <w:ind w:right="-10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0527F1">
              <w:rPr>
                <w:rFonts w:asciiTheme="minorHAnsi" w:hAnsiTheme="minorHAnsi" w:cstheme="minorHAnsi"/>
                <w:bCs/>
                <w:sz w:val="22"/>
                <w:szCs w:val="22"/>
              </w:rPr>
              <w:t xml:space="preserve">Review only  </w:t>
            </w:r>
          </w:p>
          <w:p w14:paraId="36D1DC00" w14:textId="38EB2688" w:rsidR="001F6146" w:rsidRPr="000527F1" w:rsidRDefault="001F6146" w:rsidP="00773CDB">
            <w:pPr>
              <w:spacing w:after="40"/>
              <w:ind w:right="-10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7A18B8">
              <w:rPr>
                <w:rFonts w:asciiTheme="minorHAnsi" w:hAnsiTheme="minorHAnsi" w:cstheme="minorHAnsi"/>
                <w:color w:val="C00000"/>
                <w:sz w:val="22"/>
                <w:szCs w:val="22"/>
              </w:rPr>
              <w:t xml:space="preserve">(Change to </w:t>
            </w:r>
            <w:r w:rsidR="00AE64CB">
              <w:rPr>
                <w:rFonts w:asciiTheme="minorHAnsi" w:hAnsiTheme="minorHAnsi" w:cstheme="minorHAnsi"/>
                <w:color w:val="C00000"/>
                <w:sz w:val="22"/>
                <w:szCs w:val="22"/>
              </w:rPr>
              <w:t>“</w:t>
            </w:r>
            <w:r w:rsidRPr="007A18B8">
              <w:rPr>
                <w:rFonts w:asciiTheme="minorHAnsi" w:hAnsiTheme="minorHAnsi" w:cstheme="minorHAnsi"/>
                <w:color w:val="C00000"/>
                <w:sz w:val="22"/>
                <w:szCs w:val="22"/>
              </w:rPr>
              <w:t>Approve</w:t>
            </w:r>
            <w:r w:rsidR="00AE64CB">
              <w:rPr>
                <w:rFonts w:asciiTheme="minorHAnsi" w:hAnsiTheme="minorHAnsi" w:cstheme="minorHAnsi"/>
                <w:color w:val="C00000"/>
                <w:sz w:val="22"/>
                <w:szCs w:val="22"/>
              </w:rPr>
              <w:t>”</w:t>
            </w:r>
            <w:r w:rsidRPr="007A18B8">
              <w:rPr>
                <w:rFonts w:asciiTheme="minorHAnsi" w:hAnsiTheme="minorHAnsi" w:cstheme="minorHAnsi"/>
                <w:color w:val="C00000"/>
                <w:sz w:val="22"/>
                <w:szCs w:val="22"/>
              </w:rPr>
              <w:t xml:space="preserve"> </w:t>
            </w:r>
            <w:r w:rsidR="00A72DB3">
              <w:rPr>
                <w:rFonts w:asciiTheme="minorHAnsi" w:hAnsiTheme="minorHAnsi" w:cstheme="minorHAnsi"/>
                <w:color w:val="C00000"/>
                <w:sz w:val="22"/>
                <w:szCs w:val="22"/>
              </w:rPr>
              <w:t>when</w:t>
            </w:r>
            <w:r w:rsidRPr="007A18B8">
              <w:rPr>
                <w:rFonts w:asciiTheme="minorHAnsi" w:hAnsiTheme="minorHAnsi" w:cstheme="minorHAnsi"/>
                <w:color w:val="C00000"/>
                <w:sz w:val="22"/>
                <w:szCs w:val="22"/>
              </w:rPr>
              <w:t xml:space="preserve"> </w:t>
            </w:r>
            <w:r w:rsidR="00773CDB" w:rsidRPr="000527F1">
              <w:rPr>
                <w:rFonts w:asciiTheme="minorHAnsi" w:hAnsiTheme="minorHAnsi" w:cstheme="minorHAnsi"/>
                <w:color w:val="C00000"/>
                <w:sz w:val="22"/>
                <w:szCs w:val="22"/>
              </w:rPr>
              <w:t>there are Security</w:t>
            </w:r>
            <w:r w:rsidRPr="007A18B8">
              <w:rPr>
                <w:rFonts w:asciiTheme="minorHAnsi" w:hAnsiTheme="minorHAnsi" w:cstheme="minorHAnsi"/>
                <w:color w:val="C00000"/>
                <w:sz w:val="22"/>
                <w:szCs w:val="22"/>
              </w:rPr>
              <w:t xml:space="preserve"> requirements/scope)</w:t>
            </w:r>
          </w:p>
        </w:tc>
      </w:tr>
      <w:tr w:rsidR="00CB44ED" w:rsidRPr="000527F1" w14:paraId="5E999548" w14:textId="77777777" w:rsidTr="006B158E">
        <w:trPr>
          <w:cantSplit/>
        </w:trPr>
        <w:tc>
          <w:tcPr>
            <w:cnfStyle w:val="001000000000" w:firstRow="0" w:lastRow="0" w:firstColumn="1" w:lastColumn="0" w:oddVBand="0" w:evenVBand="0" w:oddHBand="0" w:evenHBand="0" w:firstRowFirstColumn="0" w:firstRowLastColumn="0" w:lastRowFirstColumn="0" w:lastRowLastColumn="0"/>
            <w:tcW w:w="3510" w:type="dxa"/>
          </w:tcPr>
          <w:p w14:paraId="755F395A" w14:textId="77777777" w:rsidR="001F6146" w:rsidRPr="000527F1" w:rsidRDefault="001F6146" w:rsidP="00331EB2">
            <w:pPr>
              <w:spacing w:after="40"/>
              <w:rPr>
                <w:rFonts w:asciiTheme="minorHAnsi" w:hAnsiTheme="minorHAnsi" w:cstheme="minorHAnsi"/>
                <w:b w:val="0"/>
                <w:bCs w:val="0"/>
                <w:sz w:val="22"/>
                <w:szCs w:val="22"/>
              </w:rPr>
            </w:pPr>
            <w:r w:rsidRPr="007A18B8">
              <w:rPr>
                <w:rFonts w:asciiTheme="minorHAnsi" w:hAnsiTheme="minorHAnsi" w:cstheme="minorHAnsi"/>
                <w:sz w:val="22"/>
                <w:szCs w:val="22"/>
              </w:rPr>
              <w:t>FVP, IT Business Controls &amp; Application Support</w:t>
            </w:r>
          </w:p>
        </w:tc>
        <w:tc>
          <w:tcPr>
            <w:tcW w:w="2880" w:type="dxa"/>
          </w:tcPr>
          <w:p w14:paraId="61282A7A" w14:textId="77777777" w:rsidR="001F6146" w:rsidRPr="000527F1" w:rsidRDefault="001F6146" w:rsidP="00331EB2">
            <w:pPr>
              <w:spacing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0527F1">
              <w:rPr>
                <w:rFonts w:asciiTheme="minorHAnsi" w:hAnsiTheme="minorHAnsi" w:cstheme="minorHAnsi"/>
                <w:bCs/>
                <w:sz w:val="22"/>
                <w:szCs w:val="22"/>
              </w:rPr>
              <w:t>Lisa Goodwin</w:t>
            </w:r>
          </w:p>
        </w:tc>
        <w:tc>
          <w:tcPr>
            <w:tcW w:w="3330" w:type="dxa"/>
          </w:tcPr>
          <w:p w14:paraId="5CF28307" w14:textId="77777777" w:rsidR="001F6146" w:rsidRPr="000527F1" w:rsidRDefault="001F6146" w:rsidP="00773CDB">
            <w:pPr>
              <w:spacing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0527F1">
              <w:rPr>
                <w:rFonts w:asciiTheme="minorHAnsi" w:hAnsiTheme="minorHAnsi" w:cstheme="minorHAnsi"/>
                <w:bCs/>
                <w:sz w:val="22"/>
                <w:szCs w:val="22"/>
              </w:rPr>
              <w:t>Review only</w:t>
            </w:r>
          </w:p>
        </w:tc>
      </w:tr>
      <w:tr w:rsidR="00CB44ED" w:rsidRPr="000527F1" w14:paraId="6CC2786A" w14:textId="77777777" w:rsidTr="006B158E">
        <w:trPr>
          <w:cantSplit/>
        </w:trPr>
        <w:tc>
          <w:tcPr>
            <w:cnfStyle w:val="001000000000" w:firstRow="0" w:lastRow="0" w:firstColumn="1" w:lastColumn="0" w:oddVBand="0" w:evenVBand="0" w:oddHBand="0" w:evenHBand="0" w:firstRowFirstColumn="0" w:firstRowLastColumn="0" w:lastRowFirstColumn="0" w:lastRowLastColumn="0"/>
            <w:tcW w:w="3510" w:type="dxa"/>
          </w:tcPr>
          <w:p w14:paraId="4500E105" w14:textId="77777777" w:rsidR="001F6146" w:rsidRPr="000527F1" w:rsidRDefault="001F6146" w:rsidP="00331EB2">
            <w:pPr>
              <w:spacing w:after="40"/>
              <w:rPr>
                <w:rFonts w:asciiTheme="minorHAnsi" w:hAnsiTheme="minorHAnsi" w:cstheme="minorHAnsi"/>
                <w:b w:val="0"/>
                <w:bCs w:val="0"/>
                <w:sz w:val="22"/>
                <w:szCs w:val="22"/>
              </w:rPr>
            </w:pPr>
            <w:r w:rsidRPr="007A18B8">
              <w:rPr>
                <w:rFonts w:asciiTheme="minorHAnsi" w:hAnsiTheme="minorHAnsi" w:cstheme="minorHAnsi"/>
                <w:sz w:val="22"/>
                <w:szCs w:val="22"/>
              </w:rPr>
              <w:t>Business Continuity Analyst</w:t>
            </w:r>
          </w:p>
        </w:tc>
        <w:tc>
          <w:tcPr>
            <w:tcW w:w="2880" w:type="dxa"/>
          </w:tcPr>
          <w:p w14:paraId="4DC54BF1" w14:textId="77777777" w:rsidR="001F6146" w:rsidRPr="000527F1" w:rsidRDefault="001F6146" w:rsidP="00331EB2">
            <w:pPr>
              <w:spacing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0527F1">
              <w:rPr>
                <w:rFonts w:asciiTheme="minorHAnsi" w:hAnsiTheme="minorHAnsi" w:cstheme="minorHAnsi"/>
                <w:bCs/>
                <w:sz w:val="22"/>
                <w:szCs w:val="22"/>
              </w:rPr>
              <w:t>Micah Pletz</w:t>
            </w:r>
          </w:p>
        </w:tc>
        <w:tc>
          <w:tcPr>
            <w:tcW w:w="3330" w:type="dxa"/>
          </w:tcPr>
          <w:p w14:paraId="24FF2F33" w14:textId="77777777" w:rsidR="001F6146" w:rsidRPr="000527F1" w:rsidRDefault="001F6146" w:rsidP="00773CDB">
            <w:pPr>
              <w:spacing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0527F1">
              <w:rPr>
                <w:rFonts w:asciiTheme="minorHAnsi" w:hAnsiTheme="minorHAnsi" w:cstheme="minorHAnsi"/>
                <w:bCs/>
                <w:sz w:val="22"/>
                <w:szCs w:val="22"/>
              </w:rPr>
              <w:t>Review only</w:t>
            </w:r>
          </w:p>
        </w:tc>
      </w:tr>
      <w:tr w:rsidR="00CB44ED" w:rsidRPr="000527F1" w14:paraId="60AF4346" w14:textId="77777777" w:rsidTr="006B158E">
        <w:trPr>
          <w:cantSplit/>
        </w:trPr>
        <w:tc>
          <w:tcPr>
            <w:cnfStyle w:val="001000000000" w:firstRow="0" w:lastRow="0" w:firstColumn="1" w:lastColumn="0" w:oddVBand="0" w:evenVBand="0" w:oddHBand="0" w:evenHBand="0" w:firstRowFirstColumn="0" w:firstRowLastColumn="0" w:lastRowFirstColumn="0" w:lastRowLastColumn="0"/>
            <w:tcW w:w="3510" w:type="dxa"/>
          </w:tcPr>
          <w:p w14:paraId="7B925FE2" w14:textId="77777777" w:rsidR="001F6146" w:rsidRPr="000527F1" w:rsidRDefault="001F6146" w:rsidP="00331EB2">
            <w:pPr>
              <w:spacing w:after="40"/>
              <w:rPr>
                <w:rFonts w:asciiTheme="minorHAnsi" w:hAnsiTheme="minorHAnsi" w:cstheme="minorHAnsi"/>
                <w:b w:val="0"/>
                <w:bCs w:val="0"/>
                <w:sz w:val="22"/>
                <w:szCs w:val="22"/>
              </w:rPr>
            </w:pPr>
            <w:r w:rsidRPr="007A18B8">
              <w:rPr>
                <w:rFonts w:asciiTheme="minorHAnsi" w:hAnsiTheme="minorHAnsi" w:cstheme="minorHAnsi"/>
                <w:sz w:val="22"/>
                <w:szCs w:val="22"/>
              </w:rPr>
              <w:t>EVP, Chief Governance, Risk &amp; Compliance Officer</w:t>
            </w:r>
          </w:p>
        </w:tc>
        <w:tc>
          <w:tcPr>
            <w:tcW w:w="2880" w:type="dxa"/>
          </w:tcPr>
          <w:p w14:paraId="3975582A" w14:textId="77777777" w:rsidR="001F6146" w:rsidRPr="000527F1" w:rsidRDefault="001F6146" w:rsidP="00331EB2">
            <w:pPr>
              <w:spacing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0527F1">
              <w:rPr>
                <w:rFonts w:asciiTheme="minorHAnsi" w:hAnsiTheme="minorHAnsi" w:cstheme="minorHAnsi"/>
                <w:bCs/>
                <w:sz w:val="22"/>
                <w:szCs w:val="22"/>
              </w:rPr>
              <w:t>John Tolla</w:t>
            </w:r>
          </w:p>
        </w:tc>
        <w:tc>
          <w:tcPr>
            <w:tcW w:w="3330" w:type="dxa"/>
          </w:tcPr>
          <w:p w14:paraId="2D7AF254" w14:textId="6C2A9E0B" w:rsidR="001F6146" w:rsidRPr="000527F1" w:rsidRDefault="00290B78" w:rsidP="00773CDB">
            <w:pPr>
              <w:spacing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C00000"/>
                <w:sz w:val="22"/>
                <w:szCs w:val="22"/>
              </w:rPr>
            </w:pPr>
            <w:r w:rsidRPr="000527F1">
              <w:rPr>
                <w:rFonts w:asciiTheme="minorHAnsi" w:hAnsiTheme="minorHAnsi" w:cstheme="minorHAnsi"/>
                <w:bCs/>
                <w:sz w:val="22"/>
                <w:szCs w:val="22"/>
              </w:rPr>
              <w:t>Review only</w:t>
            </w:r>
          </w:p>
        </w:tc>
      </w:tr>
      <w:tr w:rsidR="00CB44ED" w:rsidRPr="000527F1" w14:paraId="24349258" w14:textId="77777777" w:rsidTr="006B158E">
        <w:trPr>
          <w:cantSplit/>
        </w:trPr>
        <w:tc>
          <w:tcPr>
            <w:cnfStyle w:val="001000000000" w:firstRow="0" w:lastRow="0" w:firstColumn="1" w:lastColumn="0" w:oddVBand="0" w:evenVBand="0" w:oddHBand="0" w:evenHBand="0" w:firstRowFirstColumn="0" w:firstRowLastColumn="0" w:lastRowFirstColumn="0" w:lastRowLastColumn="0"/>
            <w:tcW w:w="3510" w:type="dxa"/>
          </w:tcPr>
          <w:p w14:paraId="3EB4CE90" w14:textId="77777777" w:rsidR="001F6146" w:rsidRPr="000527F1" w:rsidRDefault="001F6146" w:rsidP="00331EB2">
            <w:pPr>
              <w:spacing w:after="40"/>
              <w:rPr>
                <w:rFonts w:asciiTheme="minorHAnsi" w:hAnsiTheme="minorHAnsi" w:cstheme="minorHAnsi"/>
                <w:b w:val="0"/>
                <w:bCs w:val="0"/>
                <w:sz w:val="22"/>
                <w:szCs w:val="22"/>
              </w:rPr>
            </w:pPr>
            <w:r w:rsidRPr="007A18B8">
              <w:rPr>
                <w:rFonts w:asciiTheme="minorHAnsi" w:hAnsiTheme="minorHAnsi" w:cstheme="minorHAnsi"/>
                <w:sz w:val="22"/>
                <w:szCs w:val="22"/>
              </w:rPr>
              <w:t>SVP, Chief Audit Executive</w:t>
            </w:r>
          </w:p>
        </w:tc>
        <w:tc>
          <w:tcPr>
            <w:tcW w:w="2880" w:type="dxa"/>
          </w:tcPr>
          <w:p w14:paraId="39654700" w14:textId="77777777" w:rsidR="001F6146" w:rsidRPr="000527F1" w:rsidRDefault="001F6146" w:rsidP="00331EB2">
            <w:pPr>
              <w:spacing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0527F1">
              <w:rPr>
                <w:rFonts w:asciiTheme="minorHAnsi" w:hAnsiTheme="minorHAnsi" w:cstheme="minorHAnsi"/>
                <w:bCs/>
                <w:sz w:val="22"/>
                <w:szCs w:val="22"/>
              </w:rPr>
              <w:t>Anthony Bowers</w:t>
            </w:r>
          </w:p>
        </w:tc>
        <w:tc>
          <w:tcPr>
            <w:tcW w:w="3330" w:type="dxa"/>
          </w:tcPr>
          <w:p w14:paraId="7D6198EC" w14:textId="77777777" w:rsidR="001F6146" w:rsidRPr="000527F1" w:rsidRDefault="001F6146" w:rsidP="00773CDB">
            <w:pPr>
              <w:spacing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0527F1">
              <w:rPr>
                <w:rFonts w:asciiTheme="minorHAnsi" w:hAnsiTheme="minorHAnsi" w:cstheme="minorHAnsi"/>
                <w:bCs/>
                <w:sz w:val="22"/>
                <w:szCs w:val="22"/>
              </w:rPr>
              <w:t>Review only</w:t>
            </w:r>
          </w:p>
        </w:tc>
      </w:tr>
    </w:tbl>
    <w:p w14:paraId="37319105" w14:textId="78DA2CA4" w:rsidR="006B12C7" w:rsidRDefault="006B12C7">
      <w:r>
        <w:br w:type="page"/>
      </w:r>
    </w:p>
    <w:p w14:paraId="5D312F0C" w14:textId="77777777" w:rsidR="006B12C7" w:rsidRDefault="006B12C7" w:rsidP="00786B09"/>
    <w:p w14:paraId="49982AD7" w14:textId="77777777" w:rsidR="005F1842" w:rsidRPr="00F3382C" w:rsidRDefault="005F1842" w:rsidP="005F1842">
      <w:pPr>
        <w:pStyle w:val="Heading1"/>
        <w:rPr>
          <w:b/>
          <w:sz w:val="28"/>
        </w:rPr>
      </w:pPr>
      <w:bookmarkStart w:id="85" w:name="_Toc454210380"/>
      <w:bookmarkStart w:id="86" w:name="_Toc454210471"/>
      <w:bookmarkStart w:id="87" w:name="_Toc111210913"/>
      <w:bookmarkStart w:id="88" w:name="_Toc117151263"/>
      <w:r w:rsidRPr="00F3382C">
        <w:rPr>
          <w:b/>
          <w:sz w:val="28"/>
        </w:rPr>
        <w:t>Appendix</w:t>
      </w:r>
      <w:bookmarkEnd w:id="85"/>
      <w:bookmarkEnd w:id="86"/>
      <w:bookmarkEnd w:id="87"/>
      <w:bookmarkEnd w:id="88"/>
    </w:p>
    <w:p w14:paraId="6DB05ECE" w14:textId="77777777" w:rsidR="005F1842" w:rsidRPr="00AF3284" w:rsidRDefault="005F1842" w:rsidP="00187B84">
      <w:pPr>
        <w:pStyle w:val="Heading2"/>
        <w:rPr>
          <w:sz w:val="28"/>
        </w:rPr>
      </w:pPr>
      <w:bookmarkStart w:id="89" w:name="_Toc454210381"/>
      <w:bookmarkStart w:id="90" w:name="_Toc454210472"/>
      <w:bookmarkStart w:id="91" w:name="_Toc111210914"/>
      <w:bookmarkStart w:id="92" w:name="_Toc117151264"/>
      <w:r w:rsidRPr="00AF3284">
        <w:rPr>
          <w:sz w:val="28"/>
        </w:rPr>
        <w:t>Glossary</w:t>
      </w:r>
      <w:bookmarkEnd w:id="89"/>
      <w:bookmarkEnd w:id="90"/>
      <w:bookmarkEnd w:id="91"/>
      <w:bookmarkEnd w:id="92"/>
    </w:p>
    <w:p w14:paraId="223209D6" w14:textId="77777777" w:rsidR="00727338" w:rsidRPr="00C96C29" w:rsidRDefault="00FF0551" w:rsidP="00727338">
      <w:pPr>
        <w:rPr>
          <w:i/>
          <w:color w:val="808080" w:themeColor="background1" w:themeShade="80"/>
        </w:rPr>
      </w:pPr>
      <w:r w:rsidRPr="00C96C29">
        <w:rPr>
          <w:i/>
          <w:color w:val="808080" w:themeColor="background1" w:themeShade="80"/>
        </w:rPr>
        <w:t>T</w:t>
      </w:r>
      <w:r w:rsidR="00727338" w:rsidRPr="00C96C29">
        <w:rPr>
          <w:i/>
          <w:color w:val="808080" w:themeColor="background1" w:themeShade="80"/>
        </w:rPr>
        <w:t>erms and acronyms</w:t>
      </w:r>
      <w:r w:rsidRPr="00C96C29">
        <w:rPr>
          <w:i/>
          <w:color w:val="808080" w:themeColor="background1" w:themeShade="80"/>
        </w:rPr>
        <w:t xml:space="preserve"> not commonly understood that </w:t>
      </w:r>
      <w:r w:rsidR="00D9244B" w:rsidRPr="00C96C29">
        <w:rPr>
          <w:i/>
          <w:color w:val="808080" w:themeColor="background1" w:themeShade="80"/>
        </w:rPr>
        <w:t>are used</w:t>
      </w:r>
      <w:r w:rsidR="00727338" w:rsidRPr="00C96C29">
        <w:rPr>
          <w:i/>
          <w:color w:val="808080" w:themeColor="background1" w:themeShade="80"/>
        </w:rPr>
        <w:t xml:space="preserve"> in this document a</w:t>
      </w:r>
      <w:r w:rsidRPr="00C96C29">
        <w:rPr>
          <w:i/>
          <w:color w:val="808080" w:themeColor="background1" w:themeShade="80"/>
        </w:rPr>
        <w:t>re defined below.</w:t>
      </w:r>
    </w:p>
    <w:tbl>
      <w:tblPr>
        <w:tblStyle w:val="TableGrid"/>
        <w:tblW w:w="9450"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2031"/>
        <w:gridCol w:w="7419"/>
      </w:tblGrid>
      <w:tr w:rsidR="004F24DA" w:rsidRPr="00727338" w14:paraId="75AF9BCF" w14:textId="77777777" w:rsidTr="009B763C">
        <w:trPr>
          <w:cantSplit/>
          <w:tblHeader/>
        </w:trPr>
        <w:tc>
          <w:tcPr>
            <w:tcW w:w="2031" w:type="dxa"/>
            <w:shd w:val="clear" w:color="auto" w:fill="C6D9F1" w:themeFill="text2" w:themeFillTint="33"/>
            <w:vAlign w:val="center"/>
          </w:tcPr>
          <w:p w14:paraId="74B01A1A" w14:textId="77777777" w:rsidR="00727338" w:rsidRPr="00727338" w:rsidRDefault="00727338" w:rsidP="009B763C">
            <w:pPr>
              <w:jc w:val="center"/>
              <w:rPr>
                <w:b/>
              </w:rPr>
            </w:pPr>
            <w:r w:rsidRPr="00727338">
              <w:rPr>
                <w:b/>
              </w:rPr>
              <w:t>Term</w:t>
            </w:r>
          </w:p>
        </w:tc>
        <w:tc>
          <w:tcPr>
            <w:tcW w:w="7419" w:type="dxa"/>
            <w:shd w:val="clear" w:color="auto" w:fill="C6D9F1" w:themeFill="text2" w:themeFillTint="33"/>
            <w:vAlign w:val="center"/>
          </w:tcPr>
          <w:p w14:paraId="22E63C9A" w14:textId="77777777" w:rsidR="00727338" w:rsidRPr="00727338" w:rsidRDefault="00727338" w:rsidP="009B763C">
            <w:pPr>
              <w:jc w:val="center"/>
              <w:rPr>
                <w:b/>
              </w:rPr>
            </w:pPr>
            <w:r w:rsidRPr="00727338">
              <w:rPr>
                <w:b/>
              </w:rPr>
              <w:t>Definition</w:t>
            </w:r>
          </w:p>
        </w:tc>
      </w:tr>
      <w:tr w:rsidR="00727338" w:rsidRPr="00727338" w14:paraId="5134533C" w14:textId="77777777" w:rsidTr="008A799F">
        <w:trPr>
          <w:cantSplit/>
        </w:trPr>
        <w:tc>
          <w:tcPr>
            <w:tcW w:w="2031" w:type="dxa"/>
          </w:tcPr>
          <w:p w14:paraId="6CF9596B" w14:textId="77777777" w:rsidR="00727338" w:rsidRPr="00727338" w:rsidRDefault="00727338" w:rsidP="00AD1985"/>
        </w:tc>
        <w:tc>
          <w:tcPr>
            <w:tcW w:w="7419" w:type="dxa"/>
          </w:tcPr>
          <w:p w14:paraId="34E85C93" w14:textId="77777777" w:rsidR="00727338" w:rsidRPr="00727338" w:rsidRDefault="00727338" w:rsidP="00AD1985"/>
        </w:tc>
      </w:tr>
      <w:tr w:rsidR="00727338" w:rsidRPr="00727338" w14:paraId="627E3E08" w14:textId="77777777" w:rsidTr="008A799F">
        <w:trPr>
          <w:cantSplit/>
        </w:trPr>
        <w:tc>
          <w:tcPr>
            <w:tcW w:w="2031" w:type="dxa"/>
          </w:tcPr>
          <w:p w14:paraId="5F6A0AD9" w14:textId="77777777" w:rsidR="00727338" w:rsidRPr="00727338" w:rsidRDefault="00727338" w:rsidP="00AD1985"/>
        </w:tc>
        <w:tc>
          <w:tcPr>
            <w:tcW w:w="7419" w:type="dxa"/>
          </w:tcPr>
          <w:p w14:paraId="022F0FD0" w14:textId="77777777" w:rsidR="00727338" w:rsidRPr="00727338" w:rsidRDefault="00727338" w:rsidP="00AD1985"/>
        </w:tc>
      </w:tr>
      <w:tr w:rsidR="00727338" w:rsidRPr="00727338" w14:paraId="1BD577F5" w14:textId="77777777" w:rsidTr="008A799F">
        <w:trPr>
          <w:cantSplit/>
        </w:trPr>
        <w:tc>
          <w:tcPr>
            <w:tcW w:w="2031" w:type="dxa"/>
          </w:tcPr>
          <w:p w14:paraId="201E9DD7" w14:textId="77777777" w:rsidR="00727338" w:rsidRPr="00727338" w:rsidRDefault="00727338" w:rsidP="00AD1985"/>
        </w:tc>
        <w:tc>
          <w:tcPr>
            <w:tcW w:w="7419" w:type="dxa"/>
          </w:tcPr>
          <w:p w14:paraId="5199FEEC" w14:textId="77777777" w:rsidR="00727338" w:rsidRPr="00727338" w:rsidRDefault="00727338" w:rsidP="00AD1985"/>
        </w:tc>
      </w:tr>
      <w:tr w:rsidR="00727338" w:rsidRPr="00727338" w14:paraId="18410844" w14:textId="77777777" w:rsidTr="008A799F">
        <w:trPr>
          <w:cantSplit/>
        </w:trPr>
        <w:tc>
          <w:tcPr>
            <w:tcW w:w="2031" w:type="dxa"/>
          </w:tcPr>
          <w:p w14:paraId="6767ABC6" w14:textId="77777777" w:rsidR="00727338" w:rsidRPr="00727338" w:rsidRDefault="00727338" w:rsidP="00AD1985"/>
        </w:tc>
        <w:tc>
          <w:tcPr>
            <w:tcW w:w="7419" w:type="dxa"/>
          </w:tcPr>
          <w:p w14:paraId="0F35A67F" w14:textId="77777777" w:rsidR="00727338" w:rsidRPr="00727338" w:rsidRDefault="00727338" w:rsidP="00AD1985"/>
        </w:tc>
      </w:tr>
    </w:tbl>
    <w:p w14:paraId="18607E36" w14:textId="3BEB78A8" w:rsidR="00E069E2" w:rsidRDefault="00E069E2" w:rsidP="005F1842"/>
    <w:p w14:paraId="4A230108" w14:textId="6978E70F" w:rsidR="00F20732" w:rsidRPr="00050906" w:rsidRDefault="00E069E2" w:rsidP="005F1842">
      <w:r>
        <w:br w:type="page"/>
      </w:r>
    </w:p>
    <w:p w14:paraId="612D901C" w14:textId="797CB4A8" w:rsidR="0076342A" w:rsidRDefault="00784689" w:rsidP="00802F6F">
      <w:pPr>
        <w:pStyle w:val="Heading2"/>
        <w:rPr>
          <w:sz w:val="24"/>
          <w:szCs w:val="24"/>
        </w:rPr>
      </w:pPr>
      <w:bookmarkStart w:id="93" w:name="_Toc111210915"/>
      <w:bookmarkStart w:id="94" w:name="_Toc117151265"/>
      <w:r w:rsidRPr="00AF3284">
        <w:rPr>
          <w:sz w:val="28"/>
          <w:szCs w:val="28"/>
        </w:rPr>
        <w:lastRenderedPageBreak/>
        <w:t>Project</w:t>
      </w:r>
      <w:r w:rsidRPr="00BF0E52">
        <w:rPr>
          <w:sz w:val="24"/>
          <w:szCs w:val="24"/>
        </w:rPr>
        <w:t xml:space="preserve"> </w:t>
      </w:r>
      <w:r w:rsidRPr="00AF3284">
        <w:rPr>
          <w:sz w:val="28"/>
        </w:rPr>
        <w:t xml:space="preserve">Discovery </w:t>
      </w:r>
      <w:r w:rsidR="00DB6C94" w:rsidRPr="00AF3284">
        <w:rPr>
          <w:sz w:val="28"/>
        </w:rPr>
        <w:t xml:space="preserve">&amp; Initiation: </w:t>
      </w:r>
      <w:r w:rsidR="00AF3284" w:rsidRPr="00376CBE">
        <w:rPr>
          <w:sz w:val="28"/>
        </w:rPr>
        <w:t>Template</w:t>
      </w:r>
      <w:r w:rsidR="00AF3284" w:rsidRPr="00AF3284" w:rsidDel="00DB6C94">
        <w:rPr>
          <w:sz w:val="28"/>
        </w:rPr>
        <w:t xml:space="preserve"> </w:t>
      </w:r>
      <w:r w:rsidRPr="00AF3284">
        <w:rPr>
          <w:sz w:val="28"/>
        </w:rPr>
        <w:t>V</w:t>
      </w:r>
      <w:r w:rsidR="00802F6F" w:rsidRPr="00AF3284">
        <w:rPr>
          <w:sz w:val="28"/>
        </w:rPr>
        <w:t xml:space="preserve">ersion </w:t>
      </w:r>
      <w:r w:rsidRPr="00AF3284">
        <w:rPr>
          <w:sz w:val="28"/>
        </w:rPr>
        <w:t>C</w:t>
      </w:r>
      <w:r w:rsidR="00802F6F" w:rsidRPr="00AF3284">
        <w:rPr>
          <w:sz w:val="28"/>
        </w:rPr>
        <w:t>ontrol</w:t>
      </w:r>
      <w:r w:rsidR="00AF3284">
        <w:rPr>
          <w:sz w:val="28"/>
        </w:rPr>
        <w:t xml:space="preserve"> </w:t>
      </w:r>
      <w:r w:rsidR="005820C1" w:rsidRPr="00AF3284">
        <w:rPr>
          <w:sz w:val="28"/>
        </w:rPr>
        <w:t>(PMO USE ONLY)</w:t>
      </w:r>
      <w:bookmarkEnd w:id="93"/>
      <w:bookmarkEnd w:id="94"/>
    </w:p>
    <w:tbl>
      <w:tblPr>
        <w:tblStyle w:val="GridTable6Colorful1"/>
        <w:tblpPr w:leftFromText="180" w:rightFromText="180" w:vertAnchor="text" w:horzAnchor="margin" w:tblpXSpec="center" w:tblpY="313"/>
        <w:tblW w:w="1052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A0" w:firstRow="1" w:lastRow="0" w:firstColumn="1" w:lastColumn="0" w:noHBand="1" w:noVBand="1"/>
      </w:tblPr>
      <w:tblGrid>
        <w:gridCol w:w="625"/>
        <w:gridCol w:w="1350"/>
        <w:gridCol w:w="1440"/>
        <w:gridCol w:w="4140"/>
        <w:gridCol w:w="2970"/>
      </w:tblGrid>
      <w:tr w:rsidR="004660F2" w:rsidRPr="003026A3" w14:paraId="61E793CA" w14:textId="77777777" w:rsidTr="00E4716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25" w:type="dxa"/>
            <w:tcBorders>
              <w:bottom w:val="single" w:sz="4" w:space="0" w:color="808080" w:themeColor="background1" w:themeShade="80"/>
            </w:tcBorders>
            <w:shd w:val="clear" w:color="auto" w:fill="C6D9F1" w:themeFill="text2" w:themeFillTint="33"/>
            <w:vAlign w:val="center"/>
          </w:tcPr>
          <w:p w14:paraId="01F369DB" w14:textId="77777777" w:rsidR="00B30F49" w:rsidRPr="003026A3" w:rsidRDefault="00B30F49" w:rsidP="00B30F49">
            <w:pPr>
              <w:spacing w:after="40"/>
              <w:jc w:val="center"/>
              <w:rPr>
                <w:rFonts w:asciiTheme="minorHAnsi" w:hAnsiTheme="minorHAnsi" w:cstheme="minorHAnsi"/>
                <w:bCs w:val="0"/>
                <w:color w:val="auto"/>
                <w:sz w:val="22"/>
                <w:szCs w:val="22"/>
              </w:rPr>
            </w:pPr>
            <w:r w:rsidRPr="003026A3">
              <w:rPr>
                <w:rFonts w:asciiTheme="minorHAnsi" w:hAnsiTheme="minorHAnsi" w:cstheme="minorHAnsi"/>
                <w:bCs w:val="0"/>
                <w:color w:val="auto"/>
                <w:sz w:val="22"/>
                <w:szCs w:val="22"/>
              </w:rPr>
              <w:t>Ver. #</w:t>
            </w:r>
          </w:p>
        </w:tc>
        <w:tc>
          <w:tcPr>
            <w:tcW w:w="1350" w:type="dxa"/>
            <w:tcBorders>
              <w:bottom w:val="single" w:sz="4" w:space="0" w:color="808080" w:themeColor="background1" w:themeShade="80"/>
            </w:tcBorders>
            <w:shd w:val="clear" w:color="auto" w:fill="C6D9F1" w:themeFill="text2" w:themeFillTint="33"/>
            <w:vAlign w:val="center"/>
          </w:tcPr>
          <w:p w14:paraId="7230B785" w14:textId="77777777" w:rsidR="00B30F49" w:rsidRPr="003026A3" w:rsidRDefault="00B30F49" w:rsidP="00B30F49">
            <w:pPr>
              <w:spacing w:after="40"/>
              <w:jc w:val="center"/>
              <w:cnfStyle w:val="100000000000" w:firstRow="1" w:lastRow="0" w:firstColumn="0" w:lastColumn="0" w:oddVBand="0" w:evenVBand="0" w:oddHBand="0" w:evenHBand="0" w:firstRowFirstColumn="0" w:firstRowLastColumn="0" w:lastRowFirstColumn="0" w:lastRowLastColumn="0"/>
              <w:rPr>
                <w:rFonts w:cstheme="minorHAnsi"/>
              </w:rPr>
            </w:pPr>
            <w:r w:rsidRPr="003026A3">
              <w:rPr>
                <w:rFonts w:asciiTheme="minorHAnsi" w:hAnsiTheme="minorHAnsi" w:cstheme="minorHAnsi"/>
                <w:sz w:val="22"/>
                <w:szCs w:val="22"/>
              </w:rPr>
              <w:t>Date</w:t>
            </w:r>
          </w:p>
        </w:tc>
        <w:tc>
          <w:tcPr>
            <w:tcW w:w="1440" w:type="dxa"/>
            <w:tcBorders>
              <w:bottom w:val="single" w:sz="4" w:space="0" w:color="808080" w:themeColor="background1" w:themeShade="80"/>
            </w:tcBorders>
            <w:shd w:val="clear" w:color="auto" w:fill="C6D9F1" w:themeFill="text2" w:themeFillTint="33"/>
            <w:vAlign w:val="center"/>
          </w:tcPr>
          <w:p w14:paraId="51FD55AA" w14:textId="77777777" w:rsidR="00B30F49" w:rsidRPr="003026A3" w:rsidRDefault="00B30F49" w:rsidP="00B30F49">
            <w:pPr>
              <w:spacing w:after="4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3026A3">
              <w:rPr>
                <w:rFonts w:asciiTheme="minorHAnsi" w:hAnsiTheme="minorHAnsi" w:cstheme="minorHAnsi"/>
                <w:color w:val="auto"/>
                <w:sz w:val="22"/>
                <w:szCs w:val="22"/>
              </w:rPr>
              <w:t>Author</w:t>
            </w:r>
          </w:p>
        </w:tc>
        <w:tc>
          <w:tcPr>
            <w:tcW w:w="4140" w:type="dxa"/>
            <w:tcBorders>
              <w:bottom w:val="single" w:sz="4" w:space="0" w:color="808080" w:themeColor="background1" w:themeShade="80"/>
            </w:tcBorders>
            <w:shd w:val="clear" w:color="auto" w:fill="C6D9F1" w:themeFill="text2" w:themeFillTint="33"/>
            <w:vAlign w:val="center"/>
          </w:tcPr>
          <w:p w14:paraId="7ECC3E56" w14:textId="77777777" w:rsidR="00B30F49" w:rsidRPr="003026A3" w:rsidRDefault="00B30F49" w:rsidP="00B30F49">
            <w:pPr>
              <w:spacing w:after="40"/>
              <w:ind w:right="-108"/>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color w:val="auto"/>
                <w:sz w:val="22"/>
                <w:szCs w:val="22"/>
              </w:rPr>
              <w:t>Changes</w:t>
            </w:r>
          </w:p>
        </w:tc>
        <w:tc>
          <w:tcPr>
            <w:tcW w:w="2970" w:type="dxa"/>
            <w:tcBorders>
              <w:bottom w:val="single" w:sz="4" w:space="0" w:color="808080" w:themeColor="background1" w:themeShade="80"/>
            </w:tcBorders>
            <w:shd w:val="clear" w:color="auto" w:fill="C6D9F1" w:themeFill="text2" w:themeFillTint="33"/>
            <w:vAlign w:val="center"/>
          </w:tcPr>
          <w:p w14:paraId="7C805270" w14:textId="77777777" w:rsidR="00B30F49" w:rsidRPr="003026A3" w:rsidRDefault="00B30F49" w:rsidP="00B30F49">
            <w:pPr>
              <w:spacing w:after="40"/>
              <w:ind w:right="-108"/>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3026A3">
              <w:rPr>
                <w:rFonts w:asciiTheme="minorHAnsi" w:hAnsiTheme="minorHAnsi" w:cstheme="minorHAnsi"/>
                <w:color w:val="auto"/>
                <w:sz w:val="22"/>
                <w:szCs w:val="22"/>
              </w:rPr>
              <w:t>Approved by</w:t>
            </w:r>
          </w:p>
        </w:tc>
      </w:tr>
      <w:tr w:rsidR="00B30F49" w:rsidRPr="003026A3" w14:paraId="0DF4F95C" w14:textId="77777777" w:rsidTr="00E47161">
        <w:trPr>
          <w:cantSplit/>
        </w:trPr>
        <w:tc>
          <w:tcPr>
            <w:cnfStyle w:val="001000000000" w:firstRow="0" w:lastRow="0" w:firstColumn="1" w:lastColumn="0" w:oddVBand="0" w:evenVBand="0" w:oddHBand="0" w:evenHBand="0" w:firstRowFirstColumn="0" w:firstRowLastColumn="0" w:lastRowFirstColumn="0" w:lastRowLastColumn="0"/>
            <w:tcW w:w="625" w:type="dxa"/>
            <w:vAlign w:val="center"/>
          </w:tcPr>
          <w:p w14:paraId="15AD60E0" w14:textId="77777777" w:rsidR="00B30F49" w:rsidRPr="003026A3" w:rsidRDefault="00B30F49" w:rsidP="00B30F49">
            <w:pPr>
              <w:spacing w:after="40"/>
              <w:rPr>
                <w:rFonts w:asciiTheme="minorHAnsi" w:hAnsiTheme="minorHAnsi" w:cstheme="minorHAnsi"/>
                <w:b w:val="0"/>
                <w:color w:val="auto"/>
                <w:sz w:val="22"/>
                <w:szCs w:val="22"/>
              </w:rPr>
            </w:pPr>
          </w:p>
        </w:tc>
        <w:tc>
          <w:tcPr>
            <w:tcW w:w="1350" w:type="dxa"/>
            <w:vAlign w:val="center"/>
          </w:tcPr>
          <w:p w14:paraId="376A41A0" w14:textId="77777777" w:rsidR="00B30F49" w:rsidRPr="003026A3" w:rsidDel="001A7F89" w:rsidRDefault="00B30F49" w:rsidP="00B30F49">
            <w:pPr>
              <w:spacing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440" w:type="dxa"/>
            <w:vAlign w:val="center"/>
          </w:tcPr>
          <w:p w14:paraId="02645F36" w14:textId="77777777" w:rsidR="00B30F49" w:rsidRPr="003026A3" w:rsidRDefault="00B30F49" w:rsidP="00B30F49">
            <w:pPr>
              <w:spacing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p>
        </w:tc>
        <w:tc>
          <w:tcPr>
            <w:tcW w:w="4140" w:type="dxa"/>
            <w:vAlign w:val="center"/>
          </w:tcPr>
          <w:p w14:paraId="5FA5440D" w14:textId="77777777" w:rsidR="00B30F49" w:rsidRPr="00DB6C94" w:rsidRDefault="00B30F49" w:rsidP="00B30F49">
            <w:pPr>
              <w:spacing w:after="40"/>
              <w:ind w:right="-108"/>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i/>
                <w:color w:val="808080" w:themeColor="background1" w:themeShade="80"/>
                <w:sz w:val="22"/>
                <w:szCs w:val="22"/>
              </w:rPr>
            </w:pPr>
            <w:r w:rsidRPr="00497041">
              <w:rPr>
                <w:rFonts w:asciiTheme="minorHAnsi" w:hAnsiTheme="minorHAnsi" w:cstheme="minorHAnsi"/>
                <w:i/>
                <w:color w:val="808080" w:themeColor="background1" w:themeShade="80"/>
                <w:sz w:val="22"/>
                <w:szCs w:val="22"/>
              </w:rPr>
              <w:t>Enter most recent change above the last change, so that the version numbers are in descending order &amp; the most recent change is shown at the top</w:t>
            </w:r>
            <w:r w:rsidRPr="00DB6C94">
              <w:rPr>
                <w:rFonts w:asciiTheme="minorHAnsi" w:eastAsiaTheme="minorHAnsi" w:hAnsiTheme="minorHAnsi" w:cstheme="minorHAnsi"/>
                <w:i/>
                <w:color w:val="808080" w:themeColor="background1" w:themeShade="80"/>
                <w:sz w:val="22"/>
                <w:szCs w:val="22"/>
              </w:rPr>
              <w:t xml:space="preserve">. </w:t>
            </w:r>
          </w:p>
          <w:p w14:paraId="623091B9" w14:textId="77777777" w:rsidR="00B30F49" w:rsidRPr="00497041" w:rsidRDefault="00B30F49" w:rsidP="00977AA5">
            <w:pPr>
              <w:pStyle w:val="ListParagraph"/>
              <w:numPr>
                <w:ilvl w:val="0"/>
                <w:numId w:val="6"/>
              </w:numPr>
              <w:spacing w:after="40"/>
              <w:ind w:right="-108"/>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i/>
                <w:color w:val="808080" w:themeColor="background1" w:themeShade="80"/>
                <w:sz w:val="22"/>
                <w:szCs w:val="22"/>
              </w:rPr>
            </w:pPr>
            <w:r w:rsidRPr="00497041">
              <w:rPr>
                <w:rFonts w:asciiTheme="minorHAnsi" w:hAnsiTheme="minorHAnsi" w:cstheme="minorHAnsi"/>
                <w:i/>
                <w:color w:val="808080" w:themeColor="background1" w:themeShade="80"/>
                <w:sz w:val="22"/>
                <w:szCs w:val="22"/>
              </w:rPr>
              <w:t xml:space="preserve">Minor revisions </w:t>
            </w:r>
            <w:r w:rsidRPr="00DB6C94">
              <w:rPr>
                <w:rFonts w:asciiTheme="minorHAnsi" w:eastAsiaTheme="minorHAnsi" w:hAnsiTheme="minorHAnsi" w:cstheme="minorHAnsi"/>
                <w:i/>
                <w:color w:val="808080" w:themeColor="background1" w:themeShade="80"/>
                <w:sz w:val="22"/>
                <w:szCs w:val="22"/>
              </w:rPr>
              <w:t>are</w:t>
            </w:r>
            <w:r w:rsidRPr="00497041">
              <w:rPr>
                <w:rFonts w:asciiTheme="minorHAnsi" w:hAnsiTheme="minorHAnsi" w:cstheme="minorHAnsi"/>
                <w:i/>
                <w:color w:val="808080" w:themeColor="background1" w:themeShade="80"/>
                <w:sz w:val="22"/>
                <w:szCs w:val="22"/>
              </w:rPr>
              <w:t xml:space="preserve"> “point revisions” e.g., 1.1. </w:t>
            </w:r>
          </w:p>
          <w:p w14:paraId="7C533F5E" w14:textId="77777777" w:rsidR="00B30F49" w:rsidRPr="00497041" w:rsidRDefault="00B30F49" w:rsidP="00977AA5">
            <w:pPr>
              <w:pStyle w:val="ListParagraph"/>
              <w:numPr>
                <w:ilvl w:val="0"/>
                <w:numId w:val="6"/>
              </w:numPr>
              <w:spacing w:after="40"/>
              <w:ind w:right="-108"/>
              <w:cnfStyle w:val="000000000000" w:firstRow="0" w:lastRow="0" w:firstColumn="0" w:lastColumn="0" w:oddVBand="0" w:evenVBand="0" w:oddHBand="0" w:evenHBand="0" w:firstRowFirstColumn="0" w:firstRowLastColumn="0" w:lastRowFirstColumn="0" w:lastRowLastColumn="0"/>
              <w:rPr>
                <w:rFonts w:cstheme="minorHAnsi"/>
                <w:i/>
                <w:iCs/>
              </w:rPr>
            </w:pPr>
            <w:r w:rsidRPr="00497041">
              <w:rPr>
                <w:rFonts w:asciiTheme="minorHAnsi" w:hAnsiTheme="minorHAnsi" w:cstheme="minorHAnsi"/>
                <w:i/>
                <w:color w:val="808080" w:themeColor="background1" w:themeShade="80"/>
                <w:sz w:val="22"/>
                <w:szCs w:val="22"/>
              </w:rPr>
              <w:t>Major revisions are delineated by a new version number, e.g., 2.0</w:t>
            </w:r>
          </w:p>
        </w:tc>
        <w:tc>
          <w:tcPr>
            <w:tcW w:w="2970" w:type="dxa"/>
            <w:vAlign w:val="center"/>
          </w:tcPr>
          <w:p w14:paraId="20B2FF33" w14:textId="77777777" w:rsidR="00B30F49" w:rsidRPr="003026A3" w:rsidRDefault="00B30F49" w:rsidP="00B30F49">
            <w:pPr>
              <w:spacing w:after="40"/>
              <w:ind w:right="-10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p>
        </w:tc>
      </w:tr>
      <w:tr w:rsidR="00E47161" w:rsidRPr="003026A3" w14:paraId="03D886EC" w14:textId="77777777" w:rsidTr="00E47161">
        <w:trPr>
          <w:cantSplit/>
        </w:trPr>
        <w:tc>
          <w:tcPr>
            <w:cnfStyle w:val="001000000000" w:firstRow="0" w:lastRow="0" w:firstColumn="1" w:lastColumn="0" w:oddVBand="0" w:evenVBand="0" w:oddHBand="0" w:evenHBand="0" w:firstRowFirstColumn="0" w:firstRowLastColumn="0" w:lastRowFirstColumn="0" w:lastRowLastColumn="0"/>
            <w:tcW w:w="625" w:type="dxa"/>
            <w:vAlign w:val="center"/>
          </w:tcPr>
          <w:p w14:paraId="2CA9C59A" w14:textId="65572619" w:rsidR="00E47161" w:rsidRPr="00D465D3" w:rsidRDefault="00E47161" w:rsidP="00B30F49">
            <w:pPr>
              <w:spacing w:after="40"/>
              <w:jc w:val="center"/>
              <w:rPr>
                <w:rFonts w:asciiTheme="minorHAnsi" w:hAnsiTheme="minorHAnsi" w:cstheme="minorHAnsi"/>
                <w:b w:val="0"/>
                <w:color w:val="auto"/>
                <w:sz w:val="22"/>
                <w:szCs w:val="22"/>
              </w:rPr>
            </w:pPr>
            <w:r w:rsidRPr="00D465D3">
              <w:rPr>
                <w:rFonts w:asciiTheme="minorHAnsi" w:hAnsiTheme="minorHAnsi" w:cstheme="minorHAnsi"/>
                <w:b w:val="0"/>
                <w:color w:val="auto"/>
                <w:sz w:val="22"/>
                <w:szCs w:val="22"/>
              </w:rPr>
              <w:t>1.</w:t>
            </w:r>
            <w:r w:rsidR="00EF577F" w:rsidRPr="00D465D3">
              <w:rPr>
                <w:rFonts w:asciiTheme="minorHAnsi" w:hAnsiTheme="minorHAnsi" w:cstheme="minorHAnsi"/>
                <w:b w:val="0"/>
                <w:color w:val="auto"/>
                <w:sz w:val="22"/>
                <w:szCs w:val="22"/>
              </w:rPr>
              <w:t>0</w:t>
            </w:r>
            <w:r w:rsidRPr="00D465D3">
              <w:rPr>
                <w:rFonts w:asciiTheme="minorHAnsi" w:hAnsiTheme="minorHAnsi" w:cstheme="minorHAnsi"/>
                <w:b w:val="0"/>
                <w:color w:val="auto"/>
                <w:sz w:val="22"/>
                <w:szCs w:val="22"/>
              </w:rPr>
              <w:t>1</w:t>
            </w:r>
          </w:p>
        </w:tc>
        <w:tc>
          <w:tcPr>
            <w:tcW w:w="1350" w:type="dxa"/>
            <w:vAlign w:val="center"/>
          </w:tcPr>
          <w:p w14:paraId="080E7A24" w14:textId="1CF48BF0" w:rsidR="00E47161" w:rsidRPr="006B158E" w:rsidRDefault="00E47161" w:rsidP="006B158E">
            <w:pPr>
              <w:spacing w:after="40"/>
              <w:jc w:val="center"/>
              <w:cnfStyle w:val="000000000000" w:firstRow="0" w:lastRow="0" w:firstColumn="0" w:lastColumn="0" w:oddVBand="0" w:evenVBand="0" w:oddHBand="0" w:evenHBand="0" w:firstRowFirstColumn="0" w:firstRowLastColumn="0" w:lastRowFirstColumn="0" w:lastRowLastColumn="0"/>
              <w:rPr>
                <w:rFonts w:cstheme="minorHAnsi"/>
              </w:rPr>
            </w:pPr>
            <w:r w:rsidRPr="00E47161">
              <w:rPr>
                <w:rFonts w:asciiTheme="minorHAnsi" w:hAnsiTheme="minorHAnsi" w:cstheme="minorHAnsi"/>
                <w:color w:val="auto"/>
                <w:sz w:val="22"/>
                <w:szCs w:val="22"/>
              </w:rPr>
              <w:t>10/20/2022</w:t>
            </w:r>
          </w:p>
        </w:tc>
        <w:tc>
          <w:tcPr>
            <w:tcW w:w="1440" w:type="dxa"/>
            <w:vAlign w:val="center"/>
          </w:tcPr>
          <w:p w14:paraId="2E707EB6" w14:textId="78153CBF" w:rsidR="00E47161" w:rsidRDefault="00E47161" w:rsidP="00B30F49">
            <w:pPr>
              <w:spacing w:after="40"/>
              <w:cnfStyle w:val="000000000000" w:firstRow="0" w:lastRow="0" w:firstColumn="0" w:lastColumn="0" w:oddVBand="0" w:evenVBand="0" w:oddHBand="0" w:evenHBand="0" w:firstRowFirstColumn="0" w:firstRowLastColumn="0" w:lastRowFirstColumn="0" w:lastRowLastColumn="0"/>
              <w:rPr>
                <w:rFonts w:cstheme="minorHAnsi"/>
              </w:rPr>
            </w:pPr>
            <w:r w:rsidRPr="00E47161">
              <w:rPr>
                <w:rFonts w:asciiTheme="minorHAnsi" w:hAnsiTheme="minorHAnsi" w:cstheme="minorHAnsi"/>
                <w:color w:val="auto"/>
                <w:sz w:val="22"/>
                <w:szCs w:val="22"/>
              </w:rPr>
              <w:t>Cecile Walker</w:t>
            </w:r>
          </w:p>
        </w:tc>
        <w:tc>
          <w:tcPr>
            <w:tcW w:w="4140" w:type="dxa"/>
            <w:vAlign w:val="center"/>
          </w:tcPr>
          <w:p w14:paraId="2CB9D878" w14:textId="67AB4EC9" w:rsidR="00E47161" w:rsidRPr="00E47161" w:rsidRDefault="00E47161" w:rsidP="00B30F49">
            <w:pPr>
              <w:spacing w:after="40"/>
              <w:ind w:right="-10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E47161">
              <w:rPr>
                <w:rFonts w:asciiTheme="minorHAnsi" w:hAnsiTheme="minorHAnsi" w:cstheme="minorHAnsi"/>
                <w:color w:val="auto"/>
                <w:sz w:val="22"/>
                <w:szCs w:val="22"/>
              </w:rPr>
              <w:t>Updated project goals to add acceptance criteria</w:t>
            </w:r>
            <w:r w:rsidR="00D465D3">
              <w:rPr>
                <w:rFonts w:asciiTheme="minorHAnsi" w:hAnsiTheme="minorHAnsi" w:cstheme="minorHAnsi"/>
                <w:color w:val="auto"/>
                <w:sz w:val="22"/>
                <w:szCs w:val="22"/>
              </w:rPr>
              <w:t xml:space="preserve"> and align with the Closing document</w:t>
            </w:r>
          </w:p>
        </w:tc>
        <w:tc>
          <w:tcPr>
            <w:tcW w:w="2970" w:type="dxa"/>
            <w:vAlign w:val="center"/>
          </w:tcPr>
          <w:p w14:paraId="70B250F4" w14:textId="1A0D3316" w:rsidR="00E47161" w:rsidRPr="00E47161" w:rsidRDefault="00E47161" w:rsidP="00B30F49">
            <w:pPr>
              <w:spacing w:after="40"/>
              <w:ind w:right="-10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E47161">
              <w:rPr>
                <w:rFonts w:asciiTheme="minorHAnsi" w:hAnsiTheme="minorHAnsi" w:cstheme="minorHAnsi"/>
                <w:color w:val="auto"/>
                <w:sz w:val="22"/>
                <w:szCs w:val="22"/>
              </w:rPr>
              <w:t>Hina Godil</w:t>
            </w:r>
          </w:p>
        </w:tc>
      </w:tr>
      <w:tr w:rsidR="00B30F49" w:rsidRPr="003026A3" w14:paraId="10F9ABE1" w14:textId="77777777" w:rsidTr="00E47161">
        <w:trPr>
          <w:cantSplit/>
        </w:trPr>
        <w:tc>
          <w:tcPr>
            <w:cnfStyle w:val="001000000000" w:firstRow="0" w:lastRow="0" w:firstColumn="1" w:lastColumn="0" w:oddVBand="0" w:evenVBand="0" w:oddHBand="0" w:evenHBand="0" w:firstRowFirstColumn="0" w:firstRowLastColumn="0" w:lastRowFirstColumn="0" w:lastRowLastColumn="0"/>
            <w:tcW w:w="625" w:type="dxa"/>
            <w:vAlign w:val="center"/>
          </w:tcPr>
          <w:p w14:paraId="0A0EE9E2" w14:textId="77777777" w:rsidR="00B30F49" w:rsidRPr="003026A3" w:rsidRDefault="00B30F49" w:rsidP="00B30F49">
            <w:pPr>
              <w:spacing w:after="40"/>
              <w:jc w:val="center"/>
              <w:rPr>
                <w:rFonts w:asciiTheme="minorHAnsi" w:hAnsiTheme="minorHAnsi" w:cstheme="minorHAnsi"/>
                <w:b w:val="0"/>
                <w:color w:val="auto"/>
                <w:sz w:val="22"/>
                <w:szCs w:val="22"/>
              </w:rPr>
            </w:pPr>
            <w:r w:rsidRPr="003026A3">
              <w:rPr>
                <w:rFonts w:asciiTheme="minorHAnsi" w:hAnsiTheme="minorHAnsi" w:cstheme="minorHAnsi"/>
                <w:b w:val="0"/>
                <w:color w:val="auto"/>
                <w:sz w:val="22"/>
                <w:szCs w:val="22"/>
              </w:rPr>
              <w:t>1.</w:t>
            </w:r>
            <w:r>
              <w:rPr>
                <w:rFonts w:asciiTheme="minorHAnsi" w:hAnsiTheme="minorHAnsi" w:cstheme="minorHAnsi"/>
                <w:b w:val="0"/>
                <w:color w:val="auto"/>
                <w:sz w:val="22"/>
                <w:szCs w:val="22"/>
              </w:rPr>
              <w:t>0</w:t>
            </w:r>
          </w:p>
        </w:tc>
        <w:tc>
          <w:tcPr>
            <w:tcW w:w="1350" w:type="dxa"/>
            <w:vAlign w:val="center"/>
          </w:tcPr>
          <w:p w14:paraId="792F4410" w14:textId="1537A0F2" w:rsidR="00B30F49" w:rsidRPr="003026A3" w:rsidDel="001A7F89" w:rsidRDefault="002B7D4D" w:rsidP="006B158E">
            <w:pPr>
              <w:spacing w:after="40"/>
              <w:jc w:val="center"/>
              <w:cnfStyle w:val="000000000000" w:firstRow="0" w:lastRow="0" w:firstColumn="0" w:lastColumn="0" w:oddVBand="0" w:evenVBand="0" w:oddHBand="0" w:evenHBand="0" w:firstRowFirstColumn="0" w:firstRowLastColumn="0" w:lastRowFirstColumn="0" w:lastRowLastColumn="0"/>
              <w:rPr>
                <w:rFonts w:cstheme="minorHAnsi"/>
              </w:rPr>
            </w:pPr>
            <w:r w:rsidRPr="006B158E">
              <w:rPr>
                <w:rFonts w:asciiTheme="minorHAnsi" w:hAnsiTheme="minorHAnsi" w:cstheme="minorHAnsi"/>
                <w:color w:val="auto"/>
                <w:sz w:val="22"/>
                <w:szCs w:val="22"/>
              </w:rPr>
              <w:t>09</w:t>
            </w:r>
            <w:r w:rsidR="00162739" w:rsidRPr="006B158E">
              <w:rPr>
                <w:rFonts w:asciiTheme="minorHAnsi" w:hAnsiTheme="minorHAnsi" w:cstheme="minorHAnsi"/>
                <w:color w:val="auto"/>
                <w:sz w:val="22"/>
                <w:szCs w:val="22"/>
              </w:rPr>
              <w:t>/06/22</w:t>
            </w:r>
            <w:r>
              <w:rPr>
                <w:rFonts w:cstheme="minorHAnsi"/>
              </w:rPr>
              <w:t xml:space="preserve"> </w:t>
            </w:r>
          </w:p>
        </w:tc>
        <w:tc>
          <w:tcPr>
            <w:tcW w:w="1440" w:type="dxa"/>
            <w:vAlign w:val="center"/>
          </w:tcPr>
          <w:p w14:paraId="25530629" w14:textId="61911FAC" w:rsidR="00B30F49" w:rsidRPr="003026A3" w:rsidRDefault="008234AE" w:rsidP="00B30F49">
            <w:pPr>
              <w:spacing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Pr>
                <w:rFonts w:asciiTheme="minorHAnsi" w:hAnsiTheme="minorHAnsi" w:cstheme="minorHAnsi"/>
                <w:color w:val="auto"/>
                <w:sz w:val="22"/>
                <w:szCs w:val="22"/>
              </w:rPr>
              <w:t>Cecile Walker, Bennette Burks, Hina Godil</w:t>
            </w:r>
          </w:p>
        </w:tc>
        <w:tc>
          <w:tcPr>
            <w:tcW w:w="4140" w:type="dxa"/>
            <w:vAlign w:val="center"/>
          </w:tcPr>
          <w:p w14:paraId="7D201F8B" w14:textId="635A8B7D" w:rsidR="00B30F49" w:rsidRPr="003026A3" w:rsidRDefault="00B30F49" w:rsidP="00B30F49">
            <w:pPr>
              <w:spacing w:after="40"/>
              <w:ind w:right="-10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Created/Published</w:t>
            </w:r>
            <w:r w:rsidR="008234AE">
              <w:rPr>
                <w:rFonts w:asciiTheme="minorHAnsi" w:hAnsiTheme="minorHAnsi" w:cstheme="minorHAnsi"/>
                <w:sz w:val="22"/>
                <w:szCs w:val="22"/>
              </w:rPr>
              <w:t xml:space="preserve"> a new version that contains information from the original Discovery document and Project Charter</w:t>
            </w:r>
          </w:p>
        </w:tc>
        <w:tc>
          <w:tcPr>
            <w:tcW w:w="2970" w:type="dxa"/>
            <w:vAlign w:val="center"/>
          </w:tcPr>
          <w:p w14:paraId="5F662E79" w14:textId="77777777" w:rsidR="008234AE" w:rsidRDefault="008234AE" w:rsidP="00B30F49">
            <w:pPr>
              <w:spacing w:after="40"/>
              <w:ind w:right="-10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p>
          <w:p w14:paraId="546710BB" w14:textId="4455700F" w:rsidR="008234AE" w:rsidRPr="003026A3" w:rsidRDefault="008234AE" w:rsidP="00B30F49">
            <w:pPr>
              <w:spacing w:after="40"/>
              <w:ind w:right="-10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Pr>
                <w:rFonts w:asciiTheme="minorHAnsi" w:hAnsiTheme="minorHAnsi" w:cstheme="minorHAnsi"/>
                <w:color w:val="auto"/>
                <w:sz w:val="22"/>
                <w:szCs w:val="22"/>
              </w:rPr>
              <w:t>Hina Godil</w:t>
            </w:r>
            <w:r w:rsidR="00A80F2A">
              <w:rPr>
                <w:rFonts w:asciiTheme="minorHAnsi" w:hAnsiTheme="minorHAnsi" w:cstheme="minorHAnsi"/>
                <w:color w:val="auto"/>
                <w:sz w:val="22"/>
                <w:szCs w:val="22"/>
              </w:rPr>
              <w:t xml:space="preserve"> (PMO)</w:t>
            </w:r>
            <w:r>
              <w:rPr>
                <w:rFonts w:asciiTheme="minorHAnsi" w:hAnsiTheme="minorHAnsi" w:cstheme="minorHAnsi"/>
                <w:color w:val="auto"/>
                <w:sz w:val="22"/>
                <w:szCs w:val="22"/>
              </w:rPr>
              <w:t>, Bennette Burks</w:t>
            </w:r>
            <w:r w:rsidR="00A80F2A">
              <w:rPr>
                <w:rFonts w:asciiTheme="minorHAnsi" w:hAnsiTheme="minorHAnsi" w:cstheme="minorHAnsi"/>
                <w:color w:val="auto"/>
                <w:sz w:val="22"/>
                <w:szCs w:val="22"/>
              </w:rPr>
              <w:t xml:space="preserve"> (PMO)</w:t>
            </w:r>
            <w:r>
              <w:rPr>
                <w:rFonts w:asciiTheme="minorHAnsi" w:hAnsiTheme="minorHAnsi" w:cstheme="minorHAnsi"/>
                <w:color w:val="auto"/>
                <w:sz w:val="22"/>
                <w:szCs w:val="22"/>
              </w:rPr>
              <w:t>, Jonathan Crane (IT), Michael Pfau (Product Management), Marc Kantor (Commercial), Rick Hattenburg (Infrastructure), Raghu Valipireddy (CISO), Pallavi Walawalkar (COE), Kevin Hearn (IT Consumer Dev), Raymond Matsumoto (EVP)</w:t>
            </w:r>
            <w:r w:rsidR="007E7DD1">
              <w:rPr>
                <w:rFonts w:asciiTheme="minorHAnsi" w:hAnsiTheme="minorHAnsi" w:cstheme="minorHAnsi"/>
                <w:color w:val="auto"/>
                <w:sz w:val="22"/>
                <w:szCs w:val="22"/>
              </w:rPr>
              <w:t>, Rick Hastings (Operations)</w:t>
            </w:r>
            <w:r w:rsidR="00AD662B">
              <w:rPr>
                <w:rFonts w:asciiTheme="minorHAnsi" w:hAnsiTheme="minorHAnsi" w:cstheme="minorHAnsi"/>
                <w:color w:val="auto"/>
                <w:sz w:val="22"/>
                <w:szCs w:val="22"/>
              </w:rPr>
              <w:t>, Matthew F. Brown (QA)</w:t>
            </w:r>
            <w:r w:rsidR="007D56E1">
              <w:rPr>
                <w:rFonts w:asciiTheme="minorHAnsi" w:hAnsiTheme="minorHAnsi" w:cstheme="minorHAnsi"/>
                <w:color w:val="auto"/>
                <w:sz w:val="22"/>
                <w:szCs w:val="22"/>
              </w:rPr>
              <w:t>, Mike Ubis (Clearing Dev)</w:t>
            </w:r>
          </w:p>
        </w:tc>
      </w:tr>
    </w:tbl>
    <w:p w14:paraId="39FC54E8" w14:textId="44F0AF54" w:rsidR="00CC3EFE" w:rsidRPr="00C96C29" w:rsidRDefault="00CC3EFE" w:rsidP="00CC3EFE">
      <w:pPr>
        <w:rPr>
          <w:i/>
          <w:color w:val="808080" w:themeColor="background1" w:themeShade="80"/>
        </w:rPr>
      </w:pPr>
      <w:r>
        <w:rPr>
          <w:i/>
          <w:color w:val="808080" w:themeColor="background1" w:themeShade="80"/>
        </w:rPr>
        <w:t xml:space="preserve">PMO use only – Do not remove.  </w:t>
      </w:r>
    </w:p>
    <w:p w14:paraId="734417A1" w14:textId="76628467" w:rsidR="00932896" w:rsidRPr="00932896" w:rsidRDefault="00932896" w:rsidP="008A799F">
      <w:pPr>
        <w:tabs>
          <w:tab w:val="left" w:pos="4005"/>
        </w:tabs>
        <w:jc w:val="center"/>
      </w:pPr>
    </w:p>
    <w:sectPr w:rsidR="00932896" w:rsidRPr="00932896" w:rsidSect="00282126">
      <w:headerReference w:type="default" r:id="rId36"/>
      <w:footerReference w:type="default" r:id="rId37"/>
      <w:headerReference w:type="first" r:id="rId38"/>
      <w:footerReference w:type="first" r:id="rId3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1" w:author="Devna Chaturvedi" w:date="2024-12-03T15:01:00Z" w:initials="DC">
    <w:p w14:paraId="48A29449" w14:textId="77777777" w:rsidR="00423375" w:rsidRDefault="00423375" w:rsidP="00423375">
      <w:pPr>
        <w:pStyle w:val="CommentText"/>
      </w:pPr>
      <w:r>
        <w:rPr>
          <w:rStyle w:val="CommentReference"/>
        </w:rPr>
        <w:annotationRef/>
      </w:r>
      <w:r>
        <w:t>MFA as a pre-requisite to login into the application.</w:t>
      </w:r>
    </w:p>
  </w:comment>
  <w:comment w:id="32" w:author="Devna Chaturvedi" w:date="2024-12-03T15:03:00Z" w:initials="DC">
    <w:p w14:paraId="46357F11" w14:textId="77777777" w:rsidR="00A006B7" w:rsidRDefault="00A006B7" w:rsidP="00A006B7">
      <w:pPr>
        <w:pStyle w:val="CommentText"/>
      </w:pPr>
      <w:r>
        <w:rPr>
          <w:rStyle w:val="CommentReference"/>
        </w:rPr>
        <w:annotationRef/>
      </w:r>
      <w:r>
        <w:t>Apart from Claimant and Admin user do we need a separate Landing page for Fiduciaries (came up in the meeting held on 12/3/24)</w:t>
      </w:r>
    </w:p>
  </w:comment>
  <w:comment w:id="33" w:author="Devna Chaturvedi" w:date="2024-12-03T15:04:00Z" w:initials="DC">
    <w:p w14:paraId="634F501D" w14:textId="36406A2C" w:rsidR="00DE3B26" w:rsidRDefault="00DE3B26" w:rsidP="00DE3B26">
      <w:pPr>
        <w:pStyle w:val="CommentText"/>
      </w:pPr>
      <w:r>
        <w:rPr>
          <w:rStyle w:val="CommentReference"/>
        </w:rPr>
        <w:annotationRef/>
      </w:r>
      <w:r>
        <w:t xml:space="preserve">Settings for user creation, MFA will be covered in the MFA feature </w:t>
      </w:r>
      <w:r>
        <w:fldChar w:fldCharType="begin"/>
      </w:r>
      <w:r>
        <w:instrText>HYPERLINK "mailto:AHyland@bofifederalbank.com"</w:instrText>
      </w:r>
      <w:bookmarkStart w:id="34" w:name="_@_04B53B67819B44DC80DFE8DF709B6E31Z"/>
      <w:r>
        <w:fldChar w:fldCharType="separate"/>
      </w:r>
      <w:bookmarkEnd w:id="34"/>
      <w:r w:rsidRPr="00DE3B26">
        <w:rPr>
          <w:rStyle w:val="Mention"/>
          <w:noProof/>
        </w:rPr>
        <w:t>@Amanda Hyland</w:t>
      </w:r>
      <w:r>
        <w:fldChar w:fldCharType="end"/>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8A29449" w15:done="0"/>
  <w15:commentEx w15:paraId="46357F11" w15:done="0"/>
  <w15:commentEx w15:paraId="634F50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DC0AE41" w16cex:dateUtc="2024-12-03T21:01:00Z"/>
  <w16cex:commentExtensible w16cex:durableId="26C7739A" w16cex:dateUtc="2024-12-03T21:03:00Z"/>
  <w16cex:commentExtensible w16cex:durableId="62EEDF84" w16cex:dateUtc="2024-12-03T2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8A29449" w16cid:durableId="5DC0AE41"/>
  <w16cid:commentId w16cid:paraId="46357F11" w16cid:durableId="26C7739A"/>
  <w16cid:commentId w16cid:paraId="634F501D" w16cid:durableId="62EEDF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F4D972" w14:textId="77777777" w:rsidR="00D769E4" w:rsidRDefault="00D769E4" w:rsidP="00596405">
      <w:pPr>
        <w:spacing w:after="0" w:line="240" w:lineRule="auto"/>
      </w:pPr>
      <w:r>
        <w:separator/>
      </w:r>
    </w:p>
  </w:endnote>
  <w:endnote w:type="continuationSeparator" w:id="0">
    <w:p w14:paraId="68FFD406" w14:textId="77777777" w:rsidR="00D769E4" w:rsidRDefault="00D769E4" w:rsidP="00596405">
      <w:pPr>
        <w:spacing w:after="0" w:line="240" w:lineRule="auto"/>
      </w:pPr>
      <w:r>
        <w:continuationSeparator/>
      </w:r>
    </w:p>
  </w:endnote>
  <w:endnote w:type="continuationNotice" w:id="1">
    <w:p w14:paraId="7AD8CCD7" w14:textId="77777777" w:rsidR="00D769E4" w:rsidRDefault="00D769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3AFF9" w14:textId="77777777" w:rsidR="00D50BD3" w:rsidRPr="00A44C74" w:rsidRDefault="00D50BD3" w:rsidP="00891089">
    <w:pPr>
      <w:pStyle w:val="Footer"/>
      <w:rPr>
        <w:color w:val="808080" w:themeColor="background1" w:themeShade="80"/>
      </w:rPr>
    </w:pPr>
    <w:r>
      <w:rPr>
        <w:color w:val="808080" w:themeColor="background1" w:themeShade="80"/>
      </w:rPr>
      <w:t xml:space="preserve">Proprietary </w:t>
    </w:r>
    <w:proofErr w:type="spellStart"/>
    <w:r>
      <w:rPr>
        <w:color w:val="808080" w:themeColor="background1" w:themeShade="80"/>
      </w:rPr>
      <w:t>Axos</w:t>
    </w:r>
    <w:proofErr w:type="spellEnd"/>
    <w:r>
      <w:rPr>
        <w:color w:val="808080" w:themeColor="background1" w:themeShade="80"/>
      </w:rPr>
      <w:t xml:space="preserve"> </w:t>
    </w:r>
    <w:r w:rsidRPr="00A44C74">
      <w:rPr>
        <w:color w:val="808080" w:themeColor="background1" w:themeShade="80"/>
      </w:rPr>
      <w:t>Bank</w:t>
    </w:r>
    <w:r w:rsidRPr="00A44C74">
      <w:rPr>
        <w:color w:val="808080" w:themeColor="background1" w:themeShade="80"/>
      </w:rPr>
      <w:tab/>
    </w:r>
    <w:r w:rsidRPr="00A44C74">
      <w:rPr>
        <w:color w:val="808080" w:themeColor="background1" w:themeShade="80"/>
      </w:rPr>
      <w:tab/>
    </w:r>
  </w:p>
  <w:p w14:paraId="7A329C2D" w14:textId="2B917B37" w:rsidR="00D50BD3" w:rsidRPr="00A44C74" w:rsidRDefault="00D50BD3">
    <w:pPr>
      <w:pStyle w:val="Footer"/>
      <w:jc w:val="right"/>
      <w:rPr>
        <w:color w:val="808080" w:themeColor="background1" w:themeShade="80"/>
      </w:rPr>
    </w:pPr>
    <w:r w:rsidRPr="00BC4D3D">
      <w:rPr>
        <w:color w:val="808080" w:themeColor="background1" w:themeShade="80"/>
        <w:sz w:val="16"/>
        <w:szCs w:val="16"/>
      </w:rPr>
      <w:t xml:space="preserve">Project </w:t>
    </w:r>
    <w:r w:rsidR="003D1D1A">
      <w:rPr>
        <w:color w:val="808080" w:themeColor="background1" w:themeShade="80"/>
        <w:sz w:val="16"/>
        <w:szCs w:val="16"/>
      </w:rPr>
      <w:t>Discovery &amp; Initiation</w:t>
    </w:r>
    <w:r w:rsidRPr="00BC4D3D">
      <w:rPr>
        <w:color w:val="808080" w:themeColor="background1" w:themeShade="80"/>
        <w:sz w:val="16"/>
        <w:szCs w:val="16"/>
      </w:rPr>
      <w:t xml:space="preserve"> </w:t>
    </w:r>
    <w:r>
      <w:rPr>
        <w:color w:val="808080" w:themeColor="background1" w:themeShade="80"/>
        <w:sz w:val="16"/>
        <w:szCs w:val="16"/>
      </w:rPr>
      <w:t>–</w:t>
    </w:r>
    <w:r w:rsidRPr="00BC4D3D">
      <w:rPr>
        <w:color w:val="808080" w:themeColor="background1" w:themeShade="80"/>
        <w:sz w:val="16"/>
        <w:szCs w:val="16"/>
      </w:rPr>
      <w:t xml:space="preserve"> </w:t>
    </w:r>
    <w:r>
      <w:rPr>
        <w:color w:val="808080" w:themeColor="background1" w:themeShade="80"/>
        <w:sz w:val="16"/>
        <w:szCs w:val="16"/>
      </w:rPr>
      <w:t>Version 1.</w:t>
    </w:r>
    <w:r w:rsidR="00EF577F">
      <w:rPr>
        <w:color w:val="808080" w:themeColor="background1" w:themeShade="80"/>
        <w:sz w:val="16"/>
        <w:szCs w:val="16"/>
      </w:rPr>
      <w:t>01</w:t>
    </w:r>
    <w:r w:rsidRPr="00A44C74">
      <w:rPr>
        <w:color w:val="808080" w:themeColor="background1" w:themeShade="80"/>
      </w:rPr>
      <w:ptab w:relativeTo="margin" w:alignment="center" w:leader="none"/>
    </w:r>
    <w:r w:rsidRPr="00A44C74">
      <w:rPr>
        <w:color w:val="808080" w:themeColor="background1" w:themeShade="80"/>
      </w:rPr>
      <w:ptab w:relativeTo="margin" w:alignment="right" w:leader="none"/>
    </w:r>
    <w:r w:rsidRPr="00A44C74">
      <w:rPr>
        <w:color w:val="808080" w:themeColor="background1" w:themeShade="80"/>
        <w:sz w:val="20"/>
      </w:rPr>
      <w:t xml:space="preserve">Page </w:t>
    </w:r>
    <w:r w:rsidRPr="00A44C74">
      <w:rPr>
        <w:bCs/>
        <w:color w:val="808080" w:themeColor="background1" w:themeShade="80"/>
        <w:sz w:val="20"/>
      </w:rPr>
      <w:fldChar w:fldCharType="begin"/>
    </w:r>
    <w:r w:rsidRPr="00A44C74">
      <w:rPr>
        <w:bCs/>
        <w:color w:val="808080" w:themeColor="background1" w:themeShade="80"/>
        <w:sz w:val="20"/>
      </w:rPr>
      <w:instrText xml:space="preserve"> PAGE  \* Arabic  \* MERGEFORMAT </w:instrText>
    </w:r>
    <w:r w:rsidRPr="00A44C74">
      <w:rPr>
        <w:bCs/>
        <w:color w:val="808080" w:themeColor="background1" w:themeShade="80"/>
        <w:sz w:val="20"/>
      </w:rPr>
      <w:fldChar w:fldCharType="separate"/>
    </w:r>
    <w:r>
      <w:rPr>
        <w:bCs/>
        <w:noProof/>
        <w:color w:val="808080" w:themeColor="background1" w:themeShade="80"/>
        <w:sz w:val="20"/>
      </w:rPr>
      <w:t>5</w:t>
    </w:r>
    <w:r w:rsidRPr="00A44C74">
      <w:rPr>
        <w:bCs/>
        <w:color w:val="808080" w:themeColor="background1" w:themeShade="80"/>
        <w:sz w:val="20"/>
      </w:rPr>
      <w:fldChar w:fldCharType="end"/>
    </w:r>
    <w:r w:rsidRPr="00A44C74">
      <w:rPr>
        <w:color w:val="808080" w:themeColor="background1" w:themeShade="80"/>
        <w:sz w:val="20"/>
      </w:rPr>
      <w:t xml:space="preserve"> of </w:t>
    </w:r>
    <w:r w:rsidRPr="00A44C74">
      <w:rPr>
        <w:bCs/>
        <w:color w:val="808080" w:themeColor="background1" w:themeShade="80"/>
        <w:sz w:val="20"/>
      </w:rPr>
      <w:fldChar w:fldCharType="begin"/>
    </w:r>
    <w:r w:rsidRPr="00A44C74">
      <w:rPr>
        <w:bCs/>
        <w:color w:val="808080" w:themeColor="background1" w:themeShade="80"/>
        <w:sz w:val="20"/>
      </w:rPr>
      <w:instrText xml:space="preserve"> NUMPAGES  \* Arabic  \* MERGEFORMAT </w:instrText>
    </w:r>
    <w:r w:rsidRPr="00A44C74">
      <w:rPr>
        <w:bCs/>
        <w:color w:val="808080" w:themeColor="background1" w:themeShade="80"/>
        <w:sz w:val="20"/>
      </w:rPr>
      <w:fldChar w:fldCharType="separate"/>
    </w:r>
    <w:r>
      <w:rPr>
        <w:bCs/>
        <w:noProof/>
        <w:color w:val="808080" w:themeColor="background1" w:themeShade="80"/>
        <w:sz w:val="20"/>
      </w:rPr>
      <w:t>5</w:t>
    </w:r>
    <w:r w:rsidRPr="00A44C74">
      <w:rPr>
        <w:bCs/>
        <w:color w:val="808080" w:themeColor="background1" w:themeShade="80"/>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6ABA7" w14:textId="37C3A702" w:rsidR="00D50BD3" w:rsidRDefault="000056D3">
    <w:pPr>
      <w:pStyle w:val="Footer"/>
      <w:rPr>
        <w:color w:val="808080" w:themeColor="background1" w:themeShade="80"/>
      </w:rPr>
    </w:pPr>
    <w:proofErr w:type="spellStart"/>
    <w:r>
      <w:rPr>
        <w:color w:val="808080" w:themeColor="background1" w:themeShade="80"/>
      </w:rPr>
      <w:t>Axos</w:t>
    </w:r>
    <w:proofErr w:type="spellEnd"/>
    <w:r>
      <w:rPr>
        <w:color w:val="808080" w:themeColor="background1" w:themeShade="80"/>
      </w:rPr>
      <w:t xml:space="preserve"> Bank </w:t>
    </w:r>
    <w:r w:rsidR="00D50BD3">
      <w:rPr>
        <w:color w:val="808080" w:themeColor="background1" w:themeShade="80"/>
      </w:rPr>
      <w:t>Internal Use Only</w:t>
    </w:r>
    <w:r w:rsidR="00F12E66">
      <w:rPr>
        <w:color w:val="808080" w:themeColor="background1" w:themeShade="80"/>
      </w:rPr>
      <w:t xml:space="preserve"> </w:t>
    </w:r>
    <w:r w:rsidR="006D7187">
      <w:rPr>
        <w:color w:val="808080" w:themeColor="background1" w:themeShade="80"/>
      </w:rPr>
      <w:t>—</w:t>
    </w:r>
    <w:r w:rsidR="00F12E66">
      <w:rPr>
        <w:color w:val="808080" w:themeColor="background1" w:themeShade="80"/>
      </w:rPr>
      <w:t xml:space="preserve"> </w:t>
    </w:r>
    <w:r w:rsidR="00D50BD3" w:rsidRPr="00A44C74">
      <w:rPr>
        <w:color w:val="808080" w:themeColor="background1" w:themeShade="80"/>
      </w:rPr>
      <w:t xml:space="preserve">Proprietary </w:t>
    </w:r>
    <w:r w:rsidR="00D50BD3">
      <w:rPr>
        <w:color w:val="808080" w:themeColor="background1" w:themeShade="80"/>
      </w:rPr>
      <w:t>and Confidential</w:t>
    </w:r>
  </w:p>
  <w:p w14:paraId="4794F4CF" w14:textId="424E651C" w:rsidR="00A115E7" w:rsidRPr="00A44C74" w:rsidRDefault="00A115E7">
    <w:pPr>
      <w:pStyle w:val="Footer"/>
      <w:rPr>
        <w:color w:val="808080" w:themeColor="background1" w:themeShade="80"/>
      </w:rPr>
    </w:pPr>
    <w:r w:rsidRPr="00BC4D3D">
      <w:rPr>
        <w:color w:val="808080" w:themeColor="background1" w:themeShade="80"/>
        <w:sz w:val="16"/>
        <w:szCs w:val="16"/>
      </w:rPr>
      <w:t xml:space="preserve">Project </w:t>
    </w:r>
    <w:r>
      <w:rPr>
        <w:color w:val="808080" w:themeColor="background1" w:themeShade="80"/>
        <w:sz w:val="16"/>
        <w:szCs w:val="16"/>
      </w:rPr>
      <w:t>Discovery &amp; Initiation</w:t>
    </w:r>
    <w:r w:rsidRPr="00BC4D3D">
      <w:rPr>
        <w:color w:val="808080" w:themeColor="background1" w:themeShade="80"/>
        <w:sz w:val="16"/>
        <w:szCs w:val="16"/>
      </w:rPr>
      <w:t xml:space="preserve"> </w:t>
    </w:r>
    <w:r>
      <w:rPr>
        <w:color w:val="808080" w:themeColor="background1" w:themeShade="80"/>
        <w:sz w:val="16"/>
        <w:szCs w:val="16"/>
      </w:rPr>
      <w:t>–</w:t>
    </w:r>
    <w:r w:rsidRPr="00BC4D3D">
      <w:rPr>
        <w:color w:val="808080" w:themeColor="background1" w:themeShade="80"/>
        <w:sz w:val="16"/>
        <w:szCs w:val="16"/>
      </w:rPr>
      <w:t xml:space="preserve"> </w:t>
    </w:r>
    <w:r>
      <w:rPr>
        <w:color w:val="808080" w:themeColor="background1" w:themeShade="80"/>
        <w:sz w:val="16"/>
        <w:szCs w:val="16"/>
      </w:rPr>
      <w:t>Version 1.</w:t>
    </w:r>
    <w:r w:rsidR="0064643B">
      <w:rPr>
        <w:color w:val="808080" w:themeColor="background1" w:themeShade="80"/>
        <w:sz w:val="16"/>
        <w:szCs w:val="16"/>
      </w:rPr>
      <w:t>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E9B6CD" w14:textId="77777777" w:rsidR="00D769E4" w:rsidRDefault="00D769E4" w:rsidP="00596405">
      <w:pPr>
        <w:spacing w:after="0" w:line="240" w:lineRule="auto"/>
      </w:pPr>
      <w:r>
        <w:separator/>
      </w:r>
    </w:p>
  </w:footnote>
  <w:footnote w:type="continuationSeparator" w:id="0">
    <w:p w14:paraId="3D750F6F" w14:textId="77777777" w:rsidR="00D769E4" w:rsidRDefault="00D769E4" w:rsidP="00596405">
      <w:pPr>
        <w:spacing w:after="0" w:line="240" w:lineRule="auto"/>
      </w:pPr>
      <w:r>
        <w:continuationSeparator/>
      </w:r>
    </w:p>
  </w:footnote>
  <w:footnote w:type="continuationNotice" w:id="1">
    <w:p w14:paraId="3349AEA3" w14:textId="77777777" w:rsidR="00D769E4" w:rsidRDefault="00D769E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1D7DCD" w14:textId="77777777" w:rsidR="00D50BD3" w:rsidRDefault="00D50BD3" w:rsidP="00D91065">
    <w:pPr>
      <w:pStyle w:val="Header"/>
      <w:jc w:val="right"/>
    </w:pPr>
    <w:r>
      <w:tab/>
    </w:r>
    <w:r>
      <w:tab/>
    </w:r>
    <w:r>
      <w:rPr>
        <w:noProof/>
      </w:rPr>
      <w:drawing>
        <wp:inline distT="0" distB="0" distL="0" distR="0" wp14:anchorId="35F7C6E1" wp14:editId="7D9574EF">
          <wp:extent cx="987217" cy="325959"/>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87217" cy="325959"/>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D75E0" w14:textId="77777777" w:rsidR="00D50BD3" w:rsidRDefault="00D50BD3" w:rsidP="00187B84">
    <w:pPr>
      <w:pStyle w:val="Header"/>
      <w:jc w:val="right"/>
    </w:pPr>
    <w:r>
      <w:rPr>
        <w:noProof/>
      </w:rPr>
      <w:drawing>
        <wp:inline distT="0" distB="0" distL="0" distR="0" wp14:anchorId="69B3F4CD" wp14:editId="37C33F9B">
          <wp:extent cx="987217" cy="325959"/>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87217" cy="32595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024C7"/>
    <w:multiLevelType w:val="multilevel"/>
    <w:tmpl w:val="2C648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95087"/>
    <w:multiLevelType w:val="multilevel"/>
    <w:tmpl w:val="1846A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C3EBC"/>
    <w:multiLevelType w:val="multilevel"/>
    <w:tmpl w:val="CAFA8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85AA7"/>
    <w:multiLevelType w:val="multilevel"/>
    <w:tmpl w:val="E064E1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00638A"/>
    <w:multiLevelType w:val="hybridMultilevel"/>
    <w:tmpl w:val="53A44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86347"/>
    <w:multiLevelType w:val="multilevel"/>
    <w:tmpl w:val="CD38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718C7"/>
    <w:multiLevelType w:val="multilevel"/>
    <w:tmpl w:val="4F304E98"/>
    <w:lvl w:ilvl="0">
      <w:start w:val="1"/>
      <w:numFmt w:val="decimal"/>
      <w:lvlText w:val="%1."/>
      <w:lvlJc w:val="left"/>
      <w:pPr>
        <w:tabs>
          <w:tab w:val="num" w:pos="720"/>
        </w:tabs>
        <w:ind w:left="720" w:hanging="360"/>
      </w:pPr>
      <w:rPr>
        <w:rFonts w:hint="default"/>
      </w:r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C07EA1"/>
    <w:multiLevelType w:val="multilevel"/>
    <w:tmpl w:val="8B8E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2D6D97"/>
    <w:multiLevelType w:val="multilevel"/>
    <w:tmpl w:val="22D6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331E90"/>
    <w:multiLevelType w:val="multilevel"/>
    <w:tmpl w:val="65C6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4731B4"/>
    <w:multiLevelType w:val="multilevel"/>
    <w:tmpl w:val="40EC13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750334"/>
    <w:multiLevelType w:val="multilevel"/>
    <w:tmpl w:val="0BC004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473D68"/>
    <w:multiLevelType w:val="multilevel"/>
    <w:tmpl w:val="086C6A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BD46AE"/>
    <w:multiLevelType w:val="multilevel"/>
    <w:tmpl w:val="67129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E80C08"/>
    <w:multiLevelType w:val="multilevel"/>
    <w:tmpl w:val="6D0C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08535C"/>
    <w:multiLevelType w:val="multilevel"/>
    <w:tmpl w:val="8506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07627"/>
    <w:multiLevelType w:val="hybridMultilevel"/>
    <w:tmpl w:val="20525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0D5F36"/>
    <w:multiLevelType w:val="multilevel"/>
    <w:tmpl w:val="BED44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FB5843"/>
    <w:multiLevelType w:val="multilevel"/>
    <w:tmpl w:val="929A8F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5E2494"/>
    <w:multiLevelType w:val="hybridMultilevel"/>
    <w:tmpl w:val="F834A4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0B0E23"/>
    <w:multiLevelType w:val="multilevel"/>
    <w:tmpl w:val="0F96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4B1DB6"/>
    <w:multiLevelType w:val="multilevel"/>
    <w:tmpl w:val="2C6CB2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B44E90"/>
    <w:multiLevelType w:val="multilevel"/>
    <w:tmpl w:val="5A40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710D50"/>
    <w:multiLevelType w:val="hybridMultilevel"/>
    <w:tmpl w:val="E154F1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1225ABE"/>
    <w:multiLevelType w:val="hybridMultilevel"/>
    <w:tmpl w:val="FDDA3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380E7F"/>
    <w:multiLevelType w:val="multilevel"/>
    <w:tmpl w:val="40EC13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544F02"/>
    <w:multiLevelType w:val="multilevel"/>
    <w:tmpl w:val="9342B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B85848"/>
    <w:multiLevelType w:val="multilevel"/>
    <w:tmpl w:val="3BB2A7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23F0794"/>
    <w:multiLevelType w:val="multilevel"/>
    <w:tmpl w:val="F4A4B9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3967ADB"/>
    <w:multiLevelType w:val="multilevel"/>
    <w:tmpl w:val="F0A80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616199"/>
    <w:multiLevelType w:val="multilevel"/>
    <w:tmpl w:val="D604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784D66"/>
    <w:multiLevelType w:val="multilevel"/>
    <w:tmpl w:val="24C0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5D7653"/>
    <w:multiLevelType w:val="hybridMultilevel"/>
    <w:tmpl w:val="2E8E7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73845E1"/>
    <w:multiLevelType w:val="multilevel"/>
    <w:tmpl w:val="353E0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82D7B5D"/>
    <w:multiLevelType w:val="multilevel"/>
    <w:tmpl w:val="D1043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83F3DC7"/>
    <w:multiLevelType w:val="multilevel"/>
    <w:tmpl w:val="9D208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8782D71"/>
    <w:multiLevelType w:val="multilevel"/>
    <w:tmpl w:val="FD1CD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8870088"/>
    <w:multiLevelType w:val="multilevel"/>
    <w:tmpl w:val="330CD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6B1FAA"/>
    <w:multiLevelType w:val="multilevel"/>
    <w:tmpl w:val="FD5C6E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99B58C4"/>
    <w:multiLevelType w:val="multilevel"/>
    <w:tmpl w:val="605E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7C35CD"/>
    <w:multiLevelType w:val="hybridMultilevel"/>
    <w:tmpl w:val="713A1698"/>
    <w:lvl w:ilvl="0" w:tplc="7CF424D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0E75D6B"/>
    <w:multiLevelType w:val="hybridMultilevel"/>
    <w:tmpl w:val="789C9094"/>
    <w:lvl w:ilvl="0" w:tplc="7CF424D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2C20394"/>
    <w:multiLevelType w:val="multilevel"/>
    <w:tmpl w:val="EA82FE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4BA1227"/>
    <w:multiLevelType w:val="multilevel"/>
    <w:tmpl w:val="438CD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4D4B70"/>
    <w:multiLevelType w:val="hybridMultilevel"/>
    <w:tmpl w:val="BC86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DAB0E9D"/>
    <w:multiLevelType w:val="multilevel"/>
    <w:tmpl w:val="84B0D3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F030EE0"/>
    <w:multiLevelType w:val="multilevel"/>
    <w:tmpl w:val="D30E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506ED6"/>
    <w:multiLevelType w:val="multilevel"/>
    <w:tmpl w:val="BF14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F8213F"/>
    <w:multiLevelType w:val="multilevel"/>
    <w:tmpl w:val="57584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2142F14"/>
    <w:multiLevelType w:val="multilevel"/>
    <w:tmpl w:val="B0380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7E0741"/>
    <w:multiLevelType w:val="multilevel"/>
    <w:tmpl w:val="FF00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B631AD"/>
    <w:multiLevelType w:val="hybridMultilevel"/>
    <w:tmpl w:val="F0F0C2D4"/>
    <w:lvl w:ilvl="0" w:tplc="5748001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5621004"/>
    <w:multiLevelType w:val="multilevel"/>
    <w:tmpl w:val="1DD26B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62120C1"/>
    <w:multiLevelType w:val="hybridMultilevel"/>
    <w:tmpl w:val="6EA42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48053064"/>
    <w:multiLevelType w:val="hybridMultilevel"/>
    <w:tmpl w:val="B4324FBC"/>
    <w:lvl w:ilvl="0" w:tplc="5748001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87A41C0"/>
    <w:multiLevelType w:val="multilevel"/>
    <w:tmpl w:val="3808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B64122"/>
    <w:multiLevelType w:val="hybridMultilevel"/>
    <w:tmpl w:val="452AEB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4BB81B16"/>
    <w:multiLevelType w:val="multilevel"/>
    <w:tmpl w:val="827A2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CFC1311"/>
    <w:multiLevelType w:val="multilevel"/>
    <w:tmpl w:val="61706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614DC0"/>
    <w:multiLevelType w:val="multilevel"/>
    <w:tmpl w:val="FD7E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2345B5"/>
    <w:multiLevelType w:val="multilevel"/>
    <w:tmpl w:val="C1C8BB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26B2A8E"/>
    <w:multiLevelType w:val="multilevel"/>
    <w:tmpl w:val="8E6A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88640B"/>
    <w:multiLevelType w:val="multilevel"/>
    <w:tmpl w:val="86C8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3F81BF4"/>
    <w:multiLevelType w:val="multilevel"/>
    <w:tmpl w:val="3AF2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50B60AD"/>
    <w:multiLevelType w:val="multilevel"/>
    <w:tmpl w:val="1BD65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59C1053"/>
    <w:multiLevelType w:val="hybridMultilevel"/>
    <w:tmpl w:val="E042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62D531B"/>
    <w:multiLevelType w:val="multilevel"/>
    <w:tmpl w:val="0B28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9C5116"/>
    <w:multiLevelType w:val="multilevel"/>
    <w:tmpl w:val="B194279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92778CA"/>
    <w:multiLevelType w:val="multilevel"/>
    <w:tmpl w:val="4136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95681D"/>
    <w:multiLevelType w:val="multilevel"/>
    <w:tmpl w:val="C85E5C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AEF3EC4"/>
    <w:multiLevelType w:val="multilevel"/>
    <w:tmpl w:val="2AEAE1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C92055F"/>
    <w:multiLevelType w:val="multilevel"/>
    <w:tmpl w:val="78F82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CDF246D"/>
    <w:multiLevelType w:val="multilevel"/>
    <w:tmpl w:val="5356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632616"/>
    <w:multiLevelType w:val="hybridMultilevel"/>
    <w:tmpl w:val="BCE2CED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4" w15:restartNumberingAfterBreak="0">
    <w:nsid w:val="5FCC70E7"/>
    <w:multiLevelType w:val="multilevel"/>
    <w:tmpl w:val="272C0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FEC2BBA"/>
    <w:multiLevelType w:val="multilevel"/>
    <w:tmpl w:val="5248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0764AC1"/>
    <w:multiLevelType w:val="multilevel"/>
    <w:tmpl w:val="11CAD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1B827F1"/>
    <w:multiLevelType w:val="multilevel"/>
    <w:tmpl w:val="FFC0FD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435190A"/>
    <w:multiLevelType w:val="multilevel"/>
    <w:tmpl w:val="940C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9624BC"/>
    <w:multiLevelType w:val="multilevel"/>
    <w:tmpl w:val="16F40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5177DDD"/>
    <w:multiLevelType w:val="hybridMultilevel"/>
    <w:tmpl w:val="96801A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5F5323F"/>
    <w:multiLevelType w:val="multilevel"/>
    <w:tmpl w:val="9312C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731115C"/>
    <w:multiLevelType w:val="hybridMultilevel"/>
    <w:tmpl w:val="3D520250"/>
    <w:lvl w:ilvl="0" w:tplc="7CF424D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7AA3ADA"/>
    <w:multiLevelType w:val="multilevel"/>
    <w:tmpl w:val="0C021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7D51259"/>
    <w:multiLevelType w:val="multilevel"/>
    <w:tmpl w:val="030EA9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AC00401"/>
    <w:multiLevelType w:val="multilevel"/>
    <w:tmpl w:val="B798C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AD3756F"/>
    <w:multiLevelType w:val="hybridMultilevel"/>
    <w:tmpl w:val="B074D4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BAB5A73"/>
    <w:multiLevelType w:val="multilevel"/>
    <w:tmpl w:val="4F283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D1518AB"/>
    <w:multiLevelType w:val="multilevel"/>
    <w:tmpl w:val="0DCCB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DB80472"/>
    <w:multiLevelType w:val="hybridMultilevel"/>
    <w:tmpl w:val="5784D7D4"/>
    <w:lvl w:ilvl="0" w:tplc="0409000F">
      <w:start w:val="1"/>
      <w:numFmt w:val="decimal"/>
      <w:lvlText w:val="%1."/>
      <w:lvlJc w:val="left"/>
      <w:pPr>
        <w:ind w:left="720" w:hanging="360"/>
      </w:pPr>
      <w:rPr>
        <w:rFonts w:hint="default"/>
      </w:rPr>
    </w:lvl>
    <w:lvl w:ilvl="1" w:tplc="7CF424D4">
      <w:start w:val="1"/>
      <w:numFmt w:val="bullet"/>
      <w:lvlText w:val="-"/>
      <w:lvlJc w:val="left"/>
      <w:pPr>
        <w:ind w:left="1440" w:hanging="360"/>
      </w:pPr>
      <w:rPr>
        <w:rFonts w:ascii="Arial" w:eastAsia="Times New Roman"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3AC5288"/>
    <w:multiLevelType w:val="hybridMultilevel"/>
    <w:tmpl w:val="C5807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5A16029"/>
    <w:multiLevelType w:val="multilevel"/>
    <w:tmpl w:val="BFFA79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6A0395E"/>
    <w:multiLevelType w:val="multilevel"/>
    <w:tmpl w:val="3932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7000E62"/>
    <w:multiLevelType w:val="hybridMultilevel"/>
    <w:tmpl w:val="B026315A"/>
    <w:lvl w:ilvl="0" w:tplc="19BEF3C8">
      <w:start w:val="1"/>
      <w:numFmt w:val="bullet"/>
      <w:lvlText w:val=""/>
      <w:lvlJc w:val="left"/>
      <w:pPr>
        <w:ind w:left="360" w:hanging="360"/>
      </w:pPr>
      <w:rPr>
        <w:rFonts w:ascii="Symbol" w:hAnsi="Symbol" w:hint="default"/>
        <w:color w:val="808080" w:themeColor="background1" w:themeShade="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77C10893"/>
    <w:multiLevelType w:val="multilevel"/>
    <w:tmpl w:val="34D8AE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9D7038D"/>
    <w:multiLevelType w:val="multilevel"/>
    <w:tmpl w:val="D6041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AB71366"/>
    <w:multiLevelType w:val="hybridMultilevel"/>
    <w:tmpl w:val="C0003A16"/>
    <w:lvl w:ilvl="0" w:tplc="14BE0C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7B1D6DBB"/>
    <w:multiLevelType w:val="hybridMultilevel"/>
    <w:tmpl w:val="DF127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B665246"/>
    <w:multiLevelType w:val="multilevel"/>
    <w:tmpl w:val="15F82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B680D45"/>
    <w:multiLevelType w:val="multilevel"/>
    <w:tmpl w:val="A2623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C435AC5"/>
    <w:multiLevelType w:val="hybridMultilevel"/>
    <w:tmpl w:val="0868C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D0625E7"/>
    <w:multiLevelType w:val="multilevel"/>
    <w:tmpl w:val="76261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EFA083A"/>
    <w:multiLevelType w:val="hybridMultilevel"/>
    <w:tmpl w:val="B75489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7F8F74D1"/>
    <w:multiLevelType w:val="multilevel"/>
    <w:tmpl w:val="831C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FC207FB"/>
    <w:multiLevelType w:val="multilevel"/>
    <w:tmpl w:val="B5B0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3811137">
    <w:abstractNumId w:val="100"/>
  </w:num>
  <w:num w:numId="2" w16cid:durableId="770858786">
    <w:abstractNumId w:val="102"/>
  </w:num>
  <w:num w:numId="3" w16cid:durableId="725376887">
    <w:abstractNumId w:val="53"/>
  </w:num>
  <w:num w:numId="4" w16cid:durableId="696588357">
    <w:abstractNumId w:val="32"/>
  </w:num>
  <w:num w:numId="5" w16cid:durableId="1718386260">
    <w:abstractNumId w:val="56"/>
  </w:num>
  <w:num w:numId="6" w16cid:durableId="1942299086">
    <w:abstractNumId w:val="93"/>
  </w:num>
  <w:num w:numId="7" w16cid:durableId="986978313">
    <w:abstractNumId w:val="4"/>
  </w:num>
  <w:num w:numId="8" w16cid:durableId="1948922783">
    <w:abstractNumId w:val="44"/>
  </w:num>
  <w:num w:numId="9" w16cid:durableId="1832911357">
    <w:abstractNumId w:val="80"/>
  </w:num>
  <w:num w:numId="10" w16cid:durableId="911818108">
    <w:abstractNumId w:val="96"/>
  </w:num>
  <w:num w:numId="11" w16cid:durableId="423766346">
    <w:abstractNumId w:val="54"/>
  </w:num>
  <w:num w:numId="12" w16cid:durableId="2116628891">
    <w:abstractNumId w:val="51"/>
  </w:num>
  <w:num w:numId="13" w16cid:durableId="1230844963">
    <w:abstractNumId w:val="39"/>
  </w:num>
  <w:num w:numId="14" w16cid:durableId="1102800007">
    <w:abstractNumId w:val="69"/>
  </w:num>
  <w:num w:numId="15" w16cid:durableId="1055423862">
    <w:abstractNumId w:val="57"/>
  </w:num>
  <w:num w:numId="16" w16cid:durableId="1553073111">
    <w:abstractNumId w:val="101"/>
  </w:num>
  <w:num w:numId="17" w16cid:durableId="746655737">
    <w:abstractNumId w:val="15"/>
  </w:num>
  <w:num w:numId="18" w16cid:durableId="2140028932">
    <w:abstractNumId w:val="6"/>
  </w:num>
  <w:num w:numId="19" w16cid:durableId="1855341572">
    <w:abstractNumId w:val="37"/>
  </w:num>
  <w:num w:numId="20" w16cid:durableId="408115172">
    <w:abstractNumId w:val="1"/>
  </w:num>
  <w:num w:numId="21" w16cid:durableId="979963922">
    <w:abstractNumId w:val="25"/>
  </w:num>
  <w:num w:numId="22" w16cid:durableId="1011834590">
    <w:abstractNumId w:val="30"/>
  </w:num>
  <w:num w:numId="23" w16cid:durableId="1699119077">
    <w:abstractNumId w:val="45"/>
  </w:num>
  <w:num w:numId="24" w16cid:durableId="1535729023">
    <w:abstractNumId w:val="66"/>
  </w:num>
  <w:num w:numId="25" w16cid:durableId="989214372">
    <w:abstractNumId w:val="7"/>
  </w:num>
  <w:num w:numId="26" w16cid:durableId="583805051">
    <w:abstractNumId w:val="81"/>
  </w:num>
  <w:num w:numId="27" w16cid:durableId="1631276276">
    <w:abstractNumId w:val="49"/>
  </w:num>
  <w:num w:numId="28" w16cid:durableId="1312366209">
    <w:abstractNumId w:val="0"/>
  </w:num>
  <w:num w:numId="29" w16cid:durableId="555238675">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30" w16cid:durableId="17776293">
    <w:abstractNumId w:val="60"/>
  </w:num>
  <w:num w:numId="31" w16cid:durableId="1168255672">
    <w:abstractNumId w:val="3"/>
  </w:num>
  <w:num w:numId="32" w16cid:durableId="1081950728">
    <w:abstractNumId w:val="10"/>
  </w:num>
  <w:num w:numId="33" w16cid:durableId="344139231">
    <w:abstractNumId w:val="94"/>
  </w:num>
  <w:num w:numId="34" w16cid:durableId="1248343911">
    <w:abstractNumId w:val="20"/>
  </w:num>
  <w:num w:numId="35" w16cid:durableId="1107122077">
    <w:abstractNumId w:val="43"/>
  </w:num>
  <w:num w:numId="36" w16cid:durableId="523056565">
    <w:abstractNumId w:val="75"/>
  </w:num>
  <w:num w:numId="37" w16cid:durableId="1408645546">
    <w:abstractNumId w:val="27"/>
  </w:num>
  <w:num w:numId="38" w16cid:durableId="2038189713">
    <w:abstractNumId w:val="91"/>
  </w:num>
  <w:num w:numId="39" w16cid:durableId="1888491158">
    <w:abstractNumId w:val="61"/>
  </w:num>
  <w:num w:numId="40" w16cid:durableId="2018733033">
    <w:abstractNumId w:val="64"/>
  </w:num>
  <w:num w:numId="41" w16cid:durableId="861164155">
    <w:abstractNumId w:val="29"/>
  </w:num>
  <w:num w:numId="42" w16cid:durableId="1178235586">
    <w:abstractNumId w:val="29"/>
    <w:lvlOverride w:ilvl="3">
      <w:lvl w:ilvl="3">
        <w:numFmt w:val="decimal"/>
        <w:lvlText w:val="%4."/>
        <w:lvlJc w:val="left"/>
      </w:lvl>
    </w:lvlOverride>
  </w:num>
  <w:num w:numId="43" w16cid:durableId="52047975">
    <w:abstractNumId w:val="52"/>
  </w:num>
  <w:num w:numId="44" w16cid:durableId="1065689775">
    <w:abstractNumId w:val="28"/>
  </w:num>
  <w:num w:numId="45" w16cid:durableId="1924608415">
    <w:abstractNumId w:val="72"/>
  </w:num>
  <w:num w:numId="46" w16cid:durableId="954018837">
    <w:abstractNumId w:val="63"/>
  </w:num>
  <w:num w:numId="47" w16cid:durableId="172497954">
    <w:abstractNumId w:val="97"/>
  </w:num>
  <w:num w:numId="48" w16cid:durableId="58327598">
    <w:abstractNumId w:val="65"/>
  </w:num>
  <w:num w:numId="49" w16cid:durableId="649749620">
    <w:abstractNumId w:val="90"/>
  </w:num>
  <w:num w:numId="50" w16cid:durableId="1472793686">
    <w:abstractNumId w:val="33"/>
  </w:num>
  <w:num w:numId="51" w16cid:durableId="1415544775">
    <w:abstractNumId w:val="85"/>
  </w:num>
  <w:num w:numId="52" w16cid:durableId="2013144123">
    <w:abstractNumId w:val="92"/>
  </w:num>
  <w:num w:numId="53" w16cid:durableId="111554686">
    <w:abstractNumId w:val="38"/>
  </w:num>
  <w:num w:numId="54" w16cid:durableId="2147044299">
    <w:abstractNumId w:val="12"/>
  </w:num>
  <w:num w:numId="55" w16cid:durableId="378018885">
    <w:abstractNumId w:val="78"/>
  </w:num>
  <w:num w:numId="56" w16cid:durableId="1006131101">
    <w:abstractNumId w:val="50"/>
  </w:num>
  <w:num w:numId="57" w16cid:durableId="1189564873">
    <w:abstractNumId w:val="70"/>
  </w:num>
  <w:num w:numId="58" w16cid:durableId="1575357423">
    <w:abstractNumId w:val="47"/>
  </w:num>
  <w:num w:numId="59" w16cid:durableId="1779720062">
    <w:abstractNumId w:val="11"/>
  </w:num>
  <w:num w:numId="60" w16cid:durableId="1421826551">
    <w:abstractNumId w:val="36"/>
  </w:num>
  <w:num w:numId="61" w16cid:durableId="2004045374">
    <w:abstractNumId w:val="42"/>
  </w:num>
  <w:num w:numId="62" w16cid:durableId="133257120">
    <w:abstractNumId w:val="88"/>
  </w:num>
  <w:num w:numId="63" w16cid:durableId="668361840">
    <w:abstractNumId w:val="83"/>
  </w:num>
  <w:num w:numId="64" w16cid:durableId="241644629">
    <w:abstractNumId w:val="98"/>
  </w:num>
  <w:num w:numId="65" w16cid:durableId="989556796">
    <w:abstractNumId w:val="74"/>
  </w:num>
  <w:num w:numId="66" w16cid:durableId="1652830967">
    <w:abstractNumId w:val="26"/>
  </w:num>
  <w:num w:numId="67" w16cid:durableId="1990670994">
    <w:abstractNumId w:val="77"/>
  </w:num>
  <w:num w:numId="68" w16cid:durableId="482425830">
    <w:abstractNumId w:val="35"/>
  </w:num>
  <w:num w:numId="69" w16cid:durableId="1406032997">
    <w:abstractNumId w:val="34"/>
  </w:num>
  <w:num w:numId="70" w16cid:durableId="1095134882">
    <w:abstractNumId w:val="71"/>
  </w:num>
  <w:num w:numId="71" w16cid:durableId="1172180893">
    <w:abstractNumId w:val="95"/>
  </w:num>
  <w:num w:numId="72" w16cid:durableId="379061164">
    <w:abstractNumId w:val="22"/>
  </w:num>
  <w:num w:numId="73" w16cid:durableId="1862402277">
    <w:abstractNumId w:val="18"/>
  </w:num>
  <w:num w:numId="74" w16cid:durableId="1361004958">
    <w:abstractNumId w:val="21"/>
  </w:num>
  <w:num w:numId="75" w16cid:durableId="288323216">
    <w:abstractNumId w:val="2"/>
  </w:num>
  <w:num w:numId="76" w16cid:durableId="677461218">
    <w:abstractNumId w:val="62"/>
  </w:num>
  <w:num w:numId="77" w16cid:durableId="1925603911">
    <w:abstractNumId w:val="76"/>
  </w:num>
  <w:num w:numId="78" w16cid:durableId="1640066386">
    <w:abstractNumId w:val="14"/>
  </w:num>
  <w:num w:numId="79" w16cid:durableId="167598219">
    <w:abstractNumId w:val="46"/>
  </w:num>
  <w:num w:numId="80" w16cid:durableId="501311176">
    <w:abstractNumId w:val="5"/>
  </w:num>
  <w:num w:numId="81" w16cid:durableId="261496128">
    <w:abstractNumId w:val="55"/>
  </w:num>
  <w:num w:numId="82" w16cid:durableId="792865863">
    <w:abstractNumId w:val="84"/>
  </w:num>
  <w:num w:numId="83" w16cid:durableId="1028722981">
    <w:abstractNumId w:val="73"/>
  </w:num>
  <w:num w:numId="84" w16cid:durableId="1818836126">
    <w:abstractNumId w:val="103"/>
  </w:num>
  <w:num w:numId="85" w16cid:durableId="575751966">
    <w:abstractNumId w:val="16"/>
  </w:num>
  <w:num w:numId="86" w16cid:durableId="2083135411">
    <w:abstractNumId w:val="82"/>
  </w:num>
  <w:num w:numId="87" w16cid:durableId="890843506">
    <w:abstractNumId w:val="31"/>
  </w:num>
  <w:num w:numId="88" w16cid:durableId="578103459">
    <w:abstractNumId w:val="13"/>
  </w:num>
  <w:num w:numId="89" w16cid:durableId="47725576">
    <w:abstractNumId w:val="40"/>
  </w:num>
  <w:num w:numId="90" w16cid:durableId="2083529140">
    <w:abstractNumId w:val="41"/>
  </w:num>
  <w:num w:numId="91" w16cid:durableId="133842006">
    <w:abstractNumId w:val="99"/>
  </w:num>
  <w:num w:numId="92" w16cid:durableId="1727560811">
    <w:abstractNumId w:val="87"/>
  </w:num>
  <w:num w:numId="93" w16cid:durableId="1338658888">
    <w:abstractNumId w:val="68"/>
  </w:num>
  <w:num w:numId="94" w16cid:durableId="1131169192">
    <w:abstractNumId w:val="8"/>
  </w:num>
  <w:num w:numId="95" w16cid:durableId="1855071420">
    <w:abstractNumId w:val="9"/>
  </w:num>
  <w:num w:numId="96" w16cid:durableId="215314908">
    <w:abstractNumId w:val="104"/>
  </w:num>
  <w:num w:numId="97" w16cid:durableId="1576159261">
    <w:abstractNumId w:val="59"/>
  </w:num>
  <w:num w:numId="98" w16cid:durableId="1830292134">
    <w:abstractNumId w:val="89"/>
  </w:num>
  <w:num w:numId="99" w16cid:durableId="1612974561">
    <w:abstractNumId w:val="24"/>
  </w:num>
  <w:num w:numId="100" w16cid:durableId="113643781">
    <w:abstractNumId w:val="23"/>
  </w:num>
  <w:num w:numId="101" w16cid:durableId="709183009">
    <w:abstractNumId w:val="19"/>
  </w:num>
  <w:num w:numId="102" w16cid:durableId="1160461971">
    <w:abstractNumId w:val="86"/>
  </w:num>
  <w:num w:numId="103" w16cid:durableId="1943953031">
    <w:abstractNumId w:val="79"/>
  </w:num>
  <w:num w:numId="104" w16cid:durableId="864518100">
    <w:abstractNumId w:val="48"/>
  </w:num>
  <w:num w:numId="105" w16cid:durableId="6057713">
    <w:abstractNumId w:val="67"/>
  </w:num>
  <w:num w:numId="106" w16cid:durableId="1170871563">
    <w:abstractNumId w:val="58"/>
  </w:num>
  <w:num w:numId="107" w16cid:durableId="146867742">
    <w:abstractNumId w:val="58"/>
    <w:lvlOverride w:ilvl="1">
      <w:lvl w:ilvl="1">
        <w:numFmt w:val="bullet"/>
        <w:lvlText w:val=""/>
        <w:lvlJc w:val="left"/>
        <w:pPr>
          <w:tabs>
            <w:tab w:val="num" w:pos="1440"/>
          </w:tabs>
          <w:ind w:left="1440" w:hanging="360"/>
        </w:pPr>
        <w:rPr>
          <w:rFonts w:ascii="Symbol" w:hAnsi="Symbol" w:hint="default"/>
          <w:sz w:val="20"/>
        </w:rPr>
      </w:lvl>
    </w:lvlOverride>
  </w:num>
  <w:num w:numId="108" w16cid:durableId="1550796940">
    <w:abstractNumId w:val="58"/>
    <w:lvlOverride w:ilvl="1">
      <w:lvl w:ilvl="1">
        <w:numFmt w:val="bullet"/>
        <w:lvlText w:val=""/>
        <w:lvlJc w:val="left"/>
        <w:pPr>
          <w:tabs>
            <w:tab w:val="num" w:pos="1440"/>
          </w:tabs>
          <w:ind w:left="1440" w:hanging="360"/>
        </w:pPr>
        <w:rPr>
          <w:rFonts w:ascii="Symbol" w:hAnsi="Symbol" w:hint="default"/>
          <w:sz w:val="20"/>
        </w:rPr>
      </w:lvl>
    </w:lvlOverride>
  </w:num>
  <w:num w:numId="109" w16cid:durableId="1970815816">
    <w:abstractNumId w:val="58"/>
    <w:lvlOverride w:ilvl="1">
      <w:lvl w:ilvl="1">
        <w:numFmt w:val="bullet"/>
        <w:lvlText w:val=""/>
        <w:lvlJc w:val="left"/>
        <w:pPr>
          <w:tabs>
            <w:tab w:val="num" w:pos="1440"/>
          </w:tabs>
          <w:ind w:left="1440" w:hanging="360"/>
        </w:pPr>
        <w:rPr>
          <w:rFonts w:ascii="Symbol" w:hAnsi="Symbol" w:hint="default"/>
          <w:sz w:val="20"/>
        </w:rPr>
      </w:lvl>
    </w:lvlOverride>
  </w:num>
  <w:num w:numId="110" w16cid:durableId="1600867658">
    <w:abstractNumId w:val="17"/>
  </w:num>
  <w:num w:numId="111" w16cid:durableId="305548144">
    <w:abstractNumId w:val="17"/>
    <w:lvlOverride w:ilvl="1">
      <w:lvl w:ilvl="1">
        <w:numFmt w:val="bullet"/>
        <w:lvlText w:val=""/>
        <w:lvlJc w:val="left"/>
        <w:pPr>
          <w:tabs>
            <w:tab w:val="num" w:pos="1440"/>
          </w:tabs>
          <w:ind w:left="1440" w:hanging="360"/>
        </w:pPr>
        <w:rPr>
          <w:rFonts w:ascii="Symbol" w:hAnsi="Symbol" w:hint="default"/>
          <w:sz w:val="20"/>
        </w:rPr>
      </w:lvl>
    </w:lvlOverride>
  </w:num>
  <w:num w:numId="112" w16cid:durableId="312489152">
    <w:abstractNumId w:val="17"/>
    <w:lvlOverride w:ilvl="1">
      <w:lvl w:ilvl="1">
        <w:numFmt w:val="bullet"/>
        <w:lvlText w:val=""/>
        <w:lvlJc w:val="left"/>
        <w:pPr>
          <w:tabs>
            <w:tab w:val="num" w:pos="1440"/>
          </w:tabs>
          <w:ind w:left="1440" w:hanging="360"/>
        </w:pPr>
        <w:rPr>
          <w:rFonts w:ascii="Symbol" w:hAnsi="Symbol" w:hint="default"/>
          <w:sz w:val="20"/>
        </w:rPr>
      </w:lvl>
    </w:lvlOverride>
  </w:num>
  <w:num w:numId="113" w16cid:durableId="1798185833">
    <w:abstractNumId w:val="17"/>
    <w:lvlOverride w:ilvl="1">
      <w:lvl w:ilvl="1">
        <w:numFmt w:val="bullet"/>
        <w:lvlText w:val=""/>
        <w:lvlJc w:val="left"/>
        <w:pPr>
          <w:tabs>
            <w:tab w:val="num" w:pos="1440"/>
          </w:tabs>
          <w:ind w:left="1440" w:hanging="360"/>
        </w:pPr>
        <w:rPr>
          <w:rFonts w:ascii="Symbol" w:hAnsi="Symbol" w:hint="default"/>
          <w:sz w:val="20"/>
        </w:rPr>
      </w:lvl>
    </w:lvlOverride>
  </w:num>
  <w:num w:numId="114" w16cid:durableId="126046870">
    <w:abstractNumId w:val="17"/>
    <w:lvlOverride w:ilvl="1">
      <w:lvl w:ilvl="1">
        <w:numFmt w:val="bullet"/>
        <w:lvlText w:val=""/>
        <w:lvlJc w:val="left"/>
        <w:pPr>
          <w:tabs>
            <w:tab w:val="num" w:pos="1440"/>
          </w:tabs>
          <w:ind w:left="1440" w:hanging="360"/>
        </w:pPr>
        <w:rPr>
          <w:rFonts w:ascii="Symbol" w:hAnsi="Symbol" w:hint="default"/>
          <w:sz w:val="20"/>
        </w:rPr>
      </w:lvl>
    </w:lvlOverride>
  </w:num>
  <w:numIdMacAtCleanup w:val="10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evna Chaturvedi">
    <w15:presenceInfo w15:providerId="AD" w15:userId="S::DChaturvedi@bofifederalbank.com::86b7edd5-3ca1-45c4-8fe6-1b2b5ccbd7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AU"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405"/>
    <w:rsid w:val="00002B5A"/>
    <w:rsid w:val="00004BCB"/>
    <w:rsid w:val="00005013"/>
    <w:rsid w:val="000053D5"/>
    <w:rsid w:val="000056D3"/>
    <w:rsid w:val="00006E13"/>
    <w:rsid w:val="00011228"/>
    <w:rsid w:val="00014155"/>
    <w:rsid w:val="000155CC"/>
    <w:rsid w:val="00015E11"/>
    <w:rsid w:val="00017C4D"/>
    <w:rsid w:val="00022C54"/>
    <w:rsid w:val="000236D4"/>
    <w:rsid w:val="00023933"/>
    <w:rsid w:val="00024662"/>
    <w:rsid w:val="0002556D"/>
    <w:rsid w:val="000271EA"/>
    <w:rsid w:val="000303F5"/>
    <w:rsid w:val="00030463"/>
    <w:rsid w:val="0003274A"/>
    <w:rsid w:val="000331E5"/>
    <w:rsid w:val="00033722"/>
    <w:rsid w:val="00034F14"/>
    <w:rsid w:val="00035071"/>
    <w:rsid w:val="00035615"/>
    <w:rsid w:val="00035E21"/>
    <w:rsid w:val="00036E1E"/>
    <w:rsid w:val="000406F2"/>
    <w:rsid w:val="00041122"/>
    <w:rsid w:val="00042823"/>
    <w:rsid w:val="0004540A"/>
    <w:rsid w:val="00050906"/>
    <w:rsid w:val="0005111F"/>
    <w:rsid w:val="00052322"/>
    <w:rsid w:val="000527F1"/>
    <w:rsid w:val="00053A36"/>
    <w:rsid w:val="000552BC"/>
    <w:rsid w:val="000560B8"/>
    <w:rsid w:val="00056281"/>
    <w:rsid w:val="00056C60"/>
    <w:rsid w:val="00060E05"/>
    <w:rsid w:val="000614C5"/>
    <w:rsid w:val="00064EE4"/>
    <w:rsid w:val="00064FBC"/>
    <w:rsid w:val="00065B79"/>
    <w:rsid w:val="00065F6C"/>
    <w:rsid w:val="000662C2"/>
    <w:rsid w:val="000665FE"/>
    <w:rsid w:val="00066683"/>
    <w:rsid w:val="0007078A"/>
    <w:rsid w:val="00073F69"/>
    <w:rsid w:val="00074BD8"/>
    <w:rsid w:val="00075E67"/>
    <w:rsid w:val="00076738"/>
    <w:rsid w:val="00077301"/>
    <w:rsid w:val="000812A1"/>
    <w:rsid w:val="000825BB"/>
    <w:rsid w:val="00084351"/>
    <w:rsid w:val="00086070"/>
    <w:rsid w:val="00087859"/>
    <w:rsid w:val="00090DC6"/>
    <w:rsid w:val="000921AD"/>
    <w:rsid w:val="00092690"/>
    <w:rsid w:val="0009275D"/>
    <w:rsid w:val="00092A43"/>
    <w:rsid w:val="00092DA9"/>
    <w:rsid w:val="00093874"/>
    <w:rsid w:val="00094747"/>
    <w:rsid w:val="00095382"/>
    <w:rsid w:val="000A18E4"/>
    <w:rsid w:val="000A18F2"/>
    <w:rsid w:val="000A4BA8"/>
    <w:rsid w:val="000A5F1F"/>
    <w:rsid w:val="000A6973"/>
    <w:rsid w:val="000B27E6"/>
    <w:rsid w:val="000B5171"/>
    <w:rsid w:val="000B5E36"/>
    <w:rsid w:val="000B642D"/>
    <w:rsid w:val="000B65CC"/>
    <w:rsid w:val="000C1C25"/>
    <w:rsid w:val="000C2F6B"/>
    <w:rsid w:val="000C54CD"/>
    <w:rsid w:val="000C5834"/>
    <w:rsid w:val="000C5967"/>
    <w:rsid w:val="000C5FD8"/>
    <w:rsid w:val="000C64B6"/>
    <w:rsid w:val="000C7B8A"/>
    <w:rsid w:val="000D17D8"/>
    <w:rsid w:val="000D335C"/>
    <w:rsid w:val="000D362E"/>
    <w:rsid w:val="000D5A73"/>
    <w:rsid w:val="000D6D9C"/>
    <w:rsid w:val="000D7633"/>
    <w:rsid w:val="000E18B6"/>
    <w:rsid w:val="000E5AE8"/>
    <w:rsid w:val="000E6830"/>
    <w:rsid w:val="000E7A2F"/>
    <w:rsid w:val="000F0117"/>
    <w:rsid w:val="000F0C04"/>
    <w:rsid w:val="000F0F48"/>
    <w:rsid w:val="000F25EC"/>
    <w:rsid w:val="000F2B21"/>
    <w:rsid w:val="000F4F96"/>
    <w:rsid w:val="000F72E0"/>
    <w:rsid w:val="001002FE"/>
    <w:rsid w:val="00100A91"/>
    <w:rsid w:val="00101C54"/>
    <w:rsid w:val="00102D70"/>
    <w:rsid w:val="00105C1B"/>
    <w:rsid w:val="00105D43"/>
    <w:rsid w:val="00107AE6"/>
    <w:rsid w:val="001115D3"/>
    <w:rsid w:val="00114FE5"/>
    <w:rsid w:val="00115C75"/>
    <w:rsid w:val="00117DE6"/>
    <w:rsid w:val="001206EA"/>
    <w:rsid w:val="00120F6A"/>
    <w:rsid w:val="00122EEA"/>
    <w:rsid w:val="00124469"/>
    <w:rsid w:val="00124DF7"/>
    <w:rsid w:val="00125718"/>
    <w:rsid w:val="001272D3"/>
    <w:rsid w:val="00130DDA"/>
    <w:rsid w:val="0013260B"/>
    <w:rsid w:val="00132930"/>
    <w:rsid w:val="00132DA1"/>
    <w:rsid w:val="00134E6B"/>
    <w:rsid w:val="00135111"/>
    <w:rsid w:val="00135492"/>
    <w:rsid w:val="00135D53"/>
    <w:rsid w:val="00141BF7"/>
    <w:rsid w:val="0014214B"/>
    <w:rsid w:val="00143EE2"/>
    <w:rsid w:val="00144553"/>
    <w:rsid w:val="001446BE"/>
    <w:rsid w:val="00146789"/>
    <w:rsid w:val="00150763"/>
    <w:rsid w:val="001507EE"/>
    <w:rsid w:val="00150BC8"/>
    <w:rsid w:val="00150BE9"/>
    <w:rsid w:val="001520F6"/>
    <w:rsid w:val="0015343C"/>
    <w:rsid w:val="00153A37"/>
    <w:rsid w:val="00155A6E"/>
    <w:rsid w:val="00155DD4"/>
    <w:rsid w:val="00156E75"/>
    <w:rsid w:val="0016008D"/>
    <w:rsid w:val="00161695"/>
    <w:rsid w:val="00161A29"/>
    <w:rsid w:val="00162739"/>
    <w:rsid w:val="0016362C"/>
    <w:rsid w:val="00163D28"/>
    <w:rsid w:val="00164A63"/>
    <w:rsid w:val="001651C2"/>
    <w:rsid w:val="0016558B"/>
    <w:rsid w:val="00165CFA"/>
    <w:rsid w:val="00165EBA"/>
    <w:rsid w:val="001665B5"/>
    <w:rsid w:val="00167530"/>
    <w:rsid w:val="00170CFE"/>
    <w:rsid w:val="00171470"/>
    <w:rsid w:val="00171CB1"/>
    <w:rsid w:val="00172762"/>
    <w:rsid w:val="00173A32"/>
    <w:rsid w:val="00174888"/>
    <w:rsid w:val="00176A09"/>
    <w:rsid w:val="00176FC4"/>
    <w:rsid w:val="00177941"/>
    <w:rsid w:val="00180667"/>
    <w:rsid w:val="00181859"/>
    <w:rsid w:val="0018370C"/>
    <w:rsid w:val="0018481E"/>
    <w:rsid w:val="00184D03"/>
    <w:rsid w:val="00185643"/>
    <w:rsid w:val="00185FC0"/>
    <w:rsid w:val="001861ED"/>
    <w:rsid w:val="00186D61"/>
    <w:rsid w:val="00187B84"/>
    <w:rsid w:val="00192E49"/>
    <w:rsid w:val="00192FBB"/>
    <w:rsid w:val="00193A79"/>
    <w:rsid w:val="0019654F"/>
    <w:rsid w:val="00196811"/>
    <w:rsid w:val="001A0114"/>
    <w:rsid w:val="001A0AC0"/>
    <w:rsid w:val="001A135D"/>
    <w:rsid w:val="001A28EC"/>
    <w:rsid w:val="001A3EE1"/>
    <w:rsid w:val="001A7327"/>
    <w:rsid w:val="001A7741"/>
    <w:rsid w:val="001A7F89"/>
    <w:rsid w:val="001B08FC"/>
    <w:rsid w:val="001B0DEF"/>
    <w:rsid w:val="001B303C"/>
    <w:rsid w:val="001B3D80"/>
    <w:rsid w:val="001B65D3"/>
    <w:rsid w:val="001B6EC2"/>
    <w:rsid w:val="001B7DDE"/>
    <w:rsid w:val="001C0F80"/>
    <w:rsid w:val="001C229D"/>
    <w:rsid w:val="001C3806"/>
    <w:rsid w:val="001C4869"/>
    <w:rsid w:val="001C7573"/>
    <w:rsid w:val="001D4EE0"/>
    <w:rsid w:val="001D7C90"/>
    <w:rsid w:val="001D7F07"/>
    <w:rsid w:val="001E016A"/>
    <w:rsid w:val="001E0C57"/>
    <w:rsid w:val="001E0E75"/>
    <w:rsid w:val="001E128F"/>
    <w:rsid w:val="001E32BC"/>
    <w:rsid w:val="001E73BC"/>
    <w:rsid w:val="001E7A24"/>
    <w:rsid w:val="001E7D07"/>
    <w:rsid w:val="001F0972"/>
    <w:rsid w:val="001F125A"/>
    <w:rsid w:val="001F2118"/>
    <w:rsid w:val="001F2810"/>
    <w:rsid w:val="001F2E35"/>
    <w:rsid w:val="001F4763"/>
    <w:rsid w:val="001F47F8"/>
    <w:rsid w:val="001F4ACE"/>
    <w:rsid w:val="001F5675"/>
    <w:rsid w:val="001F5987"/>
    <w:rsid w:val="001F5FA4"/>
    <w:rsid w:val="001F6146"/>
    <w:rsid w:val="001F6373"/>
    <w:rsid w:val="001F6551"/>
    <w:rsid w:val="001F754F"/>
    <w:rsid w:val="0020056F"/>
    <w:rsid w:val="00200905"/>
    <w:rsid w:val="00200AEB"/>
    <w:rsid w:val="00202A0B"/>
    <w:rsid w:val="00204B1C"/>
    <w:rsid w:val="002056A3"/>
    <w:rsid w:val="002059BD"/>
    <w:rsid w:val="002061CC"/>
    <w:rsid w:val="00206344"/>
    <w:rsid w:val="002078BA"/>
    <w:rsid w:val="0021087C"/>
    <w:rsid w:val="00212811"/>
    <w:rsid w:val="0021288D"/>
    <w:rsid w:val="002133C5"/>
    <w:rsid w:val="0022176F"/>
    <w:rsid w:val="00221D7A"/>
    <w:rsid w:val="002221E1"/>
    <w:rsid w:val="00222C58"/>
    <w:rsid w:val="0022512B"/>
    <w:rsid w:val="00225BBF"/>
    <w:rsid w:val="00225C75"/>
    <w:rsid w:val="00225D9C"/>
    <w:rsid w:val="0022733B"/>
    <w:rsid w:val="00227582"/>
    <w:rsid w:val="00231E32"/>
    <w:rsid w:val="002337C2"/>
    <w:rsid w:val="00237D98"/>
    <w:rsid w:val="00240E3A"/>
    <w:rsid w:val="00244790"/>
    <w:rsid w:val="00245BC3"/>
    <w:rsid w:val="00245C6B"/>
    <w:rsid w:val="00245C90"/>
    <w:rsid w:val="002469C2"/>
    <w:rsid w:val="002469F5"/>
    <w:rsid w:val="00246DBA"/>
    <w:rsid w:val="00247F6D"/>
    <w:rsid w:val="00251632"/>
    <w:rsid w:val="00252495"/>
    <w:rsid w:val="0025275F"/>
    <w:rsid w:val="00256189"/>
    <w:rsid w:val="0025788B"/>
    <w:rsid w:val="00260256"/>
    <w:rsid w:val="0026050D"/>
    <w:rsid w:val="002613AA"/>
    <w:rsid w:val="0026186E"/>
    <w:rsid w:val="00267E62"/>
    <w:rsid w:val="00270BAD"/>
    <w:rsid w:val="00271CD2"/>
    <w:rsid w:val="00273A46"/>
    <w:rsid w:val="00274F12"/>
    <w:rsid w:val="00275B06"/>
    <w:rsid w:val="00275D63"/>
    <w:rsid w:val="00275E00"/>
    <w:rsid w:val="00277575"/>
    <w:rsid w:val="0028171A"/>
    <w:rsid w:val="00282126"/>
    <w:rsid w:val="00283627"/>
    <w:rsid w:val="002836E2"/>
    <w:rsid w:val="00283E18"/>
    <w:rsid w:val="00290B78"/>
    <w:rsid w:val="00291FCB"/>
    <w:rsid w:val="0029534B"/>
    <w:rsid w:val="002A1EB5"/>
    <w:rsid w:val="002A3370"/>
    <w:rsid w:val="002A3391"/>
    <w:rsid w:val="002A497D"/>
    <w:rsid w:val="002A591C"/>
    <w:rsid w:val="002A72C0"/>
    <w:rsid w:val="002A7EB5"/>
    <w:rsid w:val="002B03F8"/>
    <w:rsid w:val="002B2004"/>
    <w:rsid w:val="002B528D"/>
    <w:rsid w:val="002B66B6"/>
    <w:rsid w:val="002B7D4D"/>
    <w:rsid w:val="002C2669"/>
    <w:rsid w:val="002C2C84"/>
    <w:rsid w:val="002C488F"/>
    <w:rsid w:val="002C54DB"/>
    <w:rsid w:val="002C62D4"/>
    <w:rsid w:val="002C648F"/>
    <w:rsid w:val="002C6A27"/>
    <w:rsid w:val="002C6FF0"/>
    <w:rsid w:val="002D0F67"/>
    <w:rsid w:val="002D1C63"/>
    <w:rsid w:val="002D1E27"/>
    <w:rsid w:val="002D1FC9"/>
    <w:rsid w:val="002D3829"/>
    <w:rsid w:val="002D3860"/>
    <w:rsid w:val="002D3882"/>
    <w:rsid w:val="002D5CE1"/>
    <w:rsid w:val="002D6D2B"/>
    <w:rsid w:val="002E03E1"/>
    <w:rsid w:val="002E146D"/>
    <w:rsid w:val="002E14E1"/>
    <w:rsid w:val="002E5700"/>
    <w:rsid w:val="002E741F"/>
    <w:rsid w:val="002E7E67"/>
    <w:rsid w:val="002F12E2"/>
    <w:rsid w:val="002F196E"/>
    <w:rsid w:val="002F31A5"/>
    <w:rsid w:val="002F5E64"/>
    <w:rsid w:val="002F6348"/>
    <w:rsid w:val="002F64A6"/>
    <w:rsid w:val="002F6925"/>
    <w:rsid w:val="002F715A"/>
    <w:rsid w:val="003006AA"/>
    <w:rsid w:val="00300ACE"/>
    <w:rsid w:val="003026A3"/>
    <w:rsid w:val="00303A85"/>
    <w:rsid w:val="00304FC4"/>
    <w:rsid w:val="003055AA"/>
    <w:rsid w:val="00305B2B"/>
    <w:rsid w:val="00306B63"/>
    <w:rsid w:val="00306FED"/>
    <w:rsid w:val="00307D06"/>
    <w:rsid w:val="00307FD9"/>
    <w:rsid w:val="0031085D"/>
    <w:rsid w:val="00312B0F"/>
    <w:rsid w:val="00314649"/>
    <w:rsid w:val="00315288"/>
    <w:rsid w:val="00316510"/>
    <w:rsid w:val="00316F7B"/>
    <w:rsid w:val="00317E51"/>
    <w:rsid w:val="003225BF"/>
    <w:rsid w:val="00324D4F"/>
    <w:rsid w:val="00325BCB"/>
    <w:rsid w:val="0032776E"/>
    <w:rsid w:val="003306F7"/>
    <w:rsid w:val="00331A3F"/>
    <w:rsid w:val="00331E7F"/>
    <w:rsid w:val="00331EB2"/>
    <w:rsid w:val="00332AB6"/>
    <w:rsid w:val="00333119"/>
    <w:rsid w:val="00333DE4"/>
    <w:rsid w:val="003344F6"/>
    <w:rsid w:val="00334CBB"/>
    <w:rsid w:val="0033578C"/>
    <w:rsid w:val="00340EBC"/>
    <w:rsid w:val="00340F20"/>
    <w:rsid w:val="00344216"/>
    <w:rsid w:val="003449EF"/>
    <w:rsid w:val="00344D08"/>
    <w:rsid w:val="00346FDC"/>
    <w:rsid w:val="00347130"/>
    <w:rsid w:val="00350312"/>
    <w:rsid w:val="00350686"/>
    <w:rsid w:val="003511C1"/>
    <w:rsid w:val="003548D6"/>
    <w:rsid w:val="00357E43"/>
    <w:rsid w:val="00360AF9"/>
    <w:rsid w:val="003616FA"/>
    <w:rsid w:val="00361C9E"/>
    <w:rsid w:val="00363227"/>
    <w:rsid w:val="003636F9"/>
    <w:rsid w:val="00364B90"/>
    <w:rsid w:val="00365197"/>
    <w:rsid w:val="0036575C"/>
    <w:rsid w:val="00366812"/>
    <w:rsid w:val="003668F9"/>
    <w:rsid w:val="003675B2"/>
    <w:rsid w:val="00367BF7"/>
    <w:rsid w:val="00367F31"/>
    <w:rsid w:val="00370590"/>
    <w:rsid w:val="00371B46"/>
    <w:rsid w:val="0037205E"/>
    <w:rsid w:val="0037219F"/>
    <w:rsid w:val="00372215"/>
    <w:rsid w:val="0037336F"/>
    <w:rsid w:val="00376484"/>
    <w:rsid w:val="00376EAC"/>
    <w:rsid w:val="00380739"/>
    <w:rsid w:val="00380D20"/>
    <w:rsid w:val="00381B98"/>
    <w:rsid w:val="003828C6"/>
    <w:rsid w:val="0038339D"/>
    <w:rsid w:val="00384BBE"/>
    <w:rsid w:val="003875E9"/>
    <w:rsid w:val="0038772F"/>
    <w:rsid w:val="0038796C"/>
    <w:rsid w:val="00390D77"/>
    <w:rsid w:val="00391237"/>
    <w:rsid w:val="00392467"/>
    <w:rsid w:val="0039274A"/>
    <w:rsid w:val="003939FB"/>
    <w:rsid w:val="003A0E99"/>
    <w:rsid w:val="003A1985"/>
    <w:rsid w:val="003A5220"/>
    <w:rsid w:val="003A6696"/>
    <w:rsid w:val="003B270D"/>
    <w:rsid w:val="003B2BF6"/>
    <w:rsid w:val="003B3D8D"/>
    <w:rsid w:val="003B468A"/>
    <w:rsid w:val="003C0A9A"/>
    <w:rsid w:val="003C0AC5"/>
    <w:rsid w:val="003C0F79"/>
    <w:rsid w:val="003C4D67"/>
    <w:rsid w:val="003C7DBB"/>
    <w:rsid w:val="003D0364"/>
    <w:rsid w:val="003D04E4"/>
    <w:rsid w:val="003D1A1B"/>
    <w:rsid w:val="003D1D1A"/>
    <w:rsid w:val="003D2760"/>
    <w:rsid w:val="003D52C8"/>
    <w:rsid w:val="003D54CB"/>
    <w:rsid w:val="003D7059"/>
    <w:rsid w:val="003E12D0"/>
    <w:rsid w:val="003E2145"/>
    <w:rsid w:val="003E29E2"/>
    <w:rsid w:val="003E2EFE"/>
    <w:rsid w:val="003E3026"/>
    <w:rsid w:val="003E3986"/>
    <w:rsid w:val="003E3D6C"/>
    <w:rsid w:val="003E3EE2"/>
    <w:rsid w:val="003E4B28"/>
    <w:rsid w:val="003E4DFC"/>
    <w:rsid w:val="003E4EDB"/>
    <w:rsid w:val="003E6E96"/>
    <w:rsid w:val="003F01DC"/>
    <w:rsid w:val="003F0DBB"/>
    <w:rsid w:val="003F128D"/>
    <w:rsid w:val="003F2F41"/>
    <w:rsid w:val="003F3A04"/>
    <w:rsid w:val="003F45F3"/>
    <w:rsid w:val="003F49C7"/>
    <w:rsid w:val="003F53C7"/>
    <w:rsid w:val="003F6CC2"/>
    <w:rsid w:val="003F6D4D"/>
    <w:rsid w:val="00402014"/>
    <w:rsid w:val="0040253C"/>
    <w:rsid w:val="00402E3B"/>
    <w:rsid w:val="0040343C"/>
    <w:rsid w:val="0040440B"/>
    <w:rsid w:val="00406561"/>
    <w:rsid w:val="00406896"/>
    <w:rsid w:val="004071F2"/>
    <w:rsid w:val="004076F6"/>
    <w:rsid w:val="00407F90"/>
    <w:rsid w:val="004100DE"/>
    <w:rsid w:val="0041032A"/>
    <w:rsid w:val="00410CA8"/>
    <w:rsid w:val="00411028"/>
    <w:rsid w:val="00411E7B"/>
    <w:rsid w:val="00412A66"/>
    <w:rsid w:val="00413FDE"/>
    <w:rsid w:val="00415178"/>
    <w:rsid w:val="00415F30"/>
    <w:rsid w:val="0041699B"/>
    <w:rsid w:val="00416D95"/>
    <w:rsid w:val="00417933"/>
    <w:rsid w:val="00420E16"/>
    <w:rsid w:val="004212B7"/>
    <w:rsid w:val="00421941"/>
    <w:rsid w:val="00421D59"/>
    <w:rsid w:val="004220EC"/>
    <w:rsid w:val="00422119"/>
    <w:rsid w:val="004226A5"/>
    <w:rsid w:val="00422FDA"/>
    <w:rsid w:val="00423375"/>
    <w:rsid w:val="00423539"/>
    <w:rsid w:val="0042391D"/>
    <w:rsid w:val="00424368"/>
    <w:rsid w:val="0042436D"/>
    <w:rsid w:val="004244C6"/>
    <w:rsid w:val="00424808"/>
    <w:rsid w:val="00425F01"/>
    <w:rsid w:val="0042604B"/>
    <w:rsid w:val="00427907"/>
    <w:rsid w:val="00427914"/>
    <w:rsid w:val="00427C3C"/>
    <w:rsid w:val="004309A5"/>
    <w:rsid w:val="00432FE6"/>
    <w:rsid w:val="00434BCE"/>
    <w:rsid w:val="0043565C"/>
    <w:rsid w:val="0043576A"/>
    <w:rsid w:val="00435B65"/>
    <w:rsid w:val="00437795"/>
    <w:rsid w:val="00437938"/>
    <w:rsid w:val="00440C7C"/>
    <w:rsid w:val="004415EB"/>
    <w:rsid w:val="004419EC"/>
    <w:rsid w:val="004434C7"/>
    <w:rsid w:val="00444149"/>
    <w:rsid w:val="00444FFF"/>
    <w:rsid w:val="004453DF"/>
    <w:rsid w:val="00450037"/>
    <w:rsid w:val="00452B60"/>
    <w:rsid w:val="00453154"/>
    <w:rsid w:val="004547E6"/>
    <w:rsid w:val="00454B4D"/>
    <w:rsid w:val="00456434"/>
    <w:rsid w:val="00460C0B"/>
    <w:rsid w:val="004616FD"/>
    <w:rsid w:val="004617C8"/>
    <w:rsid w:val="0046290C"/>
    <w:rsid w:val="00463D1D"/>
    <w:rsid w:val="00464821"/>
    <w:rsid w:val="004660F2"/>
    <w:rsid w:val="00470B7E"/>
    <w:rsid w:val="004712B8"/>
    <w:rsid w:val="004716EF"/>
    <w:rsid w:val="00471778"/>
    <w:rsid w:val="00475232"/>
    <w:rsid w:val="004775CB"/>
    <w:rsid w:val="0047771C"/>
    <w:rsid w:val="004805BD"/>
    <w:rsid w:val="004822EE"/>
    <w:rsid w:val="004829A7"/>
    <w:rsid w:val="004836F2"/>
    <w:rsid w:val="004846E7"/>
    <w:rsid w:val="0048613F"/>
    <w:rsid w:val="00487029"/>
    <w:rsid w:val="0048734D"/>
    <w:rsid w:val="00490C58"/>
    <w:rsid w:val="00492871"/>
    <w:rsid w:val="00492B1D"/>
    <w:rsid w:val="00492DB2"/>
    <w:rsid w:val="00493021"/>
    <w:rsid w:val="00493676"/>
    <w:rsid w:val="00494204"/>
    <w:rsid w:val="004944AE"/>
    <w:rsid w:val="00496904"/>
    <w:rsid w:val="00496CEE"/>
    <w:rsid w:val="00497041"/>
    <w:rsid w:val="0049718C"/>
    <w:rsid w:val="004A0928"/>
    <w:rsid w:val="004A32D4"/>
    <w:rsid w:val="004A4198"/>
    <w:rsid w:val="004A68F7"/>
    <w:rsid w:val="004A788B"/>
    <w:rsid w:val="004B1B97"/>
    <w:rsid w:val="004B300B"/>
    <w:rsid w:val="004B36BA"/>
    <w:rsid w:val="004B3AE5"/>
    <w:rsid w:val="004B68D8"/>
    <w:rsid w:val="004C2ECC"/>
    <w:rsid w:val="004C3013"/>
    <w:rsid w:val="004C3945"/>
    <w:rsid w:val="004C4B2F"/>
    <w:rsid w:val="004C53D8"/>
    <w:rsid w:val="004D12E5"/>
    <w:rsid w:val="004D1337"/>
    <w:rsid w:val="004D1F99"/>
    <w:rsid w:val="004D2530"/>
    <w:rsid w:val="004D2A7B"/>
    <w:rsid w:val="004D2B28"/>
    <w:rsid w:val="004D3D2E"/>
    <w:rsid w:val="004D451D"/>
    <w:rsid w:val="004D793F"/>
    <w:rsid w:val="004E0D5E"/>
    <w:rsid w:val="004E1A9E"/>
    <w:rsid w:val="004E1D31"/>
    <w:rsid w:val="004E3B30"/>
    <w:rsid w:val="004E4126"/>
    <w:rsid w:val="004E48CB"/>
    <w:rsid w:val="004E5506"/>
    <w:rsid w:val="004E5A8E"/>
    <w:rsid w:val="004E67A4"/>
    <w:rsid w:val="004E71DB"/>
    <w:rsid w:val="004F24DA"/>
    <w:rsid w:val="004F36D9"/>
    <w:rsid w:val="004F3CC9"/>
    <w:rsid w:val="004F4D77"/>
    <w:rsid w:val="004F627E"/>
    <w:rsid w:val="004F7112"/>
    <w:rsid w:val="00500898"/>
    <w:rsid w:val="005032C8"/>
    <w:rsid w:val="00503921"/>
    <w:rsid w:val="00503CEA"/>
    <w:rsid w:val="00504189"/>
    <w:rsid w:val="005055A0"/>
    <w:rsid w:val="00505699"/>
    <w:rsid w:val="00505A14"/>
    <w:rsid w:val="00506453"/>
    <w:rsid w:val="005072CC"/>
    <w:rsid w:val="00510055"/>
    <w:rsid w:val="005111FD"/>
    <w:rsid w:val="00511B99"/>
    <w:rsid w:val="00511FAA"/>
    <w:rsid w:val="005161EC"/>
    <w:rsid w:val="00517DA8"/>
    <w:rsid w:val="00520515"/>
    <w:rsid w:val="0052083D"/>
    <w:rsid w:val="00521437"/>
    <w:rsid w:val="005216D1"/>
    <w:rsid w:val="00522C48"/>
    <w:rsid w:val="00522FC3"/>
    <w:rsid w:val="00523AA6"/>
    <w:rsid w:val="00524612"/>
    <w:rsid w:val="00525576"/>
    <w:rsid w:val="00525AEA"/>
    <w:rsid w:val="005277C7"/>
    <w:rsid w:val="00527F18"/>
    <w:rsid w:val="00530AB2"/>
    <w:rsid w:val="00531BDB"/>
    <w:rsid w:val="00531DD0"/>
    <w:rsid w:val="00532FE2"/>
    <w:rsid w:val="005341CD"/>
    <w:rsid w:val="005347D9"/>
    <w:rsid w:val="00535698"/>
    <w:rsid w:val="00535CF7"/>
    <w:rsid w:val="00535F47"/>
    <w:rsid w:val="005426C4"/>
    <w:rsid w:val="0054370E"/>
    <w:rsid w:val="00544081"/>
    <w:rsid w:val="0054411C"/>
    <w:rsid w:val="00544372"/>
    <w:rsid w:val="00544F6E"/>
    <w:rsid w:val="0054656B"/>
    <w:rsid w:val="00547202"/>
    <w:rsid w:val="00550A92"/>
    <w:rsid w:val="00551CE4"/>
    <w:rsid w:val="00555EA6"/>
    <w:rsid w:val="005564EB"/>
    <w:rsid w:val="00556647"/>
    <w:rsid w:val="00562BAF"/>
    <w:rsid w:val="0056663E"/>
    <w:rsid w:val="00567FCB"/>
    <w:rsid w:val="00570A8E"/>
    <w:rsid w:val="005741EC"/>
    <w:rsid w:val="005771ED"/>
    <w:rsid w:val="00577A41"/>
    <w:rsid w:val="00581240"/>
    <w:rsid w:val="00581939"/>
    <w:rsid w:val="005820C1"/>
    <w:rsid w:val="005826FC"/>
    <w:rsid w:val="00582BFE"/>
    <w:rsid w:val="0058573A"/>
    <w:rsid w:val="00586F81"/>
    <w:rsid w:val="00587184"/>
    <w:rsid w:val="00587EBB"/>
    <w:rsid w:val="005907FC"/>
    <w:rsid w:val="00590B2F"/>
    <w:rsid w:val="00594199"/>
    <w:rsid w:val="005958C4"/>
    <w:rsid w:val="00596405"/>
    <w:rsid w:val="005A0A10"/>
    <w:rsid w:val="005A22A5"/>
    <w:rsid w:val="005A4642"/>
    <w:rsid w:val="005A4852"/>
    <w:rsid w:val="005A743A"/>
    <w:rsid w:val="005A7703"/>
    <w:rsid w:val="005B1CDD"/>
    <w:rsid w:val="005B1DFC"/>
    <w:rsid w:val="005B2C29"/>
    <w:rsid w:val="005B30AE"/>
    <w:rsid w:val="005B4F3F"/>
    <w:rsid w:val="005B50EB"/>
    <w:rsid w:val="005B55DD"/>
    <w:rsid w:val="005B573F"/>
    <w:rsid w:val="005B6D40"/>
    <w:rsid w:val="005C1D3E"/>
    <w:rsid w:val="005C1D7B"/>
    <w:rsid w:val="005C205B"/>
    <w:rsid w:val="005C48EB"/>
    <w:rsid w:val="005C6458"/>
    <w:rsid w:val="005D1171"/>
    <w:rsid w:val="005D11DF"/>
    <w:rsid w:val="005D40C5"/>
    <w:rsid w:val="005D55D6"/>
    <w:rsid w:val="005D6757"/>
    <w:rsid w:val="005D6A95"/>
    <w:rsid w:val="005D6CBB"/>
    <w:rsid w:val="005E4A90"/>
    <w:rsid w:val="005E633F"/>
    <w:rsid w:val="005F09D2"/>
    <w:rsid w:val="005F0C3A"/>
    <w:rsid w:val="005F0F75"/>
    <w:rsid w:val="005F1842"/>
    <w:rsid w:val="005F7A1D"/>
    <w:rsid w:val="0060061D"/>
    <w:rsid w:val="00600677"/>
    <w:rsid w:val="00600870"/>
    <w:rsid w:val="00601581"/>
    <w:rsid w:val="00604670"/>
    <w:rsid w:val="006051E9"/>
    <w:rsid w:val="0060526D"/>
    <w:rsid w:val="00610F9D"/>
    <w:rsid w:val="00612625"/>
    <w:rsid w:val="00615C9A"/>
    <w:rsid w:val="006162F0"/>
    <w:rsid w:val="0062090E"/>
    <w:rsid w:val="00623506"/>
    <w:rsid w:val="006244CB"/>
    <w:rsid w:val="00627483"/>
    <w:rsid w:val="00627C25"/>
    <w:rsid w:val="00627C65"/>
    <w:rsid w:val="00630C16"/>
    <w:rsid w:val="00632B24"/>
    <w:rsid w:val="00632BD5"/>
    <w:rsid w:val="00633DA3"/>
    <w:rsid w:val="00633E60"/>
    <w:rsid w:val="00637182"/>
    <w:rsid w:val="00637AB1"/>
    <w:rsid w:val="006422B7"/>
    <w:rsid w:val="00642417"/>
    <w:rsid w:val="0064643B"/>
    <w:rsid w:val="00647415"/>
    <w:rsid w:val="00650129"/>
    <w:rsid w:val="00650843"/>
    <w:rsid w:val="00653DB2"/>
    <w:rsid w:val="00654AEE"/>
    <w:rsid w:val="00655B3D"/>
    <w:rsid w:val="006566FD"/>
    <w:rsid w:val="00656803"/>
    <w:rsid w:val="006605C8"/>
    <w:rsid w:val="00662AC6"/>
    <w:rsid w:val="0066316B"/>
    <w:rsid w:val="0066475A"/>
    <w:rsid w:val="00665932"/>
    <w:rsid w:val="00667EB7"/>
    <w:rsid w:val="006702A3"/>
    <w:rsid w:val="00670BDA"/>
    <w:rsid w:val="00670C6F"/>
    <w:rsid w:val="00671E67"/>
    <w:rsid w:val="00673BEC"/>
    <w:rsid w:val="0067445B"/>
    <w:rsid w:val="00675691"/>
    <w:rsid w:val="00676251"/>
    <w:rsid w:val="00676B7C"/>
    <w:rsid w:val="00680FBE"/>
    <w:rsid w:val="00681F17"/>
    <w:rsid w:val="0068242E"/>
    <w:rsid w:val="00682B0A"/>
    <w:rsid w:val="0068669C"/>
    <w:rsid w:val="00686D58"/>
    <w:rsid w:val="006873C7"/>
    <w:rsid w:val="00690C2D"/>
    <w:rsid w:val="00690F27"/>
    <w:rsid w:val="00691EC7"/>
    <w:rsid w:val="0069355F"/>
    <w:rsid w:val="0069530D"/>
    <w:rsid w:val="006A0A66"/>
    <w:rsid w:val="006A1BB9"/>
    <w:rsid w:val="006A1F92"/>
    <w:rsid w:val="006A3583"/>
    <w:rsid w:val="006A54B5"/>
    <w:rsid w:val="006A7A9A"/>
    <w:rsid w:val="006A7CD7"/>
    <w:rsid w:val="006B0104"/>
    <w:rsid w:val="006B0E5D"/>
    <w:rsid w:val="006B115D"/>
    <w:rsid w:val="006B12C7"/>
    <w:rsid w:val="006B12F9"/>
    <w:rsid w:val="006B158E"/>
    <w:rsid w:val="006B3AF7"/>
    <w:rsid w:val="006B565F"/>
    <w:rsid w:val="006B6DA8"/>
    <w:rsid w:val="006B74A8"/>
    <w:rsid w:val="006C1C7E"/>
    <w:rsid w:val="006C2AC5"/>
    <w:rsid w:val="006C37D5"/>
    <w:rsid w:val="006C4746"/>
    <w:rsid w:val="006C4DB5"/>
    <w:rsid w:val="006C4FA1"/>
    <w:rsid w:val="006C66ED"/>
    <w:rsid w:val="006C797F"/>
    <w:rsid w:val="006D1554"/>
    <w:rsid w:val="006D16CC"/>
    <w:rsid w:val="006D2C6D"/>
    <w:rsid w:val="006D56E8"/>
    <w:rsid w:val="006D7187"/>
    <w:rsid w:val="006E0BF1"/>
    <w:rsid w:val="006E3488"/>
    <w:rsid w:val="006E5D53"/>
    <w:rsid w:val="006E65EB"/>
    <w:rsid w:val="006E6655"/>
    <w:rsid w:val="006E7E68"/>
    <w:rsid w:val="006F46A0"/>
    <w:rsid w:val="006F4B5E"/>
    <w:rsid w:val="006F7111"/>
    <w:rsid w:val="006F7501"/>
    <w:rsid w:val="006F7534"/>
    <w:rsid w:val="006F7909"/>
    <w:rsid w:val="007007A6"/>
    <w:rsid w:val="007009F2"/>
    <w:rsid w:val="00702250"/>
    <w:rsid w:val="007031FC"/>
    <w:rsid w:val="0070333E"/>
    <w:rsid w:val="00703B18"/>
    <w:rsid w:val="007044D8"/>
    <w:rsid w:val="00704B1B"/>
    <w:rsid w:val="007052D0"/>
    <w:rsid w:val="00705DDF"/>
    <w:rsid w:val="0070657E"/>
    <w:rsid w:val="00706FB3"/>
    <w:rsid w:val="007079C4"/>
    <w:rsid w:val="007100E8"/>
    <w:rsid w:val="00710244"/>
    <w:rsid w:val="00711223"/>
    <w:rsid w:val="0071145E"/>
    <w:rsid w:val="007140C4"/>
    <w:rsid w:val="007143E3"/>
    <w:rsid w:val="00715408"/>
    <w:rsid w:val="00715C65"/>
    <w:rsid w:val="00716B4D"/>
    <w:rsid w:val="00720004"/>
    <w:rsid w:val="007205A5"/>
    <w:rsid w:val="0072074C"/>
    <w:rsid w:val="00721414"/>
    <w:rsid w:val="00721E8C"/>
    <w:rsid w:val="00723044"/>
    <w:rsid w:val="007230AB"/>
    <w:rsid w:val="00723DA5"/>
    <w:rsid w:val="00726A30"/>
    <w:rsid w:val="00727338"/>
    <w:rsid w:val="00727F32"/>
    <w:rsid w:val="00732E2B"/>
    <w:rsid w:val="00733175"/>
    <w:rsid w:val="00733E4A"/>
    <w:rsid w:val="007341F2"/>
    <w:rsid w:val="00735589"/>
    <w:rsid w:val="00736B69"/>
    <w:rsid w:val="00737C5A"/>
    <w:rsid w:val="007402C7"/>
    <w:rsid w:val="00741DF4"/>
    <w:rsid w:val="00743BFD"/>
    <w:rsid w:val="0074485D"/>
    <w:rsid w:val="00745D7A"/>
    <w:rsid w:val="0074729E"/>
    <w:rsid w:val="00751DCF"/>
    <w:rsid w:val="007531C1"/>
    <w:rsid w:val="00756D36"/>
    <w:rsid w:val="007572EC"/>
    <w:rsid w:val="007573DC"/>
    <w:rsid w:val="00761E6A"/>
    <w:rsid w:val="0076342A"/>
    <w:rsid w:val="00764286"/>
    <w:rsid w:val="00764A87"/>
    <w:rsid w:val="007661DC"/>
    <w:rsid w:val="00767050"/>
    <w:rsid w:val="007676BF"/>
    <w:rsid w:val="007704EB"/>
    <w:rsid w:val="0077128E"/>
    <w:rsid w:val="00772363"/>
    <w:rsid w:val="007735AC"/>
    <w:rsid w:val="00773CDB"/>
    <w:rsid w:val="0077457A"/>
    <w:rsid w:val="00774735"/>
    <w:rsid w:val="00774926"/>
    <w:rsid w:val="00776A1A"/>
    <w:rsid w:val="007778C2"/>
    <w:rsid w:val="0078029E"/>
    <w:rsid w:val="00784119"/>
    <w:rsid w:val="00784689"/>
    <w:rsid w:val="00786B09"/>
    <w:rsid w:val="00786BE8"/>
    <w:rsid w:val="00786DF0"/>
    <w:rsid w:val="00786F5F"/>
    <w:rsid w:val="00790570"/>
    <w:rsid w:val="00791193"/>
    <w:rsid w:val="00791496"/>
    <w:rsid w:val="007929A4"/>
    <w:rsid w:val="007941BB"/>
    <w:rsid w:val="0079652E"/>
    <w:rsid w:val="00796F15"/>
    <w:rsid w:val="00796F4B"/>
    <w:rsid w:val="00797F39"/>
    <w:rsid w:val="00797F85"/>
    <w:rsid w:val="007A0887"/>
    <w:rsid w:val="007A18B8"/>
    <w:rsid w:val="007A23FA"/>
    <w:rsid w:val="007A4345"/>
    <w:rsid w:val="007A62D5"/>
    <w:rsid w:val="007A63D9"/>
    <w:rsid w:val="007A7BAE"/>
    <w:rsid w:val="007B1B4A"/>
    <w:rsid w:val="007B27FE"/>
    <w:rsid w:val="007B2ACC"/>
    <w:rsid w:val="007B3082"/>
    <w:rsid w:val="007B34E9"/>
    <w:rsid w:val="007B3EC2"/>
    <w:rsid w:val="007B5FD3"/>
    <w:rsid w:val="007B6863"/>
    <w:rsid w:val="007B6F52"/>
    <w:rsid w:val="007C0BA8"/>
    <w:rsid w:val="007C1B6D"/>
    <w:rsid w:val="007C2688"/>
    <w:rsid w:val="007C2CD7"/>
    <w:rsid w:val="007C3D9E"/>
    <w:rsid w:val="007C43D7"/>
    <w:rsid w:val="007C4C2A"/>
    <w:rsid w:val="007C59A9"/>
    <w:rsid w:val="007D0895"/>
    <w:rsid w:val="007D15EE"/>
    <w:rsid w:val="007D1986"/>
    <w:rsid w:val="007D1D68"/>
    <w:rsid w:val="007D224C"/>
    <w:rsid w:val="007D299A"/>
    <w:rsid w:val="007D476E"/>
    <w:rsid w:val="007D56E1"/>
    <w:rsid w:val="007D5EBA"/>
    <w:rsid w:val="007D61DB"/>
    <w:rsid w:val="007D6A5A"/>
    <w:rsid w:val="007E0A13"/>
    <w:rsid w:val="007E0CCC"/>
    <w:rsid w:val="007E1EA1"/>
    <w:rsid w:val="007E285F"/>
    <w:rsid w:val="007E2B0D"/>
    <w:rsid w:val="007E3B01"/>
    <w:rsid w:val="007E3B38"/>
    <w:rsid w:val="007E4E64"/>
    <w:rsid w:val="007E5749"/>
    <w:rsid w:val="007E7DD1"/>
    <w:rsid w:val="007F07FA"/>
    <w:rsid w:val="007F0B40"/>
    <w:rsid w:val="007F1925"/>
    <w:rsid w:val="007F34EB"/>
    <w:rsid w:val="007F3999"/>
    <w:rsid w:val="007F49A7"/>
    <w:rsid w:val="007F6688"/>
    <w:rsid w:val="007F6B41"/>
    <w:rsid w:val="007F72C3"/>
    <w:rsid w:val="00801F89"/>
    <w:rsid w:val="00802B9A"/>
    <w:rsid w:val="00802F6F"/>
    <w:rsid w:val="00803F2A"/>
    <w:rsid w:val="008049F2"/>
    <w:rsid w:val="008063A9"/>
    <w:rsid w:val="0080651A"/>
    <w:rsid w:val="00807270"/>
    <w:rsid w:val="00810C68"/>
    <w:rsid w:val="00811187"/>
    <w:rsid w:val="008111B7"/>
    <w:rsid w:val="00812A28"/>
    <w:rsid w:val="00812C0F"/>
    <w:rsid w:val="00812DCB"/>
    <w:rsid w:val="00815D9D"/>
    <w:rsid w:val="00815F94"/>
    <w:rsid w:val="0081618F"/>
    <w:rsid w:val="008168DB"/>
    <w:rsid w:val="00820DFD"/>
    <w:rsid w:val="00820FC3"/>
    <w:rsid w:val="008232A6"/>
    <w:rsid w:val="008234AE"/>
    <w:rsid w:val="0082479B"/>
    <w:rsid w:val="00824C22"/>
    <w:rsid w:val="00825581"/>
    <w:rsid w:val="008255B3"/>
    <w:rsid w:val="00826245"/>
    <w:rsid w:val="0082707B"/>
    <w:rsid w:val="008275AA"/>
    <w:rsid w:val="00832241"/>
    <w:rsid w:val="00833981"/>
    <w:rsid w:val="00833F84"/>
    <w:rsid w:val="00835F6B"/>
    <w:rsid w:val="00836370"/>
    <w:rsid w:val="008369A2"/>
    <w:rsid w:val="00836EFF"/>
    <w:rsid w:val="00836FAF"/>
    <w:rsid w:val="008372E1"/>
    <w:rsid w:val="00837928"/>
    <w:rsid w:val="00841E54"/>
    <w:rsid w:val="008429DE"/>
    <w:rsid w:val="00842B08"/>
    <w:rsid w:val="00843373"/>
    <w:rsid w:val="008444F6"/>
    <w:rsid w:val="0084481D"/>
    <w:rsid w:val="00844BD2"/>
    <w:rsid w:val="00846A23"/>
    <w:rsid w:val="008472E4"/>
    <w:rsid w:val="00850C05"/>
    <w:rsid w:val="00851409"/>
    <w:rsid w:val="008551D8"/>
    <w:rsid w:val="00855C4A"/>
    <w:rsid w:val="00856288"/>
    <w:rsid w:val="00856827"/>
    <w:rsid w:val="008574CD"/>
    <w:rsid w:val="008579EA"/>
    <w:rsid w:val="008606DE"/>
    <w:rsid w:val="008611A4"/>
    <w:rsid w:val="00861296"/>
    <w:rsid w:val="0086146E"/>
    <w:rsid w:val="0086343C"/>
    <w:rsid w:val="00867042"/>
    <w:rsid w:val="00870DF4"/>
    <w:rsid w:val="008724C2"/>
    <w:rsid w:val="0087279F"/>
    <w:rsid w:val="00873C60"/>
    <w:rsid w:val="00873E23"/>
    <w:rsid w:val="00876358"/>
    <w:rsid w:val="0087729A"/>
    <w:rsid w:val="00877A91"/>
    <w:rsid w:val="0088066B"/>
    <w:rsid w:val="00880698"/>
    <w:rsid w:val="00880FE0"/>
    <w:rsid w:val="00881742"/>
    <w:rsid w:val="00882010"/>
    <w:rsid w:val="00885241"/>
    <w:rsid w:val="00887290"/>
    <w:rsid w:val="00890287"/>
    <w:rsid w:val="00891089"/>
    <w:rsid w:val="00891C8F"/>
    <w:rsid w:val="008923C2"/>
    <w:rsid w:val="00897C99"/>
    <w:rsid w:val="008A09F2"/>
    <w:rsid w:val="008A3E6B"/>
    <w:rsid w:val="008A799F"/>
    <w:rsid w:val="008A7E2B"/>
    <w:rsid w:val="008B1D0D"/>
    <w:rsid w:val="008B3388"/>
    <w:rsid w:val="008B4105"/>
    <w:rsid w:val="008B6018"/>
    <w:rsid w:val="008B7916"/>
    <w:rsid w:val="008B7CAA"/>
    <w:rsid w:val="008C0835"/>
    <w:rsid w:val="008C4068"/>
    <w:rsid w:val="008C444D"/>
    <w:rsid w:val="008C4EE1"/>
    <w:rsid w:val="008C51E8"/>
    <w:rsid w:val="008C58F4"/>
    <w:rsid w:val="008C5BDC"/>
    <w:rsid w:val="008D0452"/>
    <w:rsid w:val="008D12A9"/>
    <w:rsid w:val="008D3B5B"/>
    <w:rsid w:val="008D5BF2"/>
    <w:rsid w:val="008D681C"/>
    <w:rsid w:val="008E17A0"/>
    <w:rsid w:val="008E1F0A"/>
    <w:rsid w:val="008E65FF"/>
    <w:rsid w:val="008E6921"/>
    <w:rsid w:val="008E6A48"/>
    <w:rsid w:val="008E774A"/>
    <w:rsid w:val="008F044B"/>
    <w:rsid w:val="008F0AEF"/>
    <w:rsid w:val="008F1D47"/>
    <w:rsid w:val="008F27B5"/>
    <w:rsid w:val="008F2974"/>
    <w:rsid w:val="008F2F8D"/>
    <w:rsid w:val="008F4D45"/>
    <w:rsid w:val="008F7FE4"/>
    <w:rsid w:val="009020BA"/>
    <w:rsid w:val="00902A5F"/>
    <w:rsid w:val="00904550"/>
    <w:rsid w:val="00906480"/>
    <w:rsid w:val="00910F12"/>
    <w:rsid w:val="00911066"/>
    <w:rsid w:val="009112DA"/>
    <w:rsid w:val="00911F12"/>
    <w:rsid w:val="00912C3E"/>
    <w:rsid w:val="009208F2"/>
    <w:rsid w:val="00921401"/>
    <w:rsid w:val="009220A6"/>
    <w:rsid w:val="00923238"/>
    <w:rsid w:val="009232BE"/>
    <w:rsid w:val="009236FC"/>
    <w:rsid w:val="00924B48"/>
    <w:rsid w:val="00926284"/>
    <w:rsid w:val="00927336"/>
    <w:rsid w:val="009301B1"/>
    <w:rsid w:val="009317B4"/>
    <w:rsid w:val="00932896"/>
    <w:rsid w:val="009331E8"/>
    <w:rsid w:val="009341C9"/>
    <w:rsid w:val="0093474D"/>
    <w:rsid w:val="0093507C"/>
    <w:rsid w:val="0093733A"/>
    <w:rsid w:val="00937888"/>
    <w:rsid w:val="009407C6"/>
    <w:rsid w:val="0094148C"/>
    <w:rsid w:val="009434B4"/>
    <w:rsid w:val="00943FED"/>
    <w:rsid w:val="009451DB"/>
    <w:rsid w:val="0094755E"/>
    <w:rsid w:val="009501D6"/>
    <w:rsid w:val="00951D88"/>
    <w:rsid w:val="00952C8C"/>
    <w:rsid w:val="00952E3D"/>
    <w:rsid w:val="009548B1"/>
    <w:rsid w:val="00956448"/>
    <w:rsid w:val="00957BF4"/>
    <w:rsid w:val="00960782"/>
    <w:rsid w:val="009608DD"/>
    <w:rsid w:val="00960D2B"/>
    <w:rsid w:val="0096202F"/>
    <w:rsid w:val="00962306"/>
    <w:rsid w:val="00963D54"/>
    <w:rsid w:val="009658CF"/>
    <w:rsid w:val="00965ACB"/>
    <w:rsid w:val="00970A2F"/>
    <w:rsid w:val="0097152C"/>
    <w:rsid w:val="00971A93"/>
    <w:rsid w:val="00971BFF"/>
    <w:rsid w:val="00971CF8"/>
    <w:rsid w:val="0097283E"/>
    <w:rsid w:val="009729F1"/>
    <w:rsid w:val="00972AFF"/>
    <w:rsid w:val="00973E05"/>
    <w:rsid w:val="009750D2"/>
    <w:rsid w:val="00975B62"/>
    <w:rsid w:val="00976246"/>
    <w:rsid w:val="0097693F"/>
    <w:rsid w:val="00977AA5"/>
    <w:rsid w:val="0098078D"/>
    <w:rsid w:val="0098095F"/>
    <w:rsid w:val="00983840"/>
    <w:rsid w:val="00984CFC"/>
    <w:rsid w:val="0098584E"/>
    <w:rsid w:val="0098694E"/>
    <w:rsid w:val="00987514"/>
    <w:rsid w:val="00987FF7"/>
    <w:rsid w:val="00990263"/>
    <w:rsid w:val="009927D9"/>
    <w:rsid w:val="009931A8"/>
    <w:rsid w:val="00993986"/>
    <w:rsid w:val="00993C00"/>
    <w:rsid w:val="009968B1"/>
    <w:rsid w:val="0099786D"/>
    <w:rsid w:val="009A2BF1"/>
    <w:rsid w:val="009A4090"/>
    <w:rsid w:val="009A459A"/>
    <w:rsid w:val="009A50DD"/>
    <w:rsid w:val="009A7F2C"/>
    <w:rsid w:val="009B04B7"/>
    <w:rsid w:val="009B1BFB"/>
    <w:rsid w:val="009B2900"/>
    <w:rsid w:val="009B48B7"/>
    <w:rsid w:val="009B5245"/>
    <w:rsid w:val="009B68A2"/>
    <w:rsid w:val="009B706B"/>
    <w:rsid w:val="009B763C"/>
    <w:rsid w:val="009C0ADE"/>
    <w:rsid w:val="009C1321"/>
    <w:rsid w:val="009C39F7"/>
    <w:rsid w:val="009C5988"/>
    <w:rsid w:val="009C5E2A"/>
    <w:rsid w:val="009C77E6"/>
    <w:rsid w:val="009D06C5"/>
    <w:rsid w:val="009D0E0D"/>
    <w:rsid w:val="009D1C0A"/>
    <w:rsid w:val="009D22F0"/>
    <w:rsid w:val="009D3B01"/>
    <w:rsid w:val="009D43C2"/>
    <w:rsid w:val="009D4CDE"/>
    <w:rsid w:val="009D5EAB"/>
    <w:rsid w:val="009E005E"/>
    <w:rsid w:val="009E0076"/>
    <w:rsid w:val="009E108E"/>
    <w:rsid w:val="009E18D4"/>
    <w:rsid w:val="009E1ED4"/>
    <w:rsid w:val="009E21A6"/>
    <w:rsid w:val="009E286D"/>
    <w:rsid w:val="009E3DA8"/>
    <w:rsid w:val="009F351E"/>
    <w:rsid w:val="009F3E18"/>
    <w:rsid w:val="009F4292"/>
    <w:rsid w:val="009F501A"/>
    <w:rsid w:val="009F56DF"/>
    <w:rsid w:val="009F7243"/>
    <w:rsid w:val="00A00059"/>
    <w:rsid w:val="00A005FC"/>
    <w:rsid w:val="00A006B7"/>
    <w:rsid w:val="00A00C26"/>
    <w:rsid w:val="00A01C31"/>
    <w:rsid w:val="00A02F27"/>
    <w:rsid w:val="00A048D3"/>
    <w:rsid w:val="00A07FF1"/>
    <w:rsid w:val="00A10546"/>
    <w:rsid w:val="00A1086D"/>
    <w:rsid w:val="00A10952"/>
    <w:rsid w:val="00A10CA6"/>
    <w:rsid w:val="00A1116A"/>
    <w:rsid w:val="00A115E7"/>
    <w:rsid w:val="00A11C26"/>
    <w:rsid w:val="00A12F2F"/>
    <w:rsid w:val="00A13196"/>
    <w:rsid w:val="00A137D7"/>
    <w:rsid w:val="00A13E7C"/>
    <w:rsid w:val="00A1432F"/>
    <w:rsid w:val="00A158CE"/>
    <w:rsid w:val="00A16AD1"/>
    <w:rsid w:val="00A20A74"/>
    <w:rsid w:val="00A216D5"/>
    <w:rsid w:val="00A22411"/>
    <w:rsid w:val="00A22F62"/>
    <w:rsid w:val="00A24268"/>
    <w:rsid w:val="00A24B65"/>
    <w:rsid w:val="00A24FC2"/>
    <w:rsid w:val="00A2640C"/>
    <w:rsid w:val="00A26A41"/>
    <w:rsid w:val="00A2771A"/>
    <w:rsid w:val="00A3176B"/>
    <w:rsid w:val="00A31B55"/>
    <w:rsid w:val="00A32B8E"/>
    <w:rsid w:val="00A32CE0"/>
    <w:rsid w:val="00A351CC"/>
    <w:rsid w:val="00A37132"/>
    <w:rsid w:val="00A40C50"/>
    <w:rsid w:val="00A44AB4"/>
    <w:rsid w:val="00A44AE5"/>
    <w:rsid w:val="00A44C74"/>
    <w:rsid w:val="00A46996"/>
    <w:rsid w:val="00A46CDF"/>
    <w:rsid w:val="00A478D4"/>
    <w:rsid w:val="00A47ED7"/>
    <w:rsid w:val="00A5043E"/>
    <w:rsid w:val="00A50B54"/>
    <w:rsid w:val="00A54DE7"/>
    <w:rsid w:val="00A553CE"/>
    <w:rsid w:val="00A5656B"/>
    <w:rsid w:val="00A57DC1"/>
    <w:rsid w:val="00A61F0D"/>
    <w:rsid w:val="00A653ED"/>
    <w:rsid w:val="00A66E1D"/>
    <w:rsid w:val="00A67096"/>
    <w:rsid w:val="00A67A4F"/>
    <w:rsid w:val="00A71A42"/>
    <w:rsid w:val="00A71CBF"/>
    <w:rsid w:val="00A72DB3"/>
    <w:rsid w:val="00A75495"/>
    <w:rsid w:val="00A76CBF"/>
    <w:rsid w:val="00A806E2"/>
    <w:rsid w:val="00A80997"/>
    <w:rsid w:val="00A80BAB"/>
    <w:rsid w:val="00A80E6C"/>
    <w:rsid w:val="00A80F2A"/>
    <w:rsid w:val="00A8105A"/>
    <w:rsid w:val="00A81525"/>
    <w:rsid w:val="00A81598"/>
    <w:rsid w:val="00A821E2"/>
    <w:rsid w:val="00A82632"/>
    <w:rsid w:val="00A8273A"/>
    <w:rsid w:val="00A8397A"/>
    <w:rsid w:val="00A83D08"/>
    <w:rsid w:val="00A869CC"/>
    <w:rsid w:val="00A86A6C"/>
    <w:rsid w:val="00A900A8"/>
    <w:rsid w:val="00A92527"/>
    <w:rsid w:val="00A931CB"/>
    <w:rsid w:val="00A93244"/>
    <w:rsid w:val="00A94054"/>
    <w:rsid w:val="00A94F9B"/>
    <w:rsid w:val="00A96148"/>
    <w:rsid w:val="00A962EF"/>
    <w:rsid w:val="00A965A3"/>
    <w:rsid w:val="00A96711"/>
    <w:rsid w:val="00A97207"/>
    <w:rsid w:val="00A97EA6"/>
    <w:rsid w:val="00AA1ACE"/>
    <w:rsid w:val="00AA2CB5"/>
    <w:rsid w:val="00AA2DDB"/>
    <w:rsid w:val="00AA3497"/>
    <w:rsid w:val="00AA36A8"/>
    <w:rsid w:val="00AA3CF8"/>
    <w:rsid w:val="00AA3FFE"/>
    <w:rsid w:val="00AA4618"/>
    <w:rsid w:val="00AA50DD"/>
    <w:rsid w:val="00AA56FF"/>
    <w:rsid w:val="00AA6C60"/>
    <w:rsid w:val="00AB07DD"/>
    <w:rsid w:val="00AB278F"/>
    <w:rsid w:val="00AB3A2E"/>
    <w:rsid w:val="00AB4A13"/>
    <w:rsid w:val="00AB4A32"/>
    <w:rsid w:val="00AB565E"/>
    <w:rsid w:val="00AB5D04"/>
    <w:rsid w:val="00AB6696"/>
    <w:rsid w:val="00AB6A9B"/>
    <w:rsid w:val="00AB7DD3"/>
    <w:rsid w:val="00AC0064"/>
    <w:rsid w:val="00AC0133"/>
    <w:rsid w:val="00AC239C"/>
    <w:rsid w:val="00AC2C6E"/>
    <w:rsid w:val="00AC33DC"/>
    <w:rsid w:val="00AC3E9A"/>
    <w:rsid w:val="00AC4D59"/>
    <w:rsid w:val="00AC5F91"/>
    <w:rsid w:val="00AD1237"/>
    <w:rsid w:val="00AD1985"/>
    <w:rsid w:val="00AD1F12"/>
    <w:rsid w:val="00AD2C24"/>
    <w:rsid w:val="00AD4391"/>
    <w:rsid w:val="00AD4661"/>
    <w:rsid w:val="00AD4BD5"/>
    <w:rsid w:val="00AD662B"/>
    <w:rsid w:val="00AD72DB"/>
    <w:rsid w:val="00AE001C"/>
    <w:rsid w:val="00AE016D"/>
    <w:rsid w:val="00AE1284"/>
    <w:rsid w:val="00AE1ACD"/>
    <w:rsid w:val="00AE1FB5"/>
    <w:rsid w:val="00AE2AB8"/>
    <w:rsid w:val="00AE3C9F"/>
    <w:rsid w:val="00AE3D45"/>
    <w:rsid w:val="00AE3F4E"/>
    <w:rsid w:val="00AE40FC"/>
    <w:rsid w:val="00AE4B64"/>
    <w:rsid w:val="00AE64CB"/>
    <w:rsid w:val="00AF0F12"/>
    <w:rsid w:val="00AF2D92"/>
    <w:rsid w:val="00AF31B8"/>
    <w:rsid w:val="00AF3284"/>
    <w:rsid w:val="00AF40AF"/>
    <w:rsid w:val="00AF5216"/>
    <w:rsid w:val="00AF6A63"/>
    <w:rsid w:val="00B00BA0"/>
    <w:rsid w:val="00B01392"/>
    <w:rsid w:val="00B0232B"/>
    <w:rsid w:val="00B02A08"/>
    <w:rsid w:val="00B0539D"/>
    <w:rsid w:val="00B10A6A"/>
    <w:rsid w:val="00B112AF"/>
    <w:rsid w:val="00B12F52"/>
    <w:rsid w:val="00B13EDE"/>
    <w:rsid w:val="00B15274"/>
    <w:rsid w:val="00B1685B"/>
    <w:rsid w:val="00B16B42"/>
    <w:rsid w:val="00B16CD1"/>
    <w:rsid w:val="00B16E3F"/>
    <w:rsid w:val="00B17BCE"/>
    <w:rsid w:val="00B20597"/>
    <w:rsid w:val="00B21785"/>
    <w:rsid w:val="00B21BF5"/>
    <w:rsid w:val="00B253F4"/>
    <w:rsid w:val="00B26199"/>
    <w:rsid w:val="00B30F49"/>
    <w:rsid w:val="00B346A5"/>
    <w:rsid w:val="00B34785"/>
    <w:rsid w:val="00B34DA3"/>
    <w:rsid w:val="00B35D84"/>
    <w:rsid w:val="00B3657D"/>
    <w:rsid w:val="00B36C69"/>
    <w:rsid w:val="00B3743B"/>
    <w:rsid w:val="00B377AB"/>
    <w:rsid w:val="00B37C75"/>
    <w:rsid w:val="00B37F01"/>
    <w:rsid w:val="00B41AFE"/>
    <w:rsid w:val="00B42222"/>
    <w:rsid w:val="00B42867"/>
    <w:rsid w:val="00B43E31"/>
    <w:rsid w:val="00B44507"/>
    <w:rsid w:val="00B4455B"/>
    <w:rsid w:val="00B44E90"/>
    <w:rsid w:val="00B45558"/>
    <w:rsid w:val="00B4654C"/>
    <w:rsid w:val="00B50C3B"/>
    <w:rsid w:val="00B52220"/>
    <w:rsid w:val="00B53991"/>
    <w:rsid w:val="00B5437E"/>
    <w:rsid w:val="00B55241"/>
    <w:rsid w:val="00B553A9"/>
    <w:rsid w:val="00B57390"/>
    <w:rsid w:val="00B57990"/>
    <w:rsid w:val="00B60375"/>
    <w:rsid w:val="00B64CC9"/>
    <w:rsid w:val="00B657A8"/>
    <w:rsid w:val="00B66645"/>
    <w:rsid w:val="00B6745A"/>
    <w:rsid w:val="00B711DD"/>
    <w:rsid w:val="00B71B03"/>
    <w:rsid w:val="00B74753"/>
    <w:rsid w:val="00B778DE"/>
    <w:rsid w:val="00B80096"/>
    <w:rsid w:val="00B80A97"/>
    <w:rsid w:val="00B81BF4"/>
    <w:rsid w:val="00B83590"/>
    <w:rsid w:val="00B85F36"/>
    <w:rsid w:val="00B869EC"/>
    <w:rsid w:val="00B87FD5"/>
    <w:rsid w:val="00B91D85"/>
    <w:rsid w:val="00B93119"/>
    <w:rsid w:val="00B931B6"/>
    <w:rsid w:val="00B948B1"/>
    <w:rsid w:val="00B95BA4"/>
    <w:rsid w:val="00B96B02"/>
    <w:rsid w:val="00BA06BD"/>
    <w:rsid w:val="00BA229B"/>
    <w:rsid w:val="00BA47C4"/>
    <w:rsid w:val="00BA5DA3"/>
    <w:rsid w:val="00BB049A"/>
    <w:rsid w:val="00BB46F4"/>
    <w:rsid w:val="00BB6561"/>
    <w:rsid w:val="00BB6BBE"/>
    <w:rsid w:val="00BB7A26"/>
    <w:rsid w:val="00BC0250"/>
    <w:rsid w:val="00BC0C6E"/>
    <w:rsid w:val="00BC0D50"/>
    <w:rsid w:val="00BC1A80"/>
    <w:rsid w:val="00BC2E4B"/>
    <w:rsid w:val="00BC31C2"/>
    <w:rsid w:val="00BC356A"/>
    <w:rsid w:val="00BC434E"/>
    <w:rsid w:val="00BC4D3D"/>
    <w:rsid w:val="00BC5F04"/>
    <w:rsid w:val="00BC687A"/>
    <w:rsid w:val="00BD03E6"/>
    <w:rsid w:val="00BD193D"/>
    <w:rsid w:val="00BD1BD6"/>
    <w:rsid w:val="00BD3402"/>
    <w:rsid w:val="00BD3D12"/>
    <w:rsid w:val="00BD3DEB"/>
    <w:rsid w:val="00BD5212"/>
    <w:rsid w:val="00BD55D6"/>
    <w:rsid w:val="00BD6218"/>
    <w:rsid w:val="00BD6F94"/>
    <w:rsid w:val="00BD76CD"/>
    <w:rsid w:val="00BE3593"/>
    <w:rsid w:val="00BE4346"/>
    <w:rsid w:val="00BE44A4"/>
    <w:rsid w:val="00BE5907"/>
    <w:rsid w:val="00BE5D9A"/>
    <w:rsid w:val="00BE6F5F"/>
    <w:rsid w:val="00BE72AF"/>
    <w:rsid w:val="00BF0E52"/>
    <w:rsid w:val="00BF1EDD"/>
    <w:rsid w:val="00BF3603"/>
    <w:rsid w:val="00BF5156"/>
    <w:rsid w:val="00BF6256"/>
    <w:rsid w:val="00BF67A1"/>
    <w:rsid w:val="00C00DBD"/>
    <w:rsid w:val="00C0451C"/>
    <w:rsid w:val="00C05BEA"/>
    <w:rsid w:val="00C063BB"/>
    <w:rsid w:val="00C07E0E"/>
    <w:rsid w:val="00C101B0"/>
    <w:rsid w:val="00C118DD"/>
    <w:rsid w:val="00C13245"/>
    <w:rsid w:val="00C133A3"/>
    <w:rsid w:val="00C13549"/>
    <w:rsid w:val="00C1376C"/>
    <w:rsid w:val="00C15ED3"/>
    <w:rsid w:val="00C16952"/>
    <w:rsid w:val="00C22697"/>
    <w:rsid w:val="00C230F0"/>
    <w:rsid w:val="00C243B7"/>
    <w:rsid w:val="00C258FC"/>
    <w:rsid w:val="00C25DD8"/>
    <w:rsid w:val="00C26435"/>
    <w:rsid w:val="00C26C04"/>
    <w:rsid w:val="00C274FB"/>
    <w:rsid w:val="00C30B85"/>
    <w:rsid w:val="00C31FF7"/>
    <w:rsid w:val="00C332F5"/>
    <w:rsid w:val="00C33DED"/>
    <w:rsid w:val="00C34D1C"/>
    <w:rsid w:val="00C355D9"/>
    <w:rsid w:val="00C35EB7"/>
    <w:rsid w:val="00C371B7"/>
    <w:rsid w:val="00C40550"/>
    <w:rsid w:val="00C40BBC"/>
    <w:rsid w:val="00C40ECF"/>
    <w:rsid w:val="00C41022"/>
    <w:rsid w:val="00C44281"/>
    <w:rsid w:val="00C44854"/>
    <w:rsid w:val="00C451C1"/>
    <w:rsid w:val="00C459F6"/>
    <w:rsid w:val="00C50589"/>
    <w:rsid w:val="00C508C7"/>
    <w:rsid w:val="00C52CC6"/>
    <w:rsid w:val="00C531B0"/>
    <w:rsid w:val="00C5364A"/>
    <w:rsid w:val="00C536E8"/>
    <w:rsid w:val="00C53708"/>
    <w:rsid w:val="00C5416B"/>
    <w:rsid w:val="00C55379"/>
    <w:rsid w:val="00C556D6"/>
    <w:rsid w:val="00C56494"/>
    <w:rsid w:val="00C57756"/>
    <w:rsid w:val="00C57952"/>
    <w:rsid w:val="00C6097D"/>
    <w:rsid w:val="00C6349A"/>
    <w:rsid w:val="00C64279"/>
    <w:rsid w:val="00C64548"/>
    <w:rsid w:val="00C70C07"/>
    <w:rsid w:val="00C71F69"/>
    <w:rsid w:val="00C720BC"/>
    <w:rsid w:val="00C73699"/>
    <w:rsid w:val="00C748A0"/>
    <w:rsid w:val="00C74A92"/>
    <w:rsid w:val="00C75D9E"/>
    <w:rsid w:val="00C7613D"/>
    <w:rsid w:val="00C8002E"/>
    <w:rsid w:val="00C8131B"/>
    <w:rsid w:val="00C8231B"/>
    <w:rsid w:val="00C827E1"/>
    <w:rsid w:val="00C830F2"/>
    <w:rsid w:val="00C8400C"/>
    <w:rsid w:val="00C84939"/>
    <w:rsid w:val="00C84F11"/>
    <w:rsid w:val="00C8581F"/>
    <w:rsid w:val="00C85896"/>
    <w:rsid w:val="00C85D38"/>
    <w:rsid w:val="00C86828"/>
    <w:rsid w:val="00C90143"/>
    <w:rsid w:val="00C91E92"/>
    <w:rsid w:val="00C91EB9"/>
    <w:rsid w:val="00C93B08"/>
    <w:rsid w:val="00C94426"/>
    <w:rsid w:val="00C96C29"/>
    <w:rsid w:val="00CA34C9"/>
    <w:rsid w:val="00CA63CC"/>
    <w:rsid w:val="00CA7851"/>
    <w:rsid w:val="00CB105E"/>
    <w:rsid w:val="00CB2798"/>
    <w:rsid w:val="00CB2941"/>
    <w:rsid w:val="00CB44ED"/>
    <w:rsid w:val="00CB477C"/>
    <w:rsid w:val="00CB49DE"/>
    <w:rsid w:val="00CB5581"/>
    <w:rsid w:val="00CB5F1C"/>
    <w:rsid w:val="00CB7231"/>
    <w:rsid w:val="00CC031B"/>
    <w:rsid w:val="00CC098E"/>
    <w:rsid w:val="00CC1689"/>
    <w:rsid w:val="00CC3EFE"/>
    <w:rsid w:val="00CC41B4"/>
    <w:rsid w:val="00CC4B1F"/>
    <w:rsid w:val="00CC5356"/>
    <w:rsid w:val="00CC5DA2"/>
    <w:rsid w:val="00CC7E12"/>
    <w:rsid w:val="00CD20E3"/>
    <w:rsid w:val="00CD249C"/>
    <w:rsid w:val="00CD5E10"/>
    <w:rsid w:val="00CD6776"/>
    <w:rsid w:val="00CD6EB7"/>
    <w:rsid w:val="00CD7006"/>
    <w:rsid w:val="00CD7140"/>
    <w:rsid w:val="00CD7477"/>
    <w:rsid w:val="00CE0117"/>
    <w:rsid w:val="00CE038C"/>
    <w:rsid w:val="00CE2FC4"/>
    <w:rsid w:val="00CE38C7"/>
    <w:rsid w:val="00CE50AB"/>
    <w:rsid w:val="00CE548B"/>
    <w:rsid w:val="00CE54D2"/>
    <w:rsid w:val="00CE5FC5"/>
    <w:rsid w:val="00CE7C16"/>
    <w:rsid w:val="00CF0FEA"/>
    <w:rsid w:val="00CF1603"/>
    <w:rsid w:val="00CF2086"/>
    <w:rsid w:val="00CF4457"/>
    <w:rsid w:val="00CF6037"/>
    <w:rsid w:val="00CF67FD"/>
    <w:rsid w:val="00CF6A99"/>
    <w:rsid w:val="00CF6ED3"/>
    <w:rsid w:val="00CF7D3C"/>
    <w:rsid w:val="00D013A5"/>
    <w:rsid w:val="00D045A3"/>
    <w:rsid w:val="00D05273"/>
    <w:rsid w:val="00D05E1F"/>
    <w:rsid w:val="00D064BC"/>
    <w:rsid w:val="00D131A2"/>
    <w:rsid w:val="00D15111"/>
    <w:rsid w:val="00D16BD0"/>
    <w:rsid w:val="00D174FC"/>
    <w:rsid w:val="00D20B9F"/>
    <w:rsid w:val="00D20BB6"/>
    <w:rsid w:val="00D22056"/>
    <w:rsid w:val="00D22E12"/>
    <w:rsid w:val="00D24312"/>
    <w:rsid w:val="00D24480"/>
    <w:rsid w:val="00D248E7"/>
    <w:rsid w:val="00D2705C"/>
    <w:rsid w:val="00D2773F"/>
    <w:rsid w:val="00D310BD"/>
    <w:rsid w:val="00D324AF"/>
    <w:rsid w:val="00D32870"/>
    <w:rsid w:val="00D32C36"/>
    <w:rsid w:val="00D32FDB"/>
    <w:rsid w:val="00D3328D"/>
    <w:rsid w:val="00D33E56"/>
    <w:rsid w:val="00D34C25"/>
    <w:rsid w:val="00D34D42"/>
    <w:rsid w:val="00D35C96"/>
    <w:rsid w:val="00D36B68"/>
    <w:rsid w:val="00D372A8"/>
    <w:rsid w:val="00D404C5"/>
    <w:rsid w:val="00D41179"/>
    <w:rsid w:val="00D425D8"/>
    <w:rsid w:val="00D42F09"/>
    <w:rsid w:val="00D448AD"/>
    <w:rsid w:val="00D4497C"/>
    <w:rsid w:val="00D455DF"/>
    <w:rsid w:val="00D45983"/>
    <w:rsid w:val="00D459AE"/>
    <w:rsid w:val="00D45ED8"/>
    <w:rsid w:val="00D465D3"/>
    <w:rsid w:val="00D47A39"/>
    <w:rsid w:val="00D47BD5"/>
    <w:rsid w:val="00D50707"/>
    <w:rsid w:val="00D50BD3"/>
    <w:rsid w:val="00D50DE9"/>
    <w:rsid w:val="00D51D00"/>
    <w:rsid w:val="00D52243"/>
    <w:rsid w:val="00D5236B"/>
    <w:rsid w:val="00D52394"/>
    <w:rsid w:val="00D5405C"/>
    <w:rsid w:val="00D54658"/>
    <w:rsid w:val="00D54F97"/>
    <w:rsid w:val="00D551C8"/>
    <w:rsid w:val="00D602BE"/>
    <w:rsid w:val="00D62CFD"/>
    <w:rsid w:val="00D63992"/>
    <w:rsid w:val="00D6487B"/>
    <w:rsid w:val="00D64FFD"/>
    <w:rsid w:val="00D723B5"/>
    <w:rsid w:val="00D730B3"/>
    <w:rsid w:val="00D73F51"/>
    <w:rsid w:val="00D76934"/>
    <w:rsid w:val="00D769E4"/>
    <w:rsid w:val="00D80548"/>
    <w:rsid w:val="00D80E33"/>
    <w:rsid w:val="00D81BE3"/>
    <w:rsid w:val="00D81FAB"/>
    <w:rsid w:val="00D83E1B"/>
    <w:rsid w:val="00D84978"/>
    <w:rsid w:val="00D85879"/>
    <w:rsid w:val="00D86B0B"/>
    <w:rsid w:val="00D87562"/>
    <w:rsid w:val="00D8781D"/>
    <w:rsid w:val="00D907CF"/>
    <w:rsid w:val="00D91065"/>
    <w:rsid w:val="00D91121"/>
    <w:rsid w:val="00D9244B"/>
    <w:rsid w:val="00D956E0"/>
    <w:rsid w:val="00D9640D"/>
    <w:rsid w:val="00D967C1"/>
    <w:rsid w:val="00D9682F"/>
    <w:rsid w:val="00D96BFE"/>
    <w:rsid w:val="00DA1181"/>
    <w:rsid w:val="00DA4BA1"/>
    <w:rsid w:val="00DA4E7B"/>
    <w:rsid w:val="00DA51F7"/>
    <w:rsid w:val="00DA573F"/>
    <w:rsid w:val="00DA5C70"/>
    <w:rsid w:val="00DA7095"/>
    <w:rsid w:val="00DA7351"/>
    <w:rsid w:val="00DB0087"/>
    <w:rsid w:val="00DB44DF"/>
    <w:rsid w:val="00DB5F33"/>
    <w:rsid w:val="00DB69C7"/>
    <w:rsid w:val="00DB6C94"/>
    <w:rsid w:val="00DB6D8A"/>
    <w:rsid w:val="00DC25E6"/>
    <w:rsid w:val="00DC498B"/>
    <w:rsid w:val="00DC6562"/>
    <w:rsid w:val="00DC7215"/>
    <w:rsid w:val="00DD11A3"/>
    <w:rsid w:val="00DD19C8"/>
    <w:rsid w:val="00DD2252"/>
    <w:rsid w:val="00DD3F08"/>
    <w:rsid w:val="00DD5E29"/>
    <w:rsid w:val="00DD60A4"/>
    <w:rsid w:val="00DE002C"/>
    <w:rsid w:val="00DE0C5D"/>
    <w:rsid w:val="00DE34B8"/>
    <w:rsid w:val="00DE3B26"/>
    <w:rsid w:val="00DE40D7"/>
    <w:rsid w:val="00DE6748"/>
    <w:rsid w:val="00DE72CF"/>
    <w:rsid w:val="00DF13E2"/>
    <w:rsid w:val="00DF2AD4"/>
    <w:rsid w:val="00DF54DE"/>
    <w:rsid w:val="00E0325F"/>
    <w:rsid w:val="00E0362A"/>
    <w:rsid w:val="00E0456B"/>
    <w:rsid w:val="00E0477E"/>
    <w:rsid w:val="00E06495"/>
    <w:rsid w:val="00E069E2"/>
    <w:rsid w:val="00E07D9C"/>
    <w:rsid w:val="00E10126"/>
    <w:rsid w:val="00E10375"/>
    <w:rsid w:val="00E1184B"/>
    <w:rsid w:val="00E11EC3"/>
    <w:rsid w:val="00E12F95"/>
    <w:rsid w:val="00E15080"/>
    <w:rsid w:val="00E16D3B"/>
    <w:rsid w:val="00E172CF"/>
    <w:rsid w:val="00E172F9"/>
    <w:rsid w:val="00E2296C"/>
    <w:rsid w:val="00E23A9C"/>
    <w:rsid w:val="00E2502C"/>
    <w:rsid w:val="00E260B9"/>
    <w:rsid w:val="00E277D3"/>
    <w:rsid w:val="00E27B35"/>
    <w:rsid w:val="00E304BF"/>
    <w:rsid w:val="00E34689"/>
    <w:rsid w:val="00E34FDE"/>
    <w:rsid w:val="00E3744A"/>
    <w:rsid w:val="00E42408"/>
    <w:rsid w:val="00E446DD"/>
    <w:rsid w:val="00E4561C"/>
    <w:rsid w:val="00E46D00"/>
    <w:rsid w:val="00E47161"/>
    <w:rsid w:val="00E47FC7"/>
    <w:rsid w:val="00E51316"/>
    <w:rsid w:val="00E53490"/>
    <w:rsid w:val="00E53E23"/>
    <w:rsid w:val="00E54FA7"/>
    <w:rsid w:val="00E5521B"/>
    <w:rsid w:val="00E5560B"/>
    <w:rsid w:val="00E568D5"/>
    <w:rsid w:val="00E6095C"/>
    <w:rsid w:val="00E60EC7"/>
    <w:rsid w:val="00E61744"/>
    <w:rsid w:val="00E618C0"/>
    <w:rsid w:val="00E63D9D"/>
    <w:rsid w:val="00E63F22"/>
    <w:rsid w:val="00E649A5"/>
    <w:rsid w:val="00E70580"/>
    <w:rsid w:val="00E710B4"/>
    <w:rsid w:val="00E711C9"/>
    <w:rsid w:val="00E71952"/>
    <w:rsid w:val="00E72B27"/>
    <w:rsid w:val="00E73D7F"/>
    <w:rsid w:val="00E744E0"/>
    <w:rsid w:val="00E772B0"/>
    <w:rsid w:val="00E77799"/>
    <w:rsid w:val="00E77C8B"/>
    <w:rsid w:val="00E80494"/>
    <w:rsid w:val="00E80E73"/>
    <w:rsid w:val="00E811BF"/>
    <w:rsid w:val="00E818A7"/>
    <w:rsid w:val="00E83266"/>
    <w:rsid w:val="00E84603"/>
    <w:rsid w:val="00E9021A"/>
    <w:rsid w:val="00E907CA"/>
    <w:rsid w:val="00E91313"/>
    <w:rsid w:val="00E91687"/>
    <w:rsid w:val="00E92107"/>
    <w:rsid w:val="00E942DB"/>
    <w:rsid w:val="00E9550A"/>
    <w:rsid w:val="00E96EE5"/>
    <w:rsid w:val="00E972D5"/>
    <w:rsid w:val="00E97316"/>
    <w:rsid w:val="00E97DF3"/>
    <w:rsid w:val="00EA0B8F"/>
    <w:rsid w:val="00EA19AB"/>
    <w:rsid w:val="00EA5143"/>
    <w:rsid w:val="00EA7C2C"/>
    <w:rsid w:val="00EB0397"/>
    <w:rsid w:val="00EB03B5"/>
    <w:rsid w:val="00EB12D6"/>
    <w:rsid w:val="00EB4F63"/>
    <w:rsid w:val="00EB70E9"/>
    <w:rsid w:val="00EB7713"/>
    <w:rsid w:val="00EC1903"/>
    <w:rsid w:val="00EC2263"/>
    <w:rsid w:val="00EC2737"/>
    <w:rsid w:val="00EC38B1"/>
    <w:rsid w:val="00EC460A"/>
    <w:rsid w:val="00EC4637"/>
    <w:rsid w:val="00EC4ADE"/>
    <w:rsid w:val="00EC6040"/>
    <w:rsid w:val="00EC6A2A"/>
    <w:rsid w:val="00EC765C"/>
    <w:rsid w:val="00ED0814"/>
    <w:rsid w:val="00ED1D1E"/>
    <w:rsid w:val="00ED4717"/>
    <w:rsid w:val="00ED6264"/>
    <w:rsid w:val="00EE0974"/>
    <w:rsid w:val="00EE0FC2"/>
    <w:rsid w:val="00EE1B71"/>
    <w:rsid w:val="00EE2F3C"/>
    <w:rsid w:val="00EE40AA"/>
    <w:rsid w:val="00EE4A33"/>
    <w:rsid w:val="00EE5CF8"/>
    <w:rsid w:val="00EE6426"/>
    <w:rsid w:val="00EE6CF4"/>
    <w:rsid w:val="00EE7FD8"/>
    <w:rsid w:val="00EF1C2D"/>
    <w:rsid w:val="00EF5052"/>
    <w:rsid w:val="00EF5550"/>
    <w:rsid w:val="00EF577F"/>
    <w:rsid w:val="00EF5D6D"/>
    <w:rsid w:val="00F00041"/>
    <w:rsid w:val="00F0092F"/>
    <w:rsid w:val="00F016D5"/>
    <w:rsid w:val="00F03435"/>
    <w:rsid w:val="00F03569"/>
    <w:rsid w:val="00F03E01"/>
    <w:rsid w:val="00F05809"/>
    <w:rsid w:val="00F05909"/>
    <w:rsid w:val="00F0610B"/>
    <w:rsid w:val="00F067A9"/>
    <w:rsid w:val="00F07D02"/>
    <w:rsid w:val="00F10CFB"/>
    <w:rsid w:val="00F11566"/>
    <w:rsid w:val="00F12105"/>
    <w:rsid w:val="00F12B07"/>
    <w:rsid w:val="00F12E66"/>
    <w:rsid w:val="00F12FC1"/>
    <w:rsid w:val="00F13C8E"/>
    <w:rsid w:val="00F16867"/>
    <w:rsid w:val="00F20732"/>
    <w:rsid w:val="00F2102E"/>
    <w:rsid w:val="00F21B1E"/>
    <w:rsid w:val="00F21F14"/>
    <w:rsid w:val="00F22311"/>
    <w:rsid w:val="00F22646"/>
    <w:rsid w:val="00F22713"/>
    <w:rsid w:val="00F247F3"/>
    <w:rsid w:val="00F249DA"/>
    <w:rsid w:val="00F2536E"/>
    <w:rsid w:val="00F266BD"/>
    <w:rsid w:val="00F26865"/>
    <w:rsid w:val="00F3382C"/>
    <w:rsid w:val="00F34CA9"/>
    <w:rsid w:val="00F37822"/>
    <w:rsid w:val="00F4075F"/>
    <w:rsid w:val="00F43CEE"/>
    <w:rsid w:val="00F43EFC"/>
    <w:rsid w:val="00F46B8B"/>
    <w:rsid w:val="00F46CC1"/>
    <w:rsid w:val="00F47B9C"/>
    <w:rsid w:val="00F47C2F"/>
    <w:rsid w:val="00F51C5B"/>
    <w:rsid w:val="00F51F67"/>
    <w:rsid w:val="00F52B2F"/>
    <w:rsid w:val="00F57B4C"/>
    <w:rsid w:val="00F6054B"/>
    <w:rsid w:val="00F6170D"/>
    <w:rsid w:val="00F61D03"/>
    <w:rsid w:val="00F66943"/>
    <w:rsid w:val="00F66BA9"/>
    <w:rsid w:val="00F67BBE"/>
    <w:rsid w:val="00F70F0B"/>
    <w:rsid w:val="00F71816"/>
    <w:rsid w:val="00F737A1"/>
    <w:rsid w:val="00F73F68"/>
    <w:rsid w:val="00F747FB"/>
    <w:rsid w:val="00F74BEE"/>
    <w:rsid w:val="00F75F0B"/>
    <w:rsid w:val="00F773E8"/>
    <w:rsid w:val="00F80932"/>
    <w:rsid w:val="00F80F3C"/>
    <w:rsid w:val="00F81A0B"/>
    <w:rsid w:val="00F81A8C"/>
    <w:rsid w:val="00F82B91"/>
    <w:rsid w:val="00F8331B"/>
    <w:rsid w:val="00F83783"/>
    <w:rsid w:val="00F84FEC"/>
    <w:rsid w:val="00F85143"/>
    <w:rsid w:val="00F862C7"/>
    <w:rsid w:val="00F870E0"/>
    <w:rsid w:val="00F879C6"/>
    <w:rsid w:val="00F87C16"/>
    <w:rsid w:val="00F90ADF"/>
    <w:rsid w:val="00F90C3A"/>
    <w:rsid w:val="00F938A0"/>
    <w:rsid w:val="00F95C0E"/>
    <w:rsid w:val="00F96E20"/>
    <w:rsid w:val="00F97415"/>
    <w:rsid w:val="00FA1369"/>
    <w:rsid w:val="00FA17FA"/>
    <w:rsid w:val="00FA3B42"/>
    <w:rsid w:val="00FA4F6B"/>
    <w:rsid w:val="00FA66C2"/>
    <w:rsid w:val="00FA6A61"/>
    <w:rsid w:val="00FB02AD"/>
    <w:rsid w:val="00FB077C"/>
    <w:rsid w:val="00FB0896"/>
    <w:rsid w:val="00FB1443"/>
    <w:rsid w:val="00FB25F7"/>
    <w:rsid w:val="00FB3C53"/>
    <w:rsid w:val="00FB3F47"/>
    <w:rsid w:val="00FB4198"/>
    <w:rsid w:val="00FB4E03"/>
    <w:rsid w:val="00FB63A4"/>
    <w:rsid w:val="00FB68A9"/>
    <w:rsid w:val="00FB6962"/>
    <w:rsid w:val="00FC202B"/>
    <w:rsid w:val="00FC2F99"/>
    <w:rsid w:val="00FC39B8"/>
    <w:rsid w:val="00FC41CC"/>
    <w:rsid w:val="00FC51D0"/>
    <w:rsid w:val="00FC647C"/>
    <w:rsid w:val="00FD022B"/>
    <w:rsid w:val="00FD0582"/>
    <w:rsid w:val="00FD0CB2"/>
    <w:rsid w:val="00FD13F0"/>
    <w:rsid w:val="00FD1BDA"/>
    <w:rsid w:val="00FD2D48"/>
    <w:rsid w:val="00FD2D75"/>
    <w:rsid w:val="00FD509C"/>
    <w:rsid w:val="00FD67BF"/>
    <w:rsid w:val="00FE0526"/>
    <w:rsid w:val="00FE05A6"/>
    <w:rsid w:val="00FE1157"/>
    <w:rsid w:val="00FE1E7A"/>
    <w:rsid w:val="00FE2831"/>
    <w:rsid w:val="00FE4D18"/>
    <w:rsid w:val="00FE4FE3"/>
    <w:rsid w:val="00FE6C5B"/>
    <w:rsid w:val="00FE7350"/>
    <w:rsid w:val="00FF04E1"/>
    <w:rsid w:val="00FF0551"/>
    <w:rsid w:val="00FF295C"/>
    <w:rsid w:val="00FF3779"/>
    <w:rsid w:val="00FF5BB4"/>
    <w:rsid w:val="00FF5C2A"/>
    <w:rsid w:val="00FF71A7"/>
    <w:rsid w:val="00FF75B5"/>
    <w:rsid w:val="01FD5035"/>
    <w:rsid w:val="0903E4A8"/>
    <w:rsid w:val="0F6B06D0"/>
    <w:rsid w:val="10ABAD3D"/>
    <w:rsid w:val="119752FA"/>
    <w:rsid w:val="12C83937"/>
    <w:rsid w:val="1C1F935C"/>
    <w:rsid w:val="1DD2CCB5"/>
    <w:rsid w:val="1F707CEC"/>
    <w:rsid w:val="20925FD6"/>
    <w:rsid w:val="213E6F53"/>
    <w:rsid w:val="21605F9A"/>
    <w:rsid w:val="22873F5B"/>
    <w:rsid w:val="235E1157"/>
    <w:rsid w:val="2599700F"/>
    <w:rsid w:val="269111FF"/>
    <w:rsid w:val="29737581"/>
    <w:rsid w:val="2A3BC020"/>
    <w:rsid w:val="2B157049"/>
    <w:rsid w:val="2C009237"/>
    <w:rsid w:val="2CDF3368"/>
    <w:rsid w:val="2EFB8E37"/>
    <w:rsid w:val="317AC026"/>
    <w:rsid w:val="356716CE"/>
    <w:rsid w:val="35EB3C7C"/>
    <w:rsid w:val="36CFEB6E"/>
    <w:rsid w:val="370DF2FA"/>
    <w:rsid w:val="3715E2B5"/>
    <w:rsid w:val="386C7387"/>
    <w:rsid w:val="3D93CF5A"/>
    <w:rsid w:val="3E7094FF"/>
    <w:rsid w:val="4013FE75"/>
    <w:rsid w:val="40589B93"/>
    <w:rsid w:val="41FB717D"/>
    <w:rsid w:val="44CE1884"/>
    <w:rsid w:val="491B5817"/>
    <w:rsid w:val="4ABEF9D6"/>
    <w:rsid w:val="4BB98494"/>
    <w:rsid w:val="51CEFA06"/>
    <w:rsid w:val="51EE41B9"/>
    <w:rsid w:val="53708FC2"/>
    <w:rsid w:val="53B457C1"/>
    <w:rsid w:val="54A60BC8"/>
    <w:rsid w:val="58D3B03F"/>
    <w:rsid w:val="5988F13E"/>
    <w:rsid w:val="5A581EAB"/>
    <w:rsid w:val="5AA72AA8"/>
    <w:rsid w:val="5EAAD1CA"/>
    <w:rsid w:val="60920986"/>
    <w:rsid w:val="63E504CB"/>
    <w:rsid w:val="69443F4A"/>
    <w:rsid w:val="6A25A203"/>
    <w:rsid w:val="6B9939B1"/>
    <w:rsid w:val="6BA90A98"/>
    <w:rsid w:val="6D7DAB12"/>
    <w:rsid w:val="72929E2B"/>
    <w:rsid w:val="73F3E3F5"/>
    <w:rsid w:val="77094609"/>
    <w:rsid w:val="7FAF8BD4"/>
    <w:rsid w:val="7FF026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E8C21"/>
  <w15:docId w15:val="{86D970EC-E1CD-464C-B6FE-FF4F173E2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E3B"/>
    <w:pPr>
      <w:keepNext/>
      <w:keepLines/>
      <w:shd w:val="clear" w:color="auto" w:fill="1F497D" w:themeFill="text2"/>
      <w:spacing w:before="480" w:after="0"/>
      <w:outlineLvl w:val="0"/>
    </w:pPr>
    <w:rPr>
      <w:rFonts w:eastAsiaTheme="majorEastAsia" w:cstheme="majorBidi"/>
      <w:bCs/>
      <w:color w:val="FFFFFF" w:themeColor="background1"/>
      <w:sz w:val="32"/>
      <w:szCs w:val="28"/>
    </w:rPr>
  </w:style>
  <w:style w:type="paragraph" w:styleId="Heading2">
    <w:name w:val="heading 2"/>
    <w:basedOn w:val="Normal"/>
    <w:next w:val="Normal"/>
    <w:link w:val="Heading2Char"/>
    <w:uiPriority w:val="9"/>
    <w:unhideWhenUsed/>
    <w:qFormat/>
    <w:rsid w:val="00402E3B"/>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064EE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64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405"/>
    <w:rPr>
      <w:rFonts w:ascii="Tahoma" w:hAnsi="Tahoma" w:cs="Tahoma"/>
      <w:sz w:val="16"/>
      <w:szCs w:val="16"/>
    </w:rPr>
  </w:style>
  <w:style w:type="paragraph" w:styleId="NoSpacing">
    <w:name w:val="No Spacing"/>
    <w:link w:val="NoSpacingChar"/>
    <w:uiPriority w:val="1"/>
    <w:qFormat/>
    <w:rsid w:val="0059640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6405"/>
    <w:rPr>
      <w:rFonts w:eastAsiaTheme="minorEastAsia"/>
      <w:lang w:eastAsia="ja-JP"/>
    </w:rPr>
  </w:style>
  <w:style w:type="paragraph" w:styleId="Title">
    <w:name w:val="Title"/>
    <w:basedOn w:val="Normal"/>
    <w:next w:val="Normal"/>
    <w:link w:val="TitleChar"/>
    <w:uiPriority w:val="10"/>
    <w:qFormat/>
    <w:rsid w:val="005964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40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964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405"/>
  </w:style>
  <w:style w:type="paragraph" w:styleId="Footer">
    <w:name w:val="footer"/>
    <w:basedOn w:val="Normal"/>
    <w:link w:val="FooterChar"/>
    <w:uiPriority w:val="99"/>
    <w:unhideWhenUsed/>
    <w:rsid w:val="00596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405"/>
  </w:style>
  <w:style w:type="character" w:customStyle="1" w:styleId="Heading1Char">
    <w:name w:val="Heading 1 Char"/>
    <w:basedOn w:val="DefaultParagraphFont"/>
    <w:link w:val="Heading1"/>
    <w:uiPriority w:val="9"/>
    <w:rsid w:val="00402E3B"/>
    <w:rPr>
      <w:rFonts w:eastAsiaTheme="majorEastAsia" w:cstheme="majorBidi"/>
      <w:bCs/>
      <w:color w:val="FFFFFF" w:themeColor="background1"/>
      <w:sz w:val="32"/>
      <w:szCs w:val="28"/>
      <w:shd w:val="clear" w:color="auto" w:fill="1F497D" w:themeFill="text2"/>
    </w:rPr>
  </w:style>
  <w:style w:type="character" w:customStyle="1" w:styleId="Heading2Char">
    <w:name w:val="Heading 2 Char"/>
    <w:basedOn w:val="DefaultParagraphFont"/>
    <w:link w:val="Heading2"/>
    <w:uiPriority w:val="9"/>
    <w:rsid w:val="00402E3B"/>
    <w:rPr>
      <w:rFonts w:eastAsiaTheme="majorEastAsia" w:cstheme="majorBidi"/>
      <w:b/>
      <w:bCs/>
      <w:color w:val="4F81BD" w:themeColor="accent1"/>
      <w:sz w:val="26"/>
      <w:szCs w:val="26"/>
    </w:rPr>
  </w:style>
  <w:style w:type="paragraph" w:styleId="ListParagraph">
    <w:name w:val="List Paragraph"/>
    <w:basedOn w:val="Normal"/>
    <w:uiPriority w:val="34"/>
    <w:qFormat/>
    <w:rsid w:val="00AB6A9B"/>
    <w:pPr>
      <w:ind w:left="720"/>
      <w:contextualSpacing/>
    </w:pPr>
  </w:style>
  <w:style w:type="table" w:styleId="TableGrid">
    <w:name w:val="Table Grid"/>
    <w:basedOn w:val="TableNormal"/>
    <w:rsid w:val="00796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6663E"/>
    <w:rPr>
      <w:sz w:val="16"/>
      <w:szCs w:val="16"/>
    </w:rPr>
  </w:style>
  <w:style w:type="paragraph" w:styleId="CommentText">
    <w:name w:val="annotation text"/>
    <w:basedOn w:val="Normal"/>
    <w:link w:val="CommentTextChar"/>
    <w:uiPriority w:val="99"/>
    <w:unhideWhenUsed/>
    <w:rsid w:val="0056663E"/>
    <w:pPr>
      <w:spacing w:line="240" w:lineRule="auto"/>
    </w:pPr>
    <w:rPr>
      <w:sz w:val="20"/>
      <w:szCs w:val="20"/>
    </w:rPr>
  </w:style>
  <w:style w:type="character" w:customStyle="1" w:styleId="CommentTextChar">
    <w:name w:val="Comment Text Char"/>
    <w:basedOn w:val="DefaultParagraphFont"/>
    <w:link w:val="CommentText"/>
    <w:uiPriority w:val="99"/>
    <w:rsid w:val="0056663E"/>
    <w:rPr>
      <w:sz w:val="20"/>
      <w:szCs w:val="20"/>
    </w:rPr>
  </w:style>
  <w:style w:type="paragraph" w:styleId="CommentSubject">
    <w:name w:val="annotation subject"/>
    <w:basedOn w:val="CommentText"/>
    <w:next w:val="CommentText"/>
    <w:link w:val="CommentSubjectChar"/>
    <w:uiPriority w:val="99"/>
    <w:semiHidden/>
    <w:unhideWhenUsed/>
    <w:rsid w:val="0056663E"/>
    <w:rPr>
      <w:b/>
      <w:bCs/>
    </w:rPr>
  </w:style>
  <w:style w:type="character" w:customStyle="1" w:styleId="CommentSubjectChar">
    <w:name w:val="Comment Subject Char"/>
    <w:basedOn w:val="CommentTextChar"/>
    <w:link w:val="CommentSubject"/>
    <w:uiPriority w:val="99"/>
    <w:semiHidden/>
    <w:rsid w:val="0056663E"/>
    <w:rPr>
      <w:b/>
      <w:bCs/>
      <w:sz w:val="20"/>
      <w:szCs w:val="20"/>
    </w:rPr>
  </w:style>
  <w:style w:type="character" w:customStyle="1" w:styleId="Heading3Char">
    <w:name w:val="Heading 3 Char"/>
    <w:basedOn w:val="DefaultParagraphFont"/>
    <w:link w:val="Heading3"/>
    <w:uiPriority w:val="9"/>
    <w:rsid w:val="00064EE4"/>
    <w:rPr>
      <w:rFonts w:asciiTheme="majorHAnsi" w:eastAsiaTheme="majorEastAsia" w:hAnsiTheme="majorHAnsi" w:cstheme="majorBidi"/>
      <w:color w:val="243F60" w:themeColor="accent1" w:themeShade="7F"/>
      <w:sz w:val="24"/>
      <w:szCs w:val="24"/>
    </w:rPr>
  </w:style>
  <w:style w:type="paragraph" w:styleId="Revision">
    <w:name w:val="Revision"/>
    <w:hidden/>
    <w:uiPriority w:val="99"/>
    <w:semiHidden/>
    <w:rsid w:val="00E07D9C"/>
    <w:pPr>
      <w:spacing w:after="0" w:line="240" w:lineRule="auto"/>
    </w:pPr>
  </w:style>
  <w:style w:type="paragraph" w:styleId="TOCHeading">
    <w:name w:val="TOC Heading"/>
    <w:basedOn w:val="Heading1"/>
    <w:next w:val="Normal"/>
    <w:uiPriority w:val="39"/>
    <w:unhideWhenUsed/>
    <w:qFormat/>
    <w:rsid w:val="00BA229B"/>
    <w:pPr>
      <w:shd w:val="clear" w:color="auto" w:fill="auto"/>
      <w:spacing w:before="240" w:line="259" w:lineRule="auto"/>
      <w:outlineLvl w:val="9"/>
    </w:pPr>
    <w:rPr>
      <w:bCs w:val="0"/>
      <w:color w:val="365F91" w:themeColor="accent1" w:themeShade="BF"/>
      <w:szCs w:val="32"/>
    </w:rPr>
  </w:style>
  <w:style w:type="paragraph" w:styleId="TOC1">
    <w:name w:val="toc 1"/>
    <w:basedOn w:val="Normal"/>
    <w:next w:val="Normal"/>
    <w:autoRedefine/>
    <w:uiPriority w:val="39"/>
    <w:unhideWhenUsed/>
    <w:rsid w:val="00E23A9C"/>
    <w:pPr>
      <w:tabs>
        <w:tab w:val="right" w:leader="dot" w:pos="9350"/>
      </w:tabs>
      <w:spacing w:after="100"/>
    </w:pPr>
  </w:style>
  <w:style w:type="paragraph" w:styleId="TOC2">
    <w:name w:val="toc 2"/>
    <w:basedOn w:val="Normal"/>
    <w:next w:val="Normal"/>
    <w:autoRedefine/>
    <w:uiPriority w:val="39"/>
    <w:unhideWhenUsed/>
    <w:rsid w:val="009608DD"/>
    <w:pPr>
      <w:tabs>
        <w:tab w:val="right" w:leader="dot" w:pos="9350"/>
      </w:tabs>
      <w:spacing w:after="100"/>
      <w:ind w:left="220"/>
    </w:pPr>
  </w:style>
  <w:style w:type="paragraph" w:styleId="TOC3">
    <w:name w:val="toc 3"/>
    <w:basedOn w:val="Normal"/>
    <w:next w:val="Normal"/>
    <w:autoRedefine/>
    <w:uiPriority w:val="39"/>
    <w:unhideWhenUsed/>
    <w:rsid w:val="00D3328D"/>
    <w:pPr>
      <w:tabs>
        <w:tab w:val="right" w:leader="dot" w:pos="9350"/>
      </w:tabs>
      <w:spacing w:after="100"/>
      <w:ind w:left="440"/>
    </w:pPr>
  </w:style>
  <w:style w:type="character" w:styleId="Hyperlink">
    <w:name w:val="Hyperlink"/>
    <w:basedOn w:val="DefaultParagraphFont"/>
    <w:uiPriority w:val="99"/>
    <w:unhideWhenUsed/>
    <w:rsid w:val="00BA229B"/>
    <w:rPr>
      <w:color w:val="0000FF" w:themeColor="hyperlink"/>
      <w:u w:val="single"/>
    </w:rPr>
  </w:style>
  <w:style w:type="character" w:styleId="PageNumber">
    <w:name w:val="page number"/>
    <w:basedOn w:val="DefaultParagraphFont"/>
    <w:uiPriority w:val="99"/>
    <w:unhideWhenUsed/>
    <w:rsid w:val="009E3DA8"/>
  </w:style>
  <w:style w:type="character" w:styleId="PlaceholderText">
    <w:name w:val="Placeholder Text"/>
    <w:basedOn w:val="DefaultParagraphFont"/>
    <w:uiPriority w:val="99"/>
    <w:semiHidden/>
    <w:rsid w:val="00402E3B"/>
    <w:rPr>
      <w:color w:val="808080"/>
    </w:rPr>
  </w:style>
  <w:style w:type="table" w:customStyle="1" w:styleId="GridTable6Colorful1">
    <w:name w:val="Grid Table 6 Colorful1"/>
    <w:basedOn w:val="TableNormal"/>
    <w:uiPriority w:val="51"/>
    <w:rsid w:val="00833F84"/>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7A23FA"/>
    <w:rPr>
      <w:color w:val="800080" w:themeColor="followedHyperlink"/>
      <w:u w:val="single"/>
    </w:rPr>
  </w:style>
  <w:style w:type="table" w:styleId="MediumShading1-Accent1">
    <w:name w:val="Medium Shading 1 Accent 1"/>
    <w:basedOn w:val="TableNormal"/>
    <w:uiPriority w:val="63"/>
    <w:rsid w:val="00C40BB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Table3-Accent1">
    <w:name w:val="List Table 3 Accent 1"/>
    <w:basedOn w:val="TableNormal"/>
    <w:uiPriority w:val="48"/>
    <w:rsid w:val="00FB089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UnresolvedMention">
    <w:name w:val="Unresolved Mention"/>
    <w:basedOn w:val="DefaultParagraphFont"/>
    <w:uiPriority w:val="99"/>
    <w:semiHidden/>
    <w:unhideWhenUsed/>
    <w:rsid w:val="00C371B7"/>
    <w:rPr>
      <w:color w:val="605E5C"/>
      <w:shd w:val="clear" w:color="auto" w:fill="E1DFDD"/>
    </w:rPr>
  </w:style>
  <w:style w:type="table" w:customStyle="1" w:styleId="TableGrid1">
    <w:name w:val="Table Grid1"/>
    <w:basedOn w:val="TableNormal"/>
    <w:next w:val="TableGrid"/>
    <w:uiPriority w:val="59"/>
    <w:rsid w:val="00A13E7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2D1FC9"/>
    <w:rPr>
      <w:color w:val="2B579A"/>
      <w:shd w:val="clear" w:color="auto" w:fill="E1DFDD"/>
    </w:rPr>
  </w:style>
  <w:style w:type="paragraph" w:customStyle="1" w:styleId="cp-label">
    <w:name w:val="cp-label"/>
    <w:basedOn w:val="Normal"/>
    <w:rsid w:val="00A6709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478D4"/>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2">
    <w:name w:val="Table Grid2"/>
    <w:basedOn w:val="TableNormal"/>
    <w:next w:val="TableGrid"/>
    <w:uiPriority w:val="59"/>
    <w:rsid w:val="00427C3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16D3B"/>
    <w:rPr>
      <w:b/>
      <w:bCs/>
    </w:rPr>
  </w:style>
  <w:style w:type="paragraph" w:customStyle="1" w:styleId="bold-child">
    <w:name w:val="bold-child"/>
    <w:basedOn w:val="Normal"/>
    <w:rsid w:val="00E16D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ign-left">
    <w:name w:val="align-left"/>
    <w:basedOn w:val="Normal"/>
    <w:rsid w:val="00E16D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AD1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25258">
      <w:bodyDiv w:val="1"/>
      <w:marLeft w:val="0"/>
      <w:marRight w:val="0"/>
      <w:marTop w:val="0"/>
      <w:marBottom w:val="0"/>
      <w:divBdr>
        <w:top w:val="none" w:sz="0" w:space="0" w:color="auto"/>
        <w:left w:val="none" w:sz="0" w:space="0" w:color="auto"/>
        <w:bottom w:val="none" w:sz="0" w:space="0" w:color="auto"/>
        <w:right w:val="none" w:sz="0" w:space="0" w:color="auto"/>
      </w:divBdr>
    </w:div>
    <w:div w:id="33115502">
      <w:bodyDiv w:val="1"/>
      <w:marLeft w:val="0"/>
      <w:marRight w:val="0"/>
      <w:marTop w:val="0"/>
      <w:marBottom w:val="0"/>
      <w:divBdr>
        <w:top w:val="none" w:sz="0" w:space="0" w:color="auto"/>
        <w:left w:val="none" w:sz="0" w:space="0" w:color="auto"/>
        <w:bottom w:val="none" w:sz="0" w:space="0" w:color="auto"/>
        <w:right w:val="none" w:sz="0" w:space="0" w:color="auto"/>
      </w:divBdr>
    </w:div>
    <w:div w:id="50663082">
      <w:bodyDiv w:val="1"/>
      <w:marLeft w:val="0"/>
      <w:marRight w:val="0"/>
      <w:marTop w:val="0"/>
      <w:marBottom w:val="0"/>
      <w:divBdr>
        <w:top w:val="none" w:sz="0" w:space="0" w:color="auto"/>
        <w:left w:val="none" w:sz="0" w:space="0" w:color="auto"/>
        <w:bottom w:val="none" w:sz="0" w:space="0" w:color="auto"/>
        <w:right w:val="none" w:sz="0" w:space="0" w:color="auto"/>
      </w:divBdr>
    </w:div>
    <w:div w:id="54089571">
      <w:bodyDiv w:val="1"/>
      <w:marLeft w:val="0"/>
      <w:marRight w:val="0"/>
      <w:marTop w:val="0"/>
      <w:marBottom w:val="0"/>
      <w:divBdr>
        <w:top w:val="none" w:sz="0" w:space="0" w:color="auto"/>
        <w:left w:val="none" w:sz="0" w:space="0" w:color="auto"/>
        <w:bottom w:val="none" w:sz="0" w:space="0" w:color="auto"/>
        <w:right w:val="none" w:sz="0" w:space="0" w:color="auto"/>
      </w:divBdr>
    </w:div>
    <w:div w:id="59519033">
      <w:bodyDiv w:val="1"/>
      <w:marLeft w:val="0"/>
      <w:marRight w:val="0"/>
      <w:marTop w:val="0"/>
      <w:marBottom w:val="0"/>
      <w:divBdr>
        <w:top w:val="none" w:sz="0" w:space="0" w:color="auto"/>
        <w:left w:val="none" w:sz="0" w:space="0" w:color="auto"/>
        <w:bottom w:val="none" w:sz="0" w:space="0" w:color="auto"/>
        <w:right w:val="none" w:sz="0" w:space="0" w:color="auto"/>
      </w:divBdr>
    </w:div>
    <w:div w:id="70932078">
      <w:bodyDiv w:val="1"/>
      <w:marLeft w:val="0"/>
      <w:marRight w:val="0"/>
      <w:marTop w:val="0"/>
      <w:marBottom w:val="0"/>
      <w:divBdr>
        <w:top w:val="none" w:sz="0" w:space="0" w:color="auto"/>
        <w:left w:val="none" w:sz="0" w:space="0" w:color="auto"/>
        <w:bottom w:val="none" w:sz="0" w:space="0" w:color="auto"/>
        <w:right w:val="none" w:sz="0" w:space="0" w:color="auto"/>
      </w:divBdr>
    </w:div>
    <w:div w:id="80763223">
      <w:bodyDiv w:val="1"/>
      <w:marLeft w:val="0"/>
      <w:marRight w:val="0"/>
      <w:marTop w:val="0"/>
      <w:marBottom w:val="0"/>
      <w:divBdr>
        <w:top w:val="none" w:sz="0" w:space="0" w:color="auto"/>
        <w:left w:val="none" w:sz="0" w:space="0" w:color="auto"/>
        <w:bottom w:val="none" w:sz="0" w:space="0" w:color="auto"/>
        <w:right w:val="none" w:sz="0" w:space="0" w:color="auto"/>
      </w:divBdr>
    </w:div>
    <w:div w:id="108210489">
      <w:bodyDiv w:val="1"/>
      <w:marLeft w:val="0"/>
      <w:marRight w:val="0"/>
      <w:marTop w:val="0"/>
      <w:marBottom w:val="0"/>
      <w:divBdr>
        <w:top w:val="none" w:sz="0" w:space="0" w:color="auto"/>
        <w:left w:val="none" w:sz="0" w:space="0" w:color="auto"/>
        <w:bottom w:val="none" w:sz="0" w:space="0" w:color="auto"/>
        <w:right w:val="none" w:sz="0" w:space="0" w:color="auto"/>
      </w:divBdr>
    </w:div>
    <w:div w:id="109710580">
      <w:bodyDiv w:val="1"/>
      <w:marLeft w:val="0"/>
      <w:marRight w:val="0"/>
      <w:marTop w:val="0"/>
      <w:marBottom w:val="0"/>
      <w:divBdr>
        <w:top w:val="none" w:sz="0" w:space="0" w:color="auto"/>
        <w:left w:val="none" w:sz="0" w:space="0" w:color="auto"/>
        <w:bottom w:val="none" w:sz="0" w:space="0" w:color="auto"/>
        <w:right w:val="none" w:sz="0" w:space="0" w:color="auto"/>
      </w:divBdr>
    </w:div>
    <w:div w:id="118232746">
      <w:bodyDiv w:val="1"/>
      <w:marLeft w:val="0"/>
      <w:marRight w:val="0"/>
      <w:marTop w:val="0"/>
      <w:marBottom w:val="0"/>
      <w:divBdr>
        <w:top w:val="none" w:sz="0" w:space="0" w:color="auto"/>
        <w:left w:val="none" w:sz="0" w:space="0" w:color="auto"/>
        <w:bottom w:val="none" w:sz="0" w:space="0" w:color="auto"/>
        <w:right w:val="none" w:sz="0" w:space="0" w:color="auto"/>
      </w:divBdr>
    </w:div>
    <w:div w:id="132719858">
      <w:bodyDiv w:val="1"/>
      <w:marLeft w:val="0"/>
      <w:marRight w:val="0"/>
      <w:marTop w:val="0"/>
      <w:marBottom w:val="0"/>
      <w:divBdr>
        <w:top w:val="none" w:sz="0" w:space="0" w:color="auto"/>
        <w:left w:val="none" w:sz="0" w:space="0" w:color="auto"/>
        <w:bottom w:val="none" w:sz="0" w:space="0" w:color="auto"/>
        <w:right w:val="none" w:sz="0" w:space="0" w:color="auto"/>
      </w:divBdr>
    </w:div>
    <w:div w:id="151679463">
      <w:bodyDiv w:val="1"/>
      <w:marLeft w:val="0"/>
      <w:marRight w:val="0"/>
      <w:marTop w:val="0"/>
      <w:marBottom w:val="0"/>
      <w:divBdr>
        <w:top w:val="none" w:sz="0" w:space="0" w:color="auto"/>
        <w:left w:val="none" w:sz="0" w:space="0" w:color="auto"/>
        <w:bottom w:val="none" w:sz="0" w:space="0" w:color="auto"/>
        <w:right w:val="none" w:sz="0" w:space="0" w:color="auto"/>
      </w:divBdr>
    </w:div>
    <w:div w:id="162861044">
      <w:bodyDiv w:val="1"/>
      <w:marLeft w:val="0"/>
      <w:marRight w:val="0"/>
      <w:marTop w:val="0"/>
      <w:marBottom w:val="0"/>
      <w:divBdr>
        <w:top w:val="none" w:sz="0" w:space="0" w:color="auto"/>
        <w:left w:val="none" w:sz="0" w:space="0" w:color="auto"/>
        <w:bottom w:val="none" w:sz="0" w:space="0" w:color="auto"/>
        <w:right w:val="none" w:sz="0" w:space="0" w:color="auto"/>
      </w:divBdr>
    </w:div>
    <w:div w:id="206570034">
      <w:bodyDiv w:val="1"/>
      <w:marLeft w:val="0"/>
      <w:marRight w:val="0"/>
      <w:marTop w:val="0"/>
      <w:marBottom w:val="0"/>
      <w:divBdr>
        <w:top w:val="none" w:sz="0" w:space="0" w:color="auto"/>
        <w:left w:val="none" w:sz="0" w:space="0" w:color="auto"/>
        <w:bottom w:val="none" w:sz="0" w:space="0" w:color="auto"/>
        <w:right w:val="none" w:sz="0" w:space="0" w:color="auto"/>
      </w:divBdr>
    </w:div>
    <w:div w:id="215942665">
      <w:bodyDiv w:val="1"/>
      <w:marLeft w:val="0"/>
      <w:marRight w:val="0"/>
      <w:marTop w:val="0"/>
      <w:marBottom w:val="0"/>
      <w:divBdr>
        <w:top w:val="none" w:sz="0" w:space="0" w:color="auto"/>
        <w:left w:val="none" w:sz="0" w:space="0" w:color="auto"/>
        <w:bottom w:val="none" w:sz="0" w:space="0" w:color="auto"/>
        <w:right w:val="none" w:sz="0" w:space="0" w:color="auto"/>
      </w:divBdr>
    </w:div>
    <w:div w:id="230239823">
      <w:bodyDiv w:val="1"/>
      <w:marLeft w:val="0"/>
      <w:marRight w:val="0"/>
      <w:marTop w:val="0"/>
      <w:marBottom w:val="0"/>
      <w:divBdr>
        <w:top w:val="none" w:sz="0" w:space="0" w:color="auto"/>
        <w:left w:val="none" w:sz="0" w:space="0" w:color="auto"/>
        <w:bottom w:val="none" w:sz="0" w:space="0" w:color="auto"/>
        <w:right w:val="none" w:sz="0" w:space="0" w:color="auto"/>
      </w:divBdr>
    </w:div>
    <w:div w:id="240873471">
      <w:bodyDiv w:val="1"/>
      <w:marLeft w:val="0"/>
      <w:marRight w:val="0"/>
      <w:marTop w:val="0"/>
      <w:marBottom w:val="0"/>
      <w:divBdr>
        <w:top w:val="none" w:sz="0" w:space="0" w:color="auto"/>
        <w:left w:val="none" w:sz="0" w:space="0" w:color="auto"/>
        <w:bottom w:val="none" w:sz="0" w:space="0" w:color="auto"/>
        <w:right w:val="none" w:sz="0" w:space="0" w:color="auto"/>
      </w:divBdr>
    </w:div>
    <w:div w:id="251357804">
      <w:bodyDiv w:val="1"/>
      <w:marLeft w:val="0"/>
      <w:marRight w:val="0"/>
      <w:marTop w:val="0"/>
      <w:marBottom w:val="0"/>
      <w:divBdr>
        <w:top w:val="none" w:sz="0" w:space="0" w:color="auto"/>
        <w:left w:val="none" w:sz="0" w:space="0" w:color="auto"/>
        <w:bottom w:val="none" w:sz="0" w:space="0" w:color="auto"/>
        <w:right w:val="none" w:sz="0" w:space="0" w:color="auto"/>
      </w:divBdr>
    </w:div>
    <w:div w:id="301734666">
      <w:bodyDiv w:val="1"/>
      <w:marLeft w:val="0"/>
      <w:marRight w:val="0"/>
      <w:marTop w:val="0"/>
      <w:marBottom w:val="0"/>
      <w:divBdr>
        <w:top w:val="none" w:sz="0" w:space="0" w:color="auto"/>
        <w:left w:val="none" w:sz="0" w:space="0" w:color="auto"/>
        <w:bottom w:val="none" w:sz="0" w:space="0" w:color="auto"/>
        <w:right w:val="none" w:sz="0" w:space="0" w:color="auto"/>
      </w:divBdr>
    </w:div>
    <w:div w:id="317654188">
      <w:bodyDiv w:val="1"/>
      <w:marLeft w:val="0"/>
      <w:marRight w:val="0"/>
      <w:marTop w:val="0"/>
      <w:marBottom w:val="0"/>
      <w:divBdr>
        <w:top w:val="none" w:sz="0" w:space="0" w:color="auto"/>
        <w:left w:val="none" w:sz="0" w:space="0" w:color="auto"/>
        <w:bottom w:val="none" w:sz="0" w:space="0" w:color="auto"/>
        <w:right w:val="none" w:sz="0" w:space="0" w:color="auto"/>
      </w:divBdr>
    </w:div>
    <w:div w:id="330987467">
      <w:bodyDiv w:val="1"/>
      <w:marLeft w:val="0"/>
      <w:marRight w:val="0"/>
      <w:marTop w:val="0"/>
      <w:marBottom w:val="0"/>
      <w:divBdr>
        <w:top w:val="none" w:sz="0" w:space="0" w:color="auto"/>
        <w:left w:val="none" w:sz="0" w:space="0" w:color="auto"/>
        <w:bottom w:val="none" w:sz="0" w:space="0" w:color="auto"/>
        <w:right w:val="none" w:sz="0" w:space="0" w:color="auto"/>
      </w:divBdr>
    </w:div>
    <w:div w:id="331105080">
      <w:bodyDiv w:val="1"/>
      <w:marLeft w:val="0"/>
      <w:marRight w:val="0"/>
      <w:marTop w:val="0"/>
      <w:marBottom w:val="0"/>
      <w:divBdr>
        <w:top w:val="none" w:sz="0" w:space="0" w:color="auto"/>
        <w:left w:val="none" w:sz="0" w:space="0" w:color="auto"/>
        <w:bottom w:val="none" w:sz="0" w:space="0" w:color="auto"/>
        <w:right w:val="none" w:sz="0" w:space="0" w:color="auto"/>
      </w:divBdr>
      <w:divsChild>
        <w:div w:id="708921789">
          <w:marLeft w:val="0"/>
          <w:marRight w:val="0"/>
          <w:marTop w:val="0"/>
          <w:marBottom w:val="0"/>
          <w:divBdr>
            <w:top w:val="none" w:sz="0" w:space="0" w:color="auto"/>
            <w:left w:val="none" w:sz="0" w:space="0" w:color="auto"/>
            <w:bottom w:val="none" w:sz="0" w:space="0" w:color="auto"/>
            <w:right w:val="none" w:sz="0" w:space="0" w:color="auto"/>
          </w:divBdr>
        </w:div>
      </w:divsChild>
    </w:div>
    <w:div w:id="351151490">
      <w:bodyDiv w:val="1"/>
      <w:marLeft w:val="0"/>
      <w:marRight w:val="0"/>
      <w:marTop w:val="0"/>
      <w:marBottom w:val="0"/>
      <w:divBdr>
        <w:top w:val="none" w:sz="0" w:space="0" w:color="auto"/>
        <w:left w:val="none" w:sz="0" w:space="0" w:color="auto"/>
        <w:bottom w:val="none" w:sz="0" w:space="0" w:color="auto"/>
        <w:right w:val="none" w:sz="0" w:space="0" w:color="auto"/>
      </w:divBdr>
    </w:div>
    <w:div w:id="365834885">
      <w:bodyDiv w:val="1"/>
      <w:marLeft w:val="0"/>
      <w:marRight w:val="0"/>
      <w:marTop w:val="0"/>
      <w:marBottom w:val="0"/>
      <w:divBdr>
        <w:top w:val="none" w:sz="0" w:space="0" w:color="auto"/>
        <w:left w:val="none" w:sz="0" w:space="0" w:color="auto"/>
        <w:bottom w:val="none" w:sz="0" w:space="0" w:color="auto"/>
        <w:right w:val="none" w:sz="0" w:space="0" w:color="auto"/>
      </w:divBdr>
    </w:div>
    <w:div w:id="440686394">
      <w:bodyDiv w:val="1"/>
      <w:marLeft w:val="0"/>
      <w:marRight w:val="0"/>
      <w:marTop w:val="0"/>
      <w:marBottom w:val="0"/>
      <w:divBdr>
        <w:top w:val="none" w:sz="0" w:space="0" w:color="auto"/>
        <w:left w:val="none" w:sz="0" w:space="0" w:color="auto"/>
        <w:bottom w:val="none" w:sz="0" w:space="0" w:color="auto"/>
        <w:right w:val="none" w:sz="0" w:space="0" w:color="auto"/>
      </w:divBdr>
    </w:div>
    <w:div w:id="500004216">
      <w:bodyDiv w:val="1"/>
      <w:marLeft w:val="0"/>
      <w:marRight w:val="0"/>
      <w:marTop w:val="0"/>
      <w:marBottom w:val="0"/>
      <w:divBdr>
        <w:top w:val="none" w:sz="0" w:space="0" w:color="auto"/>
        <w:left w:val="none" w:sz="0" w:space="0" w:color="auto"/>
        <w:bottom w:val="none" w:sz="0" w:space="0" w:color="auto"/>
        <w:right w:val="none" w:sz="0" w:space="0" w:color="auto"/>
      </w:divBdr>
    </w:div>
    <w:div w:id="514925499">
      <w:bodyDiv w:val="1"/>
      <w:marLeft w:val="0"/>
      <w:marRight w:val="0"/>
      <w:marTop w:val="0"/>
      <w:marBottom w:val="0"/>
      <w:divBdr>
        <w:top w:val="none" w:sz="0" w:space="0" w:color="auto"/>
        <w:left w:val="none" w:sz="0" w:space="0" w:color="auto"/>
        <w:bottom w:val="none" w:sz="0" w:space="0" w:color="auto"/>
        <w:right w:val="none" w:sz="0" w:space="0" w:color="auto"/>
      </w:divBdr>
    </w:div>
    <w:div w:id="538510702">
      <w:bodyDiv w:val="1"/>
      <w:marLeft w:val="0"/>
      <w:marRight w:val="0"/>
      <w:marTop w:val="0"/>
      <w:marBottom w:val="0"/>
      <w:divBdr>
        <w:top w:val="none" w:sz="0" w:space="0" w:color="auto"/>
        <w:left w:val="none" w:sz="0" w:space="0" w:color="auto"/>
        <w:bottom w:val="none" w:sz="0" w:space="0" w:color="auto"/>
        <w:right w:val="none" w:sz="0" w:space="0" w:color="auto"/>
      </w:divBdr>
    </w:div>
    <w:div w:id="576979736">
      <w:bodyDiv w:val="1"/>
      <w:marLeft w:val="0"/>
      <w:marRight w:val="0"/>
      <w:marTop w:val="0"/>
      <w:marBottom w:val="0"/>
      <w:divBdr>
        <w:top w:val="none" w:sz="0" w:space="0" w:color="auto"/>
        <w:left w:val="none" w:sz="0" w:space="0" w:color="auto"/>
        <w:bottom w:val="none" w:sz="0" w:space="0" w:color="auto"/>
        <w:right w:val="none" w:sz="0" w:space="0" w:color="auto"/>
      </w:divBdr>
    </w:div>
    <w:div w:id="584344997">
      <w:bodyDiv w:val="1"/>
      <w:marLeft w:val="0"/>
      <w:marRight w:val="0"/>
      <w:marTop w:val="0"/>
      <w:marBottom w:val="0"/>
      <w:divBdr>
        <w:top w:val="none" w:sz="0" w:space="0" w:color="auto"/>
        <w:left w:val="none" w:sz="0" w:space="0" w:color="auto"/>
        <w:bottom w:val="none" w:sz="0" w:space="0" w:color="auto"/>
        <w:right w:val="none" w:sz="0" w:space="0" w:color="auto"/>
      </w:divBdr>
    </w:div>
    <w:div w:id="617105779">
      <w:bodyDiv w:val="1"/>
      <w:marLeft w:val="0"/>
      <w:marRight w:val="0"/>
      <w:marTop w:val="0"/>
      <w:marBottom w:val="0"/>
      <w:divBdr>
        <w:top w:val="none" w:sz="0" w:space="0" w:color="auto"/>
        <w:left w:val="none" w:sz="0" w:space="0" w:color="auto"/>
        <w:bottom w:val="none" w:sz="0" w:space="0" w:color="auto"/>
        <w:right w:val="none" w:sz="0" w:space="0" w:color="auto"/>
      </w:divBdr>
    </w:div>
    <w:div w:id="619143502">
      <w:bodyDiv w:val="1"/>
      <w:marLeft w:val="0"/>
      <w:marRight w:val="0"/>
      <w:marTop w:val="0"/>
      <w:marBottom w:val="0"/>
      <w:divBdr>
        <w:top w:val="none" w:sz="0" w:space="0" w:color="auto"/>
        <w:left w:val="none" w:sz="0" w:space="0" w:color="auto"/>
        <w:bottom w:val="none" w:sz="0" w:space="0" w:color="auto"/>
        <w:right w:val="none" w:sz="0" w:space="0" w:color="auto"/>
      </w:divBdr>
    </w:div>
    <w:div w:id="619530381">
      <w:bodyDiv w:val="1"/>
      <w:marLeft w:val="0"/>
      <w:marRight w:val="0"/>
      <w:marTop w:val="0"/>
      <w:marBottom w:val="0"/>
      <w:divBdr>
        <w:top w:val="none" w:sz="0" w:space="0" w:color="auto"/>
        <w:left w:val="none" w:sz="0" w:space="0" w:color="auto"/>
        <w:bottom w:val="none" w:sz="0" w:space="0" w:color="auto"/>
        <w:right w:val="none" w:sz="0" w:space="0" w:color="auto"/>
      </w:divBdr>
    </w:div>
    <w:div w:id="684864048">
      <w:bodyDiv w:val="1"/>
      <w:marLeft w:val="0"/>
      <w:marRight w:val="0"/>
      <w:marTop w:val="0"/>
      <w:marBottom w:val="0"/>
      <w:divBdr>
        <w:top w:val="none" w:sz="0" w:space="0" w:color="auto"/>
        <w:left w:val="none" w:sz="0" w:space="0" w:color="auto"/>
        <w:bottom w:val="none" w:sz="0" w:space="0" w:color="auto"/>
        <w:right w:val="none" w:sz="0" w:space="0" w:color="auto"/>
      </w:divBdr>
    </w:div>
    <w:div w:id="684941301">
      <w:bodyDiv w:val="1"/>
      <w:marLeft w:val="0"/>
      <w:marRight w:val="0"/>
      <w:marTop w:val="0"/>
      <w:marBottom w:val="0"/>
      <w:divBdr>
        <w:top w:val="none" w:sz="0" w:space="0" w:color="auto"/>
        <w:left w:val="none" w:sz="0" w:space="0" w:color="auto"/>
        <w:bottom w:val="none" w:sz="0" w:space="0" w:color="auto"/>
        <w:right w:val="none" w:sz="0" w:space="0" w:color="auto"/>
      </w:divBdr>
    </w:div>
    <w:div w:id="703216468">
      <w:bodyDiv w:val="1"/>
      <w:marLeft w:val="0"/>
      <w:marRight w:val="0"/>
      <w:marTop w:val="0"/>
      <w:marBottom w:val="0"/>
      <w:divBdr>
        <w:top w:val="none" w:sz="0" w:space="0" w:color="auto"/>
        <w:left w:val="none" w:sz="0" w:space="0" w:color="auto"/>
        <w:bottom w:val="none" w:sz="0" w:space="0" w:color="auto"/>
        <w:right w:val="none" w:sz="0" w:space="0" w:color="auto"/>
      </w:divBdr>
    </w:div>
    <w:div w:id="727067528">
      <w:bodyDiv w:val="1"/>
      <w:marLeft w:val="0"/>
      <w:marRight w:val="0"/>
      <w:marTop w:val="0"/>
      <w:marBottom w:val="0"/>
      <w:divBdr>
        <w:top w:val="none" w:sz="0" w:space="0" w:color="auto"/>
        <w:left w:val="none" w:sz="0" w:space="0" w:color="auto"/>
        <w:bottom w:val="none" w:sz="0" w:space="0" w:color="auto"/>
        <w:right w:val="none" w:sz="0" w:space="0" w:color="auto"/>
      </w:divBdr>
    </w:div>
    <w:div w:id="776683723">
      <w:bodyDiv w:val="1"/>
      <w:marLeft w:val="0"/>
      <w:marRight w:val="0"/>
      <w:marTop w:val="0"/>
      <w:marBottom w:val="0"/>
      <w:divBdr>
        <w:top w:val="none" w:sz="0" w:space="0" w:color="auto"/>
        <w:left w:val="none" w:sz="0" w:space="0" w:color="auto"/>
        <w:bottom w:val="none" w:sz="0" w:space="0" w:color="auto"/>
        <w:right w:val="none" w:sz="0" w:space="0" w:color="auto"/>
      </w:divBdr>
    </w:div>
    <w:div w:id="776828833">
      <w:bodyDiv w:val="1"/>
      <w:marLeft w:val="0"/>
      <w:marRight w:val="0"/>
      <w:marTop w:val="0"/>
      <w:marBottom w:val="0"/>
      <w:divBdr>
        <w:top w:val="none" w:sz="0" w:space="0" w:color="auto"/>
        <w:left w:val="none" w:sz="0" w:space="0" w:color="auto"/>
        <w:bottom w:val="none" w:sz="0" w:space="0" w:color="auto"/>
        <w:right w:val="none" w:sz="0" w:space="0" w:color="auto"/>
      </w:divBdr>
    </w:div>
    <w:div w:id="785780631">
      <w:bodyDiv w:val="1"/>
      <w:marLeft w:val="0"/>
      <w:marRight w:val="0"/>
      <w:marTop w:val="0"/>
      <w:marBottom w:val="0"/>
      <w:divBdr>
        <w:top w:val="none" w:sz="0" w:space="0" w:color="auto"/>
        <w:left w:val="none" w:sz="0" w:space="0" w:color="auto"/>
        <w:bottom w:val="none" w:sz="0" w:space="0" w:color="auto"/>
        <w:right w:val="none" w:sz="0" w:space="0" w:color="auto"/>
      </w:divBdr>
    </w:div>
    <w:div w:id="841507876">
      <w:bodyDiv w:val="1"/>
      <w:marLeft w:val="0"/>
      <w:marRight w:val="0"/>
      <w:marTop w:val="0"/>
      <w:marBottom w:val="0"/>
      <w:divBdr>
        <w:top w:val="none" w:sz="0" w:space="0" w:color="auto"/>
        <w:left w:val="none" w:sz="0" w:space="0" w:color="auto"/>
        <w:bottom w:val="none" w:sz="0" w:space="0" w:color="auto"/>
        <w:right w:val="none" w:sz="0" w:space="0" w:color="auto"/>
      </w:divBdr>
    </w:div>
    <w:div w:id="864757671">
      <w:bodyDiv w:val="1"/>
      <w:marLeft w:val="0"/>
      <w:marRight w:val="0"/>
      <w:marTop w:val="0"/>
      <w:marBottom w:val="0"/>
      <w:divBdr>
        <w:top w:val="none" w:sz="0" w:space="0" w:color="auto"/>
        <w:left w:val="none" w:sz="0" w:space="0" w:color="auto"/>
        <w:bottom w:val="none" w:sz="0" w:space="0" w:color="auto"/>
        <w:right w:val="none" w:sz="0" w:space="0" w:color="auto"/>
      </w:divBdr>
    </w:div>
    <w:div w:id="884411384">
      <w:bodyDiv w:val="1"/>
      <w:marLeft w:val="0"/>
      <w:marRight w:val="0"/>
      <w:marTop w:val="0"/>
      <w:marBottom w:val="0"/>
      <w:divBdr>
        <w:top w:val="none" w:sz="0" w:space="0" w:color="auto"/>
        <w:left w:val="none" w:sz="0" w:space="0" w:color="auto"/>
        <w:bottom w:val="none" w:sz="0" w:space="0" w:color="auto"/>
        <w:right w:val="none" w:sz="0" w:space="0" w:color="auto"/>
      </w:divBdr>
    </w:div>
    <w:div w:id="891311288">
      <w:bodyDiv w:val="1"/>
      <w:marLeft w:val="0"/>
      <w:marRight w:val="0"/>
      <w:marTop w:val="0"/>
      <w:marBottom w:val="0"/>
      <w:divBdr>
        <w:top w:val="none" w:sz="0" w:space="0" w:color="auto"/>
        <w:left w:val="none" w:sz="0" w:space="0" w:color="auto"/>
        <w:bottom w:val="none" w:sz="0" w:space="0" w:color="auto"/>
        <w:right w:val="none" w:sz="0" w:space="0" w:color="auto"/>
      </w:divBdr>
    </w:div>
    <w:div w:id="910583369">
      <w:bodyDiv w:val="1"/>
      <w:marLeft w:val="0"/>
      <w:marRight w:val="0"/>
      <w:marTop w:val="0"/>
      <w:marBottom w:val="0"/>
      <w:divBdr>
        <w:top w:val="none" w:sz="0" w:space="0" w:color="auto"/>
        <w:left w:val="none" w:sz="0" w:space="0" w:color="auto"/>
        <w:bottom w:val="none" w:sz="0" w:space="0" w:color="auto"/>
        <w:right w:val="none" w:sz="0" w:space="0" w:color="auto"/>
      </w:divBdr>
    </w:div>
    <w:div w:id="934215888">
      <w:bodyDiv w:val="1"/>
      <w:marLeft w:val="0"/>
      <w:marRight w:val="0"/>
      <w:marTop w:val="0"/>
      <w:marBottom w:val="0"/>
      <w:divBdr>
        <w:top w:val="none" w:sz="0" w:space="0" w:color="auto"/>
        <w:left w:val="none" w:sz="0" w:space="0" w:color="auto"/>
        <w:bottom w:val="none" w:sz="0" w:space="0" w:color="auto"/>
        <w:right w:val="none" w:sz="0" w:space="0" w:color="auto"/>
      </w:divBdr>
    </w:div>
    <w:div w:id="935480868">
      <w:bodyDiv w:val="1"/>
      <w:marLeft w:val="0"/>
      <w:marRight w:val="0"/>
      <w:marTop w:val="0"/>
      <w:marBottom w:val="0"/>
      <w:divBdr>
        <w:top w:val="none" w:sz="0" w:space="0" w:color="auto"/>
        <w:left w:val="none" w:sz="0" w:space="0" w:color="auto"/>
        <w:bottom w:val="none" w:sz="0" w:space="0" w:color="auto"/>
        <w:right w:val="none" w:sz="0" w:space="0" w:color="auto"/>
      </w:divBdr>
    </w:div>
    <w:div w:id="963585553">
      <w:bodyDiv w:val="1"/>
      <w:marLeft w:val="0"/>
      <w:marRight w:val="0"/>
      <w:marTop w:val="0"/>
      <w:marBottom w:val="0"/>
      <w:divBdr>
        <w:top w:val="none" w:sz="0" w:space="0" w:color="auto"/>
        <w:left w:val="none" w:sz="0" w:space="0" w:color="auto"/>
        <w:bottom w:val="none" w:sz="0" w:space="0" w:color="auto"/>
        <w:right w:val="none" w:sz="0" w:space="0" w:color="auto"/>
      </w:divBdr>
    </w:div>
    <w:div w:id="978193699">
      <w:bodyDiv w:val="1"/>
      <w:marLeft w:val="0"/>
      <w:marRight w:val="0"/>
      <w:marTop w:val="0"/>
      <w:marBottom w:val="0"/>
      <w:divBdr>
        <w:top w:val="none" w:sz="0" w:space="0" w:color="auto"/>
        <w:left w:val="none" w:sz="0" w:space="0" w:color="auto"/>
        <w:bottom w:val="none" w:sz="0" w:space="0" w:color="auto"/>
        <w:right w:val="none" w:sz="0" w:space="0" w:color="auto"/>
      </w:divBdr>
    </w:div>
    <w:div w:id="992608552">
      <w:bodyDiv w:val="1"/>
      <w:marLeft w:val="0"/>
      <w:marRight w:val="0"/>
      <w:marTop w:val="0"/>
      <w:marBottom w:val="0"/>
      <w:divBdr>
        <w:top w:val="none" w:sz="0" w:space="0" w:color="auto"/>
        <w:left w:val="none" w:sz="0" w:space="0" w:color="auto"/>
        <w:bottom w:val="none" w:sz="0" w:space="0" w:color="auto"/>
        <w:right w:val="none" w:sz="0" w:space="0" w:color="auto"/>
      </w:divBdr>
    </w:div>
    <w:div w:id="1042554902">
      <w:bodyDiv w:val="1"/>
      <w:marLeft w:val="0"/>
      <w:marRight w:val="0"/>
      <w:marTop w:val="0"/>
      <w:marBottom w:val="0"/>
      <w:divBdr>
        <w:top w:val="none" w:sz="0" w:space="0" w:color="auto"/>
        <w:left w:val="none" w:sz="0" w:space="0" w:color="auto"/>
        <w:bottom w:val="none" w:sz="0" w:space="0" w:color="auto"/>
        <w:right w:val="none" w:sz="0" w:space="0" w:color="auto"/>
      </w:divBdr>
    </w:div>
    <w:div w:id="1068500344">
      <w:bodyDiv w:val="1"/>
      <w:marLeft w:val="0"/>
      <w:marRight w:val="0"/>
      <w:marTop w:val="0"/>
      <w:marBottom w:val="0"/>
      <w:divBdr>
        <w:top w:val="none" w:sz="0" w:space="0" w:color="auto"/>
        <w:left w:val="none" w:sz="0" w:space="0" w:color="auto"/>
        <w:bottom w:val="none" w:sz="0" w:space="0" w:color="auto"/>
        <w:right w:val="none" w:sz="0" w:space="0" w:color="auto"/>
      </w:divBdr>
    </w:div>
    <w:div w:id="1076172042">
      <w:bodyDiv w:val="1"/>
      <w:marLeft w:val="0"/>
      <w:marRight w:val="0"/>
      <w:marTop w:val="0"/>
      <w:marBottom w:val="0"/>
      <w:divBdr>
        <w:top w:val="none" w:sz="0" w:space="0" w:color="auto"/>
        <w:left w:val="none" w:sz="0" w:space="0" w:color="auto"/>
        <w:bottom w:val="none" w:sz="0" w:space="0" w:color="auto"/>
        <w:right w:val="none" w:sz="0" w:space="0" w:color="auto"/>
      </w:divBdr>
    </w:div>
    <w:div w:id="1079669657">
      <w:bodyDiv w:val="1"/>
      <w:marLeft w:val="0"/>
      <w:marRight w:val="0"/>
      <w:marTop w:val="0"/>
      <w:marBottom w:val="0"/>
      <w:divBdr>
        <w:top w:val="none" w:sz="0" w:space="0" w:color="auto"/>
        <w:left w:val="none" w:sz="0" w:space="0" w:color="auto"/>
        <w:bottom w:val="none" w:sz="0" w:space="0" w:color="auto"/>
        <w:right w:val="none" w:sz="0" w:space="0" w:color="auto"/>
      </w:divBdr>
    </w:div>
    <w:div w:id="1092360566">
      <w:bodyDiv w:val="1"/>
      <w:marLeft w:val="0"/>
      <w:marRight w:val="0"/>
      <w:marTop w:val="0"/>
      <w:marBottom w:val="0"/>
      <w:divBdr>
        <w:top w:val="none" w:sz="0" w:space="0" w:color="auto"/>
        <w:left w:val="none" w:sz="0" w:space="0" w:color="auto"/>
        <w:bottom w:val="none" w:sz="0" w:space="0" w:color="auto"/>
        <w:right w:val="none" w:sz="0" w:space="0" w:color="auto"/>
      </w:divBdr>
    </w:div>
    <w:div w:id="1096025601">
      <w:bodyDiv w:val="1"/>
      <w:marLeft w:val="0"/>
      <w:marRight w:val="0"/>
      <w:marTop w:val="0"/>
      <w:marBottom w:val="0"/>
      <w:divBdr>
        <w:top w:val="none" w:sz="0" w:space="0" w:color="auto"/>
        <w:left w:val="none" w:sz="0" w:space="0" w:color="auto"/>
        <w:bottom w:val="none" w:sz="0" w:space="0" w:color="auto"/>
        <w:right w:val="none" w:sz="0" w:space="0" w:color="auto"/>
      </w:divBdr>
    </w:div>
    <w:div w:id="1106923210">
      <w:bodyDiv w:val="1"/>
      <w:marLeft w:val="0"/>
      <w:marRight w:val="0"/>
      <w:marTop w:val="0"/>
      <w:marBottom w:val="0"/>
      <w:divBdr>
        <w:top w:val="none" w:sz="0" w:space="0" w:color="auto"/>
        <w:left w:val="none" w:sz="0" w:space="0" w:color="auto"/>
        <w:bottom w:val="none" w:sz="0" w:space="0" w:color="auto"/>
        <w:right w:val="none" w:sz="0" w:space="0" w:color="auto"/>
      </w:divBdr>
    </w:div>
    <w:div w:id="1127158568">
      <w:bodyDiv w:val="1"/>
      <w:marLeft w:val="0"/>
      <w:marRight w:val="0"/>
      <w:marTop w:val="0"/>
      <w:marBottom w:val="0"/>
      <w:divBdr>
        <w:top w:val="none" w:sz="0" w:space="0" w:color="auto"/>
        <w:left w:val="none" w:sz="0" w:space="0" w:color="auto"/>
        <w:bottom w:val="none" w:sz="0" w:space="0" w:color="auto"/>
        <w:right w:val="none" w:sz="0" w:space="0" w:color="auto"/>
      </w:divBdr>
    </w:div>
    <w:div w:id="1128280675">
      <w:bodyDiv w:val="1"/>
      <w:marLeft w:val="0"/>
      <w:marRight w:val="0"/>
      <w:marTop w:val="0"/>
      <w:marBottom w:val="0"/>
      <w:divBdr>
        <w:top w:val="none" w:sz="0" w:space="0" w:color="auto"/>
        <w:left w:val="none" w:sz="0" w:space="0" w:color="auto"/>
        <w:bottom w:val="none" w:sz="0" w:space="0" w:color="auto"/>
        <w:right w:val="none" w:sz="0" w:space="0" w:color="auto"/>
      </w:divBdr>
    </w:div>
    <w:div w:id="1141387859">
      <w:bodyDiv w:val="1"/>
      <w:marLeft w:val="0"/>
      <w:marRight w:val="0"/>
      <w:marTop w:val="0"/>
      <w:marBottom w:val="0"/>
      <w:divBdr>
        <w:top w:val="none" w:sz="0" w:space="0" w:color="auto"/>
        <w:left w:val="none" w:sz="0" w:space="0" w:color="auto"/>
        <w:bottom w:val="none" w:sz="0" w:space="0" w:color="auto"/>
        <w:right w:val="none" w:sz="0" w:space="0" w:color="auto"/>
      </w:divBdr>
    </w:div>
    <w:div w:id="1171022451">
      <w:bodyDiv w:val="1"/>
      <w:marLeft w:val="0"/>
      <w:marRight w:val="0"/>
      <w:marTop w:val="0"/>
      <w:marBottom w:val="0"/>
      <w:divBdr>
        <w:top w:val="none" w:sz="0" w:space="0" w:color="auto"/>
        <w:left w:val="none" w:sz="0" w:space="0" w:color="auto"/>
        <w:bottom w:val="none" w:sz="0" w:space="0" w:color="auto"/>
        <w:right w:val="none" w:sz="0" w:space="0" w:color="auto"/>
      </w:divBdr>
    </w:div>
    <w:div w:id="1173883947">
      <w:bodyDiv w:val="1"/>
      <w:marLeft w:val="0"/>
      <w:marRight w:val="0"/>
      <w:marTop w:val="0"/>
      <w:marBottom w:val="0"/>
      <w:divBdr>
        <w:top w:val="none" w:sz="0" w:space="0" w:color="auto"/>
        <w:left w:val="none" w:sz="0" w:space="0" w:color="auto"/>
        <w:bottom w:val="none" w:sz="0" w:space="0" w:color="auto"/>
        <w:right w:val="none" w:sz="0" w:space="0" w:color="auto"/>
      </w:divBdr>
    </w:div>
    <w:div w:id="1255238723">
      <w:bodyDiv w:val="1"/>
      <w:marLeft w:val="0"/>
      <w:marRight w:val="0"/>
      <w:marTop w:val="0"/>
      <w:marBottom w:val="0"/>
      <w:divBdr>
        <w:top w:val="none" w:sz="0" w:space="0" w:color="auto"/>
        <w:left w:val="none" w:sz="0" w:space="0" w:color="auto"/>
        <w:bottom w:val="none" w:sz="0" w:space="0" w:color="auto"/>
        <w:right w:val="none" w:sz="0" w:space="0" w:color="auto"/>
      </w:divBdr>
    </w:div>
    <w:div w:id="1309475044">
      <w:bodyDiv w:val="1"/>
      <w:marLeft w:val="0"/>
      <w:marRight w:val="0"/>
      <w:marTop w:val="0"/>
      <w:marBottom w:val="0"/>
      <w:divBdr>
        <w:top w:val="none" w:sz="0" w:space="0" w:color="auto"/>
        <w:left w:val="none" w:sz="0" w:space="0" w:color="auto"/>
        <w:bottom w:val="none" w:sz="0" w:space="0" w:color="auto"/>
        <w:right w:val="none" w:sz="0" w:space="0" w:color="auto"/>
      </w:divBdr>
    </w:div>
    <w:div w:id="1311137016">
      <w:bodyDiv w:val="1"/>
      <w:marLeft w:val="0"/>
      <w:marRight w:val="0"/>
      <w:marTop w:val="0"/>
      <w:marBottom w:val="0"/>
      <w:divBdr>
        <w:top w:val="none" w:sz="0" w:space="0" w:color="auto"/>
        <w:left w:val="none" w:sz="0" w:space="0" w:color="auto"/>
        <w:bottom w:val="none" w:sz="0" w:space="0" w:color="auto"/>
        <w:right w:val="none" w:sz="0" w:space="0" w:color="auto"/>
      </w:divBdr>
    </w:div>
    <w:div w:id="1342198784">
      <w:bodyDiv w:val="1"/>
      <w:marLeft w:val="0"/>
      <w:marRight w:val="0"/>
      <w:marTop w:val="0"/>
      <w:marBottom w:val="0"/>
      <w:divBdr>
        <w:top w:val="none" w:sz="0" w:space="0" w:color="auto"/>
        <w:left w:val="none" w:sz="0" w:space="0" w:color="auto"/>
        <w:bottom w:val="none" w:sz="0" w:space="0" w:color="auto"/>
        <w:right w:val="none" w:sz="0" w:space="0" w:color="auto"/>
      </w:divBdr>
    </w:div>
    <w:div w:id="1373921339">
      <w:bodyDiv w:val="1"/>
      <w:marLeft w:val="0"/>
      <w:marRight w:val="0"/>
      <w:marTop w:val="0"/>
      <w:marBottom w:val="0"/>
      <w:divBdr>
        <w:top w:val="none" w:sz="0" w:space="0" w:color="auto"/>
        <w:left w:val="none" w:sz="0" w:space="0" w:color="auto"/>
        <w:bottom w:val="none" w:sz="0" w:space="0" w:color="auto"/>
        <w:right w:val="none" w:sz="0" w:space="0" w:color="auto"/>
      </w:divBdr>
    </w:div>
    <w:div w:id="1388407296">
      <w:bodyDiv w:val="1"/>
      <w:marLeft w:val="0"/>
      <w:marRight w:val="0"/>
      <w:marTop w:val="0"/>
      <w:marBottom w:val="0"/>
      <w:divBdr>
        <w:top w:val="none" w:sz="0" w:space="0" w:color="auto"/>
        <w:left w:val="none" w:sz="0" w:space="0" w:color="auto"/>
        <w:bottom w:val="none" w:sz="0" w:space="0" w:color="auto"/>
        <w:right w:val="none" w:sz="0" w:space="0" w:color="auto"/>
      </w:divBdr>
      <w:divsChild>
        <w:div w:id="20863611">
          <w:marLeft w:val="0"/>
          <w:marRight w:val="0"/>
          <w:marTop w:val="0"/>
          <w:marBottom w:val="0"/>
          <w:divBdr>
            <w:top w:val="none" w:sz="0" w:space="0" w:color="auto"/>
            <w:left w:val="none" w:sz="0" w:space="0" w:color="auto"/>
            <w:bottom w:val="none" w:sz="0" w:space="0" w:color="auto"/>
            <w:right w:val="none" w:sz="0" w:space="0" w:color="auto"/>
          </w:divBdr>
        </w:div>
      </w:divsChild>
    </w:div>
    <w:div w:id="1390569074">
      <w:bodyDiv w:val="1"/>
      <w:marLeft w:val="0"/>
      <w:marRight w:val="0"/>
      <w:marTop w:val="0"/>
      <w:marBottom w:val="0"/>
      <w:divBdr>
        <w:top w:val="none" w:sz="0" w:space="0" w:color="auto"/>
        <w:left w:val="none" w:sz="0" w:space="0" w:color="auto"/>
        <w:bottom w:val="none" w:sz="0" w:space="0" w:color="auto"/>
        <w:right w:val="none" w:sz="0" w:space="0" w:color="auto"/>
      </w:divBdr>
    </w:div>
    <w:div w:id="1403724158">
      <w:bodyDiv w:val="1"/>
      <w:marLeft w:val="0"/>
      <w:marRight w:val="0"/>
      <w:marTop w:val="0"/>
      <w:marBottom w:val="0"/>
      <w:divBdr>
        <w:top w:val="none" w:sz="0" w:space="0" w:color="auto"/>
        <w:left w:val="none" w:sz="0" w:space="0" w:color="auto"/>
        <w:bottom w:val="none" w:sz="0" w:space="0" w:color="auto"/>
        <w:right w:val="none" w:sz="0" w:space="0" w:color="auto"/>
      </w:divBdr>
    </w:div>
    <w:div w:id="1432163885">
      <w:bodyDiv w:val="1"/>
      <w:marLeft w:val="0"/>
      <w:marRight w:val="0"/>
      <w:marTop w:val="0"/>
      <w:marBottom w:val="0"/>
      <w:divBdr>
        <w:top w:val="none" w:sz="0" w:space="0" w:color="auto"/>
        <w:left w:val="none" w:sz="0" w:space="0" w:color="auto"/>
        <w:bottom w:val="none" w:sz="0" w:space="0" w:color="auto"/>
        <w:right w:val="none" w:sz="0" w:space="0" w:color="auto"/>
      </w:divBdr>
    </w:div>
    <w:div w:id="1446922264">
      <w:bodyDiv w:val="1"/>
      <w:marLeft w:val="0"/>
      <w:marRight w:val="0"/>
      <w:marTop w:val="0"/>
      <w:marBottom w:val="0"/>
      <w:divBdr>
        <w:top w:val="none" w:sz="0" w:space="0" w:color="auto"/>
        <w:left w:val="none" w:sz="0" w:space="0" w:color="auto"/>
        <w:bottom w:val="none" w:sz="0" w:space="0" w:color="auto"/>
        <w:right w:val="none" w:sz="0" w:space="0" w:color="auto"/>
      </w:divBdr>
    </w:div>
    <w:div w:id="1447046241">
      <w:bodyDiv w:val="1"/>
      <w:marLeft w:val="0"/>
      <w:marRight w:val="0"/>
      <w:marTop w:val="0"/>
      <w:marBottom w:val="0"/>
      <w:divBdr>
        <w:top w:val="none" w:sz="0" w:space="0" w:color="auto"/>
        <w:left w:val="none" w:sz="0" w:space="0" w:color="auto"/>
        <w:bottom w:val="none" w:sz="0" w:space="0" w:color="auto"/>
        <w:right w:val="none" w:sz="0" w:space="0" w:color="auto"/>
      </w:divBdr>
    </w:div>
    <w:div w:id="1472478769">
      <w:bodyDiv w:val="1"/>
      <w:marLeft w:val="0"/>
      <w:marRight w:val="0"/>
      <w:marTop w:val="0"/>
      <w:marBottom w:val="0"/>
      <w:divBdr>
        <w:top w:val="none" w:sz="0" w:space="0" w:color="auto"/>
        <w:left w:val="none" w:sz="0" w:space="0" w:color="auto"/>
        <w:bottom w:val="none" w:sz="0" w:space="0" w:color="auto"/>
        <w:right w:val="none" w:sz="0" w:space="0" w:color="auto"/>
      </w:divBdr>
    </w:div>
    <w:div w:id="1497962407">
      <w:bodyDiv w:val="1"/>
      <w:marLeft w:val="0"/>
      <w:marRight w:val="0"/>
      <w:marTop w:val="0"/>
      <w:marBottom w:val="0"/>
      <w:divBdr>
        <w:top w:val="none" w:sz="0" w:space="0" w:color="auto"/>
        <w:left w:val="none" w:sz="0" w:space="0" w:color="auto"/>
        <w:bottom w:val="none" w:sz="0" w:space="0" w:color="auto"/>
        <w:right w:val="none" w:sz="0" w:space="0" w:color="auto"/>
      </w:divBdr>
    </w:div>
    <w:div w:id="1575628198">
      <w:bodyDiv w:val="1"/>
      <w:marLeft w:val="0"/>
      <w:marRight w:val="0"/>
      <w:marTop w:val="0"/>
      <w:marBottom w:val="0"/>
      <w:divBdr>
        <w:top w:val="none" w:sz="0" w:space="0" w:color="auto"/>
        <w:left w:val="none" w:sz="0" w:space="0" w:color="auto"/>
        <w:bottom w:val="none" w:sz="0" w:space="0" w:color="auto"/>
        <w:right w:val="none" w:sz="0" w:space="0" w:color="auto"/>
      </w:divBdr>
    </w:div>
    <w:div w:id="1609578075">
      <w:bodyDiv w:val="1"/>
      <w:marLeft w:val="0"/>
      <w:marRight w:val="0"/>
      <w:marTop w:val="0"/>
      <w:marBottom w:val="0"/>
      <w:divBdr>
        <w:top w:val="none" w:sz="0" w:space="0" w:color="auto"/>
        <w:left w:val="none" w:sz="0" w:space="0" w:color="auto"/>
        <w:bottom w:val="none" w:sz="0" w:space="0" w:color="auto"/>
        <w:right w:val="none" w:sz="0" w:space="0" w:color="auto"/>
      </w:divBdr>
    </w:div>
    <w:div w:id="1616061291">
      <w:bodyDiv w:val="1"/>
      <w:marLeft w:val="0"/>
      <w:marRight w:val="0"/>
      <w:marTop w:val="0"/>
      <w:marBottom w:val="0"/>
      <w:divBdr>
        <w:top w:val="none" w:sz="0" w:space="0" w:color="auto"/>
        <w:left w:val="none" w:sz="0" w:space="0" w:color="auto"/>
        <w:bottom w:val="none" w:sz="0" w:space="0" w:color="auto"/>
        <w:right w:val="none" w:sz="0" w:space="0" w:color="auto"/>
      </w:divBdr>
      <w:divsChild>
        <w:div w:id="1436900819">
          <w:marLeft w:val="0"/>
          <w:marRight w:val="0"/>
          <w:marTop w:val="0"/>
          <w:marBottom w:val="0"/>
          <w:divBdr>
            <w:top w:val="none" w:sz="0" w:space="0" w:color="auto"/>
            <w:left w:val="none" w:sz="0" w:space="0" w:color="auto"/>
            <w:bottom w:val="none" w:sz="0" w:space="0" w:color="auto"/>
            <w:right w:val="none" w:sz="0" w:space="0" w:color="auto"/>
          </w:divBdr>
        </w:div>
        <w:div w:id="1765687616">
          <w:marLeft w:val="0"/>
          <w:marRight w:val="0"/>
          <w:marTop w:val="0"/>
          <w:marBottom w:val="0"/>
          <w:divBdr>
            <w:top w:val="none" w:sz="0" w:space="0" w:color="auto"/>
            <w:left w:val="none" w:sz="0" w:space="0" w:color="auto"/>
            <w:bottom w:val="none" w:sz="0" w:space="0" w:color="auto"/>
            <w:right w:val="none" w:sz="0" w:space="0" w:color="auto"/>
          </w:divBdr>
        </w:div>
      </w:divsChild>
    </w:div>
    <w:div w:id="1636596549">
      <w:bodyDiv w:val="1"/>
      <w:marLeft w:val="0"/>
      <w:marRight w:val="0"/>
      <w:marTop w:val="0"/>
      <w:marBottom w:val="0"/>
      <w:divBdr>
        <w:top w:val="none" w:sz="0" w:space="0" w:color="auto"/>
        <w:left w:val="none" w:sz="0" w:space="0" w:color="auto"/>
        <w:bottom w:val="none" w:sz="0" w:space="0" w:color="auto"/>
        <w:right w:val="none" w:sz="0" w:space="0" w:color="auto"/>
      </w:divBdr>
    </w:div>
    <w:div w:id="1649170628">
      <w:bodyDiv w:val="1"/>
      <w:marLeft w:val="0"/>
      <w:marRight w:val="0"/>
      <w:marTop w:val="0"/>
      <w:marBottom w:val="0"/>
      <w:divBdr>
        <w:top w:val="none" w:sz="0" w:space="0" w:color="auto"/>
        <w:left w:val="none" w:sz="0" w:space="0" w:color="auto"/>
        <w:bottom w:val="none" w:sz="0" w:space="0" w:color="auto"/>
        <w:right w:val="none" w:sz="0" w:space="0" w:color="auto"/>
      </w:divBdr>
    </w:div>
    <w:div w:id="1654991049">
      <w:bodyDiv w:val="1"/>
      <w:marLeft w:val="0"/>
      <w:marRight w:val="0"/>
      <w:marTop w:val="0"/>
      <w:marBottom w:val="0"/>
      <w:divBdr>
        <w:top w:val="none" w:sz="0" w:space="0" w:color="auto"/>
        <w:left w:val="none" w:sz="0" w:space="0" w:color="auto"/>
        <w:bottom w:val="none" w:sz="0" w:space="0" w:color="auto"/>
        <w:right w:val="none" w:sz="0" w:space="0" w:color="auto"/>
      </w:divBdr>
    </w:div>
    <w:div w:id="1683050101">
      <w:bodyDiv w:val="1"/>
      <w:marLeft w:val="0"/>
      <w:marRight w:val="0"/>
      <w:marTop w:val="0"/>
      <w:marBottom w:val="0"/>
      <w:divBdr>
        <w:top w:val="none" w:sz="0" w:space="0" w:color="auto"/>
        <w:left w:val="none" w:sz="0" w:space="0" w:color="auto"/>
        <w:bottom w:val="none" w:sz="0" w:space="0" w:color="auto"/>
        <w:right w:val="none" w:sz="0" w:space="0" w:color="auto"/>
      </w:divBdr>
    </w:div>
    <w:div w:id="1714691469">
      <w:bodyDiv w:val="1"/>
      <w:marLeft w:val="0"/>
      <w:marRight w:val="0"/>
      <w:marTop w:val="0"/>
      <w:marBottom w:val="0"/>
      <w:divBdr>
        <w:top w:val="none" w:sz="0" w:space="0" w:color="auto"/>
        <w:left w:val="none" w:sz="0" w:space="0" w:color="auto"/>
        <w:bottom w:val="none" w:sz="0" w:space="0" w:color="auto"/>
        <w:right w:val="none" w:sz="0" w:space="0" w:color="auto"/>
      </w:divBdr>
    </w:div>
    <w:div w:id="1772553196">
      <w:bodyDiv w:val="1"/>
      <w:marLeft w:val="0"/>
      <w:marRight w:val="0"/>
      <w:marTop w:val="0"/>
      <w:marBottom w:val="0"/>
      <w:divBdr>
        <w:top w:val="none" w:sz="0" w:space="0" w:color="auto"/>
        <w:left w:val="none" w:sz="0" w:space="0" w:color="auto"/>
        <w:bottom w:val="none" w:sz="0" w:space="0" w:color="auto"/>
        <w:right w:val="none" w:sz="0" w:space="0" w:color="auto"/>
      </w:divBdr>
    </w:div>
    <w:div w:id="1797525853">
      <w:bodyDiv w:val="1"/>
      <w:marLeft w:val="0"/>
      <w:marRight w:val="0"/>
      <w:marTop w:val="0"/>
      <w:marBottom w:val="0"/>
      <w:divBdr>
        <w:top w:val="none" w:sz="0" w:space="0" w:color="auto"/>
        <w:left w:val="none" w:sz="0" w:space="0" w:color="auto"/>
        <w:bottom w:val="none" w:sz="0" w:space="0" w:color="auto"/>
        <w:right w:val="none" w:sz="0" w:space="0" w:color="auto"/>
      </w:divBdr>
    </w:div>
    <w:div w:id="1821580218">
      <w:bodyDiv w:val="1"/>
      <w:marLeft w:val="0"/>
      <w:marRight w:val="0"/>
      <w:marTop w:val="0"/>
      <w:marBottom w:val="0"/>
      <w:divBdr>
        <w:top w:val="none" w:sz="0" w:space="0" w:color="auto"/>
        <w:left w:val="none" w:sz="0" w:space="0" w:color="auto"/>
        <w:bottom w:val="none" w:sz="0" w:space="0" w:color="auto"/>
        <w:right w:val="none" w:sz="0" w:space="0" w:color="auto"/>
      </w:divBdr>
    </w:div>
    <w:div w:id="1835149144">
      <w:bodyDiv w:val="1"/>
      <w:marLeft w:val="0"/>
      <w:marRight w:val="0"/>
      <w:marTop w:val="0"/>
      <w:marBottom w:val="0"/>
      <w:divBdr>
        <w:top w:val="none" w:sz="0" w:space="0" w:color="auto"/>
        <w:left w:val="none" w:sz="0" w:space="0" w:color="auto"/>
        <w:bottom w:val="none" w:sz="0" w:space="0" w:color="auto"/>
        <w:right w:val="none" w:sz="0" w:space="0" w:color="auto"/>
      </w:divBdr>
    </w:div>
    <w:div w:id="1854763510">
      <w:bodyDiv w:val="1"/>
      <w:marLeft w:val="0"/>
      <w:marRight w:val="0"/>
      <w:marTop w:val="0"/>
      <w:marBottom w:val="0"/>
      <w:divBdr>
        <w:top w:val="none" w:sz="0" w:space="0" w:color="auto"/>
        <w:left w:val="none" w:sz="0" w:space="0" w:color="auto"/>
        <w:bottom w:val="none" w:sz="0" w:space="0" w:color="auto"/>
        <w:right w:val="none" w:sz="0" w:space="0" w:color="auto"/>
      </w:divBdr>
    </w:div>
    <w:div w:id="1890530543">
      <w:bodyDiv w:val="1"/>
      <w:marLeft w:val="0"/>
      <w:marRight w:val="0"/>
      <w:marTop w:val="0"/>
      <w:marBottom w:val="0"/>
      <w:divBdr>
        <w:top w:val="none" w:sz="0" w:space="0" w:color="auto"/>
        <w:left w:val="none" w:sz="0" w:space="0" w:color="auto"/>
        <w:bottom w:val="none" w:sz="0" w:space="0" w:color="auto"/>
        <w:right w:val="none" w:sz="0" w:space="0" w:color="auto"/>
      </w:divBdr>
    </w:div>
    <w:div w:id="1921594659">
      <w:bodyDiv w:val="1"/>
      <w:marLeft w:val="0"/>
      <w:marRight w:val="0"/>
      <w:marTop w:val="0"/>
      <w:marBottom w:val="0"/>
      <w:divBdr>
        <w:top w:val="none" w:sz="0" w:space="0" w:color="auto"/>
        <w:left w:val="none" w:sz="0" w:space="0" w:color="auto"/>
        <w:bottom w:val="none" w:sz="0" w:space="0" w:color="auto"/>
        <w:right w:val="none" w:sz="0" w:space="0" w:color="auto"/>
      </w:divBdr>
    </w:div>
    <w:div w:id="1925918149">
      <w:bodyDiv w:val="1"/>
      <w:marLeft w:val="0"/>
      <w:marRight w:val="0"/>
      <w:marTop w:val="0"/>
      <w:marBottom w:val="0"/>
      <w:divBdr>
        <w:top w:val="none" w:sz="0" w:space="0" w:color="auto"/>
        <w:left w:val="none" w:sz="0" w:space="0" w:color="auto"/>
        <w:bottom w:val="none" w:sz="0" w:space="0" w:color="auto"/>
        <w:right w:val="none" w:sz="0" w:space="0" w:color="auto"/>
      </w:divBdr>
    </w:div>
    <w:div w:id="1967999702">
      <w:bodyDiv w:val="1"/>
      <w:marLeft w:val="0"/>
      <w:marRight w:val="0"/>
      <w:marTop w:val="0"/>
      <w:marBottom w:val="0"/>
      <w:divBdr>
        <w:top w:val="none" w:sz="0" w:space="0" w:color="auto"/>
        <w:left w:val="none" w:sz="0" w:space="0" w:color="auto"/>
        <w:bottom w:val="none" w:sz="0" w:space="0" w:color="auto"/>
        <w:right w:val="none" w:sz="0" w:space="0" w:color="auto"/>
      </w:divBdr>
    </w:div>
    <w:div w:id="2011256488">
      <w:bodyDiv w:val="1"/>
      <w:marLeft w:val="0"/>
      <w:marRight w:val="0"/>
      <w:marTop w:val="0"/>
      <w:marBottom w:val="0"/>
      <w:divBdr>
        <w:top w:val="none" w:sz="0" w:space="0" w:color="auto"/>
        <w:left w:val="none" w:sz="0" w:space="0" w:color="auto"/>
        <w:bottom w:val="none" w:sz="0" w:space="0" w:color="auto"/>
        <w:right w:val="none" w:sz="0" w:space="0" w:color="auto"/>
      </w:divBdr>
    </w:div>
    <w:div w:id="2013605877">
      <w:bodyDiv w:val="1"/>
      <w:marLeft w:val="0"/>
      <w:marRight w:val="0"/>
      <w:marTop w:val="0"/>
      <w:marBottom w:val="0"/>
      <w:divBdr>
        <w:top w:val="none" w:sz="0" w:space="0" w:color="auto"/>
        <w:left w:val="none" w:sz="0" w:space="0" w:color="auto"/>
        <w:bottom w:val="none" w:sz="0" w:space="0" w:color="auto"/>
        <w:right w:val="none" w:sz="0" w:space="0" w:color="auto"/>
      </w:divBdr>
    </w:div>
    <w:div w:id="2017029815">
      <w:bodyDiv w:val="1"/>
      <w:marLeft w:val="0"/>
      <w:marRight w:val="0"/>
      <w:marTop w:val="0"/>
      <w:marBottom w:val="0"/>
      <w:divBdr>
        <w:top w:val="none" w:sz="0" w:space="0" w:color="auto"/>
        <w:left w:val="none" w:sz="0" w:space="0" w:color="auto"/>
        <w:bottom w:val="none" w:sz="0" w:space="0" w:color="auto"/>
        <w:right w:val="none" w:sz="0" w:space="0" w:color="auto"/>
      </w:divBdr>
    </w:div>
    <w:div w:id="2026440440">
      <w:bodyDiv w:val="1"/>
      <w:marLeft w:val="0"/>
      <w:marRight w:val="0"/>
      <w:marTop w:val="0"/>
      <w:marBottom w:val="0"/>
      <w:divBdr>
        <w:top w:val="none" w:sz="0" w:space="0" w:color="auto"/>
        <w:left w:val="none" w:sz="0" w:space="0" w:color="auto"/>
        <w:bottom w:val="none" w:sz="0" w:space="0" w:color="auto"/>
        <w:right w:val="none" w:sz="0" w:space="0" w:color="auto"/>
      </w:divBdr>
    </w:div>
    <w:div w:id="2037080959">
      <w:bodyDiv w:val="1"/>
      <w:marLeft w:val="0"/>
      <w:marRight w:val="0"/>
      <w:marTop w:val="0"/>
      <w:marBottom w:val="0"/>
      <w:divBdr>
        <w:top w:val="none" w:sz="0" w:space="0" w:color="auto"/>
        <w:left w:val="none" w:sz="0" w:space="0" w:color="auto"/>
        <w:bottom w:val="none" w:sz="0" w:space="0" w:color="auto"/>
        <w:right w:val="none" w:sz="0" w:space="0" w:color="auto"/>
      </w:divBdr>
    </w:div>
    <w:div w:id="2050178027">
      <w:bodyDiv w:val="1"/>
      <w:marLeft w:val="0"/>
      <w:marRight w:val="0"/>
      <w:marTop w:val="0"/>
      <w:marBottom w:val="0"/>
      <w:divBdr>
        <w:top w:val="none" w:sz="0" w:space="0" w:color="auto"/>
        <w:left w:val="none" w:sz="0" w:space="0" w:color="auto"/>
        <w:bottom w:val="none" w:sz="0" w:space="0" w:color="auto"/>
        <w:right w:val="none" w:sz="0" w:space="0" w:color="auto"/>
      </w:divBdr>
    </w:div>
    <w:div w:id="2064677554">
      <w:bodyDiv w:val="1"/>
      <w:marLeft w:val="0"/>
      <w:marRight w:val="0"/>
      <w:marTop w:val="0"/>
      <w:marBottom w:val="0"/>
      <w:divBdr>
        <w:top w:val="none" w:sz="0" w:space="0" w:color="auto"/>
        <w:left w:val="none" w:sz="0" w:space="0" w:color="auto"/>
        <w:bottom w:val="none" w:sz="0" w:space="0" w:color="auto"/>
        <w:right w:val="none" w:sz="0" w:space="0" w:color="auto"/>
      </w:divBdr>
    </w:div>
    <w:div w:id="2071146484">
      <w:bodyDiv w:val="1"/>
      <w:marLeft w:val="0"/>
      <w:marRight w:val="0"/>
      <w:marTop w:val="0"/>
      <w:marBottom w:val="0"/>
      <w:divBdr>
        <w:top w:val="none" w:sz="0" w:space="0" w:color="auto"/>
        <w:left w:val="none" w:sz="0" w:space="0" w:color="auto"/>
        <w:bottom w:val="none" w:sz="0" w:space="0" w:color="auto"/>
        <w:right w:val="none" w:sz="0" w:space="0" w:color="auto"/>
      </w:divBdr>
    </w:div>
    <w:div w:id="2131508614">
      <w:bodyDiv w:val="1"/>
      <w:marLeft w:val="0"/>
      <w:marRight w:val="0"/>
      <w:marTop w:val="0"/>
      <w:marBottom w:val="0"/>
      <w:divBdr>
        <w:top w:val="none" w:sz="0" w:space="0" w:color="auto"/>
        <w:left w:val="none" w:sz="0" w:space="0" w:color="auto"/>
        <w:bottom w:val="none" w:sz="0" w:space="0" w:color="auto"/>
        <w:right w:val="none" w:sz="0" w:space="0" w:color="auto"/>
      </w:divBdr>
    </w:div>
    <w:div w:id="214388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file:///C:\features\AFSN7-37" TargetMode="External"/><Relationship Id="rId26" Type="http://schemas.openxmlformats.org/officeDocument/2006/relationships/image" Target="media/image8.png"/><Relationship Id="rId39" Type="http://schemas.openxmlformats.org/officeDocument/2006/relationships/footer" Target="footer2.xml"/><Relationship Id="rId21" Type="http://schemas.openxmlformats.org/officeDocument/2006/relationships/image" Target="media/image3.png"/><Relationship Id="rId34" Type="http://schemas.openxmlformats.org/officeDocument/2006/relationships/hyperlink" Target="mailto:jtrump@axosfs.com"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2.png"/><Relationship Id="rId29" Type="http://schemas.openxmlformats.org/officeDocument/2006/relationships/image" Target="media/image11.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xosconnect.corp.axosbank.com/_layouts/15/WopiFrame.aspx?sourcedoc=%7b3FA7F0D8-F9B4-4D5A-BE40-5716B30FA533%7d&amp;file=Branch%20Dictionary.xlsx&amp;action=default" TargetMode="External"/><Relationship Id="rId24" Type="http://schemas.openxmlformats.org/officeDocument/2006/relationships/image" Target="media/image6.png"/><Relationship Id="rId32" Type="http://schemas.openxmlformats.org/officeDocument/2006/relationships/hyperlink" Target="https://bofi.service-now.com/sp?id=sc_cat_item&amp;sys_id=4c36b175db3ca34092a0757a8c96190a"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file:///C:\features\AFSN7-43" TargetMode="External"/><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mailto:lkalva@axosfs.com"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jpg"/><Relationship Id="rId17" Type="http://schemas.openxmlformats.org/officeDocument/2006/relationships/hyperlink" Target="file:///C:\features\AFSN7-43" TargetMode="External"/><Relationship Id="rId25" Type="http://schemas.openxmlformats.org/officeDocument/2006/relationships/image" Target="media/image7.png"/><Relationship Id="rId33" Type="http://schemas.openxmlformats.org/officeDocument/2006/relationships/hyperlink" Target="mailto:NOC@axosbank.com" TargetMode="External"/><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C9645EB75AE0A488259DD019C2A4E0F" ma:contentTypeVersion="4" ma:contentTypeDescription="Create a new document." ma:contentTypeScope="" ma:versionID="e90be4ccc79651069a1c28dc3d126696">
  <xsd:schema xmlns:xsd="http://www.w3.org/2001/XMLSchema" xmlns:xs="http://www.w3.org/2001/XMLSchema" xmlns:p="http://schemas.microsoft.com/office/2006/metadata/properties" xmlns:ns2="dd400508-3db3-4f23-ad9d-4b91ab68e120" xmlns:ns3="04514b52-aed9-4b0b-a1fa-586db1432d08" targetNamespace="http://schemas.microsoft.com/office/2006/metadata/properties" ma:root="true" ma:fieldsID="c67e6ae89a50cce927a144c2163bcdb5" ns2:_="" ns3:_="">
    <xsd:import namespace="dd400508-3db3-4f23-ad9d-4b91ab68e120"/>
    <xsd:import namespace="04514b52-aed9-4b0b-a1fa-586db1432d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00508-3db3-4f23-ad9d-4b91ab68e1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514b52-aed9-4b0b-a1fa-586db1432d08" elementFormDefault="qualified">
    <xsd:import namespace="http://schemas.microsoft.com/office/2006/documentManagement/types"/>
    <xsd:import namespace="http://schemas.microsoft.com/office/infopath/2007/PartnerControls"/>
    <xsd:element name="SharedWithUsers" ma:index="10"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7F6A41-CE20-419E-9F1E-672970373214}">
  <ds:schemaRefs>
    <ds:schemaRef ds:uri="http://schemas.openxmlformats.org/officeDocument/2006/bibliography"/>
  </ds:schemaRefs>
</ds:datastoreItem>
</file>

<file path=customXml/itemProps2.xml><?xml version="1.0" encoding="utf-8"?>
<ds:datastoreItem xmlns:ds="http://schemas.openxmlformats.org/officeDocument/2006/customXml" ds:itemID="{66A6F217-E160-4D9E-980E-D2D544D5B3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B92AFC6-0C43-4E97-BA2F-0A0ABC8065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00508-3db3-4f23-ad9d-4b91ab68e120"/>
    <ds:schemaRef ds:uri="04514b52-aed9-4b0b-a1fa-586db1432d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F2A5AD-682E-4082-A94D-217C971108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64</Pages>
  <Words>13553</Words>
  <Characters>77254</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90626</CharactersWithSpaces>
  <SharedDoc>false</SharedDoc>
  <HLinks>
    <vt:vector size="318" baseType="variant">
      <vt:variant>
        <vt:i4>3080197</vt:i4>
      </vt:variant>
      <vt:variant>
        <vt:i4>288</vt:i4>
      </vt:variant>
      <vt:variant>
        <vt:i4>0</vt:i4>
      </vt:variant>
      <vt:variant>
        <vt:i4>5</vt:i4>
      </vt:variant>
      <vt:variant>
        <vt:lpwstr>mailto:lkalva@axosfs.com</vt:lpwstr>
      </vt:variant>
      <vt:variant>
        <vt:lpwstr/>
      </vt:variant>
      <vt:variant>
        <vt:i4>2162706</vt:i4>
      </vt:variant>
      <vt:variant>
        <vt:i4>285</vt:i4>
      </vt:variant>
      <vt:variant>
        <vt:i4>0</vt:i4>
      </vt:variant>
      <vt:variant>
        <vt:i4>5</vt:i4>
      </vt:variant>
      <vt:variant>
        <vt:lpwstr>mailto:jtrump@axosfs.com</vt:lpwstr>
      </vt:variant>
      <vt:variant>
        <vt:lpwstr/>
      </vt:variant>
      <vt:variant>
        <vt:i4>2883591</vt:i4>
      </vt:variant>
      <vt:variant>
        <vt:i4>282</vt:i4>
      </vt:variant>
      <vt:variant>
        <vt:i4>0</vt:i4>
      </vt:variant>
      <vt:variant>
        <vt:i4>5</vt:i4>
      </vt:variant>
      <vt:variant>
        <vt:lpwstr>mailto:NOC@axosbank.com</vt:lpwstr>
      </vt:variant>
      <vt:variant>
        <vt:lpwstr/>
      </vt:variant>
      <vt:variant>
        <vt:i4>7471110</vt:i4>
      </vt:variant>
      <vt:variant>
        <vt:i4>279</vt:i4>
      </vt:variant>
      <vt:variant>
        <vt:i4>0</vt:i4>
      </vt:variant>
      <vt:variant>
        <vt:i4>5</vt:i4>
      </vt:variant>
      <vt:variant>
        <vt:lpwstr>https://bofi.service-now.com/sp?id=sc_cat_item&amp;sys_id=4c36b175db3ca34092a0757a8c96190a</vt:lpwstr>
      </vt:variant>
      <vt:variant>
        <vt:lpwstr/>
      </vt:variant>
      <vt:variant>
        <vt:i4>6750270</vt:i4>
      </vt:variant>
      <vt:variant>
        <vt:i4>276</vt:i4>
      </vt:variant>
      <vt:variant>
        <vt:i4>0</vt:i4>
      </vt:variant>
      <vt:variant>
        <vt:i4>5</vt:i4>
      </vt:variant>
      <vt:variant>
        <vt:lpwstr>C:\features\AFSN7-43</vt:lpwstr>
      </vt:variant>
      <vt:variant>
        <vt:lpwstr/>
      </vt:variant>
      <vt:variant>
        <vt:i4>6488121</vt:i4>
      </vt:variant>
      <vt:variant>
        <vt:i4>273</vt:i4>
      </vt:variant>
      <vt:variant>
        <vt:i4>0</vt:i4>
      </vt:variant>
      <vt:variant>
        <vt:i4>5</vt:i4>
      </vt:variant>
      <vt:variant>
        <vt:lpwstr>C:\features\AFSN7-37</vt:lpwstr>
      </vt:variant>
      <vt:variant>
        <vt:lpwstr/>
      </vt:variant>
      <vt:variant>
        <vt:i4>6750270</vt:i4>
      </vt:variant>
      <vt:variant>
        <vt:i4>270</vt:i4>
      </vt:variant>
      <vt:variant>
        <vt:i4>0</vt:i4>
      </vt:variant>
      <vt:variant>
        <vt:i4>5</vt:i4>
      </vt:variant>
      <vt:variant>
        <vt:lpwstr>C:\features\AFSN7-43</vt:lpwstr>
      </vt:variant>
      <vt:variant>
        <vt:lpwstr/>
      </vt:variant>
      <vt:variant>
        <vt:i4>1048625</vt:i4>
      </vt:variant>
      <vt:variant>
        <vt:i4>263</vt:i4>
      </vt:variant>
      <vt:variant>
        <vt:i4>0</vt:i4>
      </vt:variant>
      <vt:variant>
        <vt:i4>5</vt:i4>
      </vt:variant>
      <vt:variant>
        <vt:lpwstr/>
      </vt:variant>
      <vt:variant>
        <vt:lpwstr>_Toc117151265</vt:lpwstr>
      </vt:variant>
      <vt:variant>
        <vt:i4>1048625</vt:i4>
      </vt:variant>
      <vt:variant>
        <vt:i4>257</vt:i4>
      </vt:variant>
      <vt:variant>
        <vt:i4>0</vt:i4>
      </vt:variant>
      <vt:variant>
        <vt:i4>5</vt:i4>
      </vt:variant>
      <vt:variant>
        <vt:lpwstr/>
      </vt:variant>
      <vt:variant>
        <vt:lpwstr>_Toc117151264</vt:lpwstr>
      </vt:variant>
      <vt:variant>
        <vt:i4>1048625</vt:i4>
      </vt:variant>
      <vt:variant>
        <vt:i4>251</vt:i4>
      </vt:variant>
      <vt:variant>
        <vt:i4>0</vt:i4>
      </vt:variant>
      <vt:variant>
        <vt:i4>5</vt:i4>
      </vt:variant>
      <vt:variant>
        <vt:lpwstr/>
      </vt:variant>
      <vt:variant>
        <vt:lpwstr>_Toc117151263</vt:lpwstr>
      </vt:variant>
      <vt:variant>
        <vt:i4>1048625</vt:i4>
      </vt:variant>
      <vt:variant>
        <vt:i4>245</vt:i4>
      </vt:variant>
      <vt:variant>
        <vt:i4>0</vt:i4>
      </vt:variant>
      <vt:variant>
        <vt:i4>5</vt:i4>
      </vt:variant>
      <vt:variant>
        <vt:lpwstr/>
      </vt:variant>
      <vt:variant>
        <vt:lpwstr>_Toc117151262</vt:lpwstr>
      </vt:variant>
      <vt:variant>
        <vt:i4>1048625</vt:i4>
      </vt:variant>
      <vt:variant>
        <vt:i4>239</vt:i4>
      </vt:variant>
      <vt:variant>
        <vt:i4>0</vt:i4>
      </vt:variant>
      <vt:variant>
        <vt:i4>5</vt:i4>
      </vt:variant>
      <vt:variant>
        <vt:lpwstr/>
      </vt:variant>
      <vt:variant>
        <vt:lpwstr>_Toc117151261</vt:lpwstr>
      </vt:variant>
      <vt:variant>
        <vt:i4>1048625</vt:i4>
      </vt:variant>
      <vt:variant>
        <vt:i4>233</vt:i4>
      </vt:variant>
      <vt:variant>
        <vt:i4>0</vt:i4>
      </vt:variant>
      <vt:variant>
        <vt:i4>5</vt:i4>
      </vt:variant>
      <vt:variant>
        <vt:lpwstr/>
      </vt:variant>
      <vt:variant>
        <vt:lpwstr>_Toc117151260</vt:lpwstr>
      </vt:variant>
      <vt:variant>
        <vt:i4>1245233</vt:i4>
      </vt:variant>
      <vt:variant>
        <vt:i4>227</vt:i4>
      </vt:variant>
      <vt:variant>
        <vt:i4>0</vt:i4>
      </vt:variant>
      <vt:variant>
        <vt:i4>5</vt:i4>
      </vt:variant>
      <vt:variant>
        <vt:lpwstr/>
      </vt:variant>
      <vt:variant>
        <vt:lpwstr>_Toc117151259</vt:lpwstr>
      </vt:variant>
      <vt:variant>
        <vt:i4>1245233</vt:i4>
      </vt:variant>
      <vt:variant>
        <vt:i4>221</vt:i4>
      </vt:variant>
      <vt:variant>
        <vt:i4>0</vt:i4>
      </vt:variant>
      <vt:variant>
        <vt:i4>5</vt:i4>
      </vt:variant>
      <vt:variant>
        <vt:lpwstr/>
      </vt:variant>
      <vt:variant>
        <vt:lpwstr>_Toc117151258</vt:lpwstr>
      </vt:variant>
      <vt:variant>
        <vt:i4>1245233</vt:i4>
      </vt:variant>
      <vt:variant>
        <vt:i4>215</vt:i4>
      </vt:variant>
      <vt:variant>
        <vt:i4>0</vt:i4>
      </vt:variant>
      <vt:variant>
        <vt:i4>5</vt:i4>
      </vt:variant>
      <vt:variant>
        <vt:lpwstr/>
      </vt:variant>
      <vt:variant>
        <vt:lpwstr>_Toc117151257</vt:lpwstr>
      </vt:variant>
      <vt:variant>
        <vt:i4>1245233</vt:i4>
      </vt:variant>
      <vt:variant>
        <vt:i4>209</vt:i4>
      </vt:variant>
      <vt:variant>
        <vt:i4>0</vt:i4>
      </vt:variant>
      <vt:variant>
        <vt:i4>5</vt:i4>
      </vt:variant>
      <vt:variant>
        <vt:lpwstr/>
      </vt:variant>
      <vt:variant>
        <vt:lpwstr>_Toc117151256</vt:lpwstr>
      </vt:variant>
      <vt:variant>
        <vt:i4>1245233</vt:i4>
      </vt:variant>
      <vt:variant>
        <vt:i4>203</vt:i4>
      </vt:variant>
      <vt:variant>
        <vt:i4>0</vt:i4>
      </vt:variant>
      <vt:variant>
        <vt:i4>5</vt:i4>
      </vt:variant>
      <vt:variant>
        <vt:lpwstr/>
      </vt:variant>
      <vt:variant>
        <vt:lpwstr>_Toc117151255</vt:lpwstr>
      </vt:variant>
      <vt:variant>
        <vt:i4>1245233</vt:i4>
      </vt:variant>
      <vt:variant>
        <vt:i4>197</vt:i4>
      </vt:variant>
      <vt:variant>
        <vt:i4>0</vt:i4>
      </vt:variant>
      <vt:variant>
        <vt:i4>5</vt:i4>
      </vt:variant>
      <vt:variant>
        <vt:lpwstr/>
      </vt:variant>
      <vt:variant>
        <vt:lpwstr>_Toc117151254</vt:lpwstr>
      </vt:variant>
      <vt:variant>
        <vt:i4>1245233</vt:i4>
      </vt:variant>
      <vt:variant>
        <vt:i4>191</vt:i4>
      </vt:variant>
      <vt:variant>
        <vt:i4>0</vt:i4>
      </vt:variant>
      <vt:variant>
        <vt:i4>5</vt:i4>
      </vt:variant>
      <vt:variant>
        <vt:lpwstr/>
      </vt:variant>
      <vt:variant>
        <vt:lpwstr>_Toc117151253</vt:lpwstr>
      </vt:variant>
      <vt:variant>
        <vt:i4>1245233</vt:i4>
      </vt:variant>
      <vt:variant>
        <vt:i4>185</vt:i4>
      </vt:variant>
      <vt:variant>
        <vt:i4>0</vt:i4>
      </vt:variant>
      <vt:variant>
        <vt:i4>5</vt:i4>
      </vt:variant>
      <vt:variant>
        <vt:lpwstr/>
      </vt:variant>
      <vt:variant>
        <vt:lpwstr>_Toc117151252</vt:lpwstr>
      </vt:variant>
      <vt:variant>
        <vt:i4>1245233</vt:i4>
      </vt:variant>
      <vt:variant>
        <vt:i4>179</vt:i4>
      </vt:variant>
      <vt:variant>
        <vt:i4>0</vt:i4>
      </vt:variant>
      <vt:variant>
        <vt:i4>5</vt:i4>
      </vt:variant>
      <vt:variant>
        <vt:lpwstr/>
      </vt:variant>
      <vt:variant>
        <vt:lpwstr>_Toc117151251</vt:lpwstr>
      </vt:variant>
      <vt:variant>
        <vt:i4>1245233</vt:i4>
      </vt:variant>
      <vt:variant>
        <vt:i4>173</vt:i4>
      </vt:variant>
      <vt:variant>
        <vt:i4>0</vt:i4>
      </vt:variant>
      <vt:variant>
        <vt:i4>5</vt:i4>
      </vt:variant>
      <vt:variant>
        <vt:lpwstr/>
      </vt:variant>
      <vt:variant>
        <vt:lpwstr>_Toc117151250</vt:lpwstr>
      </vt:variant>
      <vt:variant>
        <vt:i4>1179697</vt:i4>
      </vt:variant>
      <vt:variant>
        <vt:i4>167</vt:i4>
      </vt:variant>
      <vt:variant>
        <vt:i4>0</vt:i4>
      </vt:variant>
      <vt:variant>
        <vt:i4>5</vt:i4>
      </vt:variant>
      <vt:variant>
        <vt:lpwstr/>
      </vt:variant>
      <vt:variant>
        <vt:lpwstr>_Toc117151249</vt:lpwstr>
      </vt:variant>
      <vt:variant>
        <vt:i4>1179697</vt:i4>
      </vt:variant>
      <vt:variant>
        <vt:i4>161</vt:i4>
      </vt:variant>
      <vt:variant>
        <vt:i4>0</vt:i4>
      </vt:variant>
      <vt:variant>
        <vt:i4>5</vt:i4>
      </vt:variant>
      <vt:variant>
        <vt:lpwstr/>
      </vt:variant>
      <vt:variant>
        <vt:lpwstr>_Toc117151248</vt:lpwstr>
      </vt:variant>
      <vt:variant>
        <vt:i4>1179697</vt:i4>
      </vt:variant>
      <vt:variant>
        <vt:i4>155</vt:i4>
      </vt:variant>
      <vt:variant>
        <vt:i4>0</vt:i4>
      </vt:variant>
      <vt:variant>
        <vt:i4>5</vt:i4>
      </vt:variant>
      <vt:variant>
        <vt:lpwstr/>
      </vt:variant>
      <vt:variant>
        <vt:lpwstr>_Toc117151247</vt:lpwstr>
      </vt:variant>
      <vt:variant>
        <vt:i4>1179697</vt:i4>
      </vt:variant>
      <vt:variant>
        <vt:i4>149</vt:i4>
      </vt:variant>
      <vt:variant>
        <vt:i4>0</vt:i4>
      </vt:variant>
      <vt:variant>
        <vt:i4>5</vt:i4>
      </vt:variant>
      <vt:variant>
        <vt:lpwstr/>
      </vt:variant>
      <vt:variant>
        <vt:lpwstr>_Toc117151246</vt:lpwstr>
      </vt:variant>
      <vt:variant>
        <vt:i4>1179697</vt:i4>
      </vt:variant>
      <vt:variant>
        <vt:i4>143</vt:i4>
      </vt:variant>
      <vt:variant>
        <vt:i4>0</vt:i4>
      </vt:variant>
      <vt:variant>
        <vt:i4>5</vt:i4>
      </vt:variant>
      <vt:variant>
        <vt:lpwstr/>
      </vt:variant>
      <vt:variant>
        <vt:lpwstr>_Toc117151245</vt:lpwstr>
      </vt:variant>
      <vt:variant>
        <vt:i4>1179697</vt:i4>
      </vt:variant>
      <vt:variant>
        <vt:i4>137</vt:i4>
      </vt:variant>
      <vt:variant>
        <vt:i4>0</vt:i4>
      </vt:variant>
      <vt:variant>
        <vt:i4>5</vt:i4>
      </vt:variant>
      <vt:variant>
        <vt:lpwstr/>
      </vt:variant>
      <vt:variant>
        <vt:lpwstr>_Toc117151244</vt:lpwstr>
      </vt:variant>
      <vt:variant>
        <vt:i4>1179697</vt:i4>
      </vt:variant>
      <vt:variant>
        <vt:i4>131</vt:i4>
      </vt:variant>
      <vt:variant>
        <vt:i4>0</vt:i4>
      </vt:variant>
      <vt:variant>
        <vt:i4>5</vt:i4>
      </vt:variant>
      <vt:variant>
        <vt:lpwstr/>
      </vt:variant>
      <vt:variant>
        <vt:lpwstr>_Toc117151243</vt:lpwstr>
      </vt:variant>
      <vt:variant>
        <vt:i4>1179697</vt:i4>
      </vt:variant>
      <vt:variant>
        <vt:i4>125</vt:i4>
      </vt:variant>
      <vt:variant>
        <vt:i4>0</vt:i4>
      </vt:variant>
      <vt:variant>
        <vt:i4>5</vt:i4>
      </vt:variant>
      <vt:variant>
        <vt:lpwstr/>
      </vt:variant>
      <vt:variant>
        <vt:lpwstr>_Toc117151242</vt:lpwstr>
      </vt:variant>
      <vt:variant>
        <vt:i4>1179697</vt:i4>
      </vt:variant>
      <vt:variant>
        <vt:i4>119</vt:i4>
      </vt:variant>
      <vt:variant>
        <vt:i4>0</vt:i4>
      </vt:variant>
      <vt:variant>
        <vt:i4>5</vt:i4>
      </vt:variant>
      <vt:variant>
        <vt:lpwstr/>
      </vt:variant>
      <vt:variant>
        <vt:lpwstr>_Toc117151241</vt:lpwstr>
      </vt:variant>
      <vt:variant>
        <vt:i4>1179697</vt:i4>
      </vt:variant>
      <vt:variant>
        <vt:i4>113</vt:i4>
      </vt:variant>
      <vt:variant>
        <vt:i4>0</vt:i4>
      </vt:variant>
      <vt:variant>
        <vt:i4>5</vt:i4>
      </vt:variant>
      <vt:variant>
        <vt:lpwstr/>
      </vt:variant>
      <vt:variant>
        <vt:lpwstr>_Toc117151240</vt:lpwstr>
      </vt:variant>
      <vt:variant>
        <vt:i4>1376305</vt:i4>
      </vt:variant>
      <vt:variant>
        <vt:i4>107</vt:i4>
      </vt:variant>
      <vt:variant>
        <vt:i4>0</vt:i4>
      </vt:variant>
      <vt:variant>
        <vt:i4>5</vt:i4>
      </vt:variant>
      <vt:variant>
        <vt:lpwstr/>
      </vt:variant>
      <vt:variant>
        <vt:lpwstr>_Toc117151239</vt:lpwstr>
      </vt:variant>
      <vt:variant>
        <vt:i4>1376305</vt:i4>
      </vt:variant>
      <vt:variant>
        <vt:i4>101</vt:i4>
      </vt:variant>
      <vt:variant>
        <vt:i4>0</vt:i4>
      </vt:variant>
      <vt:variant>
        <vt:i4>5</vt:i4>
      </vt:variant>
      <vt:variant>
        <vt:lpwstr/>
      </vt:variant>
      <vt:variant>
        <vt:lpwstr>_Toc117151238</vt:lpwstr>
      </vt:variant>
      <vt:variant>
        <vt:i4>1376305</vt:i4>
      </vt:variant>
      <vt:variant>
        <vt:i4>95</vt:i4>
      </vt:variant>
      <vt:variant>
        <vt:i4>0</vt:i4>
      </vt:variant>
      <vt:variant>
        <vt:i4>5</vt:i4>
      </vt:variant>
      <vt:variant>
        <vt:lpwstr/>
      </vt:variant>
      <vt:variant>
        <vt:lpwstr>_Toc117151237</vt:lpwstr>
      </vt:variant>
      <vt:variant>
        <vt:i4>1376305</vt:i4>
      </vt:variant>
      <vt:variant>
        <vt:i4>89</vt:i4>
      </vt:variant>
      <vt:variant>
        <vt:i4>0</vt:i4>
      </vt:variant>
      <vt:variant>
        <vt:i4>5</vt:i4>
      </vt:variant>
      <vt:variant>
        <vt:lpwstr/>
      </vt:variant>
      <vt:variant>
        <vt:lpwstr>_Toc117151236</vt:lpwstr>
      </vt:variant>
      <vt:variant>
        <vt:i4>1376305</vt:i4>
      </vt:variant>
      <vt:variant>
        <vt:i4>83</vt:i4>
      </vt:variant>
      <vt:variant>
        <vt:i4>0</vt:i4>
      </vt:variant>
      <vt:variant>
        <vt:i4>5</vt:i4>
      </vt:variant>
      <vt:variant>
        <vt:lpwstr/>
      </vt:variant>
      <vt:variant>
        <vt:lpwstr>_Toc117151235</vt:lpwstr>
      </vt:variant>
      <vt:variant>
        <vt:i4>1376305</vt:i4>
      </vt:variant>
      <vt:variant>
        <vt:i4>77</vt:i4>
      </vt:variant>
      <vt:variant>
        <vt:i4>0</vt:i4>
      </vt:variant>
      <vt:variant>
        <vt:i4>5</vt:i4>
      </vt:variant>
      <vt:variant>
        <vt:lpwstr/>
      </vt:variant>
      <vt:variant>
        <vt:lpwstr>_Toc117151234</vt:lpwstr>
      </vt:variant>
      <vt:variant>
        <vt:i4>1376305</vt:i4>
      </vt:variant>
      <vt:variant>
        <vt:i4>71</vt:i4>
      </vt:variant>
      <vt:variant>
        <vt:i4>0</vt:i4>
      </vt:variant>
      <vt:variant>
        <vt:i4>5</vt:i4>
      </vt:variant>
      <vt:variant>
        <vt:lpwstr/>
      </vt:variant>
      <vt:variant>
        <vt:lpwstr>_Toc117151233</vt:lpwstr>
      </vt:variant>
      <vt:variant>
        <vt:i4>1376305</vt:i4>
      </vt:variant>
      <vt:variant>
        <vt:i4>65</vt:i4>
      </vt:variant>
      <vt:variant>
        <vt:i4>0</vt:i4>
      </vt:variant>
      <vt:variant>
        <vt:i4>5</vt:i4>
      </vt:variant>
      <vt:variant>
        <vt:lpwstr/>
      </vt:variant>
      <vt:variant>
        <vt:lpwstr>_Toc117151232</vt:lpwstr>
      </vt:variant>
      <vt:variant>
        <vt:i4>1376305</vt:i4>
      </vt:variant>
      <vt:variant>
        <vt:i4>59</vt:i4>
      </vt:variant>
      <vt:variant>
        <vt:i4>0</vt:i4>
      </vt:variant>
      <vt:variant>
        <vt:i4>5</vt:i4>
      </vt:variant>
      <vt:variant>
        <vt:lpwstr/>
      </vt:variant>
      <vt:variant>
        <vt:lpwstr>_Toc117151231</vt:lpwstr>
      </vt:variant>
      <vt:variant>
        <vt:i4>1376305</vt:i4>
      </vt:variant>
      <vt:variant>
        <vt:i4>53</vt:i4>
      </vt:variant>
      <vt:variant>
        <vt:i4>0</vt:i4>
      </vt:variant>
      <vt:variant>
        <vt:i4>5</vt:i4>
      </vt:variant>
      <vt:variant>
        <vt:lpwstr/>
      </vt:variant>
      <vt:variant>
        <vt:lpwstr>_Toc117151230</vt:lpwstr>
      </vt:variant>
      <vt:variant>
        <vt:i4>1310769</vt:i4>
      </vt:variant>
      <vt:variant>
        <vt:i4>47</vt:i4>
      </vt:variant>
      <vt:variant>
        <vt:i4>0</vt:i4>
      </vt:variant>
      <vt:variant>
        <vt:i4>5</vt:i4>
      </vt:variant>
      <vt:variant>
        <vt:lpwstr/>
      </vt:variant>
      <vt:variant>
        <vt:lpwstr>_Toc117151229</vt:lpwstr>
      </vt:variant>
      <vt:variant>
        <vt:i4>1310769</vt:i4>
      </vt:variant>
      <vt:variant>
        <vt:i4>41</vt:i4>
      </vt:variant>
      <vt:variant>
        <vt:i4>0</vt:i4>
      </vt:variant>
      <vt:variant>
        <vt:i4>5</vt:i4>
      </vt:variant>
      <vt:variant>
        <vt:lpwstr/>
      </vt:variant>
      <vt:variant>
        <vt:lpwstr>_Toc117151228</vt:lpwstr>
      </vt:variant>
      <vt:variant>
        <vt:i4>1310769</vt:i4>
      </vt:variant>
      <vt:variant>
        <vt:i4>35</vt:i4>
      </vt:variant>
      <vt:variant>
        <vt:i4>0</vt:i4>
      </vt:variant>
      <vt:variant>
        <vt:i4>5</vt:i4>
      </vt:variant>
      <vt:variant>
        <vt:lpwstr/>
      </vt:variant>
      <vt:variant>
        <vt:lpwstr>_Toc117151227</vt:lpwstr>
      </vt:variant>
      <vt:variant>
        <vt:i4>1310769</vt:i4>
      </vt:variant>
      <vt:variant>
        <vt:i4>29</vt:i4>
      </vt:variant>
      <vt:variant>
        <vt:i4>0</vt:i4>
      </vt:variant>
      <vt:variant>
        <vt:i4>5</vt:i4>
      </vt:variant>
      <vt:variant>
        <vt:lpwstr/>
      </vt:variant>
      <vt:variant>
        <vt:lpwstr>_Toc117151226</vt:lpwstr>
      </vt:variant>
      <vt:variant>
        <vt:i4>1310769</vt:i4>
      </vt:variant>
      <vt:variant>
        <vt:i4>23</vt:i4>
      </vt:variant>
      <vt:variant>
        <vt:i4>0</vt:i4>
      </vt:variant>
      <vt:variant>
        <vt:i4>5</vt:i4>
      </vt:variant>
      <vt:variant>
        <vt:lpwstr/>
      </vt:variant>
      <vt:variant>
        <vt:lpwstr>_Toc117151225</vt:lpwstr>
      </vt:variant>
      <vt:variant>
        <vt:i4>1310769</vt:i4>
      </vt:variant>
      <vt:variant>
        <vt:i4>17</vt:i4>
      </vt:variant>
      <vt:variant>
        <vt:i4>0</vt:i4>
      </vt:variant>
      <vt:variant>
        <vt:i4>5</vt:i4>
      </vt:variant>
      <vt:variant>
        <vt:lpwstr/>
      </vt:variant>
      <vt:variant>
        <vt:lpwstr>_Toc117151224</vt:lpwstr>
      </vt:variant>
      <vt:variant>
        <vt:i4>1310769</vt:i4>
      </vt:variant>
      <vt:variant>
        <vt:i4>11</vt:i4>
      </vt:variant>
      <vt:variant>
        <vt:i4>0</vt:i4>
      </vt:variant>
      <vt:variant>
        <vt:i4>5</vt:i4>
      </vt:variant>
      <vt:variant>
        <vt:lpwstr/>
      </vt:variant>
      <vt:variant>
        <vt:lpwstr>_Toc117151223</vt:lpwstr>
      </vt:variant>
      <vt:variant>
        <vt:i4>1310769</vt:i4>
      </vt:variant>
      <vt:variant>
        <vt:i4>5</vt:i4>
      </vt:variant>
      <vt:variant>
        <vt:i4>0</vt:i4>
      </vt:variant>
      <vt:variant>
        <vt:i4>5</vt:i4>
      </vt:variant>
      <vt:variant>
        <vt:lpwstr/>
      </vt:variant>
      <vt:variant>
        <vt:lpwstr>_Toc117151222</vt:lpwstr>
      </vt:variant>
      <vt:variant>
        <vt:i4>2424913</vt:i4>
      </vt:variant>
      <vt:variant>
        <vt:i4>0</vt:i4>
      </vt:variant>
      <vt:variant>
        <vt:i4>0</vt:i4>
      </vt:variant>
      <vt:variant>
        <vt:i4>5</vt:i4>
      </vt:variant>
      <vt:variant>
        <vt:lpwstr>https://axosconnect.corp.axosbank.com/_layouts/15/WopiFrame.aspx?sourcedoc=%7b3FA7F0D8-F9B4-4D5A-BE40-5716B30FA533%7d&amp;file=Branch%20Dictionary.xlsx&amp;action=default</vt:lpwstr>
      </vt:variant>
      <vt:variant>
        <vt:lpwstr/>
      </vt:variant>
      <vt:variant>
        <vt:i4>6488138</vt:i4>
      </vt:variant>
      <vt:variant>
        <vt:i4>0</vt:i4>
      </vt:variant>
      <vt:variant>
        <vt:i4>0</vt:i4>
      </vt:variant>
      <vt:variant>
        <vt:i4>5</vt:i4>
      </vt:variant>
      <vt:variant>
        <vt:lpwstr>mailto:AHyland@bofifederalbank.com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Cecile Walker</dc:creator>
  <cp:keywords>PMO Template</cp:keywords>
  <dc:description/>
  <cp:lastModifiedBy>Devna Chaturvedi</cp:lastModifiedBy>
  <cp:revision>2</cp:revision>
  <cp:lastPrinted>2021-03-31T18:45:00Z</cp:lastPrinted>
  <dcterms:created xsi:type="dcterms:W3CDTF">2025-03-12T15:07:00Z</dcterms:created>
  <dcterms:modified xsi:type="dcterms:W3CDTF">2025-03-12T15:07:00Z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0x010100AC9645EB75AE0A488259DD019C2A4E0F</vt:lpwstr>
  </property>
  <property fmtid="{D5CDD505-2E9C-101B-9397-08002B2CF9AE}" pid="3" name="TaxKeyword">
    <vt:lpwstr>33;#PMO Template|d80f7a34-a9c0-4bd1-8f45-9671607334cb</vt:lpwstr>
  </property>
  <property fmtid="{D5CDD505-2E9C-101B-9397-08002B2CF9AE}" pid="4" name="DLPAutomaticFileClassification">
    <vt:lpwstr>{094CA064-7BB7-4956-A854-C0AB92290AAF} {59743C6A-6707-4461-B3DA-6D04CAB26DA9}</vt:lpwstr>
  </property>
  <property fmtid="{D5CDD505-2E9C-101B-9397-08002B2CF9AE}" pid="5" name="DLPAutomaticFileClassificationVersion">
    <vt:lpwstr>11.0.600.7</vt:lpwstr>
  </property>
  <property fmtid="{D5CDD505-2E9C-101B-9397-08002B2CF9AE}" pid="6" name="Order">
    <vt:r8>9600</vt:r8>
  </property>
  <property fmtid="{D5CDD505-2E9C-101B-9397-08002B2CF9AE}" pid="7" name="CheckoutUser">
    <vt:lpwstr>22</vt:lpwstr>
  </property>
  <property fmtid="{D5CDD505-2E9C-101B-9397-08002B2CF9AE}" pid="8" name="MediaServiceImageTags">
    <vt:lpwstr/>
  </property>
</Properties>
</file>