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B80" w:rsidRDefault="000F6B80" w:rsidP="000F6B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PROTOCOLO</w:t>
      </w:r>
    </w:p>
    <w:p w:rsidR="000F6B80" w:rsidRDefault="0086312E" w:rsidP="000F6B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comentario: ¿Cómo se concibe la construcción de ciudadanía desde el marco normativo?</w:t>
      </w:r>
    </w:p>
    <w:p w:rsidR="0086312E" w:rsidRDefault="0086312E" w:rsidP="000F6B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la normatividad, en el Capítulo IV sobre Educación Secundaria, en el artículo 30, nos dice que la Educación Secundaria tiene la finalidad de habilitar a los/las jóvenes para el ejercicio pleno de la ciudadanía, para el trabajo y para la continuación de estudios.</w:t>
      </w:r>
    </w:p>
    <w:p w:rsidR="00FD5260" w:rsidRPr="00FD5260" w:rsidRDefault="0086312E" w:rsidP="008631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Brindar una formación ética que permita a los/las  estudiantes desempeñarse como sujetos conscientes de sus derechos y obligaciones, que practican el pluralismo, la cooperación y la solidaridad, que respetan los derechos humanos, rechazan todo tipo de discriminación, se preparan para el </w:t>
      </w:r>
      <w:r w:rsidR="00FD5260">
        <w:rPr>
          <w:rFonts w:ascii="Arial" w:hAnsi="Arial" w:cs="Arial"/>
          <w:b/>
          <w:sz w:val="24"/>
          <w:szCs w:val="24"/>
        </w:rPr>
        <w:t>ejercicio de la ciudadanía democrática y preservar el patrimonio natural y cultural.</w:t>
      </w:r>
    </w:p>
    <w:p w:rsidR="00FD5260" w:rsidRPr="00FD5260" w:rsidRDefault="00FD5260" w:rsidP="008631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Formar sujetos responsables, </w:t>
      </w:r>
      <w:r>
        <w:rPr>
          <w:rFonts w:ascii="Arial" w:hAnsi="Arial" w:cs="Arial"/>
          <w:sz w:val="24"/>
          <w:szCs w:val="24"/>
        </w:rPr>
        <w:t xml:space="preserve">que sean capaces de utilizar el conocimiento como herramienta para comprender y transformar constructivamente su entorno social, económico, ambiental y cultural, y </w:t>
      </w:r>
      <w:r>
        <w:rPr>
          <w:rFonts w:ascii="Arial" w:hAnsi="Arial" w:cs="Arial"/>
          <w:b/>
          <w:sz w:val="24"/>
          <w:szCs w:val="24"/>
        </w:rPr>
        <w:t>de situarse como participantes activos/as en un mundo en permanente cambio.</w:t>
      </w:r>
    </w:p>
    <w:p w:rsidR="0086312E" w:rsidRDefault="0086312E" w:rsidP="006B712C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6B712C" w:rsidRDefault="006B712C" w:rsidP="006B7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Asimismo la Ley de Educación Nacional, en sus disposiciones generales, articulo 2, nos dice que la educación y el conocimiento son un bien público y un derecho personal y social, garantizados por el Estado.</w:t>
      </w:r>
    </w:p>
    <w:p w:rsidR="006B712C" w:rsidRDefault="006B712C" w:rsidP="006B7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artículo 3 señala además que la educación es una prioridad nacional y se constituye en política de Estado para construir una sociedad justa, reafirmar la soberanía e identidad nacional, </w:t>
      </w:r>
      <w:r>
        <w:rPr>
          <w:rFonts w:ascii="Arial" w:hAnsi="Arial" w:cs="Arial"/>
          <w:b/>
          <w:sz w:val="24"/>
          <w:szCs w:val="24"/>
        </w:rPr>
        <w:t>profundizar el ejercicio de la ciudadanía democrática</w:t>
      </w:r>
      <w:r>
        <w:rPr>
          <w:rFonts w:ascii="Arial" w:hAnsi="Arial" w:cs="Arial"/>
          <w:sz w:val="24"/>
          <w:szCs w:val="24"/>
        </w:rPr>
        <w:t>, respetar los derechos humanos y libertades fundamentales y fortalecer el desarrollo económico de la Nación.</w:t>
      </w:r>
    </w:p>
    <w:p w:rsidR="006B712C" w:rsidRDefault="006B712C" w:rsidP="006B7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podemos decir, que en toda la normatividad se lee que lo que se busca y espera es brindar una formación ciudadana comprometida con los valores éticos y democráticos de participación, libertad, solidaridad, resolución </w:t>
      </w:r>
      <w:r w:rsidR="00003A8C">
        <w:rPr>
          <w:rFonts w:ascii="Arial" w:hAnsi="Arial" w:cs="Arial"/>
          <w:sz w:val="24"/>
          <w:szCs w:val="24"/>
        </w:rPr>
        <w:t>pacífica</w:t>
      </w:r>
      <w:r>
        <w:rPr>
          <w:rFonts w:ascii="Arial" w:hAnsi="Arial" w:cs="Arial"/>
          <w:sz w:val="24"/>
          <w:szCs w:val="24"/>
        </w:rPr>
        <w:t xml:space="preserve"> de conflictos, respeto a los derechos humanos</w:t>
      </w:r>
      <w:r w:rsidR="00003A8C">
        <w:rPr>
          <w:rFonts w:ascii="Arial" w:hAnsi="Arial" w:cs="Arial"/>
          <w:sz w:val="24"/>
          <w:szCs w:val="24"/>
        </w:rPr>
        <w:t>, responsabilidad, honestidad, valoración y preservación del patrimonio nacional y cultural.</w:t>
      </w:r>
    </w:p>
    <w:p w:rsidR="00003A8C" w:rsidRDefault="005D2DFB" w:rsidP="006B7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usssssssssssssssssss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2C" w:rsidRPr="006B712C" w:rsidRDefault="006B712C" w:rsidP="006B712C">
      <w:pPr>
        <w:jc w:val="both"/>
        <w:rPr>
          <w:rFonts w:ascii="Arial" w:hAnsi="Arial" w:cs="Arial"/>
          <w:sz w:val="24"/>
          <w:szCs w:val="24"/>
        </w:rPr>
      </w:pPr>
    </w:p>
    <w:p w:rsidR="005D2DFB" w:rsidRDefault="005D2DFB" w:rsidP="005D2D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documental, l</w:t>
      </w:r>
      <w:r w:rsidRPr="005D2DFB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/las </w:t>
      </w:r>
      <w:r w:rsidRPr="005D2DFB">
        <w:rPr>
          <w:rFonts w:ascii="Arial" w:hAnsi="Arial" w:cs="Arial"/>
          <w:sz w:val="24"/>
          <w:szCs w:val="24"/>
        </w:rPr>
        <w:t xml:space="preserve"> adolescentes argentinos toman la palabra y comparten modos de ver y de vivenciar diferentes temáticas. Testimonios y experiencias -desde un lenguaje claro, directo e informativo- para encarar temas como el alcoholismo, la drogadicción, la educación vial, el VIH, la obesidad, la educación sexual, la bulimia y la anorexia, el sueño del hogar propio, el embarazo en la adolescencia, la discriminación, la deserción escolar, las nuevas formas de familia y muchos otros. Además, el análisis de distintos profesionales de la salud. </w:t>
      </w:r>
    </w:p>
    <w:p w:rsidR="00396BE0" w:rsidRDefault="008859FB" w:rsidP="005D2D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 Comentario: </w:t>
      </w:r>
      <w:r w:rsidR="00396BE0">
        <w:rPr>
          <w:rFonts w:ascii="Arial" w:hAnsi="Arial" w:cs="Arial"/>
          <w:sz w:val="24"/>
          <w:szCs w:val="24"/>
        </w:rPr>
        <w:t>¿Cuáles son los cambios</w:t>
      </w:r>
      <w:r w:rsidR="00603931">
        <w:rPr>
          <w:rFonts w:ascii="Arial" w:hAnsi="Arial" w:cs="Arial"/>
          <w:sz w:val="24"/>
          <w:szCs w:val="24"/>
        </w:rPr>
        <w:t>- desarrollo curricular, organización institucional, etc.- sustantivos en las instituciones educativas de nivel medio con respecto a la construcción de ciudadanía?</w:t>
      </w:r>
    </w:p>
    <w:p w:rsidR="00603931" w:rsidRDefault="00603931" w:rsidP="005D2D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contextualización curricular teniendo en cuenta el contexto y reconociendo la complejidad, además de, como muestra el video, la integración de las TIC en los procesos de enseñanza, hace que los/las adolescentes las utilicen para darse a conocer y construir ciudadanía. Ellos /ellas hablan y reflexionan.</w:t>
      </w:r>
    </w:p>
    <w:p w:rsidR="005D2DFB" w:rsidRDefault="005D2DFB" w:rsidP="005D2D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dar cuenta, con todo lo antes expuesto, que </w:t>
      </w:r>
      <w:r w:rsidR="00CB39D8">
        <w:rPr>
          <w:rFonts w:ascii="Arial" w:hAnsi="Arial" w:cs="Arial"/>
          <w:sz w:val="24"/>
          <w:szCs w:val="24"/>
        </w:rPr>
        <w:t>en estas voces que aparecen en el video, dan cuenta del estado actual de la juventud y de un nuevo posicionamiento y paradigma que plantea la Ley de Educación Nacional</w:t>
      </w:r>
      <w:r w:rsidR="00603931">
        <w:rPr>
          <w:rFonts w:ascii="Arial" w:hAnsi="Arial" w:cs="Arial"/>
          <w:sz w:val="24"/>
          <w:szCs w:val="24"/>
        </w:rPr>
        <w:t>, por ejemplo plantear la educación como un derecho social</w:t>
      </w:r>
      <w:r w:rsidR="00CB39D8">
        <w:rPr>
          <w:rFonts w:ascii="Arial" w:hAnsi="Arial" w:cs="Arial"/>
          <w:sz w:val="24"/>
          <w:szCs w:val="24"/>
        </w:rPr>
        <w:t xml:space="preserve">. </w:t>
      </w:r>
    </w:p>
    <w:p w:rsidR="00CB39D8" w:rsidRDefault="00CB39D8" w:rsidP="005D2D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misma idea de escuela es planteada de manera distinta. Podríamos decir como ese escenario donde se construye lo común y la igualdad de acceso a los saberes, </w:t>
      </w:r>
      <w:r>
        <w:rPr>
          <w:rFonts w:ascii="Arial" w:hAnsi="Arial" w:cs="Arial"/>
          <w:sz w:val="24"/>
          <w:szCs w:val="24"/>
        </w:rPr>
        <w:lastRenderedPageBreak/>
        <w:t>donde se pretende un acompañamiento</w:t>
      </w:r>
      <w:r w:rsidR="00EE0EDE">
        <w:rPr>
          <w:rFonts w:ascii="Arial" w:hAnsi="Arial" w:cs="Arial"/>
          <w:sz w:val="24"/>
          <w:szCs w:val="24"/>
        </w:rPr>
        <w:t xml:space="preserve">/ participación </w:t>
      </w:r>
      <w:r>
        <w:rPr>
          <w:rFonts w:ascii="Arial" w:hAnsi="Arial" w:cs="Arial"/>
          <w:sz w:val="24"/>
          <w:szCs w:val="24"/>
        </w:rPr>
        <w:t xml:space="preserve"> de las trayectorias de los estudiantes y podríamos decir, </w:t>
      </w:r>
      <w:r w:rsidR="00EE0EDE">
        <w:rPr>
          <w:rFonts w:ascii="Arial" w:hAnsi="Arial" w:cs="Arial"/>
          <w:sz w:val="24"/>
          <w:szCs w:val="24"/>
        </w:rPr>
        <w:t>de las instituciones en general teniendo como marco esta normatividad que se posiciona ética y políticamente con obligatoriedad, inclusión y ampliación de derechos.</w:t>
      </w:r>
    </w:p>
    <w:p w:rsidR="00D6422E" w:rsidRDefault="00D6422E" w:rsidP="005D2D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 el aula, un espacio de construcción de ciudadanía?</w:t>
      </w:r>
    </w:p>
    <w:p w:rsidR="00D6422E" w:rsidRDefault="00D6422E" w:rsidP="005D2D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obligatoriedad en el nivel secundario significa construcción de ciudadanía?</w:t>
      </w:r>
    </w:p>
    <w:p w:rsidR="0086312E" w:rsidRPr="005D2DFB" w:rsidRDefault="00D6422E" w:rsidP="005D2D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¿En el  proyecto institucional está contemplado el aprendizaje de la ciudadanía en la escuela? </w:t>
      </w:r>
      <w:bookmarkStart w:id="0" w:name="_GoBack"/>
      <w:bookmarkEnd w:id="0"/>
    </w:p>
    <w:sectPr w:rsidR="0086312E" w:rsidRPr="005D2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24AA7"/>
    <w:multiLevelType w:val="hybridMultilevel"/>
    <w:tmpl w:val="4D1E0C3C"/>
    <w:lvl w:ilvl="0" w:tplc="56AA21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80"/>
    <w:rsid w:val="00003A8C"/>
    <w:rsid w:val="000F6B80"/>
    <w:rsid w:val="00396BE0"/>
    <w:rsid w:val="005D2DFB"/>
    <w:rsid w:val="00603931"/>
    <w:rsid w:val="006B712C"/>
    <w:rsid w:val="0086312E"/>
    <w:rsid w:val="008859FB"/>
    <w:rsid w:val="00CB39D8"/>
    <w:rsid w:val="00D6422E"/>
    <w:rsid w:val="00E24616"/>
    <w:rsid w:val="00EE0EDE"/>
    <w:rsid w:val="00FD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0D6E93-E40B-432D-98CD-85C2F0DB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</dc:creator>
  <cp:keywords/>
  <dc:description/>
  <cp:lastModifiedBy>Juanchi</cp:lastModifiedBy>
  <cp:revision>7</cp:revision>
  <dcterms:created xsi:type="dcterms:W3CDTF">2014-10-16T00:42:00Z</dcterms:created>
  <dcterms:modified xsi:type="dcterms:W3CDTF">2014-10-16T02:02:00Z</dcterms:modified>
</cp:coreProperties>
</file>