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6AAA6" w14:textId="77777777" w:rsidR="009F2BE8" w:rsidRDefault="007903E4">
      <w:pPr>
        <w:pStyle w:val="Ttulo1"/>
      </w:pPr>
      <w:bookmarkStart w:id="0" w:name="Xb08a7b85036d95cd8de3bd449537694b7e0a0cc"/>
      <w:r>
        <w:t xml:space="preserve">Estudo da função </w:t>
      </w:r>
      <w:r>
        <w:rPr>
          <w:rStyle w:val="VerbatimChar"/>
        </w:rPr>
        <w:t>run(config_path, snapshot_date=None)</w:t>
      </w:r>
      <w:r>
        <w:t xml:space="preserve"> — Parte 01</w:t>
      </w:r>
    </w:p>
    <w:p w14:paraId="658D8CB3" w14:textId="77777777" w:rsidR="009F2BE8" w:rsidRDefault="007903E4">
      <w:pPr>
        <w:pStyle w:val="Ttulo2"/>
      </w:pPr>
      <w:bookmarkStart w:id="1" w:name="objetivo-da-função"/>
      <w:r>
        <w:t>Objetivo da função</w:t>
      </w:r>
    </w:p>
    <w:p w14:paraId="025BAC89" w14:textId="77777777" w:rsidR="009F2BE8" w:rsidRDefault="007903E4">
      <w:pPr>
        <w:pStyle w:val="FirstParagraph"/>
      </w:pPr>
      <w:r>
        <w:t>A função:</w:t>
      </w:r>
    </w:p>
    <w:p w14:paraId="11F6C0C4" w14:textId="77777777" w:rsidR="009F2BE8" w:rsidRDefault="007903E4">
      <w:pPr>
        <w:pStyle w:val="SourceCode"/>
      </w:pPr>
      <w:r>
        <w:rPr>
          <w:rStyle w:val="NormalTok"/>
        </w:rPr>
        <w:t>run(config_path, snapshot_date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)</w:t>
      </w:r>
    </w:p>
    <w:p w14:paraId="424DCD23" w14:textId="77777777" w:rsidR="009F2BE8" w:rsidRDefault="007903E4">
      <w:pPr>
        <w:pStyle w:val="FirstParagraph"/>
      </w:pPr>
      <w:r>
        <w:t xml:space="preserve">é o ponto central do ETL do projeto </w:t>
      </w:r>
      <w:r>
        <w:rPr>
          <w:rStyle w:val="VerbatimChar"/>
        </w:rPr>
        <w:t>analiseEstoques</w:t>
      </w:r>
      <w:r>
        <w:t>.</w:t>
      </w:r>
    </w:p>
    <w:p w14:paraId="3DC38F75" w14:textId="77777777" w:rsidR="009F2BE8" w:rsidRDefault="007903E4">
      <w:pPr>
        <w:pStyle w:val="Corpodetexto"/>
      </w:pPr>
      <w:r>
        <w:t>Ela é responsável por:</w:t>
      </w:r>
    </w:p>
    <w:p w14:paraId="126349E2" w14:textId="77777777" w:rsidR="009F2BE8" w:rsidRDefault="007903E4">
      <w:pPr>
        <w:pStyle w:val="Compact"/>
        <w:numPr>
          <w:ilvl w:val="0"/>
          <w:numId w:val="2"/>
        </w:numPr>
      </w:pPr>
      <w:r>
        <w:t xml:space="preserve">receber o caminho do </w:t>
      </w:r>
      <w:r>
        <w:rPr>
          <w:rStyle w:val="VerbatimChar"/>
        </w:rPr>
        <w:t>config.json</w:t>
      </w:r>
      <w:r>
        <w:t>;</w:t>
      </w:r>
    </w:p>
    <w:p w14:paraId="0616166E" w14:textId="77777777" w:rsidR="009F2BE8" w:rsidRDefault="007903E4">
      <w:pPr>
        <w:pStyle w:val="Compact"/>
        <w:numPr>
          <w:ilvl w:val="0"/>
          <w:numId w:val="2"/>
        </w:numPr>
      </w:pPr>
      <w:r>
        <w:t>ler as configurações do projeto;</w:t>
      </w:r>
    </w:p>
    <w:p w14:paraId="18673DB3" w14:textId="77777777" w:rsidR="009F2BE8" w:rsidRDefault="007903E4">
      <w:pPr>
        <w:pStyle w:val="Compact"/>
        <w:numPr>
          <w:ilvl w:val="0"/>
          <w:numId w:val="2"/>
        </w:numPr>
      </w:pPr>
      <w:r>
        <w:t>montar os caminhos das pastas e arquivos;</w:t>
      </w:r>
    </w:p>
    <w:p w14:paraId="4BB6B74C" w14:textId="77777777" w:rsidR="009F2BE8" w:rsidRDefault="007903E4">
      <w:pPr>
        <w:pStyle w:val="Compact"/>
        <w:numPr>
          <w:ilvl w:val="0"/>
          <w:numId w:val="2"/>
        </w:numPr>
      </w:pPr>
      <w:r>
        <w:t>localizar os relatórios SAP;</w:t>
      </w:r>
    </w:p>
    <w:p w14:paraId="3BA2AC16" w14:textId="77777777" w:rsidR="009F2BE8" w:rsidRDefault="007903E4">
      <w:pPr>
        <w:pStyle w:val="Compact"/>
        <w:numPr>
          <w:ilvl w:val="0"/>
          <w:numId w:val="2"/>
        </w:numPr>
      </w:pPr>
      <w:r>
        <w:t>carregar os dados para DataFrames;</w:t>
      </w:r>
    </w:p>
    <w:p w14:paraId="6AB09AC9" w14:textId="77777777" w:rsidR="009F2BE8" w:rsidRDefault="007903E4">
      <w:pPr>
        <w:pStyle w:val="Compact"/>
        <w:numPr>
          <w:ilvl w:val="0"/>
          <w:numId w:val="2"/>
        </w:numPr>
      </w:pPr>
      <w:r>
        <w:t>abrir conexão com o SQLite;</w:t>
      </w:r>
    </w:p>
    <w:p w14:paraId="142F0636" w14:textId="77777777" w:rsidR="009F2BE8" w:rsidRDefault="007903E4">
      <w:pPr>
        <w:pStyle w:val="Compact"/>
        <w:numPr>
          <w:ilvl w:val="0"/>
          <w:numId w:val="2"/>
        </w:numPr>
      </w:pPr>
      <w:r>
        <w:t>garantir que as tabelas existem;</w:t>
      </w:r>
    </w:p>
    <w:p w14:paraId="6B0DFC63" w14:textId="77777777" w:rsidR="009F2BE8" w:rsidRDefault="007903E4">
      <w:pPr>
        <w:pStyle w:val="Compact"/>
        <w:numPr>
          <w:ilvl w:val="0"/>
          <w:numId w:val="2"/>
        </w:numPr>
      </w:pPr>
      <w:r>
        <w:t>gravar snapshots, dimensões, movimentos e KPIs;</w:t>
      </w:r>
    </w:p>
    <w:p w14:paraId="129859B4" w14:textId="77777777" w:rsidR="009F2BE8" w:rsidRDefault="007903E4">
      <w:pPr>
        <w:pStyle w:val="Compact"/>
        <w:numPr>
          <w:ilvl w:val="0"/>
          <w:numId w:val="2"/>
        </w:numPr>
      </w:pPr>
      <w:r>
        <w:t>gerar os outputs finais.</w:t>
      </w:r>
    </w:p>
    <w:p w14:paraId="79B60C0E" w14:textId="77777777" w:rsidR="009F2BE8" w:rsidRDefault="007903E4">
      <w:pPr>
        <w:pStyle w:val="FirstParagraph"/>
      </w:pPr>
      <w:r>
        <w:t>Em termos simples:</w:t>
      </w:r>
    </w:p>
    <w:p w14:paraId="57F961BB" w14:textId="77777777" w:rsidR="009F2BE8" w:rsidRDefault="007903E4">
      <w:pPr>
        <w:pStyle w:val="SourceCode"/>
        <w:rPr>
          <w:rStyle w:val="VerbatimChar"/>
        </w:rPr>
      </w:pPr>
      <w:proofErr w:type="gramStart"/>
      <w:r>
        <w:rPr>
          <w:rStyle w:val="VerbatimChar"/>
        </w:rPr>
        <w:t>run(</w:t>
      </w:r>
      <w:proofErr w:type="gramEnd"/>
      <w:r>
        <w:rPr>
          <w:rStyle w:val="VerbatimChar"/>
        </w:rPr>
        <w:t xml:space="preserve">) = </w:t>
      </w:r>
      <w:proofErr w:type="spellStart"/>
      <w:r>
        <w:rPr>
          <w:rStyle w:val="VerbatimChar"/>
        </w:rPr>
        <w:t>cérebro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operacional</w:t>
      </w:r>
      <w:proofErr w:type="spellEnd"/>
      <w:r>
        <w:rPr>
          <w:rStyle w:val="VerbatimChar"/>
        </w:rPr>
        <w:t xml:space="preserve"> do ETL</w:t>
      </w:r>
    </w:p>
    <w:p w14:paraId="3D8BC107" w14:textId="77777777" w:rsidR="0086312F" w:rsidRDefault="0086312F">
      <w:pPr>
        <w:pStyle w:val="SourceCode"/>
        <w:rPr>
          <w:rStyle w:val="VerbatimChar"/>
        </w:rPr>
      </w:pPr>
    </w:p>
    <w:p w14:paraId="4D9E8920" w14:textId="77777777" w:rsidR="0086312F" w:rsidRPr="0086312F" w:rsidRDefault="0086312F" w:rsidP="0086312F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86312F">
        <w:t>Enquanto você estuda, observe principalmente</w:t>
      </w:r>
      <w:r w:rsidRPr="0086312F">
        <w:rPr>
          <w:rFonts w:ascii="Times New Roman" w:eastAsia="Times New Roman" w:hAnsi="Times New Roman" w:cs="Times New Roman"/>
          <w:lang w:val="pt-BR" w:eastAsia="pt-BR"/>
        </w:rPr>
        <w:t>:</w:t>
      </w:r>
    </w:p>
    <w:p w14:paraId="55FF7D7F" w14:textId="77777777" w:rsidR="0086312F" w:rsidRPr="0086312F" w:rsidRDefault="0086312F" w:rsidP="0086312F">
      <w:pPr>
        <w:numPr>
          <w:ilvl w:val="0"/>
          <w:numId w:val="8"/>
        </w:numPr>
        <w:spacing w:before="100" w:beforeAutospacing="1" w:after="100" w:afterAutospacing="1"/>
      </w:pPr>
      <w:r w:rsidRPr="0086312F">
        <w:t xml:space="preserve">como o </w:t>
      </w:r>
      <w:proofErr w:type="spellStart"/>
      <w:r w:rsidRPr="0086312F">
        <w:t>config.json</w:t>
      </w:r>
      <w:proofErr w:type="spellEnd"/>
      <w:r w:rsidRPr="0086312F">
        <w:t xml:space="preserve"> desacopla os caminhos do código; </w:t>
      </w:r>
    </w:p>
    <w:p w14:paraId="457E480E" w14:textId="77777777" w:rsidR="0086312F" w:rsidRPr="0086312F" w:rsidRDefault="0086312F" w:rsidP="0086312F">
      <w:pPr>
        <w:numPr>
          <w:ilvl w:val="0"/>
          <w:numId w:val="8"/>
        </w:numPr>
        <w:spacing w:before="100" w:beforeAutospacing="1" w:after="100" w:afterAutospacing="1"/>
      </w:pPr>
      <w:r w:rsidRPr="0086312F">
        <w:t xml:space="preserve">a diferença entre caminho relativo e absoluto; </w:t>
      </w:r>
    </w:p>
    <w:p w14:paraId="189F0F8A" w14:textId="77777777" w:rsidR="0086312F" w:rsidRPr="0086312F" w:rsidRDefault="0086312F" w:rsidP="0086312F">
      <w:pPr>
        <w:numPr>
          <w:ilvl w:val="0"/>
          <w:numId w:val="8"/>
        </w:numPr>
        <w:spacing w:before="100" w:beforeAutospacing="1" w:after="100" w:afterAutospacing="1"/>
      </w:pPr>
      <w:r w:rsidRPr="0086312F">
        <w:t xml:space="preserve">e o papel do </w:t>
      </w:r>
      <w:proofErr w:type="spellStart"/>
      <w:r w:rsidRPr="0086312F">
        <w:t>project_root</w:t>
      </w:r>
      <w:proofErr w:type="spellEnd"/>
      <w:r w:rsidRPr="0086312F">
        <w:t xml:space="preserve"> como “âncora” do projeto. </w:t>
      </w:r>
    </w:p>
    <w:p w14:paraId="15272B76" w14:textId="77777777" w:rsidR="009F2BE8" w:rsidRDefault="007903E4">
      <w:r>
        <w:pict w14:anchorId="590ABB3E">
          <v:rect id="_x0000_i1025" style="width:0;height:1.5pt" o:hralign="center" o:hrstd="t" o:hr="t"/>
        </w:pict>
      </w:r>
    </w:p>
    <w:p w14:paraId="1ABB1042" w14:textId="77777777" w:rsidR="009F2BE8" w:rsidRDefault="007903E4">
      <w:pPr>
        <w:pStyle w:val="Ttulo1"/>
      </w:pPr>
      <w:bookmarkStart w:id="2" w:name="assinatura-da-função"/>
      <w:bookmarkEnd w:id="0"/>
      <w:bookmarkEnd w:id="1"/>
      <w:r>
        <w:t>Assinatura da função</w:t>
      </w:r>
    </w:p>
    <w:p w14:paraId="156B64E8" w14:textId="77777777" w:rsidR="009F2BE8" w:rsidRDefault="007903E4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run(config_path, snapshot_date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):</w:t>
      </w:r>
    </w:p>
    <w:p w14:paraId="540AE335" w14:textId="77777777" w:rsidR="009F2BE8" w:rsidRDefault="007903E4">
      <w:pPr>
        <w:pStyle w:val="Ttulo2"/>
      </w:pPr>
      <w:bookmarkStart w:id="3" w:name="config_path"/>
      <w:r>
        <w:rPr>
          <w:rStyle w:val="VerbatimChar"/>
        </w:rPr>
        <w:t>config_path</w:t>
      </w:r>
    </w:p>
    <w:p w14:paraId="40BB5AAB" w14:textId="77777777" w:rsidR="009F2BE8" w:rsidRDefault="007903E4">
      <w:pPr>
        <w:pStyle w:val="FirstParagraph"/>
      </w:pPr>
      <w:r>
        <w:t xml:space="preserve">É o caminho do arquivo </w:t>
      </w:r>
      <w:r>
        <w:rPr>
          <w:rStyle w:val="VerbatimChar"/>
        </w:rPr>
        <w:t>config.json</w:t>
      </w:r>
      <w:r>
        <w:t>.</w:t>
      </w:r>
    </w:p>
    <w:p w14:paraId="6E9239F8" w14:textId="77777777" w:rsidR="009F2BE8" w:rsidRDefault="007903E4">
      <w:pPr>
        <w:pStyle w:val="Corpodetexto"/>
      </w:pPr>
      <w:r>
        <w:lastRenderedPageBreak/>
        <w:t>Esse arquivo contém os caminhos das pastas e arquivos usados pelo ETL.</w:t>
      </w:r>
    </w:p>
    <w:p w14:paraId="7AC6D5DA" w14:textId="77777777" w:rsidR="009F2BE8" w:rsidRDefault="007903E4">
      <w:pPr>
        <w:pStyle w:val="Corpodetexto"/>
      </w:pPr>
      <w:r>
        <w:t>Exemplo conceitual:</w:t>
      </w:r>
    </w:p>
    <w:p w14:paraId="390708A7" w14:textId="77777777" w:rsidR="009F2BE8" w:rsidRDefault="007903E4">
      <w:pPr>
        <w:pStyle w:val="SourceCode"/>
      </w:pPr>
      <w:r>
        <w:rPr>
          <w:rStyle w:val="VerbatimChar"/>
        </w:rPr>
        <w:t>X:\...\HUB_indicadores\config.json</w:t>
      </w:r>
    </w:p>
    <w:p w14:paraId="5DE3BD44" w14:textId="77777777" w:rsidR="009F2BE8" w:rsidRDefault="007903E4">
      <w:pPr>
        <w:pStyle w:val="Ttulo2"/>
      </w:pPr>
      <w:bookmarkStart w:id="4" w:name="snapshot_date"/>
      <w:bookmarkEnd w:id="3"/>
      <w:r>
        <w:rPr>
          <w:rStyle w:val="VerbatimChar"/>
        </w:rPr>
        <w:t>snapshot_date</w:t>
      </w:r>
    </w:p>
    <w:p w14:paraId="04E0C84D" w14:textId="77777777" w:rsidR="009F2BE8" w:rsidRDefault="007903E4">
      <w:pPr>
        <w:pStyle w:val="FirstParagraph"/>
      </w:pPr>
      <w:r>
        <w:t>É opcional.</w:t>
      </w:r>
    </w:p>
    <w:p w14:paraId="3E70E958" w14:textId="77777777" w:rsidR="009F2BE8" w:rsidRDefault="007903E4">
      <w:pPr>
        <w:pStyle w:val="Corpodetexto"/>
      </w:pPr>
      <w:r>
        <w:t>Se vier preenchido:</w:t>
      </w:r>
    </w:p>
    <w:p w14:paraId="0CB4B7BA" w14:textId="77777777" w:rsidR="009F2BE8" w:rsidRDefault="007903E4">
      <w:pPr>
        <w:pStyle w:val="SourceCode"/>
      </w:pPr>
      <w:r>
        <w:rPr>
          <w:rStyle w:val="NormalTok"/>
        </w:rPr>
        <w:t>snapshot_date</w:t>
      </w:r>
      <w:r>
        <w:rPr>
          <w:rStyle w:val="OperatorTok"/>
        </w:rPr>
        <w:t>=</w:t>
      </w:r>
      <w:r>
        <w:rPr>
          <w:rStyle w:val="StringTok"/>
        </w:rPr>
        <w:t>"2026-05-11"</w:t>
      </w:r>
    </w:p>
    <w:p w14:paraId="0BF91D7C" w14:textId="77777777" w:rsidR="009F2BE8" w:rsidRDefault="007903E4">
      <w:pPr>
        <w:pStyle w:val="FirstParagraph"/>
      </w:pPr>
      <w:r>
        <w:t>então o ETL força essa data como data do snapshot.</w:t>
      </w:r>
    </w:p>
    <w:p w14:paraId="6EECD963" w14:textId="77777777" w:rsidR="009F2BE8" w:rsidRDefault="007903E4">
      <w:pPr>
        <w:pStyle w:val="Corpodetexto"/>
      </w:pPr>
      <w:r>
        <w:t>Se vier vazio:</w:t>
      </w:r>
    </w:p>
    <w:p w14:paraId="0F5CA5C7" w14:textId="77777777" w:rsidR="009F2BE8" w:rsidRDefault="007903E4">
      <w:pPr>
        <w:pStyle w:val="SourceCode"/>
      </w:pPr>
      <w:r>
        <w:rPr>
          <w:rStyle w:val="NormalTok"/>
        </w:rPr>
        <w:t>snapshot_date</w:t>
      </w:r>
      <w:r>
        <w:rPr>
          <w:rStyle w:val="OperatorTok"/>
        </w:rPr>
        <w:t>=</w:t>
      </w:r>
      <w:r>
        <w:rPr>
          <w:rStyle w:val="VariableTok"/>
        </w:rPr>
        <w:t>None</w:t>
      </w:r>
    </w:p>
    <w:p w14:paraId="70506BAD" w14:textId="77777777" w:rsidR="009F2BE8" w:rsidRDefault="007903E4">
      <w:pPr>
        <w:pStyle w:val="FirstParagraph"/>
      </w:pPr>
      <w:r>
        <w:t>então o ETL usa a data do dia:</w:t>
      </w:r>
    </w:p>
    <w:p w14:paraId="583FC861" w14:textId="77777777" w:rsidR="009F2BE8" w:rsidRDefault="007903E4">
      <w:pPr>
        <w:pStyle w:val="SourceCode"/>
      </w:pPr>
      <w:r>
        <w:rPr>
          <w:rStyle w:val="NormalTok"/>
        </w:rPr>
        <w:t>date.today()</w:t>
      </w:r>
    </w:p>
    <w:p w14:paraId="21F706E2" w14:textId="77777777" w:rsidR="009F2BE8" w:rsidRDefault="007903E4">
      <w:r>
        <w:pict w14:anchorId="0BBE0C19">
          <v:rect id="_x0000_i1026" style="width:0;height:1.5pt" o:hralign="center" o:hrstd="t" o:hr="t"/>
        </w:pict>
      </w:r>
    </w:p>
    <w:p w14:paraId="1CCFD72F" w14:textId="77777777" w:rsidR="009F2BE8" w:rsidRDefault="007903E4">
      <w:pPr>
        <w:pStyle w:val="Ttulo1"/>
      </w:pPr>
      <w:bookmarkStart w:id="5" w:name="primeira-ação-da-função-log-de-início"/>
      <w:bookmarkEnd w:id="2"/>
      <w:bookmarkEnd w:id="4"/>
      <w:r>
        <w:t>Primeira ação da função: log de início</w:t>
      </w:r>
    </w:p>
    <w:p w14:paraId="6C7ED9B3" w14:textId="77777777" w:rsidR="009F2BE8" w:rsidRDefault="007903E4">
      <w:pPr>
        <w:pStyle w:val="FirstParagraph"/>
      </w:pPr>
      <w:r>
        <w:t>Logo no começo aparece:</w:t>
      </w:r>
    </w:p>
    <w:p w14:paraId="597287A2" w14:textId="77777777" w:rsidR="009F2BE8" w:rsidRDefault="007903E4">
      <w:pPr>
        <w:pStyle w:val="SourceCode"/>
      </w:pP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f"[update_from_sap] run chamado | config_path=</w:t>
      </w:r>
      <w:r>
        <w:rPr>
          <w:rStyle w:val="SpecialCharTok"/>
        </w:rPr>
        <w:t>{</w:t>
      </w:r>
      <w:r>
        <w:rPr>
          <w:rStyle w:val="NormalTok"/>
        </w:rPr>
        <w:t>config_path</w:t>
      </w:r>
      <w:r>
        <w:rPr>
          <w:rStyle w:val="SpecialCharTok"/>
        </w:rPr>
        <w:t>}</w:t>
      </w:r>
      <w:r>
        <w:rPr>
          <w:rStyle w:val="SpecialStringTok"/>
        </w:rPr>
        <w:t xml:space="preserve"> | snapshot_date=</w:t>
      </w:r>
      <w:r>
        <w:rPr>
          <w:rStyle w:val="SpecialCharTok"/>
        </w:rPr>
        <w:t>{</w:t>
      </w:r>
      <w:r>
        <w:rPr>
          <w:rStyle w:val="NormalTok"/>
        </w:rPr>
        <w:t>snapshot_date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19CA495D" w14:textId="77777777" w:rsidR="009F2BE8" w:rsidRDefault="007903E4">
      <w:pPr>
        <w:pStyle w:val="FirstParagraph"/>
      </w:pPr>
      <w:r>
        <w:t xml:space="preserve">Esse </w:t>
      </w:r>
      <w:r>
        <w:rPr>
          <w:rStyle w:val="VerbatimChar"/>
        </w:rPr>
        <w:t>print</w:t>
      </w:r>
      <w:r>
        <w:t xml:space="preserve"> </w:t>
      </w:r>
      <w:r>
        <w:t>serve para rastreabilidade.</w:t>
      </w:r>
    </w:p>
    <w:p w14:paraId="006D43C4" w14:textId="77777777" w:rsidR="009F2BE8" w:rsidRDefault="007903E4">
      <w:pPr>
        <w:pStyle w:val="Corpodetexto"/>
      </w:pPr>
      <w:r>
        <w:t>Ele mostra no terminal:</w:t>
      </w:r>
    </w:p>
    <w:p w14:paraId="7ACD548C" w14:textId="77777777" w:rsidR="009F2BE8" w:rsidRDefault="007903E4">
      <w:pPr>
        <w:pStyle w:val="Compact"/>
        <w:numPr>
          <w:ilvl w:val="0"/>
          <w:numId w:val="3"/>
        </w:numPr>
      </w:pPr>
      <w:r>
        <w:t>qual config foi usado;</w:t>
      </w:r>
    </w:p>
    <w:p w14:paraId="32316E5B" w14:textId="77777777" w:rsidR="009F2BE8" w:rsidRDefault="007903E4">
      <w:pPr>
        <w:pStyle w:val="Compact"/>
        <w:numPr>
          <w:ilvl w:val="0"/>
          <w:numId w:val="3"/>
        </w:numPr>
      </w:pPr>
      <w:r>
        <w:t>se a data foi forçada;</w:t>
      </w:r>
    </w:p>
    <w:p w14:paraId="2D6362DD" w14:textId="77777777" w:rsidR="009F2BE8" w:rsidRDefault="007903E4">
      <w:pPr>
        <w:pStyle w:val="Compact"/>
        <w:numPr>
          <w:ilvl w:val="0"/>
          <w:numId w:val="3"/>
        </w:numPr>
      </w:pPr>
      <w:r>
        <w:t>quando a função começou.</w:t>
      </w:r>
    </w:p>
    <w:p w14:paraId="58D48EE7" w14:textId="77777777" w:rsidR="009F2BE8" w:rsidRDefault="007903E4">
      <w:pPr>
        <w:pStyle w:val="FirstParagraph"/>
      </w:pPr>
      <w:r>
        <w:t>Isso é importante porque evita dúvidas como:</w:t>
      </w:r>
    </w:p>
    <w:p w14:paraId="6D7B0CDB" w14:textId="77777777" w:rsidR="009F2BE8" w:rsidRDefault="007903E4">
      <w:pPr>
        <w:pStyle w:val="SourceCode"/>
      </w:pPr>
      <w:r>
        <w:rPr>
          <w:rStyle w:val="VerbatimChar"/>
        </w:rPr>
        <w:t>Será que o ETL usou o config certo?</w:t>
      </w:r>
      <w:r>
        <w:br/>
      </w:r>
      <w:r>
        <w:rPr>
          <w:rStyle w:val="VerbatimChar"/>
        </w:rPr>
        <w:t>Será que rodou com a data certa?</w:t>
      </w:r>
    </w:p>
    <w:p w14:paraId="24A91EB4" w14:textId="77777777" w:rsidR="009F2BE8" w:rsidRDefault="007903E4">
      <w:r>
        <w:pict w14:anchorId="14E2D501">
          <v:rect id="_x0000_i1027" style="width:0;height:1.5pt" o:hralign="center" o:hrstd="t" o:hr="t"/>
        </w:pict>
      </w:r>
    </w:p>
    <w:p w14:paraId="070B9DA9" w14:textId="77777777" w:rsidR="009F2BE8" w:rsidRDefault="007903E4">
      <w:pPr>
        <w:pStyle w:val="Ttulo1"/>
      </w:pPr>
      <w:bookmarkStart w:id="6" w:name="leitura-do-config.json"/>
      <w:bookmarkEnd w:id="5"/>
      <w:r>
        <w:lastRenderedPageBreak/>
        <w:t xml:space="preserve">Leitura do </w:t>
      </w:r>
      <w:r>
        <w:rPr>
          <w:rStyle w:val="VerbatimChar"/>
        </w:rPr>
        <w:t>config.json</w:t>
      </w:r>
    </w:p>
    <w:p w14:paraId="63AC0DB2" w14:textId="77777777" w:rsidR="009F2BE8" w:rsidRDefault="007903E4">
      <w:pPr>
        <w:pStyle w:val="FirstParagraph"/>
      </w:pPr>
      <w:r>
        <w:t>O código faz:</w:t>
      </w:r>
    </w:p>
    <w:p w14:paraId="5A96536F" w14:textId="77777777" w:rsidR="009F2BE8" w:rsidRDefault="007903E4">
      <w:pPr>
        <w:pStyle w:val="SourceCode"/>
      </w:pPr>
      <w:r>
        <w:rPr>
          <w:rStyle w:val="NormalTok"/>
        </w:rPr>
        <w:t xml:space="preserve">cfg_path </w:t>
      </w:r>
      <w:r>
        <w:rPr>
          <w:rStyle w:val="OperatorTok"/>
        </w:rPr>
        <w:t>=</w:t>
      </w:r>
      <w:r>
        <w:rPr>
          <w:rStyle w:val="NormalTok"/>
        </w:rPr>
        <w:t xml:space="preserve"> Path(config_path)</w:t>
      </w:r>
      <w:r>
        <w:br/>
      </w:r>
      <w:r>
        <w:rPr>
          <w:rStyle w:val="NormalTok"/>
        </w:rPr>
        <w:t xml:space="preserve">cfg </w:t>
      </w:r>
      <w:r>
        <w:rPr>
          <w:rStyle w:val="OperatorTok"/>
        </w:rPr>
        <w:t>=</w:t>
      </w:r>
      <w:r>
        <w:rPr>
          <w:rStyle w:val="NormalTok"/>
        </w:rPr>
        <w:t xml:space="preserve"> json.loads(cfg_path.read_text(encoding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>))</w:t>
      </w:r>
    </w:p>
    <w:p w14:paraId="540BA722" w14:textId="77777777" w:rsidR="009F2BE8" w:rsidRDefault="007903E4">
      <w:pPr>
        <w:pStyle w:val="Ttulo2"/>
      </w:pPr>
      <w:bookmarkStart w:id="7" w:name="o-que-isso-significa"/>
      <w:r>
        <w:t>O que isso significa</w:t>
      </w:r>
    </w:p>
    <w:p w14:paraId="5E17AD13" w14:textId="77777777" w:rsidR="009F2BE8" w:rsidRDefault="007903E4">
      <w:pPr>
        <w:pStyle w:val="Ttulo3"/>
      </w:pPr>
      <w:bookmarkStart w:id="8" w:name="pathconfig_path"/>
      <w:r>
        <w:rPr>
          <w:rStyle w:val="VerbatimChar"/>
        </w:rPr>
        <w:t>Path(config_path)</w:t>
      </w:r>
    </w:p>
    <w:p w14:paraId="4D57970E" w14:textId="77777777" w:rsidR="009F2BE8" w:rsidRDefault="007903E4">
      <w:pPr>
        <w:pStyle w:val="FirstParagraph"/>
      </w:pPr>
      <w:r>
        <w:t xml:space="preserve">Transforma o texto do caminho em um objeto </w:t>
      </w:r>
      <w:r>
        <w:rPr>
          <w:rStyle w:val="VerbatimChar"/>
        </w:rPr>
        <w:t>Path</w:t>
      </w:r>
      <w:r>
        <w:t>.</w:t>
      </w:r>
    </w:p>
    <w:p w14:paraId="344AD62B" w14:textId="77777777" w:rsidR="009F2BE8" w:rsidRDefault="007903E4">
      <w:pPr>
        <w:pStyle w:val="Corpodetexto"/>
      </w:pPr>
      <w:r>
        <w:t>Isso permite manipular caminhos com mais segurança.</w:t>
      </w:r>
    </w:p>
    <w:p w14:paraId="3607008B" w14:textId="77777777" w:rsidR="009F2BE8" w:rsidRDefault="007903E4">
      <w:pPr>
        <w:pStyle w:val="Corpodetexto"/>
      </w:pPr>
      <w:r>
        <w:t>Exemplo:</w:t>
      </w:r>
    </w:p>
    <w:p w14:paraId="45ACB4EE" w14:textId="77777777" w:rsidR="009F2BE8" w:rsidRDefault="007903E4">
      <w:pPr>
        <w:pStyle w:val="SourceCode"/>
      </w:pPr>
      <w:r>
        <w:rPr>
          <w:rStyle w:val="NormalTok"/>
        </w:rPr>
        <w:t>Path(</w:t>
      </w:r>
      <w:r>
        <w:rPr>
          <w:rStyle w:val="StringTok"/>
        </w:rPr>
        <w:t>"X:/pasta/config.json"</w:t>
      </w:r>
      <w:r>
        <w:rPr>
          <w:rStyle w:val="NormalTok"/>
        </w:rPr>
        <w:t>)</w:t>
      </w:r>
    </w:p>
    <w:p w14:paraId="0DA5DF89" w14:textId="77777777" w:rsidR="009F2BE8" w:rsidRDefault="007903E4">
      <w:pPr>
        <w:pStyle w:val="Ttulo3"/>
      </w:pPr>
      <w:bookmarkStart w:id="9" w:name="read_textencodingutf-8"/>
      <w:bookmarkEnd w:id="8"/>
      <w:r>
        <w:rPr>
          <w:rStyle w:val="VerbatimChar"/>
        </w:rPr>
        <w:t>read_text(encoding="utf-8")</w:t>
      </w:r>
    </w:p>
    <w:p w14:paraId="2F7D52C7" w14:textId="77777777" w:rsidR="009F2BE8" w:rsidRDefault="007903E4">
      <w:pPr>
        <w:pStyle w:val="FirstParagraph"/>
      </w:pPr>
      <w:r>
        <w:t>Lê o conteúdo do arquivo como texto.</w:t>
      </w:r>
    </w:p>
    <w:p w14:paraId="75DD651F" w14:textId="77777777" w:rsidR="009F2BE8" w:rsidRDefault="007903E4">
      <w:pPr>
        <w:pStyle w:val="Ttulo3"/>
      </w:pPr>
      <w:bookmarkStart w:id="10" w:name="json.loads..."/>
      <w:bookmarkEnd w:id="9"/>
      <w:r>
        <w:rPr>
          <w:rStyle w:val="VerbatimChar"/>
        </w:rPr>
        <w:t>json.loads(...)</w:t>
      </w:r>
    </w:p>
    <w:p w14:paraId="497D4561" w14:textId="77777777" w:rsidR="009F2BE8" w:rsidRDefault="007903E4">
      <w:pPr>
        <w:pStyle w:val="FirstParagraph"/>
      </w:pPr>
      <w:r>
        <w:t>Converte o texto JSON em um dicionário Python.</w:t>
      </w:r>
    </w:p>
    <w:p w14:paraId="65DB8276" w14:textId="77777777" w:rsidR="009F2BE8" w:rsidRDefault="007903E4">
      <w:pPr>
        <w:pStyle w:val="Corpodetexto"/>
      </w:pPr>
      <w:r>
        <w:t>Exemplo:</w:t>
      </w:r>
    </w:p>
    <w:p w14:paraId="3128DC1C" w14:textId="77777777" w:rsidR="009F2BE8" w:rsidRDefault="007903E4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"sap_in_dir"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"data/analiseEstoques/SAP_IN"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"db_path"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"data/analiseEstoques/DB/estoque.sqlite"</w:t>
      </w:r>
      <w:r>
        <w:br/>
      </w:r>
      <w:r>
        <w:rPr>
          <w:rStyle w:val="FunctionTok"/>
        </w:rPr>
        <w:t>}</w:t>
      </w:r>
    </w:p>
    <w:p w14:paraId="0790DF97" w14:textId="77777777" w:rsidR="009F2BE8" w:rsidRDefault="007903E4">
      <w:pPr>
        <w:pStyle w:val="FirstParagraph"/>
      </w:pPr>
      <w:r>
        <w:t>vira:</w:t>
      </w:r>
    </w:p>
    <w:p w14:paraId="5BDE46EC" w14:textId="77777777" w:rsidR="009F2BE8" w:rsidRDefault="007903E4">
      <w:pPr>
        <w:pStyle w:val="SourceCode"/>
      </w:pPr>
      <w:r>
        <w:rPr>
          <w:rStyle w:val="NormalTok"/>
        </w:rPr>
        <w:t>cfg[</w:t>
      </w:r>
      <w:r>
        <w:rPr>
          <w:rStyle w:val="StringTok"/>
        </w:rPr>
        <w:t>"sap_in_dir"</w:t>
      </w:r>
      <w:r>
        <w:rPr>
          <w:rStyle w:val="NormalTok"/>
        </w:rPr>
        <w:t>]</w:t>
      </w:r>
      <w:r>
        <w:br/>
      </w:r>
      <w:r>
        <w:rPr>
          <w:rStyle w:val="NormalTok"/>
        </w:rPr>
        <w:t>cfg[</w:t>
      </w:r>
      <w:r>
        <w:rPr>
          <w:rStyle w:val="StringTok"/>
        </w:rPr>
        <w:t>"db_path"</w:t>
      </w:r>
      <w:r>
        <w:rPr>
          <w:rStyle w:val="NormalTok"/>
        </w:rPr>
        <w:t>]</w:t>
      </w:r>
    </w:p>
    <w:p w14:paraId="7953A5DF" w14:textId="77777777" w:rsidR="009F2BE8" w:rsidRDefault="007903E4">
      <w:r>
        <w:pict w14:anchorId="5D124A7F">
          <v:rect id="_x0000_i1028" style="width:0;height:1.5pt" o:hralign="center" o:hrstd="t" o:hr="t"/>
        </w:pict>
      </w:r>
    </w:p>
    <w:p w14:paraId="190F498F" w14:textId="77777777" w:rsidR="009F2BE8" w:rsidRDefault="007903E4">
      <w:pPr>
        <w:pStyle w:val="Ttulo1"/>
      </w:pPr>
      <w:bookmarkStart w:id="11" w:name="definição-do-project_root"/>
      <w:bookmarkEnd w:id="6"/>
      <w:bookmarkEnd w:id="7"/>
      <w:bookmarkEnd w:id="10"/>
      <w:r>
        <w:t xml:space="preserve">Definição do </w:t>
      </w:r>
      <w:r>
        <w:rPr>
          <w:rStyle w:val="VerbatimChar"/>
        </w:rPr>
        <w:t>project_root</w:t>
      </w:r>
    </w:p>
    <w:p w14:paraId="7A85BC00" w14:textId="77777777" w:rsidR="009F2BE8" w:rsidRDefault="007903E4">
      <w:pPr>
        <w:pStyle w:val="FirstParagraph"/>
      </w:pPr>
      <w:r>
        <w:t>O código faz:</w:t>
      </w:r>
    </w:p>
    <w:p w14:paraId="778A5005" w14:textId="77777777" w:rsidR="009F2BE8" w:rsidRDefault="007903E4">
      <w:pPr>
        <w:pStyle w:val="SourceCode"/>
      </w:pPr>
      <w:r>
        <w:rPr>
          <w:rStyle w:val="NormalTok"/>
        </w:rPr>
        <w:t xml:space="preserve">project_root </w:t>
      </w:r>
      <w:r>
        <w:rPr>
          <w:rStyle w:val="OperatorTok"/>
        </w:rPr>
        <w:t>=</w:t>
      </w:r>
      <w:r>
        <w:rPr>
          <w:rStyle w:val="NormalTok"/>
        </w:rPr>
        <w:t xml:space="preserve"> Path(cfg.get(</w:t>
      </w:r>
      <w:r>
        <w:rPr>
          <w:rStyle w:val="StringTok"/>
        </w:rPr>
        <w:t>"project_root"</w:t>
      </w:r>
      <w:r>
        <w:rPr>
          <w:rStyle w:val="NormalTok"/>
        </w:rPr>
        <w:t>, cfg_path.parent)).resolve()</w:t>
      </w:r>
    </w:p>
    <w:p w14:paraId="102CD21F" w14:textId="77777777" w:rsidR="009F2BE8" w:rsidRDefault="007903E4">
      <w:pPr>
        <w:pStyle w:val="Ttulo2"/>
      </w:pPr>
      <w:bookmarkStart w:id="12" w:name="o-que-isso-significa-1"/>
      <w:r>
        <w:t>O que isso significa</w:t>
      </w:r>
    </w:p>
    <w:p w14:paraId="22859DF2" w14:textId="77777777" w:rsidR="009F2BE8" w:rsidRDefault="007903E4">
      <w:pPr>
        <w:pStyle w:val="FirstParagraph"/>
      </w:pPr>
      <w:r>
        <w:t xml:space="preserve">O ETL tenta pegar o caminho raiz do projeto dentro do </w:t>
      </w:r>
      <w:r>
        <w:rPr>
          <w:rStyle w:val="VerbatimChar"/>
        </w:rPr>
        <w:t>config.json</w:t>
      </w:r>
      <w:r>
        <w:t>:</w:t>
      </w:r>
    </w:p>
    <w:p w14:paraId="7B09069B" w14:textId="77777777" w:rsidR="009F2BE8" w:rsidRDefault="007903E4">
      <w:pPr>
        <w:pStyle w:val="SourceCode"/>
      </w:pPr>
      <w:r>
        <w:rPr>
          <w:rStyle w:val="NormalTok"/>
        </w:rPr>
        <w:t>cfg.get(</w:t>
      </w:r>
      <w:r>
        <w:rPr>
          <w:rStyle w:val="StringTok"/>
        </w:rPr>
        <w:t>"project_root"</w:t>
      </w:r>
      <w:r>
        <w:rPr>
          <w:rStyle w:val="NormalTok"/>
        </w:rPr>
        <w:t>, ...)</w:t>
      </w:r>
    </w:p>
    <w:p w14:paraId="244F6345" w14:textId="77777777" w:rsidR="009F2BE8" w:rsidRDefault="007903E4">
      <w:pPr>
        <w:pStyle w:val="FirstParagraph"/>
      </w:pPr>
      <w:r>
        <w:lastRenderedPageBreak/>
        <w:t xml:space="preserve">Se existir </w:t>
      </w:r>
      <w:r>
        <w:rPr>
          <w:rStyle w:val="VerbatimChar"/>
        </w:rPr>
        <w:t>project_root</w:t>
      </w:r>
      <w:r>
        <w:t>, usa ele.</w:t>
      </w:r>
    </w:p>
    <w:p w14:paraId="14A00464" w14:textId="77777777" w:rsidR="009F2BE8" w:rsidRDefault="007903E4">
      <w:pPr>
        <w:pStyle w:val="Corpodetexto"/>
      </w:pPr>
      <w:r>
        <w:t xml:space="preserve">Se não existir, usa a pasta onde está o próprio </w:t>
      </w:r>
      <w:r>
        <w:rPr>
          <w:rStyle w:val="VerbatimChar"/>
        </w:rPr>
        <w:t>config.json</w:t>
      </w:r>
      <w:r>
        <w:t>:</w:t>
      </w:r>
    </w:p>
    <w:p w14:paraId="59D53E41" w14:textId="77777777" w:rsidR="009F2BE8" w:rsidRDefault="007903E4">
      <w:pPr>
        <w:pStyle w:val="SourceCode"/>
      </w:pPr>
      <w:r>
        <w:rPr>
          <w:rStyle w:val="NormalTok"/>
        </w:rPr>
        <w:t>cfg_path.parent</w:t>
      </w:r>
    </w:p>
    <w:p w14:paraId="64C219DB" w14:textId="77777777" w:rsidR="009F2BE8" w:rsidRDefault="007903E4">
      <w:pPr>
        <w:pStyle w:val="FirstParagraph"/>
      </w:pPr>
      <w:r>
        <w:t>Depois aplica:</w:t>
      </w:r>
    </w:p>
    <w:p w14:paraId="0566C306" w14:textId="77777777" w:rsidR="009F2BE8" w:rsidRDefault="007903E4">
      <w:pPr>
        <w:pStyle w:val="SourceCode"/>
      </w:pPr>
      <w:r>
        <w:rPr>
          <w:rStyle w:val="NormalTok"/>
        </w:rPr>
        <w:t>.resolve()</w:t>
      </w:r>
    </w:p>
    <w:p w14:paraId="52547633" w14:textId="77777777" w:rsidR="009F2BE8" w:rsidRDefault="007903E4">
      <w:pPr>
        <w:pStyle w:val="FirstParagraph"/>
      </w:pPr>
      <w:r>
        <w:t>que transforma o caminho em caminho absoluto.</w:t>
      </w:r>
    </w:p>
    <w:p w14:paraId="0D476523" w14:textId="77777777" w:rsidR="009F2BE8" w:rsidRDefault="007903E4">
      <w:r>
        <w:pict w14:anchorId="21C0E0C0">
          <v:rect id="_x0000_i1029" style="width:0;height:1.5pt" o:hralign="center" o:hrstd="t" o:hr="t"/>
        </w:pict>
      </w:r>
    </w:p>
    <w:p w14:paraId="06FFA4B1" w14:textId="77777777" w:rsidR="009F2BE8" w:rsidRDefault="007903E4">
      <w:pPr>
        <w:pStyle w:val="Ttulo1"/>
      </w:pPr>
      <w:bookmarkStart w:id="13" w:name="por-que-project_root-é-importante"/>
      <w:bookmarkEnd w:id="11"/>
      <w:bookmarkEnd w:id="12"/>
      <w:r>
        <w:t xml:space="preserve">Por que </w:t>
      </w:r>
      <w:r>
        <w:rPr>
          <w:rStyle w:val="VerbatimChar"/>
        </w:rPr>
        <w:t>project_root</w:t>
      </w:r>
      <w:r>
        <w:t xml:space="preserve"> é importante?</w:t>
      </w:r>
    </w:p>
    <w:p w14:paraId="185DDDE4" w14:textId="77777777" w:rsidR="009F2BE8" w:rsidRDefault="007903E4">
      <w:pPr>
        <w:pStyle w:val="FirstParagraph"/>
      </w:pPr>
      <w:r>
        <w:t>Porque vários caminhos do projeto são relativos.</w:t>
      </w:r>
    </w:p>
    <w:p w14:paraId="64162128" w14:textId="77777777" w:rsidR="009F2BE8" w:rsidRDefault="007903E4">
      <w:pPr>
        <w:pStyle w:val="Corpodetexto"/>
      </w:pPr>
      <w:r>
        <w:t>Exemplo:</w:t>
      </w:r>
    </w:p>
    <w:p w14:paraId="4002F79D" w14:textId="77777777" w:rsidR="009F2BE8" w:rsidRDefault="007903E4">
      <w:pPr>
        <w:pStyle w:val="SourceCode"/>
      </w:pPr>
      <w:r>
        <w:rPr>
          <w:rStyle w:val="ErrorTok"/>
        </w:rPr>
        <w:t>"db_path":</w:t>
      </w:r>
      <w:r>
        <w:rPr>
          <w:rStyle w:val="NormalTok"/>
        </w:rPr>
        <w:t xml:space="preserve"> </w:t>
      </w:r>
      <w:r>
        <w:rPr>
          <w:rStyle w:val="ErrorTok"/>
        </w:rPr>
        <w:t>"data/analiseEstoques/DB/estoque.sqlite"</w:t>
      </w:r>
    </w:p>
    <w:p w14:paraId="4CE21415" w14:textId="77777777" w:rsidR="009F2BE8" w:rsidRDefault="007903E4">
      <w:pPr>
        <w:pStyle w:val="FirstParagraph"/>
      </w:pPr>
      <w:r>
        <w:t>Esse caminho sozinho não diz onde começa.</w:t>
      </w:r>
    </w:p>
    <w:p w14:paraId="18293F80" w14:textId="77777777" w:rsidR="009F2BE8" w:rsidRDefault="007903E4">
      <w:pPr>
        <w:pStyle w:val="Corpodetexto"/>
      </w:pPr>
      <w:r>
        <w:t xml:space="preserve">Com </w:t>
      </w:r>
      <w:r>
        <w:rPr>
          <w:rStyle w:val="VerbatimChar"/>
        </w:rPr>
        <w:t>project_root</w:t>
      </w:r>
      <w:r>
        <w:t>, o Python monta:</w:t>
      </w:r>
    </w:p>
    <w:p w14:paraId="0175CB20" w14:textId="77777777" w:rsidR="009F2BE8" w:rsidRDefault="007903E4">
      <w:pPr>
        <w:pStyle w:val="SourceCode"/>
      </w:pPr>
      <w:r>
        <w:rPr>
          <w:rStyle w:val="VerbatimChar"/>
        </w:rPr>
        <w:t>X:\...\HUB_indicadores\data\analiseEstoques\DB\estoque.sqlite</w:t>
      </w:r>
    </w:p>
    <w:p w14:paraId="1EFE31E4" w14:textId="77777777" w:rsidR="009F2BE8" w:rsidRDefault="007903E4">
      <w:pPr>
        <w:pStyle w:val="FirstParagraph"/>
      </w:pPr>
      <w:r>
        <w:t>Ou seja:</w:t>
      </w:r>
    </w:p>
    <w:p w14:paraId="18CCB233" w14:textId="77777777" w:rsidR="009F2BE8" w:rsidRDefault="007903E4">
      <w:pPr>
        <w:pStyle w:val="SourceCode"/>
      </w:pPr>
      <w:r>
        <w:rPr>
          <w:rStyle w:val="VerbatimChar"/>
        </w:rPr>
        <w:t>project_root + db_path relativo = caminho real</w:t>
      </w:r>
    </w:p>
    <w:p w14:paraId="7FDD209C" w14:textId="77777777" w:rsidR="009F2BE8" w:rsidRDefault="007903E4">
      <w:r>
        <w:pict w14:anchorId="7F7AEDD4">
          <v:rect id="_x0000_i1030" style="width:0;height:1.5pt" o:hralign="center" o:hrstd="t" o:hr="t"/>
        </w:pict>
      </w:r>
    </w:p>
    <w:p w14:paraId="6138ED34" w14:textId="77777777" w:rsidR="009F2BE8" w:rsidRDefault="007903E4">
      <w:pPr>
        <w:pStyle w:val="Ttulo1"/>
      </w:pPr>
      <w:bookmarkStart w:id="14" w:name="montagem-dos-caminhos-principais"/>
      <w:bookmarkEnd w:id="13"/>
      <w:r>
        <w:t>Montagem dos caminhos principais</w:t>
      </w:r>
    </w:p>
    <w:p w14:paraId="5FF0D51B" w14:textId="77777777" w:rsidR="009F2BE8" w:rsidRDefault="007903E4">
      <w:pPr>
        <w:pStyle w:val="FirstParagraph"/>
      </w:pPr>
      <w:r>
        <w:t>O código lê do config os caminhos principais:</w:t>
      </w:r>
    </w:p>
    <w:p w14:paraId="352C5842" w14:textId="77777777" w:rsidR="009F2BE8" w:rsidRDefault="007903E4">
      <w:pPr>
        <w:pStyle w:val="SourceCode"/>
      </w:pPr>
      <w:r>
        <w:rPr>
          <w:rStyle w:val="NormalTok"/>
        </w:rPr>
        <w:t xml:space="preserve">sap_in_cfg </w:t>
      </w:r>
      <w:r>
        <w:rPr>
          <w:rStyle w:val="OperatorTok"/>
        </w:rPr>
        <w:t>=</w:t>
      </w:r>
      <w:r>
        <w:rPr>
          <w:rStyle w:val="NormalTok"/>
        </w:rPr>
        <w:t xml:space="preserve"> cfg.get(</w:t>
      </w:r>
      <w:r>
        <w:rPr>
          <w:rStyle w:val="StringTok"/>
        </w:rPr>
        <w:t>"sap_in_dir"</w:t>
      </w:r>
      <w:r>
        <w:rPr>
          <w:rStyle w:val="NormalTok"/>
        </w:rPr>
        <w:t xml:space="preserve">, project_root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StringTok"/>
        </w:rPr>
        <w:t>"SAP_IN"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mb51_in_cfg </w:t>
      </w:r>
      <w:r>
        <w:rPr>
          <w:rStyle w:val="OperatorTok"/>
        </w:rPr>
        <w:t>=</w:t>
      </w:r>
      <w:r>
        <w:rPr>
          <w:rStyle w:val="NormalTok"/>
        </w:rPr>
        <w:t xml:space="preserve"> cfg.get(</w:t>
      </w:r>
      <w:r>
        <w:rPr>
          <w:rStyle w:val="StringTok"/>
        </w:rPr>
        <w:t>"mb51_in_dir"</w:t>
      </w:r>
      <w:r>
        <w:rPr>
          <w:rStyle w:val="NormalTok"/>
        </w:rPr>
        <w:t xml:space="preserve">, project_root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StringTok"/>
        </w:rPr>
        <w:t>"MB51_IN"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db_cfg </w:t>
      </w:r>
      <w:r>
        <w:rPr>
          <w:rStyle w:val="OperatorTok"/>
        </w:rPr>
        <w:t>=</w:t>
      </w:r>
      <w:r>
        <w:rPr>
          <w:rStyle w:val="NormalTok"/>
        </w:rPr>
        <w:t xml:space="preserve"> cfg.get(</w:t>
      </w:r>
      <w:r>
        <w:rPr>
          <w:rStyle w:val="StringTok"/>
        </w:rPr>
        <w:t>"db_path"</w:t>
      </w:r>
      <w:r>
        <w:rPr>
          <w:rStyle w:val="NormalTok"/>
        </w:rPr>
        <w:t xml:space="preserve">, project_root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StringTok"/>
        </w:rPr>
        <w:t>"DB"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StringTok"/>
        </w:rPr>
        <w:t>"estoque.sqlite"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out_root_cfg </w:t>
      </w:r>
      <w:r>
        <w:rPr>
          <w:rStyle w:val="OperatorTok"/>
        </w:rPr>
        <w:t>=</w:t>
      </w:r>
      <w:r>
        <w:rPr>
          <w:rStyle w:val="NormalTok"/>
        </w:rPr>
        <w:t xml:space="preserve"> cfg.get(</w:t>
      </w:r>
      <w:r>
        <w:rPr>
          <w:rStyle w:val="StringTok"/>
        </w:rPr>
        <w:t>"output_dir"</w:t>
      </w:r>
      <w:r>
        <w:rPr>
          <w:rStyle w:val="NormalTok"/>
        </w:rPr>
        <w:t xml:space="preserve">, project_root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StringTok"/>
        </w:rPr>
        <w:t>"OUTPUT"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log_root_cfg </w:t>
      </w:r>
      <w:r>
        <w:rPr>
          <w:rStyle w:val="OperatorTok"/>
        </w:rPr>
        <w:t>=</w:t>
      </w:r>
      <w:r>
        <w:rPr>
          <w:rStyle w:val="NormalTok"/>
        </w:rPr>
        <w:t xml:space="preserve"> cfg.get(</w:t>
      </w:r>
      <w:r>
        <w:rPr>
          <w:rStyle w:val="StringTok"/>
        </w:rPr>
        <w:t>"logs_dir"</w:t>
      </w:r>
      <w:r>
        <w:rPr>
          <w:rStyle w:val="NormalTok"/>
        </w:rPr>
        <w:t xml:space="preserve">, project_root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StringTok"/>
        </w:rPr>
        <w:t>"LOGS"</w:t>
      </w:r>
      <w:r>
        <w:rPr>
          <w:rStyle w:val="NormalTok"/>
        </w:rPr>
        <w:t>)</w:t>
      </w:r>
    </w:p>
    <w:p w14:paraId="0142A197" w14:textId="77777777" w:rsidR="009F2BE8" w:rsidRDefault="007903E4">
      <w:pPr>
        <w:pStyle w:val="Ttulo2"/>
      </w:pPr>
      <w:bookmarkStart w:id="15" w:name="interpretação"/>
      <w:r>
        <w:t>Interpretação</w:t>
      </w:r>
    </w:p>
    <w:p w14:paraId="743DC783" w14:textId="77777777" w:rsidR="009F2BE8" w:rsidRDefault="007903E4">
      <w:pPr>
        <w:pStyle w:val="FirstParagraph"/>
      </w:pPr>
      <w:r>
        <w:t>Cada linha tenta ler uma configuração.</w:t>
      </w:r>
    </w:p>
    <w:p w14:paraId="011BEC7F" w14:textId="77777777" w:rsidR="009F2BE8" w:rsidRDefault="007903E4">
      <w:pPr>
        <w:pStyle w:val="Corpodetexto"/>
      </w:pPr>
      <w:r>
        <w:t>Se a configuração existir no JSON, usa ela.</w:t>
      </w:r>
    </w:p>
    <w:p w14:paraId="274C858D" w14:textId="77777777" w:rsidR="009F2BE8" w:rsidRDefault="007903E4">
      <w:pPr>
        <w:pStyle w:val="Corpodetexto"/>
      </w:pPr>
      <w:r>
        <w:t>Se não existir, usa um valor padrão.</w:t>
      </w:r>
    </w:p>
    <w:p w14:paraId="3DAC3BA7" w14:textId="77777777" w:rsidR="009F2BE8" w:rsidRDefault="007903E4">
      <w:pPr>
        <w:pStyle w:val="Corpodetexto"/>
      </w:pPr>
      <w:r>
        <w:lastRenderedPageBreak/>
        <w:t>Exemplo:</w:t>
      </w:r>
    </w:p>
    <w:p w14:paraId="13795B50" w14:textId="77777777" w:rsidR="009F2BE8" w:rsidRDefault="007903E4">
      <w:pPr>
        <w:pStyle w:val="SourceCode"/>
      </w:pPr>
      <w:r>
        <w:rPr>
          <w:rStyle w:val="NormalTok"/>
        </w:rPr>
        <w:t>cfg.get(</w:t>
      </w:r>
      <w:r>
        <w:rPr>
          <w:rStyle w:val="StringTok"/>
        </w:rPr>
        <w:t>"sap_in_dir"</w:t>
      </w:r>
      <w:r>
        <w:rPr>
          <w:rStyle w:val="NormalTok"/>
        </w:rPr>
        <w:t xml:space="preserve">, project_root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StringTok"/>
        </w:rPr>
        <w:t>"SAP_IN"</w:t>
      </w:r>
      <w:r>
        <w:rPr>
          <w:rStyle w:val="NormalTok"/>
        </w:rPr>
        <w:t>)</w:t>
      </w:r>
    </w:p>
    <w:p w14:paraId="31B0BB91" w14:textId="77777777" w:rsidR="009F2BE8" w:rsidRDefault="007903E4">
      <w:pPr>
        <w:pStyle w:val="FirstParagraph"/>
      </w:pPr>
      <w:r>
        <w:t>Significa:</w:t>
      </w:r>
    </w:p>
    <w:p w14:paraId="641889A8" w14:textId="77777777" w:rsidR="009F2BE8" w:rsidRDefault="007903E4">
      <w:pPr>
        <w:pStyle w:val="SourceCode"/>
      </w:pPr>
      <w:r>
        <w:rPr>
          <w:rStyle w:val="VerbatimChar"/>
        </w:rPr>
        <w:t>use sap_in_dir do config;</w:t>
      </w:r>
      <w:r>
        <w:br/>
      </w:r>
      <w:r>
        <w:rPr>
          <w:rStyle w:val="VerbatimChar"/>
        </w:rPr>
        <w:t>se não existir, use project_root/SAP_IN.</w:t>
      </w:r>
    </w:p>
    <w:p w14:paraId="1C65E606" w14:textId="77777777" w:rsidR="009F2BE8" w:rsidRDefault="007903E4">
      <w:r>
        <w:pict w14:anchorId="2A02D42E">
          <v:rect id="_x0000_i1031" style="width:0;height:1.5pt" o:hralign="center" o:hrstd="t" o:hr="t"/>
        </w:pict>
      </w:r>
    </w:p>
    <w:p w14:paraId="0C362E8D" w14:textId="77777777" w:rsidR="009F2BE8" w:rsidRDefault="007903E4">
      <w:pPr>
        <w:pStyle w:val="Ttulo1"/>
      </w:pPr>
      <w:bookmarkStart w:id="16" w:name="transformação-em-objetos-path"/>
      <w:bookmarkEnd w:id="14"/>
      <w:bookmarkEnd w:id="15"/>
      <w:r>
        <w:t>Transformação em objetos Path</w:t>
      </w:r>
    </w:p>
    <w:p w14:paraId="15A49DCF" w14:textId="77777777" w:rsidR="009F2BE8" w:rsidRDefault="007903E4">
      <w:pPr>
        <w:pStyle w:val="FirstParagraph"/>
      </w:pPr>
      <w:r>
        <w:t>Depois:</w:t>
      </w:r>
    </w:p>
    <w:p w14:paraId="6746C5B8" w14:textId="77777777" w:rsidR="009F2BE8" w:rsidRDefault="007903E4">
      <w:pPr>
        <w:pStyle w:val="SourceCode"/>
      </w:pPr>
      <w:r>
        <w:rPr>
          <w:rStyle w:val="NormalTok"/>
        </w:rPr>
        <w:t xml:space="preserve">sap_in </w:t>
      </w:r>
      <w:r>
        <w:rPr>
          <w:rStyle w:val="OperatorTok"/>
        </w:rPr>
        <w:t>=</w:t>
      </w:r>
      <w:r>
        <w:rPr>
          <w:rStyle w:val="NormalTok"/>
        </w:rPr>
        <w:t xml:space="preserve"> Path(sap_in_cfg)</w:t>
      </w:r>
      <w:r>
        <w:br/>
      </w:r>
      <w:r>
        <w:rPr>
          <w:rStyle w:val="NormalTok"/>
        </w:rPr>
        <w:t xml:space="preserve">mb51_in </w:t>
      </w:r>
      <w:r>
        <w:rPr>
          <w:rStyle w:val="OperatorTok"/>
        </w:rPr>
        <w:t>=</w:t>
      </w:r>
      <w:r>
        <w:rPr>
          <w:rStyle w:val="NormalTok"/>
        </w:rPr>
        <w:t xml:space="preserve"> Path(mb51_in_cfg)</w:t>
      </w:r>
      <w:r>
        <w:br/>
      </w:r>
      <w:r>
        <w:rPr>
          <w:rStyle w:val="NormalTok"/>
        </w:rPr>
        <w:t xml:space="preserve">db_path </w:t>
      </w:r>
      <w:r>
        <w:rPr>
          <w:rStyle w:val="OperatorTok"/>
        </w:rPr>
        <w:t>=</w:t>
      </w:r>
      <w:r>
        <w:rPr>
          <w:rStyle w:val="NormalTok"/>
        </w:rPr>
        <w:t xml:space="preserve"> Path(db_cfg)</w:t>
      </w:r>
      <w:r>
        <w:br/>
      </w:r>
      <w:r>
        <w:rPr>
          <w:rStyle w:val="NormalTok"/>
        </w:rPr>
        <w:t xml:space="preserve">out_root </w:t>
      </w:r>
      <w:r>
        <w:rPr>
          <w:rStyle w:val="OperatorTok"/>
        </w:rPr>
        <w:t>=</w:t>
      </w:r>
      <w:r>
        <w:rPr>
          <w:rStyle w:val="NormalTok"/>
        </w:rPr>
        <w:t xml:space="preserve"> Path(out_root_cfg)</w:t>
      </w:r>
      <w:r>
        <w:br/>
      </w:r>
      <w:r>
        <w:rPr>
          <w:rStyle w:val="NormalTok"/>
        </w:rPr>
        <w:t xml:space="preserve">log_dir </w:t>
      </w:r>
      <w:r>
        <w:rPr>
          <w:rStyle w:val="OperatorTok"/>
        </w:rPr>
        <w:t>=</w:t>
      </w:r>
      <w:r>
        <w:rPr>
          <w:rStyle w:val="NormalTok"/>
        </w:rPr>
        <w:t xml:space="preserve"> Path(log_root_cfg)</w:t>
      </w:r>
    </w:p>
    <w:p w14:paraId="211C148A" w14:textId="77777777" w:rsidR="009F2BE8" w:rsidRDefault="007903E4">
      <w:pPr>
        <w:pStyle w:val="FirstParagraph"/>
      </w:pPr>
      <w:r>
        <w:t xml:space="preserve">Isso transforma textos em objetos </w:t>
      </w:r>
      <w:r>
        <w:rPr>
          <w:rStyle w:val="VerbatimChar"/>
        </w:rPr>
        <w:t>Path</w:t>
      </w:r>
      <w:r>
        <w:t>.</w:t>
      </w:r>
    </w:p>
    <w:p w14:paraId="4D4CACCD" w14:textId="77777777" w:rsidR="009F2BE8" w:rsidRDefault="007903E4">
      <w:pPr>
        <w:pStyle w:val="Corpodetexto"/>
      </w:pPr>
      <w:r>
        <w:t>A vantagem é que o Python consegue tratar melhor:</w:t>
      </w:r>
    </w:p>
    <w:p w14:paraId="118E16EE" w14:textId="77777777" w:rsidR="009F2BE8" w:rsidRDefault="007903E4">
      <w:pPr>
        <w:pStyle w:val="Compact"/>
        <w:numPr>
          <w:ilvl w:val="0"/>
          <w:numId w:val="4"/>
        </w:numPr>
      </w:pPr>
      <w:r>
        <w:t>caminhos absolutos;</w:t>
      </w:r>
    </w:p>
    <w:p w14:paraId="131275DD" w14:textId="77777777" w:rsidR="009F2BE8" w:rsidRDefault="007903E4">
      <w:pPr>
        <w:pStyle w:val="Compact"/>
        <w:numPr>
          <w:ilvl w:val="0"/>
          <w:numId w:val="4"/>
        </w:numPr>
      </w:pPr>
      <w:r>
        <w:t>caminhos relativos;</w:t>
      </w:r>
    </w:p>
    <w:p w14:paraId="46406B1D" w14:textId="77777777" w:rsidR="009F2BE8" w:rsidRDefault="007903E4">
      <w:pPr>
        <w:pStyle w:val="Compact"/>
        <w:numPr>
          <w:ilvl w:val="0"/>
          <w:numId w:val="4"/>
        </w:numPr>
      </w:pPr>
      <w:r>
        <w:t>junção de pastas;</w:t>
      </w:r>
    </w:p>
    <w:p w14:paraId="305A0A7B" w14:textId="77777777" w:rsidR="009F2BE8" w:rsidRDefault="007903E4">
      <w:pPr>
        <w:pStyle w:val="Compact"/>
        <w:numPr>
          <w:ilvl w:val="0"/>
          <w:numId w:val="4"/>
        </w:numPr>
      </w:pPr>
      <w:r>
        <w:t>criação de diretórios.</w:t>
      </w:r>
    </w:p>
    <w:p w14:paraId="0950ED73" w14:textId="77777777" w:rsidR="009F2BE8" w:rsidRDefault="007903E4">
      <w:r>
        <w:pict w14:anchorId="4992AD6C">
          <v:rect id="_x0000_i1032" style="width:0;height:1.5pt" o:hralign="center" o:hrstd="t" o:hr="t"/>
        </w:pict>
      </w:r>
    </w:p>
    <w:p w14:paraId="00B20350" w14:textId="77777777" w:rsidR="009F2BE8" w:rsidRDefault="007903E4">
      <w:pPr>
        <w:pStyle w:val="Ttulo1"/>
      </w:pPr>
      <w:bookmarkStart w:id="17" w:name="resolução-de-caminhos-relativos"/>
      <w:bookmarkEnd w:id="16"/>
      <w:r>
        <w:t>Resolução de caminhos relativos</w:t>
      </w:r>
    </w:p>
    <w:p w14:paraId="4835BFD2" w14:textId="77777777" w:rsidR="009F2BE8" w:rsidRDefault="007903E4">
      <w:pPr>
        <w:pStyle w:val="FirstParagraph"/>
      </w:pPr>
      <w:r>
        <w:t>O código verifica:</w:t>
      </w:r>
    </w:p>
    <w:p w14:paraId="510CB820" w14:textId="77777777" w:rsidR="009F2BE8" w:rsidRDefault="007903E4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sap_in.is_absolute():</w:t>
      </w:r>
      <w:r>
        <w:br/>
      </w:r>
      <w:r>
        <w:rPr>
          <w:rStyle w:val="NormalTok"/>
        </w:rPr>
        <w:t xml:space="preserve">    sap_in </w:t>
      </w:r>
      <w:r>
        <w:rPr>
          <w:rStyle w:val="OperatorTok"/>
        </w:rPr>
        <w:t>=</w:t>
      </w:r>
      <w:r>
        <w:rPr>
          <w:rStyle w:val="NormalTok"/>
        </w:rPr>
        <w:t xml:space="preserve"> (project_root </w:t>
      </w:r>
      <w:r>
        <w:rPr>
          <w:rStyle w:val="OperatorTok"/>
        </w:rPr>
        <w:t>/</w:t>
      </w:r>
      <w:r>
        <w:rPr>
          <w:rStyle w:val="NormalTok"/>
        </w:rPr>
        <w:t xml:space="preserve"> sap_in).resolve()</w:t>
      </w:r>
    </w:p>
    <w:p w14:paraId="70008AF3" w14:textId="77777777" w:rsidR="009F2BE8" w:rsidRDefault="007903E4">
      <w:pPr>
        <w:pStyle w:val="FirstParagraph"/>
      </w:pPr>
      <w:r>
        <w:t>A lógica é:</w:t>
      </w:r>
    </w:p>
    <w:p w14:paraId="5FDF789F" w14:textId="77777777" w:rsidR="009F2BE8" w:rsidRDefault="007903E4">
      <w:pPr>
        <w:pStyle w:val="SourceCode"/>
      </w:pPr>
      <w:r>
        <w:rPr>
          <w:rStyle w:val="VerbatimChar"/>
        </w:rPr>
        <w:t>se o caminho NÃO for absoluto,</w:t>
      </w:r>
      <w:r>
        <w:br/>
      </w:r>
      <w:r>
        <w:rPr>
          <w:rStyle w:val="VerbatimChar"/>
        </w:rPr>
        <w:t>junte com project_root.</w:t>
      </w:r>
    </w:p>
    <w:p w14:paraId="1B235EC7" w14:textId="77777777" w:rsidR="009F2BE8" w:rsidRDefault="007903E4">
      <w:pPr>
        <w:pStyle w:val="FirstParagraph"/>
      </w:pPr>
      <w:r>
        <w:t>Exemplo:</w:t>
      </w:r>
    </w:p>
    <w:p w14:paraId="36F7CB2A" w14:textId="77777777" w:rsidR="009F2BE8" w:rsidRDefault="007903E4">
      <w:pPr>
        <w:pStyle w:val="SourceCode"/>
      </w:pPr>
      <w:r>
        <w:rPr>
          <w:rStyle w:val="VerbatimChar"/>
        </w:rPr>
        <w:t>sap_in_dir = data/analiseEstoques/SAP_IN</w:t>
      </w:r>
    </w:p>
    <w:p w14:paraId="5B39E00D" w14:textId="77777777" w:rsidR="009F2BE8" w:rsidRDefault="007903E4">
      <w:pPr>
        <w:pStyle w:val="FirstParagraph"/>
      </w:pPr>
      <w:r>
        <w:t>vira:</w:t>
      </w:r>
    </w:p>
    <w:p w14:paraId="56552BBD" w14:textId="77777777" w:rsidR="009F2BE8" w:rsidRDefault="007903E4">
      <w:pPr>
        <w:pStyle w:val="SourceCode"/>
      </w:pPr>
      <w:r>
        <w:rPr>
          <w:rStyle w:val="VerbatimChar"/>
        </w:rPr>
        <w:lastRenderedPageBreak/>
        <w:t>X:\...\HUB_indicadores\data\analiseEstoques\SAP_IN</w:t>
      </w:r>
    </w:p>
    <w:p w14:paraId="1C7BC369" w14:textId="77777777" w:rsidR="009F2BE8" w:rsidRDefault="007903E4">
      <w:pPr>
        <w:pStyle w:val="FirstParagraph"/>
      </w:pPr>
      <w:r>
        <w:t>Esse mesmo padrão é aplicado para:</w:t>
      </w:r>
    </w:p>
    <w:p w14:paraId="53044D23" w14:textId="77777777" w:rsidR="009F2BE8" w:rsidRDefault="007903E4">
      <w:pPr>
        <w:pStyle w:val="Compact"/>
        <w:numPr>
          <w:ilvl w:val="0"/>
          <w:numId w:val="5"/>
        </w:numPr>
      </w:pPr>
      <w:r>
        <w:t>SAP_IN;</w:t>
      </w:r>
    </w:p>
    <w:p w14:paraId="6710282E" w14:textId="77777777" w:rsidR="009F2BE8" w:rsidRDefault="007903E4">
      <w:pPr>
        <w:pStyle w:val="Compact"/>
        <w:numPr>
          <w:ilvl w:val="0"/>
          <w:numId w:val="5"/>
        </w:numPr>
      </w:pPr>
      <w:r>
        <w:t>MB51_IN;</w:t>
      </w:r>
    </w:p>
    <w:p w14:paraId="71E25F33" w14:textId="77777777" w:rsidR="009F2BE8" w:rsidRDefault="007903E4">
      <w:pPr>
        <w:pStyle w:val="Compact"/>
        <w:numPr>
          <w:ilvl w:val="0"/>
          <w:numId w:val="5"/>
        </w:numPr>
      </w:pPr>
      <w:r>
        <w:t>DB;</w:t>
      </w:r>
    </w:p>
    <w:p w14:paraId="146B1659" w14:textId="77777777" w:rsidR="009F2BE8" w:rsidRDefault="007903E4">
      <w:pPr>
        <w:pStyle w:val="Compact"/>
        <w:numPr>
          <w:ilvl w:val="0"/>
          <w:numId w:val="5"/>
        </w:numPr>
      </w:pPr>
      <w:r>
        <w:t>OUTPUT;</w:t>
      </w:r>
    </w:p>
    <w:p w14:paraId="6B4520AF" w14:textId="77777777" w:rsidR="009F2BE8" w:rsidRDefault="007903E4">
      <w:pPr>
        <w:pStyle w:val="Compact"/>
        <w:numPr>
          <w:ilvl w:val="0"/>
          <w:numId w:val="5"/>
        </w:numPr>
      </w:pPr>
      <w:r>
        <w:t>LOGS.</w:t>
      </w:r>
    </w:p>
    <w:p w14:paraId="5603B6EF" w14:textId="77777777" w:rsidR="009F2BE8" w:rsidRDefault="007903E4">
      <w:r>
        <w:pict w14:anchorId="1B13D15E">
          <v:rect id="_x0000_i1033" style="width:0;height:1.5pt" o:hralign="center" o:hrstd="t" o:hr="t"/>
        </w:pict>
      </w:r>
    </w:p>
    <w:p w14:paraId="678DD540" w14:textId="77777777" w:rsidR="009F2BE8" w:rsidRDefault="007903E4">
      <w:pPr>
        <w:pStyle w:val="Ttulo1"/>
      </w:pPr>
      <w:bookmarkStart w:id="18" w:name="criação-das-pastas-necessárias"/>
      <w:bookmarkEnd w:id="17"/>
      <w:r>
        <w:t>Criação das pastas necessárias</w:t>
      </w:r>
    </w:p>
    <w:p w14:paraId="473ADDB4" w14:textId="77777777" w:rsidR="009F2BE8" w:rsidRDefault="007903E4">
      <w:pPr>
        <w:pStyle w:val="FirstParagraph"/>
      </w:pPr>
      <w:r>
        <w:t>Depois o código faz:</w:t>
      </w:r>
    </w:p>
    <w:p w14:paraId="385819FC" w14:textId="77777777" w:rsidR="009F2BE8" w:rsidRDefault="007903E4">
      <w:pPr>
        <w:pStyle w:val="SourceCode"/>
      </w:pPr>
      <w:r>
        <w:rPr>
          <w:rStyle w:val="NormalTok"/>
        </w:rPr>
        <w:t>sap_in.mkdir(parents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exist_ok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mb51_in.mkdir(parents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exist_ok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db_path.parent.mkdir(parents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exist_ok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out_root.mkdir(parents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exist_ok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log_dir.mkdir(parents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exist_ok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</w:p>
    <w:p w14:paraId="26E998FD" w14:textId="77777777" w:rsidR="009F2BE8" w:rsidRDefault="007903E4">
      <w:pPr>
        <w:pStyle w:val="Ttulo2"/>
      </w:pPr>
      <w:bookmarkStart w:id="19" w:name="o-que-isso-significa-2"/>
      <w:r>
        <w:t>O que isso significa</w:t>
      </w:r>
    </w:p>
    <w:p w14:paraId="6A9EDD7A" w14:textId="77777777" w:rsidR="009F2BE8" w:rsidRDefault="007903E4">
      <w:pPr>
        <w:pStyle w:val="FirstParagraph"/>
      </w:pPr>
      <w:r>
        <w:t>Se a pasta não existir, o Python cria.</w:t>
      </w:r>
    </w:p>
    <w:p w14:paraId="6BA37AAB" w14:textId="77777777" w:rsidR="009F2BE8" w:rsidRDefault="007903E4">
      <w:pPr>
        <w:pStyle w:val="Ttulo3"/>
      </w:pPr>
      <w:bookmarkStart w:id="20" w:name="parentstrue"/>
      <w:r>
        <w:rPr>
          <w:rStyle w:val="VerbatimChar"/>
        </w:rPr>
        <w:t>parents=True</w:t>
      </w:r>
    </w:p>
    <w:p w14:paraId="79A5DACB" w14:textId="77777777" w:rsidR="009F2BE8" w:rsidRDefault="007903E4">
      <w:pPr>
        <w:pStyle w:val="FirstParagraph"/>
      </w:pPr>
      <w:r>
        <w:t>Cria também as pastas intermediárias.</w:t>
      </w:r>
    </w:p>
    <w:p w14:paraId="6AC79481" w14:textId="77777777" w:rsidR="009F2BE8" w:rsidRDefault="007903E4">
      <w:pPr>
        <w:pStyle w:val="Ttulo3"/>
      </w:pPr>
      <w:bookmarkStart w:id="21" w:name="exist_oktrue"/>
      <w:bookmarkEnd w:id="20"/>
      <w:r>
        <w:rPr>
          <w:rStyle w:val="VerbatimChar"/>
        </w:rPr>
        <w:t>exist_ok=True</w:t>
      </w:r>
    </w:p>
    <w:p w14:paraId="05991553" w14:textId="77777777" w:rsidR="009F2BE8" w:rsidRDefault="007903E4">
      <w:pPr>
        <w:pStyle w:val="FirstParagraph"/>
      </w:pPr>
      <w:r>
        <w:t>Não dá erro se a pasta já existir.</w:t>
      </w:r>
    </w:p>
    <w:p w14:paraId="5CD3B963" w14:textId="77777777" w:rsidR="009F2BE8" w:rsidRDefault="007903E4">
      <w:r>
        <w:pict w14:anchorId="6253C169">
          <v:rect id="_x0000_i1034" style="width:0;height:1.5pt" o:hralign="center" o:hrstd="t" o:hr="t"/>
        </w:pict>
      </w:r>
    </w:p>
    <w:p w14:paraId="417BF98F" w14:textId="77777777" w:rsidR="009F2BE8" w:rsidRDefault="007903E4">
      <w:pPr>
        <w:pStyle w:val="Ttulo1"/>
      </w:pPr>
      <w:bookmarkStart w:id="22" w:name="pastas-de-output-por-depósito"/>
      <w:bookmarkEnd w:id="18"/>
      <w:bookmarkEnd w:id="19"/>
      <w:bookmarkEnd w:id="21"/>
      <w:r>
        <w:t>Pastas de output por depósito</w:t>
      </w:r>
    </w:p>
    <w:p w14:paraId="4C21C0AF" w14:textId="77777777" w:rsidR="009F2BE8" w:rsidRDefault="007903E4">
      <w:pPr>
        <w:pStyle w:val="FirstParagraph"/>
      </w:pPr>
      <w:r>
        <w:t>O código também cria as pastas:</w:t>
      </w:r>
    </w:p>
    <w:p w14:paraId="45E9DC54" w14:textId="77777777" w:rsidR="009F2BE8" w:rsidRDefault="007903E4">
      <w:pPr>
        <w:pStyle w:val="SourceCode"/>
      </w:pPr>
      <w:r>
        <w:rPr>
          <w:rStyle w:val="ControlFlowTok"/>
        </w:rPr>
        <w:t>for</w:t>
      </w:r>
      <w:r>
        <w:rPr>
          <w:rStyle w:val="NormalTok"/>
        </w:rPr>
        <w:t xml:space="preserve"> dep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"MAST"</w:t>
      </w:r>
      <w:r>
        <w:rPr>
          <w:rStyle w:val="NormalTok"/>
        </w:rPr>
        <w:t xml:space="preserve">, </w:t>
      </w:r>
      <w:r>
        <w:rPr>
          <w:rStyle w:val="StringTok"/>
        </w:rPr>
        <w:t>"MASR"</w:t>
      </w:r>
      <w:r>
        <w:rPr>
          <w:rStyle w:val="NormalTok"/>
        </w:rPr>
        <w:t xml:space="preserve">, </w:t>
      </w:r>
      <w:r>
        <w:rPr>
          <w:rStyle w:val="StringTok"/>
        </w:rPr>
        <w:t>"WEPV"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(out_root </w:t>
      </w:r>
      <w:r>
        <w:rPr>
          <w:rStyle w:val="OperatorTok"/>
        </w:rPr>
        <w:t>/</w:t>
      </w:r>
      <w:r>
        <w:rPr>
          <w:rStyle w:val="NormalTok"/>
        </w:rPr>
        <w:t xml:space="preserve"> dep).mkdir(parents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exist_ok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</w:p>
    <w:p w14:paraId="37B66BCA" w14:textId="77777777" w:rsidR="009F2BE8" w:rsidRDefault="007903E4">
      <w:pPr>
        <w:pStyle w:val="FirstParagraph"/>
      </w:pPr>
      <w:r>
        <w:t>Isso garante que existam:</w:t>
      </w:r>
    </w:p>
    <w:p w14:paraId="6C520616" w14:textId="77777777" w:rsidR="009F2BE8" w:rsidRDefault="007903E4">
      <w:pPr>
        <w:pStyle w:val="SourceCode"/>
      </w:pPr>
      <w:r>
        <w:rPr>
          <w:rStyle w:val="VerbatimChar"/>
        </w:rPr>
        <w:t>OUTPUT/MAST</w:t>
      </w:r>
      <w:r>
        <w:br/>
      </w:r>
      <w:r>
        <w:rPr>
          <w:rStyle w:val="VerbatimChar"/>
        </w:rPr>
        <w:t>OUTPUT/MASR</w:t>
      </w:r>
      <w:r>
        <w:br/>
      </w:r>
      <w:r>
        <w:rPr>
          <w:rStyle w:val="VerbatimChar"/>
        </w:rPr>
        <w:t>OUTPUT/WEPV</w:t>
      </w:r>
    </w:p>
    <w:p w14:paraId="21C074CD" w14:textId="77777777" w:rsidR="009F2BE8" w:rsidRDefault="007903E4">
      <w:pPr>
        <w:pStyle w:val="FirstParagraph"/>
      </w:pPr>
      <w:r>
        <w:lastRenderedPageBreak/>
        <w:t>Essas pastas recebem os relatórios gerados pelo ETL.</w:t>
      </w:r>
    </w:p>
    <w:p w14:paraId="6F4DAB38" w14:textId="77777777" w:rsidR="009F2BE8" w:rsidRDefault="007903E4">
      <w:r>
        <w:pict w14:anchorId="422FD72D">
          <v:rect id="_x0000_i1035" style="width:0;height:1.5pt" o:hralign="center" o:hrstd="t" o:hr="t"/>
        </w:pict>
      </w:r>
    </w:p>
    <w:p w14:paraId="11AE7FE1" w14:textId="77777777" w:rsidR="009F2BE8" w:rsidRDefault="007903E4">
      <w:pPr>
        <w:pStyle w:val="Ttulo1"/>
      </w:pPr>
      <w:bookmarkStart w:id="23" w:name="o-que-aprendemos-nesta-primeira-parte"/>
      <w:bookmarkEnd w:id="22"/>
      <w:r>
        <w:t>O que aprendemos nesta primeira parte</w:t>
      </w:r>
    </w:p>
    <w:p w14:paraId="6E6C8A04" w14:textId="77777777" w:rsidR="009F2BE8" w:rsidRDefault="007903E4">
      <w:pPr>
        <w:pStyle w:val="FirstParagraph"/>
      </w:pPr>
      <w:r>
        <w:t xml:space="preserve">Até aqui, a função </w:t>
      </w:r>
      <w:r>
        <w:rPr>
          <w:rStyle w:val="VerbatimChar"/>
        </w:rPr>
        <w:t>run()</w:t>
      </w:r>
      <w:r>
        <w:t xml:space="preserve"> ainda não carregou nenhum Excel e ainda não gravou nada no banco.</w:t>
      </w:r>
    </w:p>
    <w:p w14:paraId="54F7ACE5" w14:textId="77777777" w:rsidR="009F2BE8" w:rsidRDefault="007903E4">
      <w:pPr>
        <w:pStyle w:val="Corpodetexto"/>
      </w:pPr>
      <w:r>
        <w:t>Ela apenas:</w:t>
      </w:r>
    </w:p>
    <w:p w14:paraId="3CB0A755" w14:textId="77777777" w:rsidR="009F2BE8" w:rsidRDefault="007903E4">
      <w:pPr>
        <w:pStyle w:val="Compact"/>
        <w:numPr>
          <w:ilvl w:val="0"/>
          <w:numId w:val="6"/>
        </w:numPr>
      </w:pPr>
      <w:r>
        <w:t>recebeu o caminho do config;</w:t>
      </w:r>
    </w:p>
    <w:p w14:paraId="60102F0F" w14:textId="77777777" w:rsidR="009F2BE8" w:rsidRDefault="007903E4">
      <w:pPr>
        <w:pStyle w:val="Compact"/>
        <w:numPr>
          <w:ilvl w:val="0"/>
          <w:numId w:val="6"/>
        </w:numPr>
      </w:pPr>
      <w:r>
        <w:t>leu o JSON;</w:t>
      </w:r>
    </w:p>
    <w:p w14:paraId="67EA41B7" w14:textId="77777777" w:rsidR="009F2BE8" w:rsidRDefault="007903E4">
      <w:pPr>
        <w:pStyle w:val="Compact"/>
        <w:numPr>
          <w:ilvl w:val="0"/>
          <w:numId w:val="6"/>
        </w:numPr>
      </w:pPr>
      <w:r>
        <w:t>definiu a raiz do projeto;</w:t>
      </w:r>
    </w:p>
    <w:p w14:paraId="20E7FF92" w14:textId="77777777" w:rsidR="009F2BE8" w:rsidRDefault="007903E4">
      <w:pPr>
        <w:pStyle w:val="Compact"/>
        <w:numPr>
          <w:ilvl w:val="0"/>
          <w:numId w:val="6"/>
        </w:numPr>
      </w:pPr>
      <w:r>
        <w:t>montou os caminhos principais;</w:t>
      </w:r>
    </w:p>
    <w:p w14:paraId="7F4441B4" w14:textId="77777777" w:rsidR="009F2BE8" w:rsidRDefault="007903E4">
      <w:pPr>
        <w:pStyle w:val="Compact"/>
        <w:numPr>
          <w:ilvl w:val="0"/>
          <w:numId w:val="6"/>
        </w:numPr>
      </w:pPr>
      <w:r>
        <w:t>resolveu caminhos relativos;</w:t>
      </w:r>
    </w:p>
    <w:p w14:paraId="78998309" w14:textId="77777777" w:rsidR="009F2BE8" w:rsidRDefault="007903E4">
      <w:pPr>
        <w:pStyle w:val="Compact"/>
        <w:numPr>
          <w:ilvl w:val="0"/>
          <w:numId w:val="6"/>
        </w:numPr>
      </w:pPr>
      <w:r>
        <w:t>criou pastas necessárias.</w:t>
      </w:r>
    </w:p>
    <w:p w14:paraId="3444D8CC" w14:textId="77777777" w:rsidR="009F2BE8" w:rsidRDefault="007903E4">
      <w:pPr>
        <w:pStyle w:val="FirstParagraph"/>
      </w:pPr>
      <w:r>
        <w:t>Em resumo:</w:t>
      </w:r>
    </w:p>
    <w:p w14:paraId="503DCC92" w14:textId="77777777" w:rsidR="009F2BE8" w:rsidRDefault="007903E4">
      <w:pPr>
        <w:pStyle w:val="SourceCode"/>
      </w:pPr>
      <w:r>
        <w:rPr>
          <w:rStyle w:val="VerbatimChar"/>
        </w:rPr>
        <w:t>Primeira parte da run() = preparação do ambiente</w:t>
      </w:r>
    </w:p>
    <w:p w14:paraId="6DDDDB4C" w14:textId="77777777" w:rsidR="009F2BE8" w:rsidRDefault="007903E4">
      <w:r>
        <w:pict w14:anchorId="405EA0C1">
          <v:rect id="_x0000_i1036" style="width:0;height:1.5pt" o:hralign="center" o:hrstd="t" o:hr="t"/>
        </w:pict>
      </w:r>
    </w:p>
    <w:p w14:paraId="7332DFC7" w14:textId="77777777" w:rsidR="009F2BE8" w:rsidRDefault="007903E4">
      <w:pPr>
        <w:pStyle w:val="Ttulo1"/>
      </w:pPr>
      <w:bookmarkStart w:id="24" w:name="mapa-mental"/>
      <w:bookmarkEnd w:id="23"/>
      <w:r>
        <w:t>Mapa mental</w:t>
      </w:r>
    </w:p>
    <w:p w14:paraId="01BFC82A" w14:textId="77777777" w:rsidR="009F2BE8" w:rsidRDefault="007903E4">
      <w:pPr>
        <w:pStyle w:val="SourceCode"/>
      </w:pPr>
      <w:r>
        <w:rPr>
          <w:rStyle w:val="VerbatimChar"/>
        </w:rPr>
        <w:t>run(config_path)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lê config.json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define project_root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monta caminhos:</w:t>
      </w:r>
      <w:r>
        <w:br/>
      </w:r>
      <w:r>
        <w:rPr>
          <w:rStyle w:val="VerbatimChar"/>
        </w:rPr>
        <w:t xml:space="preserve">   - SAP_IN</w:t>
      </w:r>
      <w:r>
        <w:br/>
      </w:r>
      <w:r>
        <w:rPr>
          <w:rStyle w:val="VerbatimChar"/>
        </w:rPr>
        <w:t xml:space="preserve">   - MB51_IN</w:t>
      </w:r>
      <w:r>
        <w:br/>
      </w:r>
      <w:r>
        <w:rPr>
          <w:rStyle w:val="VerbatimChar"/>
        </w:rPr>
        <w:t xml:space="preserve">   - DB</w:t>
      </w:r>
      <w:r>
        <w:br/>
      </w:r>
      <w:r>
        <w:rPr>
          <w:rStyle w:val="VerbatimChar"/>
        </w:rPr>
        <w:t xml:space="preserve">   - OUTPUT</w:t>
      </w:r>
      <w:r>
        <w:br/>
      </w:r>
      <w:r>
        <w:rPr>
          <w:rStyle w:val="VerbatimChar"/>
        </w:rPr>
        <w:t xml:space="preserve">   - LOGS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resolve caminhos relativos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cria pastas necessárias</w:t>
      </w:r>
    </w:p>
    <w:p w14:paraId="356E91E8" w14:textId="77777777" w:rsidR="009F2BE8" w:rsidRDefault="007903E4">
      <w:r>
        <w:pict w14:anchorId="0949E9ED">
          <v:rect id="_x0000_i1037" style="width:0;height:1.5pt" o:hralign="center" o:hrstd="t" o:hr="t"/>
        </w:pict>
      </w:r>
    </w:p>
    <w:p w14:paraId="6DE02FEC" w14:textId="77777777" w:rsidR="009F2BE8" w:rsidRDefault="007903E4">
      <w:pPr>
        <w:pStyle w:val="Ttulo1"/>
      </w:pPr>
      <w:bookmarkStart w:id="25" w:name="conceito-importante"/>
      <w:bookmarkEnd w:id="24"/>
      <w:r>
        <w:lastRenderedPageBreak/>
        <w:t>Conceito importante</w:t>
      </w:r>
    </w:p>
    <w:p w14:paraId="4C9B5BE2" w14:textId="77777777" w:rsidR="009F2BE8" w:rsidRDefault="007903E4">
      <w:pPr>
        <w:pStyle w:val="FirstParagraph"/>
      </w:pPr>
      <w:r>
        <w:t>Essa parte é essencial porque evita que o restante do ETL dependa de caminhos fixos no código.</w:t>
      </w:r>
    </w:p>
    <w:p w14:paraId="7F20BD59" w14:textId="77777777" w:rsidR="009F2BE8" w:rsidRDefault="007903E4">
      <w:pPr>
        <w:pStyle w:val="Corpodetexto"/>
      </w:pPr>
      <w:r>
        <w:t xml:space="preserve">Em vez disso, o código lê tudo do </w:t>
      </w:r>
      <w:r>
        <w:rPr>
          <w:rStyle w:val="VerbatimChar"/>
        </w:rPr>
        <w:t>config.json</w:t>
      </w:r>
      <w:r>
        <w:t>.</w:t>
      </w:r>
    </w:p>
    <w:p w14:paraId="260CEDC7" w14:textId="77777777" w:rsidR="009F2BE8" w:rsidRDefault="007903E4">
      <w:pPr>
        <w:pStyle w:val="Corpodetexto"/>
      </w:pPr>
      <w:r>
        <w:t>Isso torna o projeto mais flexível e mais fácil de mover para outra máquina ou servidor.</w:t>
      </w:r>
      <w:bookmarkEnd w:id="25"/>
    </w:p>
    <w:sectPr w:rsidR="009F2BE8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E60337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F96507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6CC20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529790B"/>
    <w:multiLevelType w:val="multilevel"/>
    <w:tmpl w:val="C67A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A44EA1"/>
    <w:multiLevelType w:val="multilevel"/>
    <w:tmpl w:val="6624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65416">
    <w:abstractNumId w:val="0"/>
  </w:num>
  <w:num w:numId="2" w16cid:durableId="1914392838">
    <w:abstractNumId w:val="1"/>
  </w:num>
  <w:num w:numId="3" w16cid:durableId="1671643167">
    <w:abstractNumId w:val="1"/>
  </w:num>
  <w:num w:numId="4" w16cid:durableId="333462468">
    <w:abstractNumId w:val="1"/>
  </w:num>
  <w:num w:numId="5" w16cid:durableId="1211260194">
    <w:abstractNumId w:val="1"/>
  </w:num>
  <w:num w:numId="6" w16cid:durableId="16512106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07261488">
    <w:abstractNumId w:val="3"/>
  </w:num>
  <w:num w:numId="8" w16cid:durableId="17859959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2BE8"/>
    <w:rsid w:val="0001573A"/>
    <w:rsid w:val="007903E4"/>
    <w:rsid w:val="007B5A31"/>
    <w:rsid w:val="0086312F"/>
    <w:rsid w:val="009F2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08D32"/>
  <w15:docId w15:val="{3813B888-0490-4D34-AB6E-77CABDD2F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86312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pt-BR" w:eastAsia="pt-BR"/>
    </w:rPr>
  </w:style>
  <w:style w:type="character" w:styleId="CdigoHTML">
    <w:name w:val="HTML Code"/>
    <w:basedOn w:val="Fontepargpadro"/>
    <w:uiPriority w:val="99"/>
    <w:unhideWhenUsed/>
    <w:rsid w:val="008631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8</Pages>
  <Words>917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Carlos Alberto Custodio</cp:lastModifiedBy>
  <cp:revision>2</cp:revision>
  <dcterms:created xsi:type="dcterms:W3CDTF">2026-05-12T13:32:00Z</dcterms:created>
  <dcterms:modified xsi:type="dcterms:W3CDTF">2026-05-12T16:00:00Z</dcterms:modified>
</cp:coreProperties>
</file>