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100E" w14:textId="77777777" w:rsidR="005227A8" w:rsidRDefault="005227A8" w:rsidP="005227A8">
      <w:r>
        <w:t>PASTAS PARA SALVAR INVENTÁRIOS:</w:t>
      </w:r>
    </w:p>
    <w:p w14:paraId="4E0DBD34" w14:textId="77777777" w:rsidR="00A93257" w:rsidRDefault="005227A8" w:rsidP="005227A8">
      <w:r>
        <w:t xml:space="preserve">Os inventários são atualizados toda a segunda </w:t>
      </w:r>
      <w:r>
        <w:t>feira filtrando sempre a semana anterior, para os depósitos MM usar o APP MI20:</w:t>
      </w:r>
      <w:r>
        <w:br/>
      </w:r>
      <w:r>
        <w:br/>
      </w:r>
      <w:r w:rsidRPr="005227A8">
        <w:drawing>
          <wp:inline distT="0" distB="0" distL="0" distR="0" wp14:anchorId="68FB9FFD" wp14:editId="18359CB5">
            <wp:extent cx="1073205" cy="1073205"/>
            <wp:effectExtent l="0" t="0" r="0" b="0"/>
            <wp:docPr id="1020340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40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175E" w14:textId="2A7862B3" w:rsidR="00A93257" w:rsidRDefault="00A93257" w:rsidP="005227A8">
      <w:r>
        <w:t>Clicar em ‘Chamar variante’</w:t>
      </w:r>
    </w:p>
    <w:p w14:paraId="2F1BF112" w14:textId="77777777" w:rsidR="00A93257" w:rsidRDefault="00A93257" w:rsidP="005227A8">
      <w:r w:rsidRPr="00A93257">
        <w:drawing>
          <wp:inline distT="0" distB="0" distL="0" distR="0" wp14:anchorId="55AAE54B" wp14:editId="182B4325">
            <wp:extent cx="5302523" cy="5181866"/>
            <wp:effectExtent l="0" t="0" r="0" b="0"/>
            <wp:docPr id="1185904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0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A7C8" w14:textId="77777777" w:rsidR="00A93257" w:rsidRDefault="00A93257" w:rsidP="005227A8"/>
    <w:p w14:paraId="3EEC3D9E" w14:textId="77777777" w:rsidR="00A93257" w:rsidRDefault="00A93257">
      <w:r>
        <w:br w:type="page"/>
      </w:r>
    </w:p>
    <w:p w14:paraId="112FC51E" w14:textId="37AB27D9" w:rsidR="00A93257" w:rsidRDefault="00A93257" w:rsidP="005227A8">
      <w:r>
        <w:lastRenderedPageBreak/>
        <w:t>Selecionar: INVMENSAL e clicar em &lt;&lt;Selecionar&gt;&gt;</w:t>
      </w:r>
    </w:p>
    <w:p w14:paraId="5CD72A4A" w14:textId="77777777" w:rsidR="00A93257" w:rsidRDefault="00A93257" w:rsidP="005227A8">
      <w:r w:rsidRPr="00A93257">
        <w:drawing>
          <wp:inline distT="0" distB="0" distL="0" distR="0" wp14:anchorId="500983F1" wp14:editId="1817A16D">
            <wp:extent cx="4140413" cy="1600282"/>
            <wp:effectExtent l="0" t="0" r="0" b="0"/>
            <wp:docPr id="1016533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3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20A3" w14:textId="5D62DCEB" w:rsidR="005227A8" w:rsidRDefault="00A93257" w:rsidP="005227A8">
      <w:r>
        <w:t>Editar</w:t>
      </w:r>
      <w:r w:rsidR="005227A8">
        <w:t xml:space="preserve"> os campos como</w:t>
      </w:r>
      <w:r>
        <w:t xml:space="preserve"> destacado</w:t>
      </w:r>
      <w:r w:rsidR="005227A8">
        <w:t xml:space="preserve"> na imagem</w:t>
      </w:r>
      <w:r>
        <w:t xml:space="preserve"> deixando com na sequência.</w:t>
      </w:r>
    </w:p>
    <w:p w14:paraId="0887E24C" w14:textId="438B1DDF" w:rsidR="00A93257" w:rsidRDefault="00A93257" w:rsidP="005227A8">
      <w:r w:rsidRPr="00A93257">
        <w:drawing>
          <wp:inline distT="0" distB="0" distL="0" distR="0" wp14:anchorId="4B05C010" wp14:editId="36A60DAA">
            <wp:extent cx="5035809" cy="3759393"/>
            <wp:effectExtent l="0" t="0" r="0" b="0"/>
            <wp:docPr id="131364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8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1838" w14:textId="024643DC" w:rsidR="005227A8" w:rsidRDefault="00A93257" w:rsidP="005227A8">
      <w:r>
        <w:br w:type="page"/>
      </w:r>
      <w:r w:rsidR="00B636BC">
        <w:lastRenderedPageBreak/>
        <w:t>O ‘Centro’ deve ficar somente o 1002, excluir os demais, a</w:t>
      </w:r>
      <w:r w:rsidR="005227A8">
        <w:t xml:space="preserve"> seta vermelha mostra que temos mais estoques selecionados, no caso</w:t>
      </w:r>
      <w:r w:rsidR="00B636BC">
        <w:t>, devemos deixar só</w:t>
      </w:r>
      <w:r w:rsidR="005227A8">
        <w:t xml:space="preserve"> MAST e MASR.</w:t>
      </w:r>
    </w:p>
    <w:p w14:paraId="73513030" w14:textId="681BFF39" w:rsidR="005227A8" w:rsidRDefault="005227A8" w:rsidP="005227A8">
      <w:r>
        <w:t>O período é sempre da semana anterior</w:t>
      </w:r>
      <w:r w:rsidR="00A93257">
        <w:t xml:space="preserve"> como mostrado.</w:t>
      </w:r>
      <w:r w:rsidR="00A93257">
        <w:br/>
      </w:r>
      <w:r w:rsidR="00A93257">
        <w:br/>
        <w:t>Depois, clicar em AVANÇAR.</w:t>
      </w:r>
    </w:p>
    <w:p w14:paraId="08B84173" w14:textId="49BFEEFE" w:rsidR="005227A8" w:rsidRDefault="005227A8" w:rsidP="005227A8">
      <w:r w:rsidRPr="005227A8">
        <w:drawing>
          <wp:inline distT="0" distB="0" distL="0" distR="0" wp14:anchorId="634073AB" wp14:editId="0785524F">
            <wp:extent cx="5400040" cy="3568700"/>
            <wp:effectExtent l="0" t="0" r="0" b="0"/>
            <wp:docPr id="751055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5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ECD6" w14:textId="4D55969D" w:rsidR="005227A8" w:rsidRDefault="00F216A9" w:rsidP="005227A8">
      <w:r>
        <w:t>Vai gerar o relatório para ser exportado:</w:t>
      </w:r>
      <w:r>
        <w:br/>
      </w:r>
      <w:r>
        <w:br/>
      </w:r>
      <w:r w:rsidRPr="00F216A9">
        <w:drawing>
          <wp:inline distT="0" distB="0" distL="0" distR="0" wp14:anchorId="677FF520" wp14:editId="32EBC2A3">
            <wp:extent cx="5239019" cy="2654436"/>
            <wp:effectExtent l="0" t="0" r="0" b="0"/>
            <wp:docPr id="217055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55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F8D5" w14:textId="77777777" w:rsidR="002E360F" w:rsidRDefault="002E360F" w:rsidP="005227A8"/>
    <w:p w14:paraId="5E640B8D" w14:textId="77777777" w:rsidR="002E360F" w:rsidRDefault="002E360F">
      <w:r>
        <w:br w:type="page"/>
      </w:r>
    </w:p>
    <w:p w14:paraId="32DF9D31" w14:textId="3AC0F245" w:rsidR="002E360F" w:rsidRDefault="002E360F" w:rsidP="005227A8">
      <w:r w:rsidRPr="002E360F">
        <w:rPr>
          <w:b/>
          <w:bCs/>
          <w:highlight w:val="yellow"/>
        </w:rPr>
        <w:lastRenderedPageBreak/>
        <w:t>IMPORTANTE - O padrão das colunas deve seguir como está na imagem</w:t>
      </w:r>
      <w:r w:rsidRPr="002E360F">
        <w:rPr>
          <w:highlight w:val="yellow"/>
        </w:rPr>
        <w:t>:</w:t>
      </w:r>
    </w:p>
    <w:tbl>
      <w:tblPr>
        <w:tblW w:w="21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</w:tblGrid>
      <w:tr w:rsidR="002E360F" w:rsidRPr="002E360F" w14:paraId="42398425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7A34449F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Documento inventário</w:t>
            </w:r>
          </w:p>
        </w:tc>
      </w:tr>
      <w:tr w:rsidR="002E360F" w:rsidRPr="002E360F" w14:paraId="1AA39063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338F4700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Item</w:t>
            </w:r>
          </w:p>
        </w:tc>
      </w:tr>
      <w:tr w:rsidR="002E360F" w:rsidRPr="002E360F" w14:paraId="2755C889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FE6E116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Material</w:t>
            </w:r>
          </w:p>
        </w:tc>
      </w:tr>
      <w:tr w:rsidR="002E360F" w:rsidRPr="002E360F" w14:paraId="541AB77D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20FAE472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Texto breve material</w:t>
            </w:r>
          </w:p>
        </w:tc>
      </w:tr>
      <w:tr w:rsidR="002E360F" w:rsidRPr="002E360F" w14:paraId="724EE712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1FFE1A97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UMB</w:t>
            </w:r>
          </w:p>
        </w:tc>
      </w:tr>
      <w:tr w:rsidR="002E360F" w:rsidRPr="002E360F" w14:paraId="1EB8C8E9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803A409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Depósito</w:t>
            </w:r>
          </w:p>
        </w:tc>
      </w:tr>
      <w:tr w:rsidR="002E360F" w:rsidRPr="002E360F" w14:paraId="50667B3C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32004BBE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Data contagem</w:t>
            </w:r>
          </w:p>
        </w:tc>
      </w:tr>
      <w:tr w:rsidR="002E360F" w:rsidRPr="002E360F" w14:paraId="3DDF516A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6928404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Qtd.registrada</w:t>
            </w:r>
            <w:proofErr w:type="spellEnd"/>
          </w:p>
        </w:tc>
      </w:tr>
      <w:tr w:rsidR="002E360F" w:rsidRPr="002E360F" w14:paraId="19233DB1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3B431FAF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Valor qtd.reg.</w:t>
            </w:r>
          </w:p>
        </w:tc>
      </w:tr>
      <w:tr w:rsidR="002E360F" w:rsidRPr="002E360F" w14:paraId="0DB1282F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78025CDB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Qtd.contada</w:t>
            </w:r>
            <w:proofErr w:type="spellEnd"/>
          </w:p>
        </w:tc>
      </w:tr>
      <w:tr w:rsidR="002E360F" w:rsidRPr="002E360F" w14:paraId="44DFC157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605F58D5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Qtd.diferença</w:t>
            </w:r>
            <w:proofErr w:type="spellEnd"/>
          </w:p>
        </w:tc>
      </w:tr>
      <w:tr w:rsidR="002E360F" w:rsidRPr="002E360F" w14:paraId="0E1B35D5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708F7E7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Valor diferença </w:t>
            </w:r>
            <w:proofErr w:type="spellStart"/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pos</w:t>
            </w:r>
            <w:proofErr w:type="spellEnd"/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2E360F" w:rsidRPr="002E360F" w14:paraId="4FAD96B6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44ECE8D9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Montante diferença</w:t>
            </w:r>
          </w:p>
        </w:tc>
      </w:tr>
      <w:tr w:rsidR="002E360F" w:rsidRPr="002E360F" w14:paraId="0EF74B36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17BA1B4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Valor diferença neg.</w:t>
            </w:r>
          </w:p>
        </w:tc>
      </w:tr>
      <w:tr w:rsidR="002E360F" w:rsidRPr="002E360F" w14:paraId="52D56386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400D21C5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 de estoque</w:t>
            </w:r>
          </w:p>
        </w:tc>
      </w:tr>
      <w:tr w:rsidR="002E360F" w:rsidRPr="002E360F" w14:paraId="4A4C2E25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F57E72A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Status </w:t>
            </w:r>
            <w:proofErr w:type="spellStart"/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invent.físico</w:t>
            </w:r>
            <w:proofErr w:type="spellEnd"/>
          </w:p>
        </w:tc>
      </w:tr>
      <w:tr w:rsidR="002E360F" w:rsidRPr="002E360F" w14:paraId="0F6283A9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67930CE4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Período contábil</w:t>
            </w:r>
          </w:p>
        </w:tc>
      </w:tr>
      <w:tr w:rsidR="002E360F" w:rsidRPr="002E360F" w14:paraId="2C78DD14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161B566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Exercício</w:t>
            </w:r>
          </w:p>
        </w:tc>
      </w:tr>
      <w:tr w:rsidR="002E360F" w:rsidRPr="002E360F" w14:paraId="4ED2E8A0" w14:textId="77777777" w:rsidTr="002E360F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33C605A2" w14:textId="77777777" w:rsidR="002E360F" w:rsidRPr="002E360F" w:rsidRDefault="002E360F" w:rsidP="002E36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E360F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Contado por</w:t>
            </w:r>
          </w:p>
        </w:tc>
      </w:tr>
    </w:tbl>
    <w:p w14:paraId="76A1EFB0" w14:textId="77777777" w:rsidR="002E360F" w:rsidRDefault="002E360F" w:rsidP="005227A8"/>
    <w:p w14:paraId="071A79FD" w14:textId="38292DA5" w:rsidR="002E360F" w:rsidRDefault="002E360F" w:rsidP="005227A8">
      <w:r>
        <w:t xml:space="preserve">Abaixo o caminho da pasta onde o arquivo deve ser salvo, importante manter o formato do nome do arquivo mudando somente os dias, mês, e ano do período gerado </w:t>
      </w:r>
      <w:proofErr w:type="gramStart"/>
      <w:r>
        <w:t>no relatórios</w:t>
      </w:r>
      <w:proofErr w:type="gramEnd"/>
      <w:r>
        <w:t>.</w:t>
      </w:r>
    </w:p>
    <w:p w14:paraId="621E115A" w14:textId="4479A408" w:rsidR="002E360F" w:rsidRDefault="002E360F" w:rsidP="005227A8">
      <w:r>
        <w:t>Exemplo:</w:t>
      </w:r>
    </w:p>
    <w:p w14:paraId="71BD0B4D" w14:textId="526AE22E" w:rsidR="002E360F" w:rsidRDefault="002E360F" w:rsidP="005227A8">
      <w:r w:rsidRPr="002E360F">
        <w:rPr>
          <w:highlight w:val="yellow"/>
        </w:rPr>
        <w:t>2026_23_03_A_29_03</w:t>
      </w:r>
      <w:r w:rsidRPr="002E360F">
        <w:t>_MAST_MASR.xlsx</w:t>
      </w:r>
    </w:p>
    <w:p w14:paraId="1F1BCA4F" w14:textId="56142227" w:rsidR="002E360F" w:rsidRDefault="002E360F" w:rsidP="005227A8">
      <w:r w:rsidRPr="002E360F">
        <w:rPr>
          <w:highlight w:val="yellow"/>
        </w:rPr>
        <w:t>2026_15_03_A_21_03</w:t>
      </w:r>
      <w:r w:rsidRPr="002E360F">
        <w:t>_MAST_MASR.xlsx</w:t>
      </w:r>
    </w:p>
    <w:p w14:paraId="05A35493" w14:textId="55A4CD79" w:rsidR="002A2229" w:rsidRDefault="005227A8" w:rsidP="005227A8">
      <w:r>
        <w:t xml:space="preserve">X:\Filial São </w:t>
      </w:r>
      <w:r w:rsidR="002E360F">
        <w:t>J</w:t>
      </w:r>
      <w:r>
        <w:t>osé\Remanufatura\Gestão\xApps\HUB_indicadores\code\analiseInventarios\MM_IN</w:t>
      </w:r>
    </w:p>
    <w:p w14:paraId="30366275" w14:textId="77777777" w:rsidR="00CA3DD2" w:rsidRDefault="00CA3DD2" w:rsidP="005227A8"/>
    <w:p w14:paraId="16DC2C39" w14:textId="179932C5" w:rsidR="00CA3DD2" w:rsidRDefault="00CA3DD2">
      <w:r>
        <w:br w:type="page"/>
      </w:r>
    </w:p>
    <w:p w14:paraId="6B3D5B8C" w14:textId="1063961E" w:rsidR="00CA3DD2" w:rsidRDefault="00CA3DD2" w:rsidP="005227A8">
      <w:r>
        <w:lastRenderedPageBreak/>
        <w:t>Atualizando inventários EWM/WEPV</w:t>
      </w:r>
    </w:p>
    <w:p w14:paraId="4A3C957D" w14:textId="159ACA4B" w:rsidR="00CA3DD2" w:rsidRDefault="00CA3DD2" w:rsidP="005227A8">
      <w:r>
        <w:t>APP utilizado:</w:t>
      </w:r>
    </w:p>
    <w:p w14:paraId="78472549" w14:textId="2924FB97" w:rsidR="00CA3DD2" w:rsidRDefault="00CA3DD2" w:rsidP="005227A8">
      <w:r w:rsidRPr="00CA3DD2">
        <w:drawing>
          <wp:inline distT="0" distB="0" distL="0" distR="0" wp14:anchorId="0AD499F7" wp14:editId="19233E7F">
            <wp:extent cx="1035103" cy="1047804"/>
            <wp:effectExtent l="0" t="0" r="0" b="0"/>
            <wp:docPr id="1858445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4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A42F" w14:textId="0FE45636" w:rsidR="00CA3DD2" w:rsidRDefault="00CA3DD2" w:rsidP="005227A8">
      <w:r>
        <w:t>Ao abrir a MON, seguir como na imagem, clique duplo em ‘Documentos de Inventário’:</w:t>
      </w:r>
    </w:p>
    <w:p w14:paraId="00CB476A" w14:textId="7E9EF274" w:rsidR="00CA3DD2" w:rsidRDefault="00CA3DD2" w:rsidP="005227A8">
      <w:r w:rsidRPr="00CA3DD2">
        <w:drawing>
          <wp:inline distT="0" distB="0" distL="0" distR="0" wp14:anchorId="32C84EAB" wp14:editId="497ED0B6">
            <wp:extent cx="2178162" cy="3283119"/>
            <wp:effectExtent l="0" t="0" r="0" b="0"/>
            <wp:docPr id="526409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9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A2E9" w14:textId="741147CF" w:rsidR="00CA3DD2" w:rsidRDefault="00CA3DD2" w:rsidP="005227A8">
      <w:r>
        <w:t>Na janela que se abre informe a semana que pretende gerar o relatório e clique no ícone do relógio, para executar.</w:t>
      </w:r>
    </w:p>
    <w:p w14:paraId="5F46CBFD" w14:textId="3A0CA43E" w:rsidR="00CA3DD2" w:rsidRDefault="00CA3DD2">
      <w:r>
        <w:br w:type="page"/>
      </w:r>
    </w:p>
    <w:p w14:paraId="1205B79E" w14:textId="55687E8A" w:rsidR="00CA3DD2" w:rsidRDefault="00CA3DD2" w:rsidP="005227A8">
      <w:r>
        <w:lastRenderedPageBreak/>
        <w:t>IMPORTANTE; Configurar as colunas do relatório como abaixo e salvar uma versão inventário:</w:t>
      </w:r>
    </w:p>
    <w:tbl>
      <w:tblPr>
        <w:tblW w:w="2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0"/>
      </w:tblGrid>
      <w:tr w:rsidR="00CA3DD2" w:rsidRPr="00CA3DD2" w14:paraId="661BF23A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7229E33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DocInvFísico</w:t>
            </w:r>
            <w:proofErr w:type="spellEnd"/>
          </w:p>
        </w:tc>
      </w:tr>
      <w:tr w:rsidR="00CA3DD2" w:rsidRPr="00CA3DD2" w14:paraId="0258C675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92883E5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Item</w:t>
            </w:r>
          </w:p>
        </w:tc>
      </w:tr>
      <w:tr w:rsidR="00CA3DD2" w:rsidRPr="00CA3DD2" w14:paraId="0AF734B6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22C216F3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Produto</w:t>
            </w:r>
          </w:p>
        </w:tc>
      </w:tr>
      <w:tr w:rsidR="00CA3DD2" w:rsidRPr="00CA3DD2" w14:paraId="50600A4C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48ADD8B9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Descrição produto</w:t>
            </w:r>
          </w:p>
        </w:tc>
      </w:tr>
      <w:tr w:rsidR="00CA3DD2" w:rsidRPr="00CA3DD2" w14:paraId="0498F265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F77DE54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gramStart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UM básica</w:t>
            </w:r>
            <w:proofErr w:type="gramEnd"/>
          </w:p>
        </w:tc>
      </w:tr>
      <w:tr w:rsidR="00CA3DD2" w:rsidRPr="00CA3DD2" w14:paraId="2866BDCE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7A97B0CE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Método de inventário físico</w:t>
            </w:r>
          </w:p>
        </w:tc>
      </w:tr>
      <w:tr w:rsidR="00CA3DD2" w:rsidRPr="00CA3DD2" w14:paraId="0C9D3ABF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88C6221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Área de atividade</w:t>
            </w:r>
          </w:p>
        </w:tc>
      </w:tr>
      <w:tr w:rsidR="00CA3DD2" w:rsidRPr="00CA3DD2" w14:paraId="5E9B2D32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6E3720E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Motivo</w:t>
            </w:r>
          </w:p>
        </w:tc>
      </w:tr>
      <w:tr w:rsidR="00CA3DD2" w:rsidRPr="00CA3DD2" w14:paraId="6208FF9A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221B427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Data de criação</w:t>
            </w:r>
          </w:p>
        </w:tc>
      </w:tr>
      <w:tr w:rsidR="00CA3DD2" w:rsidRPr="00CA3DD2" w14:paraId="2D76B824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E42A313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Hora da criação</w:t>
            </w:r>
          </w:p>
        </w:tc>
      </w:tr>
      <w:tr w:rsidR="00CA3DD2" w:rsidRPr="00CA3DD2" w14:paraId="436F856F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3E83054F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Data de lançamento</w:t>
            </w:r>
          </w:p>
        </w:tc>
      </w:tr>
      <w:tr w:rsidR="00CA3DD2" w:rsidRPr="00CA3DD2" w14:paraId="5947A68A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285ED615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Hora de registro</w:t>
            </w:r>
          </w:p>
        </w:tc>
      </w:tr>
      <w:tr w:rsidR="00CA3DD2" w:rsidRPr="00CA3DD2" w14:paraId="4A67558D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2CCCDDD7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Qtd.registrada</w:t>
            </w:r>
            <w:proofErr w:type="spellEnd"/>
          </w:p>
        </w:tc>
      </w:tr>
      <w:tr w:rsidR="00CA3DD2" w:rsidRPr="00CA3DD2" w14:paraId="1FDFD6C2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7949D0E5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Qtd.cont.inv</w:t>
            </w:r>
            <w:proofErr w:type="spellEnd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CA3DD2" w:rsidRPr="00CA3DD2" w14:paraId="1E533993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693E83CD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Quantidade de diferença</w:t>
            </w:r>
          </w:p>
        </w:tc>
      </w:tr>
      <w:tr w:rsidR="00CA3DD2" w:rsidRPr="00CA3DD2" w14:paraId="66FFCEF5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79D477AB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Valor de diferença</w:t>
            </w:r>
          </w:p>
        </w:tc>
      </w:tr>
      <w:tr w:rsidR="00CA3DD2" w:rsidRPr="00CA3DD2" w14:paraId="483487D3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7EB3864F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Contador</w:t>
            </w:r>
          </w:p>
        </w:tc>
      </w:tr>
      <w:tr w:rsidR="00CA3DD2" w:rsidRPr="00CA3DD2" w14:paraId="454852B9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224B7EB3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Cód.blq.invent.físico</w:t>
            </w:r>
            <w:proofErr w:type="spellEnd"/>
          </w:p>
        </w:tc>
      </w:tr>
      <w:tr w:rsidR="00CA3DD2" w:rsidRPr="00CA3DD2" w14:paraId="76273015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29A57CE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 de depósito</w:t>
            </w:r>
          </w:p>
        </w:tc>
      </w:tr>
      <w:tr w:rsidR="00CA3DD2" w:rsidRPr="00CA3DD2" w14:paraId="55E895A5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86C82F3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Área </w:t>
            </w:r>
            <w:proofErr w:type="spellStart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armazmto</w:t>
            </w:r>
            <w:proofErr w:type="spellEnd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CA3DD2" w:rsidRPr="00CA3DD2" w14:paraId="5F3B9A18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6C1ADF6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Posição no depósito</w:t>
            </w:r>
          </w:p>
        </w:tc>
      </w:tr>
      <w:tr w:rsidR="00CA3DD2" w:rsidRPr="00CA3DD2" w14:paraId="11E9810F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0C9381DC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 de estoque</w:t>
            </w:r>
          </w:p>
        </w:tc>
      </w:tr>
      <w:tr w:rsidR="00CA3DD2" w:rsidRPr="00CA3DD2" w14:paraId="5B0969AC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4608CF67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Status do inventário físico</w:t>
            </w:r>
          </w:p>
        </w:tc>
      </w:tr>
      <w:tr w:rsidR="00CA3DD2" w:rsidRPr="00CA3DD2" w14:paraId="7C0B41CE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1327E1B9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Denom.tipo</w:t>
            </w:r>
            <w:proofErr w:type="spellEnd"/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estoque</w:t>
            </w:r>
          </w:p>
        </w:tc>
      </w:tr>
      <w:tr w:rsidR="00CA3DD2" w:rsidRPr="00CA3DD2" w14:paraId="3180AB12" w14:textId="77777777" w:rsidTr="00CA3DD2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000000" w:fill="DDDDDD"/>
            <w:noWrap/>
            <w:hideMark/>
          </w:tcPr>
          <w:p w14:paraId="56E8869A" w14:textId="77777777" w:rsidR="00CA3DD2" w:rsidRPr="00CA3DD2" w:rsidRDefault="00CA3DD2" w:rsidP="00CA3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CA3DD2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Ordem de depósito</w:t>
            </w:r>
          </w:p>
        </w:tc>
      </w:tr>
    </w:tbl>
    <w:p w14:paraId="50191B5C" w14:textId="77777777" w:rsidR="00CA3DD2" w:rsidRDefault="00CA3DD2" w:rsidP="005227A8"/>
    <w:p w14:paraId="265C9D2E" w14:textId="5EA7BACF" w:rsidR="00CA3DD2" w:rsidRDefault="00CA3DD2" w:rsidP="005227A8">
      <w:r>
        <w:t xml:space="preserve">Após configurar as colunas do relatório selecione a coluna ‘Area atividade’ clicando no </w:t>
      </w:r>
      <w:r w:rsidR="003B56C8">
        <w:t>título da coluna, depois, selecione a opção filtro=&gt;Definir filtro.</w:t>
      </w:r>
    </w:p>
    <w:p w14:paraId="03189B68" w14:textId="3C2E3145" w:rsidR="00CA3DD2" w:rsidRDefault="00CA3DD2" w:rsidP="005227A8">
      <w:r w:rsidRPr="00CA3DD2">
        <w:drawing>
          <wp:inline distT="0" distB="0" distL="0" distR="0" wp14:anchorId="53250207" wp14:editId="0AB9C4A5">
            <wp:extent cx="5400040" cy="2141220"/>
            <wp:effectExtent l="0" t="0" r="0" b="0"/>
            <wp:docPr id="1470172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2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6C32" w14:textId="77777777" w:rsidR="003B56C8" w:rsidRDefault="003B56C8">
      <w:r>
        <w:br w:type="page"/>
      </w:r>
    </w:p>
    <w:p w14:paraId="69889963" w14:textId="090050DA" w:rsidR="003B56C8" w:rsidRDefault="003B56C8" w:rsidP="005227A8">
      <w:r>
        <w:lastRenderedPageBreak/>
        <w:t>Na janela, ajuste os campos em destaque:</w:t>
      </w:r>
    </w:p>
    <w:p w14:paraId="4E1AC79A" w14:textId="79891A0A" w:rsidR="003B56C8" w:rsidRDefault="003B56C8" w:rsidP="005227A8">
      <w:r>
        <w:t>Status do inventário físico= POST</w:t>
      </w:r>
    </w:p>
    <w:p w14:paraId="1DC4174A" w14:textId="5FDEDF5B" w:rsidR="003B56C8" w:rsidRDefault="003B56C8" w:rsidP="005227A8">
      <w:r>
        <w:t>Denominação do tipo de estoque: Selecione o botão em destaque para incluir dois parâmetros.</w:t>
      </w:r>
    </w:p>
    <w:p w14:paraId="009CC10F" w14:textId="7F579384" w:rsidR="003B56C8" w:rsidRDefault="003B56C8" w:rsidP="005227A8">
      <w:r w:rsidRPr="003B56C8">
        <w:drawing>
          <wp:inline distT="0" distB="0" distL="0" distR="0" wp14:anchorId="5DC32E2E" wp14:editId="16F325DD">
            <wp:extent cx="5400040" cy="2508885"/>
            <wp:effectExtent l="0" t="0" r="0" b="5715"/>
            <wp:docPr id="1670613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13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0F1" w14:textId="7B2F7D3F" w:rsidR="003B56C8" w:rsidRDefault="003B56C8" w:rsidP="003B56C8">
      <w:pPr>
        <w:pStyle w:val="PargrafodaLista"/>
        <w:numPr>
          <w:ilvl w:val="0"/>
          <w:numId w:val="1"/>
        </w:numPr>
      </w:pPr>
      <w:r>
        <w:t xml:space="preserve">Livre </w:t>
      </w:r>
      <w:proofErr w:type="spellStart"/>
      <w:r>
        <w:t>Assit.Tecnic</w:t>
      </w:r>
      <w:proofErr w:type="spellEnd"/>
    </w:p>
    <w:p w14:paraId="4E259D6B" w14:textId="61C2C489" w:rsidR="003B56C8" w:rsidRDefault="003B56C8" w:rsidP="003B56C8">
      <w:pPr>
        <w:pStyle w:val="PargrafodaLista"/>
        <w:numPr>
          <w:ilvl w:val="0"/>
          <w:numId w:val="1"/>
        </w:numPr>
      </w:pPr>
      <w:r>
        <w:t xml:space="preserve">Bloqueado </w:t>
      </w:r>
      <w:proofErr w:type="spellStart"/>
      <w:r>
        <w:t>Assistencia</w:t>
      </w:r>
      <w:proofErr w:type="spellEnd"/>
      <w:r>
        <w:t xml:space="preserve"> </w:t>
      </w:r>
      <w:proofErr w:type="spellStart"/>
      <w:r>
        <w:t>tecnica</w:t>
      </w:r>
      <w:proofErr w:type="spellEnd"/>
    </w:p>
    <w:p w14:paraId="171DC677" w14:textId="6E0397F7" w:rsidR="003B56C8" w:rsidRDefault="003B56C8" w:rsidP="005227A8">
      <w:r w:rsidRPr="003B56C8">
        <w:drawing>
          <wp:inline distT="0" distB="0" distL="0" distR="0" wp14:anchorId="1AE9C23D" wp14:editId="6C0AC319">
            <wp:extent cx="5400040" cy="2982595"/>
            <wp:effectExtent l="0" t="0" r="0" b="8255"/>
            <wp:docPr id="915151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51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3A79" w14:textId="77777777" w:rsidR="003B56C8" w:rsidRDefault="003B56C8">
      <w:r>
        <w:br w:type="page"/>
      </w:r>
    </w:p>
    <w:p w14:paraId="0E629B0A" w14:textId="6C9A51E8" w:rsidR="003B56C8" w:rsidRDefault="003B56C8" w:rsidP="005227A8">
      <w:r>
        <w:lastRenderedPageBreak/>
        <w:t>Só confirmar as configurações e exportar planilha.</w:t>
      </w:r>
    </w:p>
    <w:p w14:paraId="49E78E96" w14:textId="003F5B2F" w:rsidR="003B56C8" w:rsidRDefault="003B56C8" w:rsidP="005227A8">
      <w:r>
        <w:t>Segue caminho para salvar arquivo:</w:t>
      </w:r>
    </w:p>
    <w:p w14:paraId="3DB43D48" w14:textId="1D6B3FE1" w:rsidR="003B56C8" w:rsidRDefault="003B56C8" w:rsidP="005227A8">
      <w:r w:rsidRPr="003B56C8">
        <w:t>X:\Filial São José\Remanufatura\Gestão\xApps\HUB_indicadores\code\analiseInventarios\WEPV_IN</w:t>
      </w:r>
    </w:p>
    <w:p w14:paraId="7CE26AFB" w14:textId="470E59B9" w:rsidR="003B56C8" w:rsidRDefault="003B56C8" w:rsidP="005227A8">
      <w:r w:rsidRPr="003B56C8">
        <w:drawing>
          <wp:inline distT="0" distB="0" distL="0" distR="0" wp14:anchorId="0C94D8C4" wp14:editId="454C806A">
            <wp:extent cx="5264421" cy="2349621"/>
            <wp:effectExtent l="0" t="0" r="0" b="0"/>
            <wp:docPr id="649918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8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7220" w14:textId="06A4ADC8" w:rsidR="003B56C8" w:rsidRDefault="003B56C8" w:rsidP="005227A8">
      <w:r>
        <w:t>Assim como nos inventários MM o EWM também deve seguir um padrão do nome do arquivo a ser salvo mudando somente dia, mês e ano conforme o período de geração do relatório:</w:t>
      </w:r>
    </w:p>
    <w:p w14:paraId="106B1074" w14:textId="2A99C77E" w:rsidR="003B56C8" w:rsidRDefault="003B56C8" w:rsidP="005227A8">
      <w:r w:rsidRPr="003B56C8">
        <w:rPr>
          <w:highlight w:val="yellow"/>
        </w:rPr>
        <w:t>2026_23_03_A_28_03</w:t>
      </w:r>
      <w:r w:rsidRPr="003B56C8">
        <w:t>_WEPV.xlsx</w:t>
      </w:r>
    </w:p>
    <w:p w14:paraId="1E3270ED" w14:textId="63747B22" w:rsidR="003B56C8" w:rsidRDefault="003B56C8" w:rsidP="005227A8">
      <w:r w:rsidRPr="003B56C8">
        <w:rPr>
          <w:highlight w:val="yellow"/>
        </w:rPr>
        <w:t>2026_16_03_A_21_03</w:t>
      </w:r>
      <w:r w:rsidRPr="003B56C8">
        <w:t>_WEPV.xlsx</w:t>
      </w:r>
    </w:p>
    <w:p w14:paraId="4B93EA1F" w14:textId="4AB74DBC" w:rsidR="003B56C8" w:rsidRDefault="003B56C8" w:rsidP="005227A8">
      <w:r>
        <w:t>Isso conluie a geração dos relatórios para inventários.</w:t>
      </w:r>
    </w:p>
    <w:p w14:paraId="2BAF0CBF" w14:textId="7588B886" w:rsidR="00161F23" w:rsidRDefault="00161F23">
      <w:r>
        <w:br w:type="page"/>
      </w:r>
    </w:p>
    <w:p w14:paraId="191BF547" w14:textId="26379C8E" w:rsidR="00161F23" w:rsidRDefault="00161F23" w:rsidP="005227A8">
      <w:r>
        <w:lastRenderedPageBreak/>
        <w:t xml:space="preserve">GERANDO RELAÓRIOS DIÁRIOS PARA ATUALIZAÇÃO DO HUB </w:t>
      </w:r>
      <w:proofErr w:type="spellStart"/>
      <w:r>
        <w:t>analiseEstoques</w:t>
      </w:r>
      <w:proofErr w:type="spellEnd"/>
      <w:r>
        <w:t>;</w:t>
      </w:r>
    </w:p>
    <w:p w14:paraId="10797BDC" w14:textId="77777777" w:rsidR="00161F23" w:rsidRDefault="00161F23" w:rsidP="005227A8"/>
    <w:p w14:paraId="297BE7BE" w14:textId="30312213" w:rsidR="00161F23" w:rsidRDefault="00161F23" w:rsidP="005227A8">
      <w:r>
        <w:t>APP usado:</w:t>
      </w:r>
    </w:p>
    <w:p w14:paraId="3FABBE8C" w14:textId="6F190F11" w:rsidR="00161F23" w:rsidRDefault="00161F23" w:rsidP="005227A8">
      <w:r w:rsidRPr="00161F23">
        <w:drawing>
          <wp:inline distT="0" distB="0" distL="0" distR="0" wp14:anchorId="2F63FF9B" wp14:editId="2A519DAC">
            <wp:extent cx="1054154" cy="1092256"/>
            <wp:effectExtent l="0" t="0" r="0" b="0"/>
            <wp:docPr id="1628143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3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C852" w14:textId="6E212FE1" w:rsidR="00A156BE" w:rsidRDefault="00A156BE" w:rsidP="005227A8">
      <w:r>
        <w:t>Configuração:</w:t>
      </w:r>
    </w:p>
    <w:p w14:paraId="6E4EA855" w14:textId="1861DEEF" w:rsidR="00A156BE" w:rsidRDefault="00A156BE" w:rsidP="005227A8">
      <w:r>
        <w:t>Centro = 1002</w:t>
      </w:r>
    </w:p>
    <w:p w14:paraId="38389032" w14:textId="7565DF9F" w:rsidR="00A156BE" w:rsidRDefault="00A156BE" w:rsidP="005227A8">
      <w:r>
        <w:t>Depósitos = MAST, MASR E WEPV</w:t>
      </w:r>
    </w:p>
    <w:p w14:paraId="5209C4E2" w14:textId="092944AF" w:rsidR="00161F23" w:rsidRDefault="00A156BE" w:rsidP="005227A8">
      <w:r w:rsidRPr="00A156BE">
        <w:drawing>
          <wp:inline distT="0" distB="0" distL="0" distR="0" wp14:anchorId="0F3CA9F8" wp14:editId="6A21B3E7">
            <wp:extent cx="5400040" cy="1047115"/>
            <wp:effectExtent l="0" t="0" r="0" b="635"/>
            <wp:docPr id="903196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96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168F" w14:textId="77777777" w:rsidR="00A156BE" w:rsidRDefault="00A156BE" w:rsidP="005227A8"/>
    <w:p w14:paraId="58AEDC5C" w14:textId="0BE63239" w:rsidR="00A156BE" w:rsidRDefault="00A156BE" w:rsidP="005227A8">
      <w:r>
        <w:t>IMPORTANTE; Antes de gerar o relatório formatar as colunas para padronizar com os arquivos do projeto clicando na engrenagem destacada em amarelo na imagem acima e selecionando somente os campos da imagem abaixo.</w:t>
      </w:r>
    </w:p>
    <w:p w14:paraId="63D3BC98" w14:textId="77777777" w:rsidR="00A156BE" w:rsidRDefault="00A156BE" w:rsidP="005227A8"/>
    <w:p w14:paraId="3D29CDFC" w14:textId="3DE2061E" w:rsidR="00A156BE" w:rsidRDefault="00A156BE" w:rsidP="005227A8">
      <w:r w:rsidRPr="00A156BE">
        <w:drawing>
          <wp:anchor distT="0" distB="0" distL="114300" distR="114300" simplePos="0" relativeHeight="251658240" behindDoc="0" locked="0" layoutInCell="1" allowOverlap="1" wp14:anchorId="56E67602" wp14:editId="269504B3">
            <wp:simplePos x="1082233" y="6209818"/>
            <wp:positionH relativeFrom="column">
              <wp:align>left</wp:align>
            </wp:positionH>
            <wp:positionV relativeFrom="paragraph">
              <wp:align>top</wp:align>
            </wp:positionV>
            <wp:extent cx="3702240" cy="3238666"/>
            <wp:effectExtent l="0" t="0" r="0" b="0"/>
            <wp:wrapSquare wrapText="bothSides"/>
            <wp:docPr id="947547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72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ECD173C" w14:textId="769D36C7" w:rsidR="00A156BE" w:rsidRDefault="00A156BE" w:rsidP="005227A8">
      <w:r>
        <w:t>Feito as parametrizações clicar em Iniciar se for preciso e depois clicar em exportar no ícone ao lado da engrenagem.</w:t>
      </w:r>
    </w:p>
    <w:p w14:paraId="6D4019FD" w14:textId="19F0070F" w:rsidR="00A156BE" w:rsidRDefault="00A156BE" w:rsidP="005227A8">
      <w:r>
        <w:t>IMPORTANTE</w:t>
      </w:r>
    </w:p>
    <w:p w14:paraId="57CBA134" w14:textId="68917D03" w:rsidR="00A156BE" w:rsidRDefault="00A156BE" w:rsidP="005227A8">
      <w:r>
        <w:t>O arquivo gerado deve ser salvo na pasta indicada abaixo respeitando também o padrão para o nome dos arquivos:</w:t>
      </w:r>
    </w:p>
    <w:p w14:paraId="33E1A2CF" w14:textId="3D9AAD4B" w:rsidR="00A156BE" w:rsidRDefault="00A156BE" w:rsidP="005227A8">
      <w:r w:rsidRPr="00A156BE">
        <w:t>Materiais</w:t>
      </w:r>
      <w:r w:rsidRPr="00A156BE">
        <w:rPr>
          <w:highlight w:val="yellow"/>
        </w:rPr>
        <w:t>31032026</w:t>
      </w:r>
      <w:r w:rsidRPr="00A156BE">
        <w:t>.xlsx</w:t>
      </w:r>
    </w:p>
    <w:p w14:paraId="2A794140" w14:textId="17C109A5" w:rsidR="00A156BE" w:rsidRDefault="00A156BE" w:rsidP="005227A8">
      <w:r w:rsidRPr="00A156BE">
        <w:lastRenderedPageBreak/>
        <w:t>Materiais</w:t>
      </w:r>
      <w:r w:rsidRPr="00A156BE">
        <w:rPr>
          <w:highlight w:val="yellow"/>
        </w:rPr>
        <w:t>0204</w:t>
      </w:r>
      <w:r w:rsidRPr="00A156BE">
        <w:rPr>
          <w:highlight w:val="yellow"/>
        </w:rPr>
        <w:t>2026</w:t>
      </w:r>
      <w:r w:rsidRPr="00A156BE">
        <w:t>.xlsx</w:t>
      </w:r>
    </w:p>
    <w:p w14:paraId="6A6B69C3" w14:textId="77777777" w:rsidR="00A156BE" w:rsidRDefault="00A156BE" w:rsidP="005227A8"/>
    <w:p w14:paraId="51A8E3FD" w14:textId="11E31133" w:rsidR="00A156BE" w:rsidRDefault="00A156BE" w:rsidP="005227A8">
      <w:r w:rsidRPr="00A156BE">
        <w:t>X:\Filial São José\Remanufatura\Gestão\xApps\HUB_indicadores\data\analiseEstoques\SAP_IN</w:t>
      </w:r>
    </w:p>
    <w:p w14:paraId="72C0638D" w14:textId="77777777" w:rsidR="00A156BE" w:rsidRDefault="00A156BE" w:rsidP="005227A8"/>
    <w:p w14:paraId="5B2C9148" w14:textId="77777777" w:rsidR="00A156BE" w:rsidRDefault="00A156BE">
      <w:r>
        <w:br w:type="page"/>
      </w:r>
    </w:p>
    <w:p w14:paraId="065741BB" w14:textId="23FDD04B" w:rsidR="00A156BE" w:rsidRDefault="00A156BE" w:rsidP="005227A8">
      <w:r>
        <w:lastRenderedPageBreak/>
        <w:t>Para gerar a movimentação do MAST usamos o MB51:</w:t>
      </w:r>
    </w:p>
    <w:p w14:paraId="17754ED2" w14:textId="67122740" w:rsidR="00A156BE" w:rsidRDefault="00A156BE" w:rsidP="005227A8">
      <w:r w:rsidRPr="00A156BE">
        <w:drawing>
          <wp:inline distT="0" distB="0" distL="0" distR="0" wp14:anchorId="3E78B7D0" wp14:editId="3830802D">
            <wp:extent cx="1054154" cy="1054154"/>
            <wp:effectExtent l="0" t="0" r="0" b="0"/>
            <wp:docPr id="875111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11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2B13" w14:textId="5BAB499E" w:rsidR="00A156BE" w:rsidRDefault="00A156BE" w:rsidP="005227A8">
      <w:r>
        <w:t>Fazemos os filtros como na imagem o cuidado aqui</w:t>
      </w:r>
      <w:r w:rsidR="00547A30">
        <w:t xml:space="preserve"> é com as datas de início e fim do relatório. A data início deve sempre ser a do primeiro dia útil do mês e a data fim deve ser incrementada conforme os dias vão passando.</w:t>
      </w:r>
    </w:p>
    <w:p w14:paraId="7016E801" w14:textId="34005AA6" w:rsidR="00A156BE" w:rsidRDefault="00A156BE" w:rsidP="005227A8">
      <w:r w:rsidRPr="00A156BE">
        <w:drawing>
          <wp:inline distT="0" distB="0" distL="0" distR="0" wp14:anchorId="0CA25AC4" wp14:editId="4B80B71E">
            <wp:extent cx="5016758" cy="4972306"/>
            <wp:effectExtent l="0" t="0" r="0" b="0"/>
            <wp:docPr id="1583807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07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904F" w14:textId="77777777" w:rsidR="00547A30" w:rsidRDefault="00547A30">
      <w:r>
        <w:br w:type="page"/>
      </w:r>
    </w:p>
    <w:p w14:paraId="3D258ADB" w14:textId="77777777" w:rsidR="00547A30" w:rsidRDefault="00547A30" w:rsidP="005227A8">
      <w:r>
        <w:lastRenderedPageBreak/>
        <w:t xml:space="preserve">IMPORTANTE: </w:t>
      </w:r>
    </w:p>
    <w:p w14:paraId="7AA36740" w14:textId="6224E9AD" w:rsidR="00161F23" w:rsidRDefault="00547A30" w:rsidP="005227A8">
      <w:r>
        <w:t>Configurar o formato do relatório seguindo as colunas abaixo:</w:t>
      </w:r>
    </w:p>
    <w:tbl>
      <w:tblPr>
        <w:tblW w:w="4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</w:tblGrid>
      <w:tr w:rsidR="00547A30" w:rsidRPr="00547A30" w14:paraId="21AE8D29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3172F1AF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Material</w:t>
            </w:r>
          </w:p>
        </w:tc>
      </w:tr>
      <w:tr w:rsidR="00547A30" w:rsidRPr="00547A30" w14:paraId="40C47433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406A156B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Descrição de material</w:t>
            </w:r>
          </w:p>
        </w:tc>
      </w:tr>
      <w:tr w:rsidR="00547A30" w:rsidRPr="00547A30" w14:paraId="6D37B567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4BAAA98F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Depósito</w:t>
            </w:r>
          </w:p>
        </w:tc>
      </w:tr>
      <w:tr w:rsidR="00547A30" w:rsidRPr="00547A30" w14:paraId="1773EAFB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0D372430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Estoque de utilização livre</w:t>
            </w:r>
          </w:p>
        </w:tc>
      </w:tr>
      <w:tr w:rsidR="00547A30" w:rsidRPr="00547A30" w14:paraId="0814CEF1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550A52BC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Estoque em controle de qualidade</w:t>
            </w:r>
          </w:p>
        </w:tc>
      </w:tr>
      <w:tr w:rsidR="00547A30" w:rsidRPr="00547A30" w14:paraId="208C311B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2153A275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Estoque bloqueado</w:t>
            </w:r>
          </w:p>
        </w:tc>
      </w:tr>
      <w:tr w:rsidR="00547A30" w:rsidRPr="00547A30" w14:paraId="0CE2DA5F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3D44A10A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do estoque de utilização livre</w:t>
            </w:r>
          </w:p>
        </w:tc>
      </w:tr>
      <w:tr w:rsidR="00547A30" w:rsidRPr="00547A30" w14:paraId="33DAC931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75E02AE7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do estoque no controle de qualidade</w:t>
            </w:r>
          </w:p>
        </w:tc>
      </w:tr>
      <w:tr w:rsidR="00547A30" w:rsidRPr="00547A30" w14:paraId="261EB58B" w14:textId="77777777" w:rsidTr="00547A30">
        <w:trPr>
          <w:trHeight w:val="28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bottom"/>
            <w:hideMark/>
          </w:tcPr>
          <w:p w14:paraId="6B653E94" w14:textId="77777777" w:rsidR="00547A30" w:rsidRPr="00547A30" w:rsidRDefault="00547A30" w:rsidP="00547A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47A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do estoque bloqueado</w:t>
            </w:r>
          </w:p>
        </w:tc>
      </w:tr>
    </w:tbl>
    <w:p w14:paraId="15F0759A" w14:textId="77777777" w:rsidR="00547A30" w:rsidRDefault="00547A30" w:rsidP="005227A8"/>
    <w:p w14:paraId="73731C93" w14:textId="4C9849E1" w:rsidR="00547A30" w:rsidRDefault="00547A30" w:rsidP="005227A8">
      <w:r w:rsidRPr="00547A30">
        <w:drawing>
          <wp:inline distT="0" distB="0" distL="0" distR="0" wp14:anchorId="09571947" wp14:editId="6D7178C7">
            <wp:extent cx="4940554" cy="2057506"/>
            <wp:effectExtent l="0" t="0" r="0" b="0"/>
            <wp:docPr id="2138118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18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D04C" w14:textId="750494EE" w:rsidR="00547A30" w:rsidRDefault="00547A30" w:rsidP="00547A30">
      <w:r>
        <w:t>Com o relatório gerado seguir a imagem para exportar para o Excel, da mesma forma que os demais relatórios manter um padrão de nome para o arquivo</w:t>
      </w:r>
      <w:r>
        <w:t xml:space="preserve"> alterando só a parte da data </w:t>
      </w:r>
      <w:proofErr w:type="spellStart"/>
      <w:r>
        <w:t>referênciada</w:t>
      </w:r>
      <w:proofErr w:type="spellEnd"/>
      <w:r>
        <w:t xml:space="preserve"> como segue </w:t>
      </w:r>
      <w:r>
        <w:t>e salvar no caminho descrito.</w:t>
      </w:r>
    </w:p>
    <w:p w14:paraId="79CAC1FB" w14:textId="5D331DBF" w:rsidR="00547A30" w:rsidRDefault="00547A30" w:rsidP="00547A30">
      <w:r w:rsidRPr="00547A30">
        <w:t>MB51MAST</w:t>
      </w:r>
      <w:r w:rsidRPr="00547A30">
        <w:rPr>
          <w:highlight w:val="yellow"/>
        </w:rPr>
        <w:t>010426</w:t>
      </w:r>
      <w:r w:rsidRPr="00547A30">
        <w:t>.xlsx</w:t>
      </w:r>
    </w:p>
    <w:p w14:paraId="329523F8" w14:textId="4E0E2C26" w:rsidR="00547A30" w:rsidRDefault="00547A30" w:rsidP="00547A30">
      <w:r w:rsidRPr="00547A30">
        <w:t>MB51MAST</w:t>
      </w:r>
      <w:r w:rsidRPr="00547A30">
        <w:rPr>
          <w:highlight w:val="yellow"/>
        </w:rPr>
        <w:t>310326</w:t>
      </w:r>
      <w:r w:rsidRPr="00547A30">
        <w:t>.xlsx</w:t>
      </w:r>
    </w:p>
    <w:p w14:paraId="0E3B8D2A" w14:textId="3EF44997" w:rsidR="00547A30" w:rsidRDefault="00547A30" w:rsidP="00547A30">
      <w:r w:rsidRPr="00547A30">
        <w:t>X:\Filial São José\Remanufatura\Gestão\xApps\HUB_indicadores\data\analiseEstoques\MB51_IN</w:t>
      </w:r>
    </w:p>
    <w:p w14:paraId="49F0C4E1" w14:textId="77777777" w:rsidR="003644D7" w:rsidRDefault="003644D7" w:rsidP="00547A30"/>
    <w:p w14:paraId="6F37B199" w14:textId="649514E0" w:rsidR="003644D7" w:rsidRDefault="003644D7" w:rsidP="00547A30">
      <w:r>
        <w:t>Com os arquivos salvos nas referidas pastas é só rodar</w:t>
      </w:r>
      <w:r w:rsidR="00531E56">
        <w:t>,</w:t>
      </w:r>
      <w:r>
        <w:t xml:space="preserve"> (clique duplo no arquivo</w:t>
      </w:r>
      <w:r w:rsidR="00531E56">
        <w:t xml:space="preserve">), </w:t>
      </w:r>
      <w:r w:rsidRPr="003644D7">
        <w:rPr>
          <w:highlight w:val="yellow"/>
        </w:rPr>
        <w:t>02_atualizar_e_abrir_hub_Felipe.bat</w:t>
      </w:r>
      <w:r>
        <w:t xml:space="preserve"> que está nesse caminho: </w:t>
      </w:r>
      <w:r w:rsidRPr="003644D7">
        <w:rPr>
          <w:highlight w:val="yellow"/>
        </w:rPr>
        <w:t>X:\Filial São José\Remanufatura\Gestão\</w:t>
      </w:r>
      <w:proofErr w:type="spellStart"/>
      <w:r w:rsidRPr="003644D7">
        <w:rPr>
          <w:highlight w:val="yellow"/>
        </w:rPr>
        <w:t>xApps</w:t>
      </w:r>
      <w:proofErr w:type="spellEnd"/>
      <w:r w:rsidRPr="003644D7">
        <w:rPr>
          <w:highlight w:val="yellow"/>
        </w:rPr>
        <w:t>\</w:t>
      </w:r>
      <w:proofErr w:type="spellStart"/>
      <w:r w:rsidRPr="003644D7">
        <w:rPr>
          <w:highlight w:val="yellow"/>
        </w:rPr>
        <w:t>HUB_indicadores</w:t>
      </w:r>
      <w:proofErr w:type="spellEnd"/>
      <w:r w:rsidRPr="003644D7">
        <w:rPr>
          <w:highlight w:val="yellow"/>
        </w:rPr>
        <w:t>\bin</w:t>
      </w:r>
    </w:p>
    <w:p w14:paraId="63F83862" w14:textId="77777777" w:rsidR="003644D7" w:rsidRDefault="003644D7" w:rsidP="00547A30"/>
    <w:p w14:paraId="6DC48878" w14:textId="1879E865" w:rsidR="003B56C8" w:rsidRDefault="003644D7" w:rsidP="005227A8">
      <w:r>
        <w:t xml:space="preserve">Caso o APP já esteja no ar e atualizado e se queira só abrir o HUB use o </w:t>
      </w:r>
      <w:r w:rsidRPr="003644D7">
        <w:rPr>
          <w:highlight w:val="yellow"/>
        </w:rPr>
        <w:t>01_ABRIR_HUB_Felipe.bat</w:t>
      </w:r>
      <w:r>
        <w:t xml:space="preserve"> que está na mesma pasta.</w:t>
      </w:r>
    </w:p>
    <w:p w14:paraId="2CF7829D" w14:textId="77777777" w:rsidR="003B56C8" w:rsidRDefault="003B56C8" w:rsidP="005227A8"/>
    <w:sectPr w:rsidR="003B56C8" w:rsidSect="00D07A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7DEF"/>
    <w:multiLevelType w:val="hybridMultilevel"/>
    <w:tmpl w:val="33580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1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A8"/>
    <w:rsid w:val="00161F23"/>
    <w:rsid w:val="002A2229"/>
    <w:rsid w:val="002E360F"/>
    <w:rsid w:val="003644D7"/>
    <w:rsid w:val="003B56C8"/>
    <w:rsid w:val="003C0B23"/>
    <w:rsid w:val="005227A8"/>
    <w:rsid w:val="00531E56"/>
    <w:rsid w:val="00547A30"/>
    <w:rsid w:val="00842602"/>
    <w:rsid w:val="0095311D"/>
    <w:rsid w:val="00A156BE"/>
    <w:rsid w:val="00A93257"/>
    <w:rsid w:val="00AA48E2"/>
    <w:rsid w:val="00B636BC"/>
    <w:rsid w:val="00CA3DD2"/>
    <w:rsid w:val="00D07A19"/>
    <w:rsid w:val="00E23DD4"/>
    <w:rsid w:val="00F216A9"/>
    <w:rsid w:val="00FA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9658"/>
  <w15:chartTrackingRefBased/>
  <w15:docId w15:val="{C03D4134-B04B-4C80-A52D-00ADBF3C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7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7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7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7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7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7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7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12</Pages>
  <Words>775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Custodio</dc:creator>
  <cp:keywords/>
  <dc:description/>
  <cp:lastModifiedBy>Carlos Alberto Custodio</cp:lastModifiedBy>
  <cp:revision>5</cp:revision>
  <cp:lastPrinted>2026-04-02T16:53:00Z</cp:lastPrinted>
  <dcterms:created xsi:type="dcterms:W3CDTF">2026-04-02T13:51:00Z</dcterms:created>
  <dcterms:modified xsi:type="dcterms:W3CDTF">2026-04-02T17:09:00Z</dcterms:modified>
</cp:coreProperties>
</file>