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1375CA" w14:textId="3767B6C8" w:rsidR="00D74681" w:rsidRDefault="00375623" w:rsidP="00D74681">
      <w:pPr>
        <w:spacing w:after="0" w:line="276" w:lineRule="auto"/>
        <w:jc w:val="both"/>
        <w:rPr>
          <w:rFonts w:ascii="Arial" w:hAnsi="Arial" w:cs="Arial"/>
          <w:bCs/>
        </w:rPr>
      </w:pPr>
      <w:r>
        <w:rPr>
          <w:rFonts w:ascii="Arial" w:hAnsi="Arial" w:cs="Arial"/>
          <w:bCs/>
        </w:rPr>
        <w:t>1</w:t>
      </w:r>
      <w:r w:rsidR="00D74681" w:rsidRPr="005B7CBF">
        <w:rPr>
          <w:rFonts w:ascii="Arial" w:hAnsi="Arial" w:cs="Arial"/>
          <w:bCs/>
        </w:rPr>
        <w:t xml:space="preserve">00 </w:t>
      </w:r>
    </w:p>
    <w:p w14:paraId="20E8ED5D" w14:textId="22E6CAF3" w:rsidR="00E04FFC" w:rsidRPr="005B7CBF" w:rsidRDefault="00E04FFC" w:rsidP="00D74681">
      <w:pPr>
        <w:spacing w:after="0" w:line="276" w:lineRule="auto"/>
        <w:jc w:val="both"/>
        <w:rPr>
          <w:rFonts w:ascii="Arial" w:hAnsi="Arial" w:cs="Arial"/>
          <w:bCs/>
        </w:rPr>
      </w:pPr>
      <w:r>
        <w:rPr>
          <w:rFonts w:ascii="Arial" w:hAnsi="Arial" w:cs="Arial"/>
          <w:bCs/>
        </w:rPr>
        <w:t>Contrato 1195 de 2016</w:t>
      </w:r>
    </w:p>
    <w:p w14:paraId="0CD6074D" w14:textId="77777777" w:rsidR="00D74681" w:rsidRPr="005B7CBF" w:rsidRDefault="00D74681" w:rsidP="00D74681">
      <w:pPr>
        <w:spacing w:after="0" w:line="276" w:lineRule="auto"/>
        <w:jc w:val="both"/>
        <w:rPr>
          <w:rFonts w:ascii="Arial" w:hAnsi="Arial" w:cs="Arial"/>
          <w:bCs/>
        </w:rPr>
      </w:pPr>
    </w:p>
    <w:p w14:paraId="09E2DACF" w14:textId="7C03F935" w:rsidR="00D74681" w:rsidRPr="00E04FFC" w:rsidRDefault="00D75CE6" w:rsidP="00D74681">
      <w:pPr>
        <w:spacing w:after="0" w:line="276" w:lineRule="auto"/>
        <w:jc w:val="both"/>
        <w:rPr>
          <w:rFonts w:ascii="Arial" w:hAnsi="Arial" w:cs="Arial"/>
          <w:bCs/>
        </w:rPr>
      </w:pPr>
      <w:r>
        <w:rPr>
          <w:rFonts w:ascii="Arial" w:hAnsi="Arial" w:cs="Arial"/>
          <w:bCs/>
        </w:rPr>
        <w:t>Manizales 1</w:t>
      </w:r>
      <w:r w:rsidR="00E04FFC">
        <w:rPr>
          <w:rFonts w:ascii="Arial" w:hAnsi="Arial" w:cs="Arial"/>
          <w:bCs/>
        </w:rPr>
        <w:t>3</w:t>
      </w:r>
      <w:r w:rsidR="00AB1FB4">
        <w:rPr>
          <w:rFonts w:ascii="Arial" w:hAnsi="Arial" w:cs="Arial"/>
          <w:bCs/>
        </w:rPr>
        <w:t xml:space="preserve"> de marzo</w:t>
      </w:r>
      <w:r w:rsidR="00D74681">
        <w:rPr>
          <w:rFonts w:ascii="Arial" w:hAnsi="Arial" w:cs="Arial"/>
          <w:bCs/>
        </w:rPr>
        <w:t xml:space="preserve"> de 2017</w:t>
      </w:r>
      <w:r w:rsidR="00D74681">
        <w:rPr>
          <w:rFonts w:ascii="Arial" w:hAnsi="Arial" w:cs="Arial"/>
          <w:bCs/>
        </w:rPr>
        <w:tab/>
      </w:r>
      <w:r w:rsidR="00D74681">
        <w:rPr>
          <w:rFonts w:ascii="Arial" w:hAnsi="Arial" w:cs="Arial"/>
          <w:bCs/>
        </w:rPr>
        <w:tab/>
      </w:r>
      <w:r w:rsidR="00D74681">
        <w:rPr>
          <w:rFonts w:ascii="Arial" w:hAnsi="Arial" w:cs="Arial"/>
          <w:bCs/>
        </w:rPr>
        <w:tab/>
      </w:r>
      <w:r w:rsidR="00D74681">
        <w:rPr>
          <w:rFonts w:ascii="Arial" w:hAnsi="Arial" w:cs="Arial"/>
          <w:bCs/>
        </w:rPr>
        <w:tab/>
      </w:r>
      <w:r w:rsidR="00D74681">
        <w:rPr>
          <w:rFonts w:ascii="Arial" w:hAnsi="Arial" w:cs="Arial"/>
          <w:bCs/>
        </w:rPr>
        <w:tab/>
      </w:r>
      <w:r w:rsidR="00D74681">
        <w:rPr>
          <w:rFonts w:ascii="Arial" w:hAnsi="Arial" w:cs="Arial"/>
          <w:bCs/>
        </w:rPr>
        <w:tab/>
      </w:r>
      <w:r w:rsidR="00E04FFC">
        <w:rPr>
          <w:rFonts w:ascii="Arial" w:hAnsi="Arial" w:cs="Arial"/>
          <w:bCs/>
        </w:rPr>
        <w:t xml:space="preserve">  </w:t>
      </w:r>
      <w:r w:rsidR="00D74681">
        <w:rPr>
          <w:rFonts w:ascii="Arial" w:hAnsi="Arial" w:cs="Arial"/>
          <w:bCs/>
        </w:rPr>
        <w:t>E-2017</w:t>
      </w:r>
      <w:r w:rsidR="00E04FFC">
        <w:rPr>
          <w:rFonts w:ascii="Arial" w:hAnsi="Arial" w:cs="Arial"/>
          <w:bCs/>
        </w:rPr>
        <w:t>-189</w:t>
      </w:r>
    </w:p>
    <w:p w14:paraId="5EF0F5C3" w14:textId="77777777" w:rsidR="00D74681" w:rsidRPr="005B7CBF" w:rsidRDefault="00D74681" w:rsidP="00D74681">
      <w:pPr>
        <w:spacing w:after="0" w:line="276" w:lineRule="auto"/>
        <w:jc w:val="both"/>
        <w:rPr>
          <w:rFonts w:ascii="Arial" w:hAnsi="Arial" w:cs="Arial"/>
          <w:bCs/>
        </w:rPr>
      </w:pP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r>
      <w:bookmarkStart w:id="0" w:name="_GoBack"/>
      <w:bookmarkEnd w:id="0"/>
    </w:p>
    <w:p w14:paraId="5D112D61" w14:textId="409B7225" w:rsidR="00D74681" w:rsidRPr="005B7CBF" w:rsidRDefault="00332F73" w:rsidP="00D74681">
      <w:pPr>
        <w:spacing w:after="0" w:line="276" w:lineRule="auto"/>
        <w:rPr>
          <w:rFonts w:ascii="Arial" w:hAnsi="Arial" w:cs="Arial"/>
        </w:rPr>
      </w:pPr>
      <w:r>
        <w:rPr>
          <w:rFonts w:ascii="Arial" w:hAnsi="Arial" w:cs="Arial"/>
        </w:rPr>
        <w:t xml:space="preserve">Señor </w:t>
      </w:r>
    </w:p>
    <w:p w14:paraId="7706BF85" w14:textId="4C5553E6" w:rsidR="00D74681" w:rsidRPr="003549DD" w:rsidRDefault="003549DD" w:rsidP="00D74681">
      <w:pPr>
        <w:spacing w:after="0" w:line="276" w:lineRule="auto"/>
        <w:rPr>
          <w:rFonts w:ascii="Arial" w:hAnsi="Arial" w:cs="Arial"/>
          <w:b/>
          <w:color w:val="000000" w:themeColor="text1"/>
        </w:rPr>
      </w:pPr>
      <w:r w:rsidRPr="003549DD">
        <w:rPr>
          <w:rFonts w:ascii="Arial" w:hAnsi="Arial" w:cs="Arial"/>
          <w:b/>
          <w:color w:val="000000" w:themeColor="text1"/>
        </w:rPr>
        <w:t>JAVIER AUG</w:t>
      </w:r>
      <w:r w:rsidR="006403B1">
        <w:rPr>
          <w:rFonts w:ascii="Arial" w:hAnsi="Arial" w:cs="Arial"/>
          <w:b/>
          <w:color w:val="000000" w:themeColor="text1"/>
        </w:rPr>
        <w:t>U</w:t>
      </w:r>
      <w:r w:rsidRPr="003549DD">
        <w:rPr>
          <w:rFonts w:ascii="Arial" w:hAnsi="Arial" w:cs="Arial"/>
          <w:b/>
          <w:color w:val="000000" w:themeColor="text1"/>
        </w:rPr>
        <w:t>STO MEDINA PARRA</w:t>
      </w:r>
      <w:r w:rsidR="00332F73" w:rsidRPr="003549DD">
        <w:rPr>
          <w:rFonts w:ascii="Arial" w:hAnsi="Arial" w:cs="Arial"/>
          <w:b/>
          <w:color w:val="000000" w:themeColor="text1"/>
        </w:rPr>
        <w:t xml:space="preserve">  </w:t>
      </w:r>
    </w:p>
    <w:p w14:paraId="0E1D6417" w14:textId="00807C85" w:rsidR="003549DD" w:rsidRDefault="003549DD" w:rsidP="00D74681">
      <w:pPr>
        <w:spacing w:after="0" w:line="276" w:lineRule="auto"/>
        <w:rPr>
          <w:rFonts w:ascii="Arial" w:hAnsi="Arial" w:cs="Arial"/>
        </w:rPr>
      </w:pPr>
      <w:r>
        <w:rPr>
          <w:rFonts w:ascii="Arial" w:hAnsi="Arial" w:cs="Arial"/>
        </w:rPr>
        <w:t>Supe</w:t>
      </w:r>
      <w:r w:rsidR="006403B1">
        <w:rPr>
          <w:rFonts w:ascii="Arial" w:hAnsi="Arial" w:cs="Arial"/>
        </w:rPr>
        <w:t>r</w:t>
      </w:r>
      <w:r>
        <w:rPr>
          <w:rFonts w:ascii="Arial" w:hAnsi="Arial" w:cs="Arial"/>
        </w:rPr>
        <w:t xml:space="preserve">visor Contrato Interadministrativo 1195 </w:t>
      </w:r>
    </w:p>
    <w:p w14:paraId="58EE56FD" w14:textId="75B79ED0" w:rsidR="00D74681" w:rsidRDefault="003549DD" w:rsidP="00D74681">
      <w:pPr>
        <w:spacing w:after="0" w:line="276" w:lineRule="auto"/>
        <w:rPr>
          <w:rFonts w:ascii="Arial" w:hAnsi="Arial" w:cs="Arial"/>
        </w:rPr>
      </w:pPr>
      <w:r>
        <w:rPr>
          <w:rFonts w:ascii="Arial" w:hAnsi="Arial" w:cs="Arial"/>
        </w:rPr>
        <w:t xml:space="preserve">Ministerio de la información y las telecomunicaciones </w:t>
      </w:r>
    </w:p>
    <w:p w14:paraId="092A9C38" w14:textId="5040F190" w:rsidR="003549DD" w:rsidRDefault="000B03AC" w:rsidP="00D74681">
      <w:pPr>
        <w:spacing w:after="0" w:line="276" w:lineRule="auto"/>
        <w:rPr>
          <w:rFonts w:ascii="Arial" w:hAnsi="Arial" w:cs="Arial"/>
        </w:rPr>
      </w:pPr>
      <w:r>
        <w:rPr>
          <w:rFonts w:ascii="Arial" w:hAnsi="Arial" w:cs="Arial"/>
        </w:rPr>
        <w:t>Carrea 8va</w:t>
      </w:r>
      <w:r w:rsidR="003549DD">
        <w:rPr>
          <w:rFonts w:ascii="Arial" w:hAnsi="Arial" w:cs="Arial"/>
        </w:rPr>
        <w:t xml:space="preserve"> entre calles 12 y 13</w:t>
      </w:r>
    </w:p>
    <w:p w14:paraId="070D9B76" w14:textId="67BC3A1F" w:rsidR="003549DD" w:rsidRDefault="003549DD" w:rsidP="00D74681">
      <w:pPr>
        <w:spacing w:after="0" w:line="276" w:lineRule="auto"/>
        <w:rPr>
          <w:rFonts w:ascii="Arial" w:hAnsi="Arial" w:cs="Arial"/>
        </w:rPr>
      </w:pPr>
      <w:r>
        <w:rPr>
          <w:rFonts w:ascii="Arial" w:hAnsi="Arial" w:cs="Arial"/>
        </w:rPr>
        <w:t>Bogotá D.C</w:t>
      </w:r>
    </w:p>
    <w:p w14:paraId="086D0D2E" w14:textId="29C3CCBD" w:rsidR="00D74681" w:rsidRDefault="00D74681" w:rsidP="00D74681">
      <w:pPr>
        <w:spacing w:after="0" w:line="276" w:lineRule="auto"/>
        <w:jc w:val="both"/>
        <w:rPr>
          <w:rFonts w:ascii="Arial" w:hAnsi="Arial" w:cs="Arial"/>
          <w:bCs/>
        </w:rPr>
      </w:pPr>
    </w:p>
    <w:p w14:paraId="57923D1C" w14:textId="77777777" w:rsidR="00B904C7" w:rsidRPr="005B7CBF" w:rsidRDefault="00B904C7" w:rsidP="00D74681">
      <w:pPr>
        <w:spacing w:after="0" w:line="276" w:lineRule="auto"/>
        <w:jc w:val="both"/>
        <w:rPr>
          <w:rFonts w:ascii="Arial" w:hAnsi="Arial" w:cs="Arial"/>
          <w:bCs/>
        </w:rPr>
      </w:pPr>
    </w:p>
    <w:p w14:paraId="0F369BC8" w14:textId="5C74A2BB" w:rsidR="000C0BBD" w:rsidRPr="000C0BBD" w:rsidRDefault="00D74681" w:rsidP="00D74681">
      <w:pPr>
        <w:spacing w:after="0" w:line="276" w:lineRule="auto"/>
        <w:jc w:val="both"/>
        <w:rPr>
          <w:rFonts w:ascii="Arial" w:hAnsi="Arial" w:cs="Arial"/>
          <w:bCs/>
        </w:rPr>
      </w:pPr>
      <w:r w:rsidRPr="00B904C7">
        <w:rPr>
          <w:rFonts w:ascii="Arial" w:hAnsi="Arial" w:cs="Arial"/>
          <w:b/>
          <w:bCs/>
        </w:rPr>
        <w:t>Asunto</w:t>
      </w:r>
      <w:r w:rsidR="00317C02" w:rsidRPr="00B904C7">
        <w:rPr>
          <w:rFonts w:ascii="Arial" w:hAnsi="Arial" w:cs="Arial"/>
          <w:b/>
          <w:bCs/>
        </w:rPr>
        <w:t>:</w:t>
      </w:r>
      <w:r w:rsidR="00317C02" w:rsidRPr="005B7CBF">
        <w:rPr>
          <w:rFonts w:ascii="Arial" w:hAnsi="Arial" w:cs="Arial"/>
          <w:bCs/>
        </w:rPr>
        <w:t xml:space="preserve"> </w:t>
      </w:r>
      <w:r w:rsidR="000C0BBD" w:rsidRPr="000C0BBD">
        <w:rPr>
          <w:rFonts w:ascii="Arial" w:hAnsi="Arial" w:cs="Arial"/>
          <w:bCs/>
        </w:rPr>
        <w:t>Respuesta requerimiento presentado por el coordinador de infraestructura y redes de acceso de ERT.</w:t>
      </w:r>
    </w:p>
    <w:p w14:paraId="17F4414C" w14:textId="20D7B588" w:rsidR="000C0BBD" w:rsidRPr="000C0BBD" w:rsidRDefault="000C0BBD" w:rsidP="00D74681">
      <w:pPr>
        <w:spacing w:after="0" w:line="276" w:lineRule="auto"/>
        <w:jc w:val="both"/>
        <w:rPr>
          <w:rFonts w:ascii="Arial" w:hAnsi="Arial" w:cs="Arial"/>
          <w:bCs/>
        </w:rPr>
      </w:pPr>
      <w:proofErr w:type="spellStart"/>
      <w:r w:rsidRPr="000C0BBD">
        <w:rPr>
          <w:rFonts w:ascii="Arial" w:hAnsi="Arial" w:cs="Arial"/>
          <w:bCs/>
        </w:rPr>
        <w:t>Ref</w:t>
      </w:r>
      <w:proofErr w:type="spellEnd"/>
      <w:r w:rsidRPr="000C0BBD">
        <w:rPr>
          <w:rFonts w:ascii="Arial" w:hAnsi="Arial" w:cs="Arial"/>
          <w:bCs/>
        </w:rPr>
        <w:t>:</w:t>
      </w:r>
      <w:r>
        <w:rPr>
          <w:rFonts w:ascii="Arial" w:hAnsi="Arial" w:cs="Arial"/>
          <w:b/>
          <w:bCs/>
        </w:rPr>
        <w:t xml:space="preserve"> </w:t>
      </w:r>
      <w:r w:rsidRPr="000C0BBD">
        <w:rPr>
          <w:rFonts w:ascii="Arial" w:hAnsi="Arial" w:cs="Arial"/>
          <w:bCs/>
        </w:rPr>
        <w:t xml:space="preserve">Remisión correo electrónico ERT. Requerimientos para entrega Zonas Wifi- Código TRD:250-DIR-0093-2017 </w:t>
      </w:r>
    </w:p>
    <w:p w14:paraId="73F1617D" w14:textId="77777777" w:rsidR="000C0BBD" w:rsidRPr="000C0BBD" w:rsidRDefault="000C0BBD" w:rsidP="00D74681">
      <w:pPr>
        <w:spacing w:after="0" w:line="276" w:lineRule="auto"/>
        <w:jc w:val="both"/>
        <w:rPr>
          <w:rFonts w:ascii="Arial" w:hAnsi="Arial" w:cs="Arial"/>
          <w:b/>
          <w:bCs/>
        </w:rPr>
      </w:pPr>
    </w:p>
    <w:p w14:paraId="5E6DAC3A" w14:textId="1A4A7F42" w:rsidR="00D74681" w:rsidRDefault="006403B1" w:rsidP="00D74681">
      <w:pPr>
        <w:spacing w:after="0" w:line="276" w:lineRule="auto"/>
        <w:jc w:val="both"/>
        <w:rPr>
          <w:rFonts w:ascii="Arial" w:hAnsi="Arial" w:cs="Arial"/>
          <w:bCs/>
        </w:rPr>
      </w:pPr>
      <w:r>
        <w:rPr>
          <w:rFonts w:ascii="Arial" w:hAnsi="Arial" w:cs="Arial"/>
          <w:bCs/>
        </w:rPr>
        <w:t xml:space="preserve">Cordial </w:t>
      </w:r>
      <w:r w:rsidRPr="005B7CBF">
        <w:rPr>
          <w:rFonts w:ascii="Arial" w:hAnsi="Arial" w:cs="Arial"/>
          <w:bCs/>
        </w:rPr>
        <w:t>saludo</w:t>
      </w:r>
      <w:r w:rsidR="00D74681" w:rsidRPr="005B7CBF">
        <w:rPr>
          <w:rFonts w:ascii="Arial" w:hAnsi="Arial" w:cs="Arial"/>
          <w:bCs/>
        </w:rPr>
        <w:t>,</w:t>
      </w:r>
    </w:p>
    <w:p w14:paraId="30751AFE" w14:textId="77777777" w:rsidR="00D74681" w:rsidRPr="005B7CBF" w:rsidRDefault="00D74681" w:rsidP="00D74681">
      <w:pPr>
        <w:spacing w:after="0" w:line="276" w:lineRule="auto"/>
        <w:jc w:val="both"/>
        <w:rPr>
          <w:rFonts w:ascii="Arial" w:hAnsi="Arial" w:cs="Arial"/>
          <w:bCs/>
        </w:rPr>
      </w:pPr>
    </w:p>
    <w:p w14:paraId="307D90CC" w14:textId="6D02C982" w:rsidR="00AB53AC" w:rsidRDefault="000C0BBD" w:rsidP="000C0BBD">
      <w:pPr>
        <w:spacing w:after="0" w:line="276" w:lineRule="auto"/>
        <w:jc w:val="both"/>
        <w:rPr>
          <w:rFonts w:ascii="Arial" w:hAnsi="Arial" w:cs="Arial"/>
          <w:bCs/>
        </w:rPr>
      </w:pPr>
      <w:r w:rsidRPr="000C0BBD">
        <w:rPr>
          <w:rFonts w:ascii="Arial" w:hAnsi="Arial" w:cs="Arial"/>
          <w:bCs/>
        </w:rPr>
        <w:t>A la luz del Contrato Interadministrativo de Interventoría Integral que vincula las partes, la Universidad de Caldas tiene el deber de “(…) para llevar a cabo el control y seguimiento técnico, jurídico, financiero, contable, administrativo, y social a los Convenios/Contratos Interadministrativos suscritos entre el Fondo TIC y los operadores públicos, para</w:t>
      </w:r>
      <w:r w:rsidR="00AB53AC">
        <w:rPr>
          <w:rFonts w:ascii="Arial" w:hAnsi="Arial" w:cs="Arial"/>
          <w:bCs/>
        </w:rPr>
        <w:t xml:space="preserve"> llevar a cabo la </w:t>
      </w:r>
      <w:r w:rsidRPr="000C0BBD">
        <w:rPr>
          <w:rFonts w:ascii="Arial" w:hAnsi="Arial" w:cs="Arial"/>
          <w:bCs/>
        </w:rPr>
        <w:t xml:space="preserve">implementación y puesta en marcha de las Zonas </w:t>
      </w:r>
      <w:proofErr w:type="spellStart"/>
      <w:r w:rsidRPr="000C0BBD">
        <w:rPr>
          <w:rFonts w:ascii="Arial" w:hAnsi="Arial" w:cs="Arial"/>
          <w:bCs/>
        </w:rPr>
        <w:t>WiFi</w:t>
      </w:r>
      <w:proofErr w:type="spellEnd"/>
      <w:r w:rsidRPr="000C0BBD">
        <w:rPr>
          <w:rFonts w:ascii="Arial" w:hAnsi="Arial" w:cs="Arial"/>
          <w:bCs/>
        </w:rPr>
        <w:t xml:space="preserve"> en la </w:t>
      </w:r>
      <w:r w:rsidR="00E04FFC">
        <w:rPr>
          <w:rFonts w:ascii="Arial" w:hAnsi="Arial" w:cs="Arial"/>
          <w:bCs/>
        </w:rPr>
        <w:t>segunda</w:t>
      </w:r>
      <w:r w:rsidRPr="000C0BBD">
        <w:rPr>
          <w:rFonts w:ascii="Arial" w:hAnsi="Arial" w:cs="Arial"/>
          <w:bCs/>
        </w:rPr>
        <w:t xml:space="preserve"> fase del proyecto Promoción Urbana de las TIC a través de Zonas </w:t>
      </w:r>
      <w:proofErr w:type="spellStart"/>
      <w:r w:rsidRPr="000C0BBD">
        <w:rPr>
          <w:rFonts w:ascii="Arial" w:hAnsi="Arial" w:cs="Arial"/>
          <w:bCs/>
        </w:rPr>
        <w:t>WiFi</w:t>
      </w:r>
      <w:proofErr w:type="spellEnd"/>
      <w:r w:rsidRPr="000C0BBD">
        <w:rPr>
          <w:rFonts w:ascii="Arial" w:hAnsi="Arial" w:cs="Arial"/>
          <w:bCs/>
        </w:rPr>
        <w:t xml:space="preserve">” (sic), así las cosas, desde ninguna perspectiva puede inferirse que las actuaciones de esta interventoría en beneficio del proyecto resulten desbordadas, máxime, cuando el móvil de las misma es la protección de los intereses Fondo de Tecnologías de la Información y las Comunicaciones, que en ultimas, comportan el interés público. </w:t>
      </w:r>
    </w:p>
    <w:p w14:paraId="1F0D49FD" w14:textId="77777777" w:rsidR="00AB53AC" w:rsidRDefault="00AB53AC" w:rsidP="000C0BBD">
      <w:pPr>
        <w:spacing w:after="0" w:line="276" w:lineRule="auto"/>
        <w:jc w:val="both"/>
        <w:rPr>
          <w:rFonts w:ascii="Arial" w:hAnsi="Arial" w:cs="Arial"/>
          <w:bCs/>
        </w:rPr>
      </w:pPr>
    </w:p>
    <w:p w14:paraId="11045D3C" w14:textId="77777777" w:rsidR="00E04FFC" w:rsidRDefault="000C0BBD" w:rsidP="000C0BBD">
      <w:pPr>
        <w:spacing w:after="0" w:line="276" w:lineRule="auto"/>
        <w:jc w:val="both"/>
        <w:rPr>
          <w:rFonts w:ascii="Arial" w:hAnsi="Arial" w:cs="Arial"/>
          <w:bCs/>
        </w:rPr>
      </w:pPr>
      <w:r w:rsidRPr="000C0BBD">
        <w:rPr>
          <w:rFonts w:ascii="Arial" w:hAnsi="Arial" w:cs="Arial"/>
          <w:bCs/>
        </w:rPr>
        <w:t xml:space="preserve">No obstante, si </w:t>
      </w:r>
      <w:r w:rsidR="00E04FFC">
        <w:rPr>
          <w:rFonts w:ascii="Arial" w:hAnsi="Arial" w:cs="Arial"/>
          <w:bCs/>
        </w:rPr>
        <w:t>usted</w:t>
      </w:r>
      <w:r w:rsidRPr="000C0BBD">
        <w:rPr>
          <w:rFonts w:ascii="Arial" w:hAnsi="Arial" w:cs="Arial"/>
          <w:bCs/>
        </w:rPr>
        <w:t xml:space="preserve"> en calidad de superior del citado con</w:t>
      </w:r>
      <w:r w:rsidR="00AB53AC">
        <w:rPr>
          <w:rFonts w:ascii="Arial" w:hAnsi="Arial" w:cs="Arial"/>
          <w:bCs/>
        </w:rPr>
        <w:t xml:space="preserve">trato </w:t>
      </w:r>
      <w:r w:rsidRPr="000C0BBD">
        <w:rPr>
          <w:rFonts w:ascii="Arial" w:hAnsi="Arial" w:cs="Arial"/>
          <w:bCs/>
        </w:rPr>
        <w:t xml:space="preserve">estima prudente que la Universidad se abstenga se solicitar de los distintos operadores la exhibición de los permisos y/o autorizaciones que demanda la ejecución de los contratos vigentes con los distintos </w:t>
      </w:r>
      <w:r w:rsidRPr="00CC54BE">
        <w:rPr>
          <w:rFonts w:ascii="Arial" w:hAnsi="Arial" w:cs="Arial"/>
          <w:bCs/>
        </w:rPr>
        <w:t>operadores</w:t>
      </w:r>
      <w:r w:rsidR="00B904C7" w:rsidRPr="00CC54BE">
        <w:rPr>
          <w:rFonts w:ascii="Arial" w:hAnsi="Arial" w:cs="Arial"/>
          <w:bCs/>
        </w:rPr>
        <w:t xml:space="preserve"> cuando existan dudas respecto a quien lo expide por falta de competencia de conformidad con los conocimientos especializados que deben conjugar al momento de la revisión por las direcciones jurídica y técnica, rogamos formalmente que así nos lo comunique para ad</w:t>
      </w:r>
      <w:r w:rsidRPr="00CC54BE">
        <w:rPr>
          <w:rFonts w:ascii="Arial" w:hAnsi="Arial" w:cs="Arial"/>
          <w:bCs/>
        </w:rPr>
        <w:t xml:space="preserve">optar las medidas necesarias, no sin antes </w:t>
      </w:r>
      <w:r w:rsidRPr="000C0BBD">
        <w:rPr>
          <w:rFonts w:ascii="Arial" w:hAnsi="Arial" w:cs="Arial"/>
          <w:bCs/>
        </w:rPr>
        <w:t xml:space="preserve">advertir que </w:t>
      </w:r>
    </w:p>
    <w:p w14:paraId="2123EED0" w14:textId="77777777" w:rsidR="00E04FFC" w:rsidRDefault="00E04FFC" w:rsidP="000C0BBD">
      <w:pPr>
        <w:spacing w:after="0" w:line="276" w:lineRule="auto"/>
        <w:jc w:val="both"/>
        <w:rPr>
          <w:rFonts w:ascii="Arial" w:hAnsi="Arial" w:cs="Arial"/>
          <w:bCs/>
        </w:rPr>
      </w:pPr>
    </w:p>
    <w:p w14:paraId="4021C928" w14:textId="6F797254" w:rsidR="000C0BBD" w:rsidRPr="000C0BBD" w:rsidRDefault="000C0BBD" w:rsidP="000C0BBD">
      <w:pPr>
        <w:spacing w:after="0" w:line="276" w:lineRule="auto"/>
        <w:jc w:val="both"/>
        <w:rPr>
          <w:rFonts w:ascii="Arial" w:hAnsi="Arial" w:cs="Arial"/>
          <w:bCs/>
        </w:rPr>
      </w:pPr>
      <w:proofErr w:type="gramStart"/>
      <w:r w:rsidRPr="000C0BBD">
        <w:rPr>
          <w:rFonts w:ascii="Arial" w:hAnsi="Arial" w:cs="Arial"/>
          <w:bCs/>
        </w:rPr>
        <w:t>dicha</w:t>
      </w:r>
      <w:proofErr w:type="gramEnd"/>
      <w:r w:rsidRPr="000C0BBD">
        <w:rPr>
          <w:rFonts w:ascii="Arial" w:hAnsi="Arial" w:cs="Arial"/>
          <w:bCs/>
        </w:rPr>
        <w:t xml:space="preserve"> actuación (obtención previa de permisos y/o autorizaciones) no resulta tarea de la Interventoría, máxime, cuando dicha actuación lo que comporta es una medida para anticipar riesgos en beneficio de los operadores y del proyecto.</w:t>
      </w:r>
    </w:p>
    <w:p w14:paraId="669E3EA9" w14:textId="77777777" w:rsidR="00317C02" w:rsidRDefault="00317C02" w:rsidP="00D74681">
      <w:pPr>
        <w:spacing w:after="0" w:line="276" w:lineRule="auto"/>
        <w:jc w:val="both"/>
        <w:rPr>
          <w:rFonts w:ascii="Arial" w:hAnsi="Arial" w:cs="Arial"/>
          <w:bCs/>
        </w:rPr>
      </w:pPr>
    </w:p>
    <w:p w14:paraId="56FAABF1" w14:textId="4B9193D7" w:rsidR="00D74681" w:rsidRDefault="00B904C7" w:rsidP="00D74681">
      <w:pPr>
        <w:spacing w:after="0" w:line="276" w:lineRule="auto"/>
        <w:jc w:val="both"/>
        <w:rPr>
          <w:rFonts w:ascii="Arial" w:hAnsi="Arial" w:cs="Arial"/>
          <w:bCs/>
        </w:rPr>
      </w:pPr>
      <w:r>
        <w:rPr>
          <w:rFonts w:ascii="Arial" w:hAnsi="Arial" w:cs="Arial"/>
          <w:bCs/>
        </w:rPr>
        <w:t xml:space="preserve">Atentamente, </w:t>
      </w:r>
    </w:p>
    <w:p w14:paraId="2AE18BFA" w14:textId="77777777" w:rsidR="00B904C7" w:rsidRDefault="00B904C7" w:rsidP="00D74681">
      <w:pPr>
        <w:spacing w:after="0" w:line="276" w:lineRule="auto"/>
        <w:jc w:val="both"/>
        <w:rPr>
          <w:rFonts w:ascii="Arial" w:hAnsi="Arial" w:cs="Arial"/>
          <w:bCs/>
        </w:rPr>
      </w:pPr>
    </w:p>
    <w:p w14:paraId="3242791F" w14:textId="50DBFD15" w:rsidR="00D74681" w:rsidRDefault="00D74681" w:rsidP="00D74681">
      <w:pPr>
        <w:spacing w:after="0" w:line="276" w:lineRule="auto"/>
        <w:jc w:val="both"/>
        <w:rPr>
          <w:rFonts w:ascii="Arial" w:hAnsi="Arial" w:cs="Arial"/>
          <w:bCs/>
        </w:rPr>
      </w:pPr>
    </w:p>
    <w:p w14:paraId="7A8D636C" w14:textId="77777777" w:rsidR="00E04FFC" w:rsidRDefault="00E04FFC" w:rsidP="00D74681">
      <w:pPr>
        <w:spacing w:after="0" w:line="276" w:lineRule="auto"/>
        <w:jc w:val="both"/>
        <w:rPr>
          <w:rFonts w:ascii="Arial" w:hAnsi="Arial" w:cs="Arial"/>
          <w:bCs/>
        </w:rPr>
      </w:pPr>
    </w:p>
    <w:p w14:paraId="3B2D596D" w14:textId="77777777" w:rsidR="00D74681" w:rsidRPr="005B7CBF" w:rsidRDefault="00D74681" w:rsidP="00D74681">
      <w:pPr>
        <w:spacing w:after="0" w:line="276" w:lineRule="auto"/>
        <w:jc w:val="both"/>
        <w:rPr>
          <w:rFonts w:ascii="Arial" w:hAnsi="Arial" w:cs="Arial"/>
          <w:bCs/>
        </w:rPr>
      </w:pPr>
    </w:p>
    <w:p w14:paraId="55CC8928" w14:textId="0C8ADE95" w:rsidR="00D74681" w:rsidRPr="009C5DCB" w:rsidRDefault="00317C02" w:rsidP="00D74681">
      <w:pPr>
        <w:spacing w:after="0"/>
        <w:rPr>
          <w:rFonts w:ascii="Arial" w:hAnsi="Arial" w:cs="Arial"/>
          <w:b/>
          <w:color w:val="212121"/>
        </w:rPr>
      </w:pPr>
      <w:r>
        <w:rPr>
          <w:rFonts w:ascii="Arial" w:hAnsi="Arial" w:cs="Arial"/>
          <w:b/>
          <w:color w:val="212121"/>
        </w:rPr>
        <w:t>JUAN CARLOS JIMÉNEZ SANZ</w:t>
      </w:r>
    </w:p>
    <w:p w14:paraId="22B6A637" w14:textId="77777777" w:rsidR="00D74681" w:rsidRPr="0003385B" w:rsidRDefault="00D74681" w:rsidP="00D74681">
      <w:pPr>
        <w:spacing w:after="0"/>
        <w:rPr>
          <w:rFonts w:ascii="Arial" w:hAnsi="Arial" w:cs="Arial"/>
          <w:color w:val="212121"/>
        </w:rPr>
      </w:pPr>
      <w:r>
        <w:rPr>
          <w:rFonts w:ascii="Arial" w:hAnsi="Arial" w:cs="Arial"/>
          <w:color w:val="212121"/>
        </w:rPr>
        <w:t xml:space="preserve">Director </w:t>
      </w:r>
    </w:p>
    <w:p w14:paraId="541347EC" w14:textId="77777777" w:rsidR="00D74681" w:rsidRDefault="00D74681" w:rsidP="00D74681">
      <w:pPr>
        <w:spacing w:after="0"/>
        <w:rPr>
          <w:rFonts w:ascii="Arial" w:hAnsi="Arial" w:cs="Arial"/>
          <w:color w:val="212121"/>
        </w:rPr>
      </w:pPr>
      <w:r w:rsidRPr="00864296">
        <w:rPr>
          <w:rFonts w:ascii="Arial" w:hAnsi="Arial" w:cs="Arial"/>
          <w:color w:val="212121"/>
        </w:rPr>
        <w:t xml:space="preserve">Interventoría Integral Promoción Urbana de las TIC a través de zonas </w:t>
      </w:r>
      <w:proofErr w:type="spellStart"/>
      <w:r w:rsidRPr="00864296">
        <w:rPr>
          <w:rFonts w:ascii="Arial" w:hAnsi="Arial" w:cs="Arial"/>
          <w:color w:val="212121"/>
        </w:rPr>
        <w:t>wi</w:t>
      </w:r>
      <w:proofErr w:type="spellEnd"/>
      <w:r w:rsidRPr="00864296">
        <w:rPr>
          <w:rFonts w:ascii="Arial" w:hAnsi="Arial" w:cs="Arial"/>
          <w:color w:val="212121"/>
        </w:rPr>
        <w:t>-fi</w:t>
      </w:r>
      <w:r w:rsidRPr="0003385B">
        <w:rPr>
          <w:rFonts w:ascii="Arial" w:hAnsi="Arial" w:cs="Arial"/>
          <w:color w:val="212121"/>
        </w:rPr>
        <w:t xml:space="preserve"> </w:t>
      </w:r>
    </w:p>
    <w:p w14:paraId="02BB0E91" w14:textId="77777777" w:rsidR="00D74681" w:rsidRPr="0003385B" w:rsidRDefault="00D74681" w:rsidP="00D74681">
      <w:pPr>
        <w:spacing w:after="0"/>
        <w:rPr>
          <w:rFonts w:ascii="Arial" w:hAnsi="Arial" w:cs="Arial"/>
          <w:color w:val="212121"/>
        </w:rPr>
      </w:pPr>
      <w:r w:rsidRPr="0003385B">
        <w:rPr>
          <w:rFonts w:ascii="Arial" w:hAnsi="Arial" w:cs="Arial"/>
          <w:color w:val="212121"/>
        </w:rPr>
        <w:t>Universidad de Caldas</w:t>
      </w:r>
    </w:p>
    <w:p w14:paraId="5D2A7E61" w14:textId="22106DE7" w:rsidR="00D74681" w:rsidRDefault="00D74681" w:rsidP="00D74681">
      <w:pPr>
        <w:spacing w:after="0" w:line="276" w:lineRule="auto"/>
        <w:jc w:val="both"/>
        <w:rPr>
          <w:rFonts w:ascii="Arial" w:hAnsi="Arial" w:cs="Arial"/>
          <w:bCs/>
        </w:rPr>
      </w:pPr>
    </w:p>
    <w:p w14:paraId="6B54F7CE" w14:textId="7E765D45" w:rsidR="0032551D" w:rsidRPr="005429D9" w:rsidRDefault="0032551D" w:rsidP="00D74681">
      <w:pPr>
        <w:spacing w:after="0" w:line="276" w:lineRule="auto"/>
        <w:jc w:val="both"/>
        <w:rPr>
          <w:rFonts w:ascii="Arial" w:hAnsi="Arial" w:cs="Arial"/>
          <w:bCs/>
          <w:sz w:val="16"/>
          <w:szCs w:val="16"/>
        </w:rPr>
      </w:pPr>
      <w:proofErr w:type="spellStart"/>
      <w:r>
        <w:rPr>
          <w:rFonts w:ascii="Arial" w:hAnsi="Arial" w:cs="Arial"/>
          <w:bCs/>
        </w:rPr>
        <w:t>cc.</w:t>
      </w:r>
      <w:proofErr w:type="spellEnd"/>
      <w:r>
        <w:rPr>
          <w:rFonts w:ascii="Arial" w:hAnsi="Arial" w:cs="Arial"/>
          <w:bCs/>
        </w:rPr>
        <w:t xml:space="preserve"> </w:t>
      </w:r>
      <w:r w:rsidR="005429D9" w:rsidRPr="005429D9">
        <w:rPr>
          <w:rFonts w:ascii="Arial" w:hAnsi="Arial" w:cs="Arial"/>
          <w:bCs/>
          <w:sz w:val="16"/>
          <w:szCs w:val="16"/>
        </w:rPr>
        <w:t xml:space="preserve">Rafael </w:t>
      </w:r>
      <w:proofErr w:type="spellStart"/>
      <w:r w:rsidR="005429D9" w:rsidRPr="005429D9">
        <w:rPr>
          <w:rFonts w:ascii="Arial" w:hAnsi="Arial" w:cs="Arial"/>
          <w:bCs/>
          <w:sz w:val="16"/>
          <w:szCs w:val="16"/>
        </w:rPr>
        <w:t>Urias</w:t>
      </w:r>
      <w:proofErr w:type="spellEnd"/>
      <w:r w:rsidR="005429D9" w:rsidRPr="005429D9">
        <w:rPr>
          <w:rFonts w:ascii="Arial" w:hAnsi="Arial" w:cs="Arial"/>
          <w:bCs/>
          <w:sz w:val="16"/>
          <w:szCs w:val="16"/>
        </w:rPr>
        <w:t xml:space="preserve"> Cardona Echeverri</w:t>
      </w:r>
      <w:r w:rsidR="005429D9">
        <w:rPr>
          <w:rFonts w:ascii="Arial" w:hAnsi="Arial" w:cs="Arial"/>
          <w:bCs/>
          <w:sz w:val="16"/>
          <w:szCs w:val="16"/>
        </w:rPr>
        <w:t xml:space="preserve"> -</w:t>
      </w:r>
      <w:r w:rsidR="005429D9" w:rsidRPr="005429D9">
        <w:t xml:space="preserve"> </w:t>
      </w:r>
      <w:r w:rsidR="005429D9" w:rsidRPr="005429D9">
        <w:rPr>
          <w:rFonts w:ascii="Arial" w:hAnsi="Arial" w:cs="Arial"/>
          <w:bCs/>
          <w:sz w:val="16"/>
          <w:szCs w:val="16"/>
        </w:rPr>
        <w:t>Coordinador de Infraestructura y Redes de Acceso de</w:t>
      </w:r>
    </w:p>
    <w:p w14:paraId="7A1F484B" w14:textId="77777777" w:rsidR="005429D9" w:rsidRDefault="005429D9" w:rsidP="00D74681">
      <w:pPr>
        <w:spacing w:after="0" w:line="276" w:lineRule="auto"/>
        <w:jc w:val="both"/>
        <w:rPr>
          <w:rFonts w:ascii="Arial" w:hAnsi="Arial" w:cs="Arial"/>
          <w:bCs/>
          <w:sz w:val="16"/>
        </w:rPr>
      </w:pPr>
    </w:p>
    <w:p w14:paraId="13AEBB1E" w14:textId="77777777" w:rsidR="00E04FFC" w:rsidRDefault="00E04FFC" w:rsidP="00E04FFC">
      <w:pPr>
        <w:spacing w:after="0" w:line="276" w:lineRule="auto"/>
        <w:jc w:val="both"/>
        <w:rPr>
          <w:rFonts w:cs="Arial"/>
          <w:bCs/>
          <w:sz w:val="16"/>
          <w:szCs w:val="16"/>
        </w:rPr>
      </w:pPr>
    </w:p>
    <w:p w14:paraId="4BA6188F" w14:textId="7180593C" w:rsidR="00D74681" w:rsidRPr="005429D9" w:rsidRDefault="00D74681" w:rsidP="00E04FFC">
      <w:pPr>
        <w:spacing w:after="0" w:line="276" w:lineRule="auto"/>
        <w:jc w:val="both"/>
        <w:rPr>
          <w:rFonts w:cs="Arial"/>
          <w:sz w:val="16"/>
          <w:szCs w:val="16"/>
        </w:rPr>
      </w:pPr>
      <w:r w:rsidRPr="00E04FFC">
        <w:rPr>
          <w:rFonts w:cs="Arial"/>
          <w:bCs/>
          <w:sz w:val="16"/>
          <w:szCs w:val="16"/>
        </w:rPr>
        <w:t>Proyectó</w:t>
      </w:r>
      <w:r w:rsidR="00E04FFC" w:rsidRPr="00E04FFC">
        <w:rPr>
          <w:rFonts w:ascii="Arial" w:hAnsi="Arial" w:cs="Arial"/>
          <w:bCs/>
          <w:sz w:val="16"/>
          <w:szCs w:val="16"/>
        </w:rPr>
        <w:t>,</w:t>
      </w:r>
      <w:r w:rsidR="00E04FFC">
        <w:rPr>
          <w:rFonts w:ascii="Arial" w:hAnsi="Arial" w:cs="Arial"/>
          <w:bCs/>
          <w:sz w:val="16"/>
          <w:szCs w:val="16"/>
        </w:rPr>
        <w:t xml:space="preserve"> </w:t>
      </w:r>
      <w:r w:rsidR="00E04FFC">
        <w:rPr>
          <w:rFonts w:cs="Arial"/>
          <w:sz w:val="16"/>
          <w:szCs w:val="16"/>
        </w:rPr>
        <w:t>Revisó y Aprobó</w:t>
      </w:r>
      <w:r w:rsidR="005429D9" w:rsidRPr="005429D9">
        <w:rPr>
          <w:rFonts w:cs="Arial"/>
          <w:sz w:val="16"/>
          <w:szCs w:val="16"/>
        </w:rPr>
        <w:t xml:space="preserve">: Katty Rodríguez – Dirección Jurídica </w:t>
      </w:r>
      <w:r w:rsidR="005429D9">
        <w:rPr>
          <w:rFonts w:cs="Arial"/>
          <w:sz w:val="16"/>
          <w:szCs w:val="16"/>
        </w:rPr>
        <w:t>____</w:t>
      </w:r>
    </w:p>
    <w:sectPr w:rsidR="00D74681" w:rsidRPr="005429D9" w:rsidSect="00B904C7">
      <w:headerReference w:type="default" r:id="rId8"/>
      <w:footerReference w:type="default" r:id="rId9"/>
      <w:pgSz w:w="12240" w:h="15840" w:code="1"/>
      <w:pgMar w:top="1417" w:right="1701" w:bottom="1985" w:left="1701"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49D319" w14:textId="77777777" w:rsidR="00680944" w:rsidRDefault="00680944" w:rsidP="00BC6C77">
      <w:pPr>
        <w:spacing w:after="0" w:line="240" w:lineRule="auto"/>
      </w:pPr>
      <w:r>
        <w:separator/>
      </w:r>
    </w:p>
  </w:endnote>
  <w:endnote w:type="continuationSeparator" w:id="0">
    <w:p w14:paraId="5251803E" w14:textId="77777777" w:rsidR="00680944" w:rsidRDefault="00680944" w:rsidP="00BC6C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Narrow-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2A015A" w14:textId="6906A7F4" w:rsidR="00B904C7" w:rsidRDefault="00B904C7" w:rsidP="00B904C7">
    <w:pPr>
      <w:tabs>
        <w:tab w:val="left" w:pos="1658"/>
      </w:tabs>
    </w:pPr>
    <w:r w:rsidRPr="00B904C7">
      <w:t xml:space="preserve">         </w:t>
    </w:r>
    <w:r w:rsidRPr="00466510">
      <w:rPr>
        <w:noProof/>
        <w:lang w:eastAsia="es-CO"/>
      </w:rPr>
      <w:drawing>
        <wp:inline distT="0" distB="0" distL="0" distR="0" wp14:anchorId="2CEB4EF2" wp14:editId="5A4069DC">
          <wp:extent cx="2362200" cy="1000125"/>
          <wp:effectExtent l="0" t="0" r="0" b="9525"/>
          <wp:docPr id="164" name="Imagen 164" descr="pie de pa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Imagen" descr="pie de pag.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2200" cy="1000125"/>
                  </a:xfrm>
                  <a:prstGeom prst="rect">
                    <a:avLst/>
                  </a:prstGeom>
                  <a:noFill/>
                  <a:ln>
                    <a:noFill/>
                  </a:ln>
                </pic:spPr>
              </pic:pic>
            </a:graphicData>
          </a:graphic>
        </wp:inline>
      </w:drawing>
    </w:r>
    <w:r w:rsidRPr="00B904C7">
      <w:t xml:space="preserve">                 </w:t>
    </w:r>
    <w:r w:rsidRPr="00466510">
      <w:rPr>
        <w:noProof/>
        <w:lang w:eastAsia="es-CO"/>
      </w:rPr>
      <w:drawing>
        <wp:inline distT="0" distB="0" distL="0" distR="0" wp14:anchorId="3F661A20" wp14:editId="4B051956">
          <wp:extent cx="2066925" cy="933450"/>
          <wp:effectExtent l="0" t="0" r="9525" b="0"/>
          <wp:docPr id="165" name="Imagen 165" descr="C:\Users\USER\Desktop\pie de pag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C:\Users\USER\Desktop\pie de pag 2.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6925" cy="933450"/>
                  </a:xfrm>
                  <a:prstGeom prst="rect">
                    <a:avLst/>
                  </a:prstGeom>
                  <a:noFill/>
                  <a:ln>
                    <a:noFill/>
                  </a:ln>
                </pic:spPr>
              </pic:pic>
            </a:graphicData>
          </a:graphic>
        </wp:inline>
      </w:drawing>
    </w:r>
    <w:r w:rsidRPr="00B904C7">
      <w:t xml:space="preserve">       </w:t>
    </w:r>
    <w:r>
      <w:rPr>
        <w:noProof/>
      </w:rPr>
      <w:t xml:space="preserve">                               </w:t>
    </w:r>
  </w:p>
  <w:p w14:paraId="61365314" w14:textId="6AB8E5B8" w:rsidR="00B904C7" w:rsidRDefault="00B904C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3C1EE5" w14:textId="77777777" w:rsidR="00680944" w:rsidRDefault="00680944" w:rsidP="00BC6C77">
      <w:pPr>
        <w:spacing w:after="0" w:line="240" w:lineRule="auto"/>
      </w:pPr>
      <w:r>
        <w:separator/>
      </w:r>
    </w:p>
  </w:footnote>
  <w:footnote w:type="continuationSeparator" w:id="0">
    <w:p w14:paraId="669F431C" w14:textId="77777777" w:rsidR="00680944" w:rsidRDefault="00680944" w:rsidP="00BC6C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CAB68" w14:textId="77777777" w:rsidR="00BC6C77" w:rsidRDefault="00BC6C77">
    <w:pPr>
      <w:pStyle w:val="Encabezado"/>
    </w:pPr>
    <w:r w:rsidRPr="00BC6C77">
      <w:rPr>
        <w:noProof/>
        <w:lang w:eastAsia="es-CO"/>
      </w:rPr>
      <w:drawing>
        <wp:anchor distT="0" distB="0" distL="114300" distR="114300" simplePos="0" relativeHeight="251661312" behindDoc="0" locked="0" layoutInCell="1" allowOverlap="1" wp14:anchorId="33F3EDE7" wp14:editId="2FFA9448">
          <wp:simplePos x="0" y="0"/>
          <wp:positionH relativeFrom="column">
            <wp:posOffset>2312670</wp:posOffset>
          </wp:positionH>
          <wp:positionV relativeFrom="paragraph">
            <wp:posOffset>-10160</wp:posOffset>
          </wp:positionV>
          <wp:extent cx="800100" cy="800100"/>
          <wp:effectExtent l="0" t="0" r="0" b="0"/>
          <wp:wrapNone/>
          <wp:docPr id="161"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Imagen"/>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800100" cy="800100"/>
                  </a:xfrm>
                  <a:prstGeom prst="rect">
                    <a:avLst/>
                  </a:prstGeom>
                </pic:spPr>
              </pic:pic>
            </a:graphicData>
          </a:graphic>
        </wp:anchor>
      </w:drawing>
    </w:r>
    <w:r w:rsidRPr="00BC6C77">
      <w:rPr>
        <w:noProof/>
        <w:lang w:eastAsia="es-CO"/>
      </w:rPr>
      <w:drawing>
        <wp:anchor distT="0" distB="0" distL="114300" distR="114300" simplePos="0" relativeHeight="251660288" behindDoc="0" locked="0" layoutInCell="1" allowOverlap="1" wp14:anchorId="3B174E12" wp14:editId="081AE00F">
          <wp:simplePos x="0" y="0"/>
          <wp:positionH relativeFrom="column">
            <wp:posOffset>4234815</wp:posOffset>
          </wp:positionH>
          <wp:positionV relativeFrom="paragraph">
            <wp:posOffset>142240</wp:posOffset>
          </wp:positionV>
          <wp:extent cx="1981200" cy="495300"/>
          <wp:effectExtent l="0" t="0" r="0" b="0"/>
          <wp:wrapNone/>
          <wp:docPr id="162" name="5 Imagen" descr="vive digital logo 2012-01.jpg"/>
          <wp:cNvGraphicFramePr/>
          <a:graphic xmlns:a="http://schemas.openxmlformats.org/drawingml/2006/main">
            <a:graphicData uri="http://schemas.openxmlformats.org/drawingml/2006/picture">
              <pic:pic xmlns:pic="http://schemas.openxmlformats.org/drawingml/2006/picture">
                <pic:nvPicPr>
                  <pic:cNvPr id="5" name="5 Imagen" descr="vive digital logo 2012-01.jpg"/>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981200" cy="495300"/>
                  </a:xfrm>
                  <a:prstGeom prst="rect">
                    <a:avLst/>
                  </a:prstGeom>
                  <a:noFill/>
                  <a:ln>
                    <a:noFill/>
                  </a:ln>
                </pic:spPr>
              </pic:pic>
            </a:graphicData>
          </a:graphic>
        </wp:anchor>
      </w:drawing>
    </w:r>
    <w:r w:rsidRPr="00BC6C77">
      <w:rPr>
        <w:noProof/>
        <w:lang w:eastAsia="es-CO"/>
      </w:rPr>
      <w:drawing>
        <wp:anchor distT="0" distB="0" distL="114300" distR="114300" simplePos="0" relativeHeight="251659264" behindDoc="0" locked="0" layoutInCell="1" allowOverlap="1" wp14:anchorId="0A1258EC" wp14:editId="7CEA156C">
          <wp:simplePos x="0" y="0"/>
          <wp:positionH relativeFrom="column">
            <wp:posOffset>-495300</wp:posOffset>
          </wp:positionH>
          <wp:positionV relativeFrom="paragraph">
            <wp:posOffset>-86360</wp:posOffset>
          </wp:positionV>
          <wp:extent cx="1416050" cy="876300"/>
          <wp:effectExtent l="0" t="0" r="0" b="0"/>
          <wp:wrapNone/>
          <wp:docPr id="163"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141605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p>
  <w:p w14:paraId="05A89166" w14:textId="77777777" w:rsidR="00BC6C77" w:rsidRDefault="00BC6C77">
    <w:pPr>
      <w:pStyle w:val="Encabezado"/>
    </w:pPr>
  </w:p>
  <w:p w14:paraId="2EDE96A6" w14:textId="77777777" w:rsidR="00BC6C77" w:rsidRDefault="00BC6C77">
    <w:pPr>
      <w:pStyle w:val="Encabezado"/>
    </w:pPr>
  </w:p>
  <w:p w14:paraId="2C4638AB" w14:textId="77777777" w:rsidR="00BC6C77" w:rsidRDefault="00BC6C77">
    <w:pPr>
      <w:pStyle w:val="Encabezado"/>
    </w:pPr>
  </w:p>
  <w:p w14:paraId="1CF8D436" w14:textId="77777777" w:rsidR="00BC6C77" w:rsidRDefault="00BC6C77">
    <w:pPr>
      <w:pStyle w:val="Encabezado"/>
    </w:pPr>
  </w:p>
  <w:p w14:paraId="10F1D82A" w14:textId="77777777" w:rsidR="00BC6C77" w:rsidRPr="007E4BF7" w:rsidRDefault="00BC6C77">
    <w:pPr>
      <w:pStyle w:val="Encabezado"/>
      <w:rPr>
        <w:sz w:val="14"/>
      </w:rPr>
    </w:pPr>
  </w:p>
  <w:p w14:paraId="28FE6DBE" w14:textId="77777777" w:rsidR="006D0266" w:rsidRPr="006D0266" w:rsidRDefault="006D0266" w:rsidP="007E4BF7">
    <w:pPr>
      <w:spacing w:after="0" w:line="240" w:lineRule="auto"/>
      <w:jc w:val="center"/>
      <w:rPr>
        <w:rFonts w:ascii="Arial" w:hAnsi="Arial" w:cs="Arial"/>
        <w:b/>
        <w:bCs/>
      </w:rPr>
    </w:pPr>
    <w:r w:rsidRPr="006D0266">
      <w:rPr>
        <w:rFonts w:ascii="Arial" w:hAnsi="Arial" w:cs="Arial"/>
        <w:b/>
        <w:bCs/>
      </w:rPr>
      <w:t>UNIVERSIDAD DE CALDAS</w:t>
    </w:r>
  </w:p>
  <w:p w14:paraId="43C4EB7D" w14:textId="77777777" w:rsidR="00BC6C77" w:rsidRPr="007E4BF7" w:rsidRDefault="006D0266" w:rsidP="007E4BF7">
    <w:pPr>
      <w:spacing w:after="0" w:line="240" w:lineRule="auto"/>
      <w:jc w:val="center"/>
      <w:rPr>
        <w:sz w:val="20"/>
      </w:rPr>
    </w:pPr>
    <w:r w:rsidRPr="007E4BF7">
      <w:rPr>
        <w:rFonts w:ascii="Arial" w:hAnsi="Arial" w:cs="Arial"/>
        <w:b/>
        <w:bCs/>
        <w:sz w:val="20"/>
      </w:rPr>
      <w:t>FACULTAD DE INGENIERIAS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00FE9"/>
    <w:multiLevelType w:val="hybridMultilevel"/>
    <w:tmpl w:val="30B87A4A"/>
    <w:lvl w:ilvl="0" w:tplc="240A0001">
      <w:start w:val="1"/>
      <w:numFmt w:val="bullet"/>
      <w:pStyle w:val="Ttulo1"/>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nsid w:val="4E5C61D9"/>
    <w:multiLevelType w:val="hybridMultilevel"/>
    <w:tmpl w:val="F94458BC"/>
    <w:lvl w:ilvl="0" w:tplc="240A0001">
      <w:start w:val="1"/>
      <w:numFmt w:val="bullet"/>
      <w:lvlText w:val=""/>
      <w:lvlJc w:val="left"/>
      <w:pPr>
        <w:ind w:left="720" w:hanging="360"/>
      </w:pPr>
      <w:rPr>
        <w:rFonts w:ascii="Symbol" w:hAnsi="Symbol"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72D0616A"/>
    <w:multiLevelType w:val="hybridMultilevel"/>
    <w:tmpl w:val="F6907C2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407"/>
    <w:rsid w:val="00003F6F"/>
    <w:rsid w:val="000167AA"/>
    <w:rsid w:val="00053313"/>
    <w:rsid w:val="000B03AC"/>
    <w:rsid w:val="000C0BBD"/>
    <w:rsid w:val="000D4077"/>
    <w:rsid w:val="000D56B6"/>
    <w:rsid w:val="000E5B0C"/>
    <w:rsid w:val="000F5810"/>
    <w:rsid w:val="00123E19"/>
    <w:rsid w:val="001720B4"/>
    <w:rsid w:val="00173B4A"/>
    <w:rsid w:val="00186A0B"/>
    <w:rsid w:val="001914D6"/>
    <w:rsid w:val="00192B1D"/>
    <w:rsid w:val="00215A43"/>
    <w:rsid w:val="00252A4A"/>
    <w:rsid w:val="002944B0"/>
    <w:rsid w:val="00317C02"/>
    <w:rsid w:val="0032551D"/>
    <w:rsid w:val="003322C4"/>
    <w:rsid w:val="00332F73"/>
    <w:rsid w:val="003549DD"/>
    <w:rsid w:val="003723E6"/>
    <w:rsid w:val="00375623"/>
    <w:rsid w:val="00376738"/>
    <w:rsid w:val="00383F21"/>
    <w:rsid w:val="003A42E1"/>
    <w:rsid w:val="003E214C"/>
    <w:rsid w:val="004126D9"/>
    <w:rsid w:val="00480A98"/>
    <w:rsid w:val="004E4BBE"/>
    <w:rsid w:val="004E7E6F"/>
    <w:rsid w:val="004F2A31"/>
    <w:rsid w:val="00516287"/>
    <w:rsid w:val="00534FD4"/>
    <w:rsid w:val="00537337"/>
    <w:rsid w:val="005429D9"/>
    <w:rsid w:val="00572FD2"/>
    <w:rsid w:val="005B2E40"/>
    <w:rsid w:val="005B7CBF"/>
    <w:rsid w:val="005E3449"/>
    <w:rsid w:val="0061262F"/>
    <w:rsid w:val="00632F25"/>
    <w:rsid w:val="006403B1"/>
    <w:rsid w:val="00680944"/>
    <w:rsid w:val="006844C4"/>
    <w:rsid w:val="006B43D5"/>
    <w:rsid w:val="006D0266"/>
    <w:rsid w:val="00723DFB"/>
    <w:rsid w:val="00745782"/>
    <w:rsid w:val="007847CF"/>
    <w:rsid w:val="007B55C9"/>
    <w:rsid w:val="007C624A"/>
    <w:rsid w:val="007E4BF7"/>
    <w:rsid w:val="00817CDD"/>
    <w:rsid w:val="008245A2"/>
    <w:rsid w:val="00840CF0"/>
    <w:rsid w:val="008467FC"/>
    <w:rsid w:val="008545F9"/>
    <w:rsid w:val="008845B7"/>
    <w:rsid w:val="008A65CF"/>
    <w:rsid w:val="0097136D"/>
    <w:rsid w:val="00981554"/>
    <w:rsid w:val="00A10EBC"/>
    <w:rsid w:val="00A230B3"/>
    <w:rsid w:val="00A269CD"/>
    <w:rsid w:val="00A36407"/>
    <w:rsid w:val="00A4543E"/>
    <w:rsid w:val="00AA7272"/>
    <w:rsid w:val="00AB1FB4"/>
    <w:rsid w:val="00AB53AC"/>
    <w:rsid w:val="00AC3CE0"/>
    <w:rsid w:val="00AF033B"/>
    <w:rsid w:val="00AF1648"/>
    <w:rsid w:val="00AF4215"/>
    <w:rsid w:val="00B460F6"/>
    <w:rsid w:val="00B72CC2"/>
    <w:rsid w:val="00B904C7"/>
    <w:rsid w:val="00B944A9"/>
    <w:rsid w:val="00BB1DE3"/>
    <w:rsid w:val="00BC6C77"/>
    <w:rsid w:val="00BE760E"/>
    <w:rsid w:val="00BF30AB"/>
    <w:rsid w:val="00C44BAA"/>
    <w:rsid w:val="00C76D6B"/>
    <w:rsid w:val="00CC54BE"/>
    <w:rsid w:val="00CF3BFD"/>
    <w:rsid w:val="00D65F8D"/>
    <w:rsid w:val="00D74681"/>
    <w:rsid w:val="00D75CE6"/>
    <w:rsid w:val="00D8546A"/>
    <w:rsid w:val="00D86CCD"/>
    <w:rsid w:val="00DA64BF"/>
    <w:rsid w:val="00DE4DEC"/>
    <w:rsid w:val="00E04FFC"/>
    <w:rsid w:val="00E14600"/>
    <w:rsid w:val="00E33B65"/>
    <w:rsid w:val="00E35AAA"/>
    <w:rsid w:val="00E856C9"/>
    <w:rsid w:val="00EF5EC2"/>
    <w:rsid w:val="00F030AE"/>
    <w:rsid w:val="00F13052"/>
    <w:rsid w:val="00F13AD2"/>
    <w:rsid w:val="00F23F0C"/>
    <w:rsid w:val="00FC5A6E"/>
    <w:rsid w:val="00FD06C8"/>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82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CF3BFD"/>
    <w:pPr>
      <w:keepNext/>
      <w:widowControl w:val="0"/>
      <w:numPr>
        <w:numId w:val="2"/>
      </w:numPr>
      <w:suppressAutoHyphens/>
      <w:spacing w:after="0" w:line="240" w:lineRule="auto"/>
      <w:outlineLvl w:val="0"/>
    </w:pPr>
    <w:rPr>
      <w:rFonts w:ascii="Arial" w:eastAsia="Lucida Sans Unicode" w:hAnsi="Arial" w:cs="Times New Roman"/>
      <w:sz w:val="28"/>
      <w:szCs w:val="20"/>
      <w:lang w:eastAsia="es-CO"/>
    </w:rPr>
  </w:style>
  <w:style w:type="paragraph" w:styleId="Ttulo2">
    <w:name w:val="heading 2"/>
    <w:basedOn w:val="Normal"/>
    <w:next w:val="Normal"/>
    <w:link w:val="Ttulo2Car"/>
    <w:uiPriority w:val="9"/>
    <w:unhideWhenUsed/>
    <w:qFormat/>
    <w:rsid w:val="00AA7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B2E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6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C77"/>
  </w:style>
  <w:style w:type="paragraph" w:styleId="Piedepgina">
    <w:name w:val="footer"/>
    <w:basedOn w:val="Normal"/>
    <w:link w:val="PiedepginaCar"/>
    <w:uiPriority w:val="99"/>
    <w:unhideWhenUsed/>
    <w:rsid w:val="00BC6C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C77"/>
  </w:style>
  <w:style w:type="paragraph" w:styleId="NormalWeb">
    <w:name w:val="Normal (Web)"/>
    <w:basedOn w:val="Normal"/>
    <w:uiPriority w:val="99"/>
    <w:unhideWhenUsed/>
    <w:rsid w:val="00BC6C7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8245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45A2"/>
    <w:rPr>
      <w:rFonts w:ascii="Tahoma" w:hAnsi="Tahoma" w:cs="Tahoma"/>
      <w:sz w:val="16"/>
      <w:szCs w:val="16"/>
    </w:rPr>
  </w:style>
  <w:style w:type="character" w:customStyle="1" w:styleId="Ttulo1Car">
    <w:name w:val="Título 1 Car"/>
    <w:basedOn w:val="Fuentedeprrafopredeter"/>
    <w:link w:val="Ttulo1"/>
    <w:rsid w:val="00CF3BFD"/>
    <w:rPr>
      <w:rFonts w:ascii="Arial" w:eastAsia="Lucida Sans Unicode" w:hAnsi="Arial" w:cs="Times New Roman"/>
      <w:sz w:val="28"/>
      <w:szCs w:val="20"/>
      <w:lang w:eastAsia="es-CO"/>
    </w:rPr>
  </w:style>
  <w:style w:type="paragraph" w:customStyle="1" w:styleId="WW-Textoindependiente2">
    <w:name w:val="WW-Texto independiente 2"/>
    <w:basedOn w:val="Normal"/>
    <w:rsid w:val="00CF3BFD"/>
    <w:pPr>
      <w:widowControl w:val="0"/>
      <w:suppressAutoHyphens/>
      <w:spacing w:after="0" w:line="240" w:lineRule="auto"/>
      <w:jc w:val="both"/>
    </w:pPr>
    <w:rPr>
      <w:rFonts w:ascii="Arial" w:eastAsia="Lucida Sans Unicode" w:hAnsi="Arial" w:cs="Times New Roman"/>
      <w:sz w:val="24"/>
      <w:szCs w:val="20"/>
      <w:lang w:eastAsia="es-CO"/>
    </w:rPr>
  </w:style>
  <w:style w:type="paragraph" w:styleId="Prrafodelista">
    <w:name w:val="List Paragraph"/>
    <w:basedOn w:val="Normal"/>
    <w:uiPriority w:val="34"/>
    <w:qFormat/>
    <w:rsid w:val="005B7CBF"/>
    <w:pPr>
      <w:ind w:left="720"/>
      <w:contextualSpacing/>
    </w:pPr>
  </w:style>
  <w:style w:type="character" w:styleId="Hipervnculo">
    <w:name w:val="Hyperlink"/>
    <w:basedOn w:val="Fuentedeprrafopredeter"/>
    <w:uiPriority w:val="99"/>
    <w:unhideWhenUsed/>
    <w:rsid w:val="00AA7272"/>
    <w:rPr>
      <w:color w:val="0000FF"/>
      <w:u w:val="single"/>
    </w:rPr>
  </w:style>
  <w:style w:type="character" w:customStyle="1" w:styleId="Ttulo2Car">
    <w:name w:val="Título 2 Car"/>
    <w:basedOn w:val="Fuentedeprrafopredeter"/>
    <w:link w:val="Ttulo2"/>
    <w:uiPriority w:val="9"/>
    <w:rsid w:val="00AA7272"/>
    <w:rPr>
      <w:rFonts w:asciiTheme="majorHAnsi" w:eastAsiaTheme="majorEastAsia" w:hAnsiTheme="majorHAnsi" w:cstheme="majorBidi"/>
      <w:color w:val="2E74B5" w:themeColor="accent1" w:themeShade="BF"/>
      <w:sz w:val="26"/>
      <w:szCs w:val="26"/>
    </w:rPr>
  </w:style>
  <w:style w:type="table" w:customStyle="1" w:styleId="Tablaconcuadrcula8">
    <w:name w:val="Tabla con cuadrícula8"/>
    <w:basedOn w:val="Tablanormal"/>
    <w:rsid w:val="00AA7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5B2E40"/>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Fuentedeprrafopredeter"/>
    <w:rsid w:val="005B2E40"/>
    <w:rPr>
      <w:rFonts w:ascii="ArialNarrow-Bold" w:hAnsi="ArialNarrow-Bold" w:hint="default"/>
      <w:b/>
      <w:bCs/>
      <w:i w:val="0"/>
      <w:iCs w:val="0"/>
      <w:color w:val="000000"/>
      <w:sz w:val="22"/>
      <w:szCs w:val="22"/>
    </w:rPr>
  </w:style>
  <w:style w:type="character" w:styleId="Refdecomentario">
    <w:name w:val="annotation reference"/>
    <w:basedOn w:val="Fuentedeprrafopredeter"/>
    <w:uiPriority w:val="99"/>
    <w:semiHidden/>
    <w:unhideWhenUsed/>
    <w:rsid w:val="000D4077"/>
    <w:rPr>
      <w:sz w:val="16"/>
      <w:szCs w:val="16"/>
    </w:rPr>
  </w:style>
  <w:style w:type="paragraph" w:styleId="Textocomentario">
    <w:name w:val="annotation text"/>
    <w:basedOn w:val="Normal"/>
    <w:link w:val="TextocomentarioCar"/>
    <w:uiPriority w:val="99"/>
    <w:semiHidden/>
    <w:unhideWhenUsed/>
    <w:rsid w:val="000D40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4077"/>
    <w:rPr>
      <w:sz w:val="20"/>
      <w:szCs w:val="20"/>
    </w:rPr>
  </w:style>
  <w:style w:type="paragraph" w:styleId="Asuntodelcomentario">
    <w:name w:val="annotation subject"/>
    <w:basedOn w:val="Textocomentario"/>
    <w:next w:val="Textocomentario"/>
    <w:link w:val="AsuntodelcomentarioCar"/>
    <w:uiPriority w:val="99"/>
    <w:semiHidden/>
    <w:unhideWhenUsed/>
    <w:rsid w:val="000D4077"/>
    <w:rPr>
      <w:b/>
      <w:bCs/>
    </w:rPr>
  </w:style>
  <w:style w:type="character" w:customStyle="1" w:styleId="AsuntodelcomentarioCar">
    <w:name w:val="Asunto del comentario Car"/>
    <w:basedOn w:val="TextocomentarioCar"/>
    <w:link w:val="Asuntodelcomentario"/>
    <w:uiPriority w:val="99"/>
    <w:semiHidden/>
    <w:rsid w:val="000D4077"/>
    <w:rPr>
      <w:b/>
      <w:bCs/>
      <w:sz w:val="20"/>
      <w:szCs w:val="20"/>
    </w:rPr>
  </w:style>
  <w:style w:type="paragraph" w:styleId="Revisin">
    <w:name w:val="Revision"/>
    <w:hidden/>
    <w:uiPriority w:val="99"/>
    <w:semiHidden/>
    <w:rsid w:val="000D407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qFormat/>
    <w:rsid w:val="00CF3BFD"/>
    <w:pPr>
      <w:keepNext/>
      <w:widowControl w:val="0"/>
      <w:numPr>
        <w:numId w:val="2"/>
      </w:numPr>
      <w:suppressAutoHyphens/>
      <w:spacing w:after="0" w:line="240" w:lineRule="auto"/>
      <w:outlineLvl w:val="0"/>
    </w:pPr>
    <w:rPr>
      <w:rFonts w:ascii="Arial" w:eastAsia="Lucida Sans Unicode" w:hAnsi="Arial" w:cs="Times New Roman"/>
      <w:sz w:val="28"/>
      <w:szCs w:val="20"/>
      <w:lang w:eastAsia="es-CO"/>
    </w:rPr>
  </w:style>
  <w:style w:type="paragraph" w:styleId="Ttulo2">
    <w:name w:val="heading 2"/>
    <w:basedOn w:val="Normal"/>
    <w:next w:val="Normal"/>
    <w:link w:val="Ttulo2Car"/>
    <w:uiPriority w:val="9"/>
    <w:unhideWhenUsed/>
    <w:qFormat/>
    <w:rsid w:val="00AA72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5B2E4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6C7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6C77"/>
  </w:style>
  <w:style w:type="paragraph" w:styleId="Piedepgina">
    <w:name w:val="footer"/>
    <w:basedOn w:val="Normal"/>
    <w:link w:val="PiedepginaCar"/>
    <w:uiPriority w:val="99"/>
    <w:unhideWhenUsed/>
    <w:rsid w:val="00BC6C7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6C77"/>
  </w:style>
  <w:style w:type="paragraph" w:styleId="NormalWeb">
    <w:name w:val="Normal (Web)"/>
    <w:basedOn w:val="Normal"/>
    <w:uiPriority w:val="99"/>
    <w:unhideWhenUsed/>
    <w:rsid w:val="00BC6C77"/>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8245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45A2"/>
    <w:rPr>
      <w:rFonts w:ascii="Tahoma" w:hAnsi="Tahoma" w:cs="Tahoma"/>
      <w:sz w:val="16"/>
      <w:szCs w:val="16"/>
    </w:rPr>
  </w:style>
  <w:style w:type="character" w:customStyle="1" w:styleId="Ttulo1Car">
    <w:name w:val="Título 1 Car"/>
    <w:basedOn w:val="Fuentedeprrafopredeter"/>
    <w:link w:val="Ttulo1"/>
    <w:rsid w:val="00CF3BFD"/>
    <w:rPr>
      <w:rFonts w:ascii="Arial" w:eastAsia="Lucida Sans Unicode" w:hAnsi="Arial" w:cs="Times New Roman"/>
      <w:sz w:val="28"/>
      <w:szCs w:val="20"/>
      <w:lang w:eastAsia="es-CO"/>
    </w:rPr>
  </w:style>
  <w:style w:type="paragraph" w:customStyle="1" w:styleId="WW-Textoindependiente2">
    <w:name w:val="WW-Texto independiente 2"/>
    <w:basedOn w:val="Normal"/>
    <w:rsid w:val="00CF3BFD"/>
    <w:pPr>
      <w:widowControl w:val="0"/>
      <w:suppressAutoHyphens/>
      <w:spacing w:after="0" w:line="240" w:lineRule="auto"/>
      <w:jc w:val="both"/>
    </w:pPr>
    <w:rPr>
      <w:rFonts w:ascii="Arial" w:eastAsia="Lucida Sans Unicode" w:hAnsi="Arial" w:cs="Times New Roman"/>
      <w:sz w:val="24"/>
      <w:szCs w:val="20"/>
      <w:lang w:eastAsia="es-CO"/>
    </w:rPr>
  </w:style>
  <w:style w:type="paragraph" w:styleId="Prrafodelista">
    <w:name w:val="List Paragraph"/>
    <w:basedOn w:val="Normal"/>
    <w:uiPriority w:val="34"/>
    <w:qFormat/>
    <w:rsid w:val="005B7CBF"/>
    <w:pPr>
      <w:ind w:left="720"/>
      <w:contextualSpacing/>
    </w:pPr>
  </w:style>
  <w:style w:type="character" w:styleId="Hipervnculo">
    <w:name w:val="Hyperlink"/>
    <w:basedOn w:val="Fuentedeprrafopredeter"/>
    <w:uiPriority w:val="99"/>
    <w:unhideWhenUsed/>
    <w:rsid w:val="00AA7272"/>
    <w:rPr>
      <w:color w:val="0000FF"/>
      <w:u w:val="single"/>
    </w:rPr>
  </w:style>
  <w:style w:type="character" w:customStyle="1" w:styleId="Ttulo2Car">
    <w:name w:val="Título 2 Car"/>
    <w:basedOn w:val="Fuentedeprrafopredeter"/>
    <w:link w:val="Ttulo2"/>
    <w:uiPriority w:val="9"/>
    <w:rsid w:val="00AA7272"/>
    <w:rPr>
      <w:rFonts w:asciiTheme="majorHAnsi" w:eastAsiaTheme="majorEastAsia" w:hAnsiTheme="majorHAnsi" w:cstheme="majorBidi"/>
      <w:color w:val="2E74B5" w:themeColor="accent1" w:themeShade="BF"/>
      <w:sz w:val="26"/>
      <w:szCs w:val="26"/>
    </w:rPr>
  </w:style>
  <w:style w:type="table" w:customStyle="1" w:styleId="Tablaconcuadrcula8">
    <w:name w:val="Tabla con cuadrícula8"/>
    <w:basedOn w:val="Tablanormal"/>
    <w:rsid w:val="00AA7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5B2E40"/>
    <w:rPr>
      <w:rFonts w:asciiTheme="majorHAnsi" w:eastAsiaTheme="majorEastAsia" w:hAnsiTheme="majorHAnsi" w:cstheme="majorBidi"/>
      <w:color w:val="1F4D78" w:themeColor="accent1" w:themeShade="7F"/>
      <w:sz w:val="24"/>
      <w:szCs w:val="24"/>
    </w:rPr>
  </w:style>
  <w:style w:type="character" w:customStyle="1" w:styleId="fontstyle01">
    <w:name w:val="fontstyle01"/>
    <w:basedOn w:val="Fuentedeprrafopredeter"/>
    <w:rsid w:val="005B2E40"/>
    <w:rPr>
      <w:rFonts w:ascii="ArialNarrow-Bold" w:hAnsi="ArialNarrow-Bold" w:hint="default"/>
      <w:b/>
      <w:bCs/>
      <w:i w:val="0"/>
      <w:iCs w:val="0"/>
      <w:color w:val="000000"/>
      <w:sz w:val="22"/>
      <w:szCs w:val="22"/>
    </w:rPr>
  </w:style>
  <w:style w:type="character" w:styleId="Refdecomentario">
    <w:name w:val="annotation reference"/>
    <w:basedOn w:val="Fuentedeprrafopredeter"/>
    <w:uiPriority w:val="99"/>
    <w:semiHidden/>
    <w:unhideWhenUsed/>
    <w:rsid w:val="000D4077"/>
    <w:rPr>
      <w:sz w:val="16"/>
      <w:szCs w:val="16"/>
    </w:rPr>
  </w:style>
  <w:style w:type="paragraph" w:styleId="Textocomentario">
    <w:name w:val="annotation text"/>
    <w:basedOn w:val="Normal"/>
    <w:link w:val="TextocomentarioCar"/>
    <w:uiPriority w:val="99"/>
    <w:semiHidden/>
    <w:unhideWhenUsed/>
    <w:rsid w:val="000D40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D4077"/>
    <w:rPr>
      <w:sz w:val="20"/>
      <w:szCs w:val="20"/>
    </w:rPr>
  </w:style>
  <w:style w:type="paragraph" w:styleId="Asuntodelcomentario">
    <w:name w:val="annotation subject"/>
    <w:basedOn w:val="Textocomentario"/>
    <w:next w:val="Textocomentario"/>
    <w:link w:val="AsuntodelcomentarioCar"/>
    <w:uiPriority w:val="99"/>
    <w:semiHidden/>
    <w:unhideWhenUsed/>
    <w:rsid w:val="000D4077"/>
    <w:rPr>
      <w:b/>
      <w:bCs/>
    </w:rPr>
  </w:style>
  <w:style w:type="character" w:customStyle="1" w:styleId="AsuntodelcomentarioCar">
    <w:name w:val="Asunto del comentario Car"/>
    <w:basedOn w:val="TextocomentarioCar"/>
    <w:link w:val="Asuntodelcomentario"/>
    <w:uiPriority w:val="99"/>
    <w:semiHidden/>
    <w:rsid w:val="000D4077"/>
    <w:rPr>
      <w:b/>
      <w:bCs/>
      <w:sz w:val="20"/>
      <w:szCs w:val="20"/>
    </w:rPr>
  </w:style>
  <w:style w:type="paragraph" w:styleId="Revisin">
    <w:name w:val="Revision"/>
    <w:hidden/>
    <w:uiPriority w:val="99"/>
    <w:semiHidden/>
    <w:rsid w:val="000D40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942266">
      <w:bodyDiv w:val="1"/>
      <w:marLeft w:val="0"/>
      <w:marRight w:val="0"/>
      <w:marTop w:val="0"/>
      <w:marBottom w:val="0"/>
      <w:divBdr>
        <w:top w:val="none" w:sz="0" w:space="0" w:color="auto"/>
        <w:left w:val="none" w:sz="0" w:space="0" w:color="auto"/>
        <w:bottom w:val="none" w:sz="0" w:space="0" w:color="auto"/>
        <w:right w:val="none" w:sz="0" w:space="0" w:color="auto"/>
      </w:divBdr>
    </w:div>
    <w:div w:id="1415200737">
      <w:bodyDiv w:val="1"/>
      <w:marLeft w:val="0"/>
      <w:marRight w:val="0"/>
      <w:marTop w:val="0"/>
      <w:marBottom w:val="0"/>
      <w:divBdr>
        <w:top w:val="none" w:sz="0" w:space="0" w:color="auto"/>
        <w:left w:val="none" w:sz="0" w:space="0" w:color="auto"/>
        <w:bottom w:val="none" w:sz="0" w:space="0" w:color="auto"/>
        <w:right w:val="none" w:sz="0" w:space="0" w:color="auto"/>
      </w:divBdr>
    </w:div>
    <w:div w:id="1461609628">
      <w:bodyDiv w:val="1"/>
      <w:marLeft w:val="0"/>
      <w:marRight w:val="0"/>
      <w:marTop w:val="0"/>
      <w:marBottom w:val="0"/>
      <w:divBdr>
        <w:top w:val="none" w:sz="0" w:space="0" w:color="auto"/>
        <w:left w:val="none" w:sz="0" w:space="0" w:color="auto"/>
        <w:bottom w:val="none" w:sz="0" w:space="0" w:color="auto"/>
        <w:right w:val="none" w:sz="0" w:space="0" w:color="auto"/>
      </w:divBdr>
    </w:div>
    <w:div w:id="1751274005">
      <w:bodyDiv w:val="1"/>
      <w:marLeft w:val="0"/>
      <w:marRight w:val="0"/>
      <w:marTop w:val="0"/>
      <w:marBottom w:val="0"/>
      <w:divBdr>
        <w:top w:val="none" w:sz="0" w:space="0" w:color="auto"/>
        <w:left w:val="none" w:sz="0" w:space="0" w:color="auto"/>
        <w:bottom w:val="none" w:sz="0" w:space="0" w:color="auto"/>
        <w:right w:val="none" w:sz="0" w:space="0" w:color="auto"/>
      </w:divBdr>
    </w:div>
    <w:div w:id="1833795364">
      <w:bodyDiv w:val="1"/>
      <w:marLeft w:val="0"/>
      <w:marRight w:val="0"/>
      <w:marTop w:val="0"/>
      <w:marBottom w:val="0"/>
      <w:divBdr>
        <w:top w:val="none" w:sz="0" w:space="0" w:color="auto"/>
        <w:left w:val="none" w:sz="0" w:space="0" w:color="auto"/>
        <w:bottom w:val="none" w:sz="0" w:space="0" w:color="auto"/>
        <w:right w:val="none" w:sz="0" w:space="0" w:color="auto"/>
      </w:divBdr>
    </w:div>
    <w:div w:id="1922252593">
      <w:bodyDiv w:val="1"/>
      <w:marLeft w:val="0"/>
      <w:marRight w:val="0"/>
      <w:marTop w:val="0"/>
      <w:marBottom w:val="0"/>
      <w:divBdr>
        <w:top w:val="none" w:sz="0" w:space="0" w:color="auto"/>
        <w:left w:val="none" w:sz="0" w:space="0" w:color="auto"/>
        <w:bottom w:val="none" w:sz="0" w:space="0" w:color="auto"/>
        <w:right w:val="none" w:sz="0" w:space="0" w:color="auto"/>
      </w:divBdr>
    </w:div>
    <w:div w:id="201807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383</Words>
  <Characters>2111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Rigoberto Madrid</dc:creator>
  <cp:lastModifiedBy>CHIDALGOR</cp:lastModifiedBy>
  <cp:revision>4</cp:revision>
  <cp:lastPrinted>2017-03-13T22:16:00Z</cp:lastPrinted>
  <dcterms:created xsi:type="dcterms:W3CDTF">2017-03-13T22:16:00Z</dcterms:created>
  <dcterms:modified xsi:type="dcterms:W3CDTF">2017-03-13T22:18:00Z</dcterms:modified>
</cp:coreProperties>
</file>