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6948" w14:textId="7A768FBF" w:rsidR="00981554" w:rsidRPr="001501FF" w:rsidRDefault="0064236C" w:rsidP="0006306B">
      <w:pPr>
        <w:spacing w:after="0" w:line="240" w:lineRule="auto"/>
        <w:jc w:val="both"/>
        <w:rPr>
          <w:rFonts w:ascii="Arial" w:hAnsi="Arial" w:cs="Arial"/>
          <w:bCs/>
        </w:rPr>
      </w:pPr>
      <w:r w:rsidRPr="001501FF">
        <w:rPr>
          <w:rFonts w:ascii="Arial" w:hAnsi="Arial" w:cs="Arial"/>
          <w:bCs/>
        </w:rPr>
        <w:t>1</w:t>
      </w:r>
      <w:r w:rsidR="00173B4A" w:rsidRPr="001501FF">
        <w:rPr>
          <w:rFonts w:ascii="Arial" w:hAnsi="Arial" w:cs="Arial"/>
          <w:bCs/>
        </w:rPr>
        <w:t xml:space="preserve">00 </w:t>
      </w:r>
    </w:p>
    <w:p w14:paraId="78D6D5E1" w14:textId="64D8054F" w:rsidR="001501FF" w:rsidRPr="001501FF" w:rsidRDefault="001501FF" w:rsidP="0006306B">
      <w:pPr>
        <w:spacing w:after="0" w:line="240" w:lineRule="auto"/>
        <w:jc w:val="both"/>
        <w:rPr>
          <w:rFonts w:ascii="Arial" w:hAnsi="Arial" w:cs="Arial"/>
          <w:bCs/>
        </w:rPr>
      </w:pPr>
      <w:r w:rsidRPr="001501FF">
        <w:rPr>
          <w:rFonts w:ascii="Arial" w:hAnsi="Arial" w:cs="Arial"/>
          <w:bCs/>
        </w:rPr>
        <w:t>Contrato 1195 de 2016</w:t>
      </w:r>
    </w:p>
    <w:p w14:paraId="117F041D" w14:textId="77777777" w:rsidR="00981554" w:rsidRPr="001501FF" w:rsidRDefault="00981554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4B8BD7C4" w14:textId="77777777" w:rsidR="0064236C" w:rsidRPr="001501FF" w:rsidRDefault="0064236C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50CD9717" w14:textId="2C6C73EF" w:rsidR="00981554" w:rsidRPr="001501FF" w:rsidRDefault="00CE1C79" w:rsidP="0006306B">
      <w:pPr>
        <w:spacing w:after="0" w:line="240" w:lineRule="auto"/>
        <w:jc w:val="both"/>
        <w:rPr>
          <w:rFonts w:ascii="Arial" w:hAnsi="Arial" w:cs="Arial"/>
          <w:bCs/>
        </w:rPr>
      </w:pPr>
      <w:r w:rsidRPr="001501FF">
        <w:rPr>
          <w:rFonts w:ascii="Arial" w:hAnsi="Arial" w:cs="Arial"/>
          <w:bCs/>
        </w:rPr>
        <w:t xml:space="preserve">Manizales, </w:t>
      </w:r>
      <w:r w:rsidR="006105F4" w:rsidRPr="001501FF">
        <w:rPr>
          <w:rFonts w:ascii="Arial" w:hAnsi="Arial" w:cs="Arial"/>
          <w:bCs/>
        </w:rPr>
        <w:t>1</w:t>
      </w:r>
      <w:r w:rsidR="00D558E7" w:rsidRPr="001501FF">
        <w:rPr>
          <w:rFonts w:ascii="Arial" w:hAnsi="Arial" w:cs="Arial"/>
          <w:bCs/>
        </w:rPr>
        <w:t>4</w:t>
      </w:r>
      <w:r w:rsidR="00B71F7F" w:rsidRPr="001501FF">
        <w:rPr>
          <w:rFonts w:ascii="Arial" w:hAnsi="Arial" w:cs="Arial"/>
          <w:bCs/>
        </w:rPr>
        <w:t xml:space="preserve"> de </w:t>
      </w:r>
      <w:r w:rsidR="006105F4" w:rsidRPr="001501FF">
        <w:rPr>
          <w:rFonts w:ascii="Arial" w:hAnsi="Arial" w:cs="Arial"/>
          <w:bCs/>
        </w:rPr>
        <w:t>Marzo</w:t>
      </w:r>
      <w:r w:rsidR="00B71F7F" w:rsidRPr="001501FF">
        <w:rPr>
          <w:rFonts w:ascii="Arial" w:hAnsi="Arial" w:cs="Arial"/>
          <w:bCs/>
        </w:rPr>
        <w:t xml:space="preserve"> de 2017</w:t>
      </w:r>
      <w:r w:rsidR="00981554" w:rsidRPr="001501FF">
        <w:rPr>
          <w:rFonts w:ascii="Arial" w:hAnsi="Arial" w:cs="Arial"/>
          <w:bCs/>
        </w:rPr>
        <w:tab/>
      </w:r>
      <w:r w:rsidR="00B71F7F" w:rsidRPr="001501FF">
        <w:rPr>
          <w:rFonts w:ascii="Arial" w:hAnsi="Arial" w:cs="Arial"/>
          <w:bCs/>
        </w:rPr>
        <w:tab/>
      </w:r>
      <w:r w:rsidR="004C3A8E" w:rsidRPr="001501FF">
        <w:rPr>
          <w:rFonts w:ascii="Arial" w:hAnsi="Arial" w:cs="Arial"/>
          <w:bCs/>
        </w:rPr>
        <w:tab/>
      </w:r>
      <w:r w:rsidR="004C3A8E" w:rsidRPr="001501FF">
        <w:rPr>
          <w:rFonts w:ascii="Arial" w:hAnsi="Arial" w:cs="Arial"/>
          <w:bCs/>
        </w:rPr>
        <w:tab/>
      </w:r>
      <w:r w:rsidR="004C3A8E" w:rsidRPr="001501FF">
        <w:rPr>
          <w:rFonts w:ascii="Arial" w:hAnsi="Arial" w:cs="Arial"/>
          <w:bCs/>
        </w:rPr>
        <w:tab/>
      </w:r>
      <w:r w:rsidR="004C3A8E" w:rsidRPr="001501FF">
        <w:rPr>
          <w:rFonts w:ascii="Arial" w:hAnsi="Arial" w:cs="Arial"/>
          <w:bCs/>
        </w:rPr>
        <w:tab/>
      </w:r>
      <w:r w:rsidR="0006306B" w:rsidRPr="001501FF">
        <w:rPr>
          <w:rFonts w:ascii="Arial" w:hAnsi="Arial" w:cs="Arial"/>
          <w:bCs/>
        </w:rPr>
        <w:t>E</w:t>
      </w:r>
      <w:r w:rsidR="004C3A8E" w:rsidRPr="001501FF">
        <w:rPr>
          <w:rFonts w:ascii="Arial" w:hAnsi="Arial" w:cs="Arial"/>
          <w:bCs/>
        </w:rPr>
        <w:t>-2017-</w:t>
      </w:r>
      <w:r w:rsidR="001501FF" w:rsidRPr="001501FF">
        <w:rPr>
          <w:rFonts w:ascii="Arial" w:hAnsi="Arial" w:cs="Arial"/>
          <w:bCs/>
        </w:rPr>
        <w:t>207</w:t>
      </w:r>
      <w:r w:rsidR="004C3A8E" w:rsidRPr="001501FF">
        <w:rPr>
          <w:rFonts w:ascii="Arial" w:hAnsi="Arial" w:cs="Arial"/>
          <w:bCs/>
        </w:rPr>
        <w:t xml:space="preserve"> </w:t>
      </w:r>
    </w:p>
    <w:p w14:paraId="147C9230" w14:textId="77777777" w:rsidR="00981554" w:rsidRPr="001501FF" w:rsidRDefault="00981554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31759BCE" w14:textId="77777777" w:rsidR="0064236C" w:rsidRPr="001501FF" w:rsidRDefault="0064236C" w:rsidP="00A20587">
      <w:pPr>
        <w:spacing w:after="0" w:line="240" w:lineRule="auto"/>
        <w:jc w:val="both"/>
        <w:rPr>
          <w:rFonts w:ascii="Arial" w:hAnsi="Arial" w:cs="Arial"/>
          <w:bCs/>
        </w:rPr>
      </w:pPr>
    </w:p>
    <w:p w14:paraId="75603489" w14:textId="77777777" w:rsidR="001501FF" w:rsidRPr="001501FF" w:rsidRDefault="001501FF" w:rsidP="001501FF">
      <w:pPr>
        <w:spacing w:after="0" w:line="240" w:lineRule="auto"/>
        <w:rPr>
          <w:rFonts w:ascii="Arial" w:hAnsi="Arial" w:cs="Arial"/>
        </w:rPr>
      </w:pPr>
      <w:r w:rsidRPr="001501FF">
        <w:rPr>
          <w:rFonts w:ascii="Arial" w:hAnsi="Arial" w:cs="Arial"/>
        </w:rPr>
        <w:t>Señora</w:t>
      </w:r>
    </w:p>
    <w:p w14:paraId="06CC5C04" w14:textId="77777777" w:rsidR="001501FF" w:rsidRPr="001501FF" w:rsidRDefault="001501FF" w:rsidP="001501FF">
      <w:pPr>
        <w:spacing w:after="0" w:line="240" w:lineRule="auto"/>
        <w:ind w:right="-136"/>
        <w:rPr>
          <w:rFonts w:ascii="Arial" w:hAnsi="Arial" w:cs="Arial"/>
          <w:b/>
          <w:bCs/>
        </w:rPr>
      </w:pPr>
      <w:r w:rsidRPr="001501FF">
        <w:rPr>
          <w:rFonts w:ascii="Arial" w:hAnsi="Arial" w:cs="Arial"/>
          <w:b/>
          <w:bCs/>
        </w:rPr>
        <w:t>SILVIA JULIANA CARDENAS PINZON</w:t>
      </w:r>
    </w:p>
    <w:p w14:paraId="68F2BCD3" w14:textId="77777777" w:rsidR="001501FF" w:rsidRPr="001501FF" w:rsidRDefault="001501FF" w:rsidP="001501FF">
      <w:pPr>
        <w:spacing w:after="0" w:line="240" w:lineRule="auto"/>
        <w:jc w:val="both"/>
        <w:rPr>
          <w:rFonts w:ascii="Arial" w:hAnsi="Arial" w:cs="Arial"/>
        </w:rPr>
      </w:pPr>
      <w:r w:rsidRPr="001501FF">
        <w:rPr>
          <w:rFonts w:ascii="Arial" w:hAnsi="Arial" w:cs="Arial"/>
        </w:rPr>
        <w:t>Gerente de Proyecto</w:t>
      </w:r>
    </w:p>
    <w:p w14:paraId="4342CD68" w14:textId="77777777" w:rsidR="001501FF" w:rsidRPr="001501FF" w:rsidRDefault="001501FF" w:rsidP="001501FF">
      <w:pPr>
        <w:spacing w:after="0" w:line="240" w:lineRule="auto"/>
        <w:jc w:val="both"/>
        <w:rPr>
          <w:rFonts w:ascii="Arial" w:hAnsi="Arial" w:cs="Arial"/>
        </w:rPr>
      </w:pPr>
      <w:r w:rsidRPr="001501FF">
        <w:rPr>
          <w:rFonts w:ascii="Arial" w:hAnsi="Arial" w:cs="Arial"/>
          <w:b/>
        </w:rPr>
        <w:t xml:space="preserve">TELEBUCARAMANGA </w:t>
      </w:r>
      <w:r w:rsidRPr="001501FF">
        <w:rPr>
          <w:rFonts w:ascii="Arial" w:hAnsi="Arial" w:cs="Arial"/>
        </w:rPr>
        <w:t xml:space="preserve"> </w:t>
      </w:r>
    </w:p>
    <w:p w14:paraId="74CEF80D" w14:textId="77777777" w:rsidR="001501FF" w:rsidRPr="001501FF" w:rsidRDefault="001501FF" w:rsidP="001501FF">
      <w:pPr>
        <w:spacing w:after="0" w:line="240" w:lineRule="auto"/>
        <w:jc w:val="both"/>
        <w:rPr>
          <w:rFonts w:ascii="Arial" w:hAnsi="Arial" w:cs="Arial"/>
        </w:rPr>
      </w:pPr>
      <w:r w:rsidRPr="001501FF">
        <w:rPr>
          <w:rFonts w:ascii="Arial" w:hAnsi="Arial" w:cs="Arial"/>
        </w:rPr>
        <w:t xml:space="preserve">Calle 36 N° 14-71  </w:t>
      </w:r>
    </w:p>
    <w:p w14:paraId="78B7B190" w14:textId="1A69887A" w:rsidR="0006306B" w:rsidRPr="001501FF" w:rsidRDefault="001501FF" w:rsidP="001501FF">
      <w:pPr>
        <w:spacing w:after="0" w:line="240" w:lineRule="auto"/>
        <w:jc w:val="both"/>
        <w:rPr>
          <w:rFonts w:ascii="Arial" w:hAnsi="Arial" w:cs="Arial"/>
        </w:rPr>
      </w:pPr>
      <w:r w:rsidRPr="001501FF">
        <w:rPr>
          <w:rFonts w:ascii="Arial" w:hAnsi="Arial" w:cs="Arial"/>
        </w:rPr>
        <w:t>Bucaramanga Santander</w:t>
      </w:r>
    </w:p>
    <w:p w14:paraId="2D0E67E2" w14:textId="77777777" w:rsidR="008245A2" w:rsidRPr="001501FF" w:rsidRDefault="008245A2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07E70CC6" w14:textId="77777777" w:rsidR="0064236C" w:rsidRPr="001501FF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CB41874" w14:textId="3119EAEF" w:rsidR="008245A2" w:rsidRPr="001501FF" w:rsidRDefault="00981554" w:rsidP="0006306B">
      <w:pPr>
        <w:spacing w:after="0" w:line="240" w:lineRule="auto"/>
        <w:jc w:val="both"/>
        <w:rPr>
          <w:rFonts w:ascii="Arial" w:hAnsi="Arial" w:cs="Arial"/>
          <w:bCs/>
        </w:rPr>
      </w:pPr>
      <w:r w:rsidRPr="001501FF">
        <w:rPr>
          <w:rFonts w:ascii="Arial" w:hAnsi="Arial" w:cs="Arial"/>
          <w:b/>
          <w:bCs/>
        </w:rPr>
        <w:t>A</w:t>
      </w:r>
      <w:r w:rsidR="00516287" w:rsidRPr="001501FF">
        <w:rPr>
          <w:rFonts w:ascii="Arial" w:hAnsi="Arial" w:cs="Arial"/>
          <w:b/>
          <w:bCs/>
        </w:rPr>
        <w:t>sunto:</w:t>
      </w:r>
      <w:r w:rsidR="00516287" w:rsidRPr="001501FF">
        <w:rPr>
          <w:rFonts w:ascii="Arial" w:hAnsi="Arial" w:cs="Arial"/>
          <w:bCs/>
        </w:rPr>
        <w:t xml:space="preserve"> </w:t>
      </w:r>
      <w:r w:rsidR="00A6572D" w:rsidRPr="001501FF">
        <w:rPr>
          <w:rFonts w:ascii="Arial" w:hAnsi="Arial" w:cs="Arial"/>
          <w:bCs/>
        </w:rPr>
        <w:t xml:space="preserve">Respuesta </w:t>
      </w:r>
      <w:r w:rsidR="006105F4" w:rsidRPr="001501FF">
        <w:rPr>
          <w:rFonts w:ascii="Arial" w:hAnsi="Arial" w:cs="Arial"/>
          <w:bCs/>
        </w:rPr>
        <w:t>Solicitud Ampliación Plazo Instalación</w:t>
      </w:r>
      <w:r w:rsidR="002547B6" w:rsidRPr="001501FF">
        <w:rPr>
          <w:rFonts w:ascii="Arial" w:hAnsi="Arial" w:cs="Arial"/>
          <w:bCs/>
        </w:rPr>
        <w:t xml:space="preserve"> </w:t>
      </w:r>
      <w:r w:rsidR="00D558E7" w:rsidRPr="001501FF">
        <w:rPr>
          <w:rFonts w:ascii="Arial" w:hAnsi="Arial" w:cs="Arial"/>
          <w:bCs/>
        </w:rPr>
        <w:t>C</w:t>
      </w:r>
      <w:r w:rsidR="002547B6" w:rsidRPr="001501FF">
        <w:rPr>
          <w:rFonts w:ascii="Arial" w:hAnsi="Arial" w:cs="Arial"/>
          <w:bCs/>
        </w:rPr>
        <w:t>ontrato 12</w:t>
      </w:r>
      <w:r w:rsidR="001501FF" w:rsidRPr="001501FF">
        <w:rPr>
          <w:rFonts w:ascii="Arial" w:hAnsi="Arial" w:cs="Arial"/>
          <w:bCs/>
        </w:rPr>
        <w:t>1</w:t>
      </w:r>
      <w:r w:rsidR="00D558E7" w:rsidRPr="001501FF">
        <w:rPr>
          <w:rFonts w:ascii="Arial" w:hAnsi="Arial" w:cs="Arial"/>
          <w:bCs/>
        </w:rPr>
        <w:t>1</w:t>
      </w:r>
      <w:r w:rsidR="00DE73EA" w:rsidRPr="001501FF">
        <w:rPr>
          <w:rFonts w:ascii="Arial" w:hAnsi="Arial" w:cs="Arial"/>
          <w:bCs/>
        </w:rPr>
        <w:t>.</w:t>
      </w:r>
    </w:p>
    <w:p w14:paraId="00AB6D46" w14:textId="77777777" w:rsidR="0064236C" w:rsidRPr="001501FF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81E04CB" w14:textId="68C3A172" w:rsidR="008245A2" w:rsidRPr="001501FF" w:rsidRDefault="005B7CBF" w:rsidP="0006306B">
      <w:pPr>
        <w:spacing w:after="0" w:line="240" w:lineRule="auto"/>
        <w:jc w:val="both"/>
        <w:rPr>
          <w:rFonts w:ascii="Arial" w:hAnsi="Arial" w:cs="Arial"/>
          <w:bCs/>
        </w:rPr>
      </w:pPr>
      <w:r w:rsidRPr="001501FF">
        <w:rPr>
          <w:rFonts w:ascii="Arial" w:hAnsi="Arial" w:cs="Arial"/>
          <w:bCs/>
        </w:rPr>
        <w:t>Co</w:t>
      </w:r>
      <w:r w:rsidR="00E73FCA" w:rsidRPr="001501FF">
        <w:rPr>
          <w:rFonts w:ascii="Arial" w:hAnsi="Arial" w:cs="Arial"/>
          <w:bCs/>
        </w:rPr>
        <w:t xml:space="preserve">rdial </w:t>
      </w:r>
      <w:r w:rsidRPr="001501FF">
        <w:rPr>
          <w:rFonts w:ascii="Arial" w:hAnsi="Arial" w:cs="Arial"/>
          <w:bCs/>
        </w:rPr>
        <w:t>saludo</w:t>
      </w:r>
      <w:r w:rsidR="0006306B" w:rsidRPr="001501FF">
        <w:rPr>
          <w:rFonts w:ascii="Arial" w:hAnsi="Arial" w:cs="Arial"/>
          <w:bCs/>
        </w:rPr>
        <w:t>.</w:t>
      </w:r>
    </w:p>
    <w:p w14:paraId="3903A957" w14:textId="77777777" w:rsidR="006105F4" w:rsidRPr="001501FF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</w:rPr>
      </w:pPr>
    </w:p>
    <w:p w14:paraId="6483AF8E" w14:textId="1FDBAE25" w:rsidR="00795978" w:rsidRPr="001501FF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  <w:r w:rsidRPr="001501FF">
        <w:rPr>
          <w:rFonts w:ascii="Arial" w:hAnsi="Arial" w:cs="Arial"/>
          <w:bCs/>
        </w:rPr>
        <w:t xml:space="preserve">Con base en lo solicitado en </w:t>
      </w:r>
      <w:r w:rsidR="00DE73EA" w:rsidRPr="001501FF">
        <w:rPr>
          <w:rFonts w:ascii="Arial" w:hAnsi="Arial" w:cs="Arial"/>
          <w:bCs/>
        </w:rPr>
        <w:t xml:space="preserve">su </w:t>
      </w:r>
      <w:r w:rsidRPr="001501FF">
        <w:rPr>
          <w:rFonts w:ascii="Arial" w:hAnsi="Arial" w:cs="Arial"/>
          <w:bCs/>
        </w:rPr>
        <w:t xml:space="preserve">oficio </w:t>
      </w:r>
      <w:r w:rsidR="00D558E7" w:rsidRPr="001501FF">
        <w:rPr>
          <w:rFonts w:ascii="Arial" w:hAnsi="Arial" w:cs="Arial"/>
          <w:bCs/>
        </w:rPr>
        <w:t xml:space="preserve">fechado 06 de marzo, </w:t>
      </w:r>
      <w:r w:rsidR="00DE73EA" w:rsidRPr="001501FF">
        <w:rPr>
          <w:rFonts w:ascii="Arial" w:hAnsi="Arial" w:cs="Arial"/>
          <w:bCs/>
        </w:rPr>
        <w:t xml:space="preserve">recibido </w:t>
      </w:r>
      <w:r w:rsidR="00D558E7" w:rsidRPr="001501FF">
        <w:rPr>
          <w:rFonts w:ascii="Arial" w:hAnsi="Arial" w:cs="Arial"/>
          <w:bCs/>
        </w:rPr>
        <w:t xml:space="preserve">efectivamente </w:t>
      </w:r>
      <w:r w:rsidR="00DE73EA" w:rsidRPr="001501FF">
        <w:rPr>
          <w:rFonts w:ascii="Arial" w:hAnsi="Arial" w:cs="Arial"/>
          <w:bCs/>
        </w:rPr>
        <w:t xml:space="preserve">por la Universidad el </w:t>
      </w:r>
      <w:r w:rsidR="00B14D1C" w:rsidRPr="001501FF">
        <w:rPr>
          <w:rFonts w:ascii="Arial" w:hAnsi="Arial" w:cs="Arial"/>
          <w:bCs/>
        </w:rPr>
        <w:t>día</w:t>
      </w:r>
      <w:r w:rsidR="00D558E7" w:rsidRPr="001501FF">
        <w:rPr>
          <w:rFonts w:ascii="Arial" w:hAnsi="Arial" w:cs="Arial"/>
          <w:bCs/>
        </w:rPr>
        <w:t xml:space="preserve"> siguiente, </w:t>
      </w:r>
      <w:r w:rsidR="002547B6" w:rsidRPr="001501FF">
        <w:rPr>
          <w:rFonts w:ascii="Arial" w:hAnsi="Arial" w:cs="Arial"/>
          <w:bCs/>
        </w:rPr>
        <w:t>me permito manifestarle que una vez analizados lo</w:t>
      </w:r>
      <w:r w:rsidRPr="001501FF">
        <w:rPr>
          <w:rFonts w:ascii="Arial" w:hAnsi="Arial" w:cs="Arial"/>
          <w:bCs/>
        </w:rPr>
        <w:t xml:space="preserve">s </w:t>
      </w:r>
      <w:r w:rsidR="002547B6" w:rsidRPr="001501FF">
        <w:rPr>
          <w:rFonts w:ascii="Arial" w:hAnsi="Arial" w:cs="Arial"/>
          <w:bCs/>
        </w:rPr>
        <w:t xml:space="preserve">argumentos </w:t>
      </w:r>
      <w:r w:rsidR="002466CB" w:rsidRPr="001501FF">
        <w:rPr>
          <w:rFonts w:ascii="Arial" w:hAnsi="Arial" w:cs="Arial"/>
          <w:bCs/>
        </w:rPr>
        <w:t xml:space="preserve">ofrecidos </w:t>
      </w:r>
      <w:r w:rsidR="00D558E7" w:rsidRPr="001501FF">
        <w:rPr>
          <w:rFonts w:ascii="Arial" w:hAnsi="Arial" w:cs="Arial"/>
          <w:bCs/>
        </w:rPr>
        <w:t>por</w:t>
      </w:r>
      <w:r w:rsidR="00DE73EA" w:rsidRPr="001501FF">
        <w:rPr>
          <w:rFonts w:ascii="Arial" w:hAnsi="Arial" w:cs="Arial"/>
          <w:bCs/>
        </w:rPr>
        <w:t xml:space="preserve"> ustedes, </w:t>
      </w:r>
      <w:r w:rsidR="00E10279" w:rsidRPr="001501FF">
        <w:rPr>
          <w:rFonts w:ascii="Arial" w:hAnsi="Arial" w:cs="Arial"/>
          <w:lang w:val="es-MX"/>
        </w:rPr>
        <w:t>la Interventorí</w:t>
      </w:r>
      <w:r w:rsidR="00795978" w:rsidRPr="001501FF">
        <w:rPr>
          <w:rFonts w:ascii="Arial" w:hAnsi="Arial" w:cs="Arial"/>
          <w:lang w:val="es-MX"/>
        </w:rPr>
        <w:t>a concluye lo siguiente:</w:t>
      </w:r>
    </w:p>
    <w:p w14:paraId="3DA43863" w14:textId="77777777" w:rsidR="00795978" w:rsidRPr="001501FF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</w:p>
    <w:p w14:paraId="7719D75D" w14:textId="3F69B0B4" w:rsidR="00956362" w:rsidRPr="001501FF" w:rsidRDefault="002466CB" w:rsidP="002547B6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  <w:r w:rsidRPr="001501FF">
        <w:rPr>
          <w:rFonts w:ascii="Arial" w:hAnsi="Arial" w:cs="Arial"/>
          <w:lang w:val="es-MX"/>
        </w:rPr>
        <w:t xml:space="preserve">No se </w:t>
      </w:r>
      <w:r w:rsidR="00DC2EF5" w:rsidRPr="001501FF">
        <w:rPr>
          <w:rFonts w:ascii="Arial" w:hAnsi="Arial" w:cs="Arial"/>
          <w:lang w:val="es-MX"/>
        </w:rPr>
        <w:t>evidencian</w:t>
      </w:r>
      <w:r w:rsidR="002E2438" w:rsidRPr="001501FF">
        <w:rPr>
          <w:rFonts w:ascii="Arial" w:hAnsi="Arial" w:cs="Arial"/>
          <w:lang w:val="es-MX"/>
        </w:rPr>
        <w:t xml:space="preserve"> elementos de </w:t>
      </w:r>
      <w:r w:rsidRPr="001501FF">
        <w:rPr>
          <w:rFonts w:ascii="Arial" w:hAnsi="Arial" w:cs="Arial"/>
          <w:lang w:val="es-MX"/>
        </w:rPr>
        <w:t xml:space="preserve">fondo que </w:t>
      </w:r>
      <w:r w:rsidR="002E2438" w:rsidRPr="001501FF">
        <w:rPr>
          <w:rFonts w:ascii="Arial" w:hAnsi="Arial" w:cs="Arial"/>
          <w:lang w:val="es-MX"/>
        </w:rPr>
        <w:t>permita</w:t>
      </w:r>
      <w:r w:rsidR="00DC2EF5" w:rsidRPr="001501FF">
        <w:rPr>
          <w:rFonts w:ascii="Arial" w:hAnsi="Arial" w:cs="Arial"/>
          <w:lang w:val="es-MX"/>
        </w:rPr>
        <w:t>n</w:t>
      </w:r>
      <w:r w:rsidR="002E2438" w:rsidRPr="001501FF">
        <w:rPr>
          <w:rFonts w:ascii="Arial" w:hAnsi="Arial" w:cs="Arial"/>
          <w:lang w:val="es-MX"/>
        </w:rPr>
        <w:t xml:space="preserve"> </w:t>
      </w:r>
      <w:r w:rsidRPr="001501FF">
        <w:rPr>
          <w:rFonts w:ascii="Arial" w:hAnsi="Arial" w:cs="Arial"/>
          <w:lang w:val="es-MX"/>
        </w:rPr>
        <w:t>justifi</w:t>
      </w:r>
      <w:r w:rsidR="002E2438" w:rsidRPr="001501FF">
        <w:rPr>
          <w:rFonts w:ascii="Arial" w:hAnsi="Arial" w:cs="Arial"/>
          <w:lang w:val="es-MX"/>
        </w:rPr>
        <w:t xml:space="preserve">car </w:t>
      </w:r>
      <w:r w:rsidRPr="001501FF">
        <w:rPr>
          <w:rFonts w:ascii="Arial" w:hAnsi="Arial" w:cs="Arial"/>
          <w:lang w:val="es-MX"/>
        </w:rPr>
        <w:t xml:space="preserve">los retrasos informados por el </w:t>
      </w:r>
      <w:r w:rsidR="00795978" w:rsidRPr="001501FF">
        <w:rPr>
          <w:rFonts w:ascii="Arial" w:hAnsi="Arial" w:cs="Arial"/>
          <w:lang w:val="es-MX"/>
        </w:rPr>
        <w:t>operador</w:t>
      </w:r>
      <w:r w:rsidRPr="001501FF">
        <w:rPr>
          <w:rFonts w:ascii="Arial" w:hAnsi="Arial" w:cs="Arial"/>
          <w:lang w:val="es-MX"/>
        </w:rPr>
        <w:t xml:space="preserve">, así las cosas, </w:t>
      </w:r>
      <w:r w:rsidR="001501FF">
        <w:rPr>
          <w:rFonts w:ascii="Arial" w:hAnsi="Arial" w:cs="Arial"/>
          <w:lang w:val="es-MX"/>
        </w:rPr>
        <w:t>esta Interventoría estima vá</w:t>
      </w:r>
      <w:r w:rsidR="002E2438" w:rsidRPr="001501FF">
        <w:rPr>
          <w:rFonts w:ascii="Arial" w:hAnsi="Arial" w:cs="Arial"/>
          <w:lang w:val="es-MX"/>
        </w:rPr>
        <w:t xml:space="preserve">lido que en el marco de la autonomía y la concensualidad que inspira la relación entre las partes contratantes, que </w:t>
      </w:r>
      <w:r w:rsidR="00795978" w:rsidRPr="001501FF">
        <w:rPr>
          <w:rFonts w:ascii="Arial" w:hAnsi="Arial" w:cs="Arial"/>
          <w:lang w:val="es-MX"/>
        </w:rPr>
        <w:t>operador</w:t>
      </w:r>
      <w:r w:rsidR="002E2438" w:rsidRPr="001501FF">
        <w:rPr>
          <w:rFonts w:ascii="Arial" w:hAnsi="Arial" w:cs="Arial"/>
          <w:lang w:val="es-MX"/>
        </w:rPr>
        <w:t xml:space="preserve"> y </w:t>
      </w:r>
      <w:proofErr w:type="spellStart"/>
      <w:r w:rsidR="002E2438" w:rsidRPr="001501FF">
        <w:rPr>
          <w:rFonts w:ascii="Arial" w:hAnsi="Arial" w:cs="Arial"/>
          <w:lang w:val="es-MX"/>
        </w:rPr>
        <w:t>MinTic</w:t>
      </w:r>
      <w:proofErr w:type="spellEnd"/>
      <w:r w:rsidR="002E2438" w:rsidRPr="001501FF">
        <w:rPr>
          <w:rFonts w:ascii="Arial" w:hAnsi="Arial" w:cs="Arial"/>
          <w:lang w:val="es-MX"/>
        </w:rPr>
        <w:t xml:space="preserve"> exploren </w:t>
      </w:r>
      <w:r w:rsidR="00DC2EF5" w:rsidRPr="001501FF">
        <w:rPr>
          <w:rFonts w:ascii="Arial" w:hAnsi="Arial" w:cs="Arial"/>
          <w:lang w:val="es-MX"/>
        </w:rPr>
        <w:t>la posibili</w:t>
      </w:r>
      <w:r w:rsidR="0064236C" w:rsidRPr="001501FF">
        <w:rPr>
          <w:rFonts w:ascii="Arial" w:hAnsi="Arial" w:cs="Arial"/>
          <w:lang w:val="es-MX"/>
        </w:rPr>
        <w:t xml:space="preserve">dad </w:t>
      </w:r>
      <w:r w:rsidR="00DC2EF5" w:rsidRPr="001501FF">
        <w:rPr>
          <w:rFonts w:ascii="Arial" w:hAnsi="Arial" w:cs="Arial"/>
          <w:lang w:val="es-MX"/>
        </w:rPr>
        <w:t>de suscribir, incluso vía acta, los ajustes que estimen pertinentes al cronograma inicialmente pactado</w:t>
      </w:r>
      <w:r w:rsidR="00DC2EF5" w:rsidRPr="001501FF">
        <w:rPr>
          <w:rFonts w:ascii="Arial" w:hAnsi="Arial" w:cs="Arial"/>
          <w:bCs/>
        </w:rPr>
        <w:t>.</w:t>
      </w:r>
    </w:p>
    <w:p w14:paraId="6F5A8129" w14:textId="77777777" w:rsidR="00383F21" w:rsidRPr="001501FF" w:rsidRDefault="00383F21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719595FB" w14:textId="77777777" w:rsidR="001501FF" w:rsidRDefault="001501FF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7E19F8CD" w14:textId="443750F1" w:rsidR="008245A2" w:rsidRPr="001501FF" w:rsidRDefault="001501FF" w:rsidP="0006306B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 atenció</w:t>
      </w:r>
      <w:r w:rsidR="0006306B" w:rsidRPr="001501FF">
        <w:rPr>
          <w:rFonts w:ascii="Arial" w:hAnsi="Arial" w:cs="Arial"/>
          <w:bCs/>
        </w:rPr>
        <w:t>n</w:t>
      </w:r>
      <w:r w:rsidR="00CF3BFD" w:rsidRPr="001501FF">
        <w:rPr>
          <w:rFonts w:ascii="Arial" w:hAnsi="Arial" w:cs="Arial"/>
          <w:bCs/>
        </w:rPr>
        <w:t>,</w:t>
      </w:r>
      <w:bookmarkStart w:id="0" w:name="_GoBack"/>
      <w:bookmarkEnd w:id="0"/>
    </w:p>
    <w:p w14:paraId="2F5B3D02" w14:textId="77777777" w:rsidR="003E214C" w:rsidRDefault="003E214C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445023BB" w14:textId="77777777" w:rsidR="001501FF" w:rsidRDefault="001501FF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5177877D" w14:textId="77777777" w:rsidR="001501FF" w:rsidRPr="001501FF" w:rsidRDefault="001501FF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5A403EB5" w14:textId="77777777" w:rsidR="00E14600" w:rsidRPr="001501FF" w:rsidRDefault="00E14600" w:rsidP="0006306B">
      <w:pPr>
        <w:spacing w:after="0" w:line="240" w:lineRule="auto"/>
        <w:jc w:val="both"/>
        <w:rPr>
          <w:rFonts w:ascii="Arial" w:hAnsi="Arial" w:cs="Arial"/>
          <w:bCs/>
        </w:rPr>
      </w:pPr>
    </w:p>
    <w:p w14:paraId="64AFEF16" w14:textId="7F90FABA" w:rsidR="0006306B" w:rsidRPr="001501FF" w:rsidRDefault="0006306B" w:rsidP="001501FF">
      <w:pPr>
        <w:pStyle w:val="WW-Textoindependiente2"/>
        <w:jc w:val="left"/>
        <w:rPr>
          <w:rFonts w:cs="Arial"/>
          <w:b/>
          <w:sz w:val="22"/>
          <w:szCs w:val="22"/>
        </w:rPr>
      </w:pPr>
      <w:r w:rsidRPr="001501FF">
        <w:rPr>
          <w:rFonts w:cs="Arial"/>
          <w:b/>
          <w:sz w:val="22"/>
          <w:szCs w:val="22"/>
        </w:rPr>
        <w:t xml:space="preserve">JUAN CARLOS JIMENEZ </w:t>
      </w:r>
      <w:r w:rsidRPr="001501FF">
        <w:rPr>
          <w:rFonts w:cs="Arial"/>
          <w:b/>
          <w:color w:val="000000"/>
          <w:sz w:val="22"/>
          <w:szCs w:val="22"/>
        </w:rPr>
        <w:t>SANZ</w:t>
      </w:r>
    </w:p>
    <w:p w14:paraId="4C741082" w14:textId="77777777" w:rsidR="0006306B" w:rsidRPr="001501FF" w:rsidRDefault="0006306B" w:rsidP="001501FF">
      <w:pPr>
        <w:pStyle w:val="WW-Textoindependiente2"/>
        <w:jc w:val="left"/>
        <w:rPr>
          <w:rFonts w:eastAsia="Arial" w:cs="Arial"/>
          <w:i/>
          <w:sz w:val="22"/>
          <w:szCs w:val="22"/>
        </w:rPr>
      </w:pPr>
      <w:r w:rsidRPr="001501FF">
        <w:rPr>
          <w:rFonts w:cs="Arial"/>
          <w:sz w:val="22"/>
          <w:szCs w:val="22"/>
        </w:rPr>
        <w:t>Director General</w:t>
      </w:r>
    </w:p>
    <w:p w14:paraId="4E5EE271" w14:textId="22EDE536" w:rsidR="0006306B" w:rsidRPr="001501FF" w:rsidRDefault="005E69BB" w:rsidP="001501FF">
      <w:pPr>
        <w:spacing w:after="0" w:line="240" w:lineRule="auto"/>
        <w:rPr>
          <w:rFonts w:ascii="Arial" w:hAnsi="Arial" w:cs="Arial"/>
          <w:bCs/>
        </w:rPr>
      </w:pPr>
      <w:r w:rsidRPr="001501FF">
        <w:rPr>
          <w:rFonts w:ascii="Arial" w:hAnsi="Arial" w:cs="Arial"/>
          <w:bCs/>
        </w:rPr>
        <w:t>Contrato Interadministrativo</w:t>
      </w:r>
      <w:r w:rsidR="0006306B" w:rsidRPr="001501FF">
        <w:rPr>
          <w:rFonts w:ascii="Arial" w:hAnsi="Arial" w:cs="Arial"/>
          <w:bCs/>
        </w:rPr>
        <w:t xml:space="preserve"> N</w:t>
      </w:r>
      <w:r w:rsidRPr="001501FF">
        <w:rPr>
          <w:rFonts w:ascii="Arial" w:hAnsi="Arial" w:cs="Arial"/>
          <w:bCs/>
        </w:rPr>
        <w:t xml:space="preserve">o. </w:t>
      </w:r>
      <w:r w:rsidR="00B6789C">
        <w:rPr>
          <w:rFonts w:ascii="Arial" w:hAnsi="Arial" w:cs="Arial"/>
          <w:bCs/>
        </w:rPr>
        <w:t>1195</w:t>
      </w:r>
      <w:r w:rsidRPr="001501FF">
        <w:rPr>
          <w:rFonts w:ascii="Arial" w:hAnsi="Arial" w:cs="Arial"/>
          <w:bCs/>
        </w:rPr>
        <w:t xml:space="preserve"> </w:t>
      </w:r>
      <w:r w:rsidR="0006306B" w:rsidRPr="001501FF">
        <w:rPr>
          <w:rFonts w:ascii="Arial" w:hAnsi="Arial" w:cs="Arial"/>
          <w:bCs/>
        </w:rPr>
        <w:t>de 2016</w:t>
      </w:r>
    </w:p>
    <w:p w14:paraId="186FDFC7" w14:textId="77777777" w:rsidR="00D876AE" w:rsidRPr="001501FF" w:rsidRDefault="00D876AE" w:rsidP="0006306B">
      <w:pPr>
        <w:pStyle w:val="WW-Textoindependiente2"/>
        <w:rPr>
          <w:rFonts w:eastAsia="Arial" w:cs="Arial"/>
          <w:sz w:val="22"/>
          <w:szCs w:val="22"/>
        </w:rPr>
      </w:pPr>
    </w:p>
    <w:p w14:paraId="16E8991B" w14:textId="77777777" w:rsidR="00D876AE" w:rsidRPr="001501FF" w:rsidRDefault="00D876AE" w:rsidP="0006306B">
      <w:pPr>
        <w:pStyle w:val="WW-Textoindependiente2"/>
        <w:rPr>
          <w:rFonts w:eastAsia="Arial" w:cs="Arial"/>
          <w:sz w:val="18"/>
          <w:szCs w:val="22"/>
        </w:rPr>
      </w:pPr>
    </w:p>
    <w:p w14:paraId="337922C6" w14:textId="4937DC52" w:rsidR="001501FF" w:rsidRPr="001501FF" w:rsidRDefault="001501FF" w:rsidP="001501FF">
      <w:pPr>
        <w:spacing w:after="0" w:line="276" w:lineRule="auto"/>
        <w:jc w:val="both"/>
        <w:rPr>
          <w:rFonts w:ascii="Arial" w:hAnsi="Arial" w:cs="Arial"/>
          <w:bCs/>
          <w:sz w:val="18"/>
        </w:rPr>
      </w:pPr>
      <w:r w:rsidRPr="001501FF">
        <w:rPr>
          <w:rFonts w:ascii="Arial" w:hAnsi="Arial" w:cs="Arial"/>
          <w:bCs/>
          <w:sz w:val="18"/>
        </w:rPr>
        <w:t xml:space="preserve">Proyectó, Reviso y Aprobó: Katty </w:t>
      </w:r>
      <w:proofErr w:type="spellStart"/>
      <w:r w:rsidRPr="001501FF">
        <w:rPr>
          <w:rFonts w:ascii="Arial" w:hAnsi="Arial" w:cs="Arial"/>
          <w:bCs/>
          <w:sz w:val="18"/>
        </w:rPr>
        <w:t>Jhoana</w:t>
      </w:r>
      <w:proofErr w:type="spellEnd"/>
      <w:r w:rsidRPr="001501FF">
        <w:rPr>
          <w:rFonts w:ascii="Arial" w:hAnsi="Arial" w:cs="Arial"/>
          <w:bCs/>
          <w:sz w:val="18"/>
        </w:rPr>
        <w:t xml:space="preserve"> Rodríguez Lozano – Dirección Jurídica </w:t>
      </w:r>
    </w:p>
    <w:p w14:paraId="46AA8BA2" w14:textId="75CF799B" w:rsidR="00D375D4" w:rsidRPr="001501FF" w:rsidRDefault="00D375D4" w:rsidP="001501FF">
      <w:pPr>
        <w:spacing w:after="0" w:line="240" w:lineRule="auto"/>
        <w:jc w:val="both"/>
        <w:rPr>
          <w:rFonts w:ascii="Arial" w:hAnsi="Arial" w:cs="Arial"/>
        </w:rPr>
      </w:pPr>
    </w:p>
    <w:sectPr w:rsidR="00D375D4" w:rsidRPr="001501FF" w:rsidSect="00BC6C77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6B8B0" w14:textId="77777777" w:rsidR="00DA1E9F" w:rsidRDefault="00DA1E9F" w:rsidP="00BC6C77">
      <w:pPr>
        <w:spacing w:after="0" w:line="240" w:lineRule="auto"/>
      </w:pPr>
      <w:r>
        <w:separator/>
      </w:r>
    </w:p>
  </w:endnote>
  <w:endnote w:type="continuationSeparator" w:id="0">
    <w:p w14:paraId="1A539E1A" w14:textId="77777777" w:rsidR="00DA1E9F" w:rsidRDefault="00DA1E9F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8DAEA" w14:textId="5010B7EA" w:rsidR="001501FF" w:rsidRDefault="001501FF">
    <w:pPr>
      <w:pStyle w:val="Piedepgina"/>
    </w:pPr>
    <w:r w:rsidRPr="00466510">
      <w:rPr>
        <w:noProof/>
        <w:lang w:eastAsia="es-CO"/>
      </w:rPr>
      <w:drawing>
        <wp:inline distT="0" distB="0" distL="0" distR="0" wp14:anchorId="21F9B421" wp14:editId="0380202C">
          <wp:extent cx="2360295" cy="999490"/>
          <wp:effectExtent l="0" t="0" r="1905" b="0"/>
          <wp:docPr id="44" name="Imagen 4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</w:t>
    </w:r>
    <w:r w:rsidRPr="00466510">
      <w:rPr>
        <w:noProof/>
        <w:lang w:eastAsia="es-CO"/>
      </w:rPr>
      <w:drawing>
        <wp:inline distT="0" distB="0" distL="0" distR="0" wp14:anchorId="486A58DE" wp14:editId="32E01D15">
          <wp:extent cx="2062480" cy="935355"/>
          <wp:effectExtent l="0" t="0" r="0" b="0"/>
          <wp:docPr id="45" name="Imagen 4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D13B7" w14:textId="77777777" w:rsidR="00DA1E9F" w:rsidRDefault="00DA1E9F" w:rsidP="00BC6C77">
      <w:pPr>
        <w:spacing w:after="0" w:line="240" w:lineRule="auto"/>
      </w:pPr>
      <w:r>
        <w:separator/>
      </w:r>
    </w:p>
  </w:footnote>
  <w:footnote w:type="continuationSeparator" w:id="0">
    <w:p w14:paraId="6FB55FD7" w14:textId="77777777" w:rsidR="00DA1E9F" w:rsidRDefault="00DA1E9F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95978" w:rsidRDefault="00795978">
    <w:pPr>
      <w:pStyle w:val="Encabezado"/>
    </w:pPr>
  </w:p>
  <w:p w14:paraId="0D61F530" w14:textId="77777777" w:rsidR="00795978" w:rsidRDefault="00795978">
    <w:pPr>
      <w:pStyle w:val="Encabezado"/>
    </w:pPr>
  </w:p>
  <w:p w14:paraId="0207F401" w14:textId="77777777" w:rsidR="00795978" w:rsidRDefault="00795978">
    <w:pPr>
      <w:pStyle w:val="Encabezado"/>
    </w:pPr>
  </w:p>
  <w:p w14:paraId="06287B5F" w14:textId="77777777" w:rsidR="00795978" w:rsidRDefault="00795978">
    <w:pPr>
      <w:pStyle w:val="Encabezado"/>
    </w:pPr>
  </w:p>
  <w:p w14:paraId="5A11970C" w14:textId="77777777" w:rsidR="00795978" w:rsidRPr="007E4BF7" w:rsidRDefault="00795978">
    <w:pPr>
      <w:pStyle w:val="Encabezado"/>
      <w:rPr>
        <w:sz w:val="14"/>
      </w:rPr>
    </w:pPr>
  </w:p>
  <w:p w14:paraId="6FDC8648" w14:textId="77777777"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795978" w:rsidRPr="007E4BF7" w:rsidRDefault="00795978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C32BE"/>
    <w:rsid w:val="000D56B6"/>
    <w:rsid w:val="000F5810"/>
    <w:rsid w:val="00132414"/>
    <w:rsid w:val="001501FF"/>
    <w:rsid w:val="00173B4A"/>
    <w:rsid w:val="001C3938"/>
    <w:rsid w:val="00206A59"/>
    <w:rsid w:val="00220CBE"/>
    <w:rsid w:val="002466CB"/>
    <w:rsid w:val="002547B6"/>
    <w:rsid w:val="00286EC6"/>
    <w:rsid w:val="002A4722"/>
    <w:rsid w:val="002E2438"/>
    <w:rsid w:val="002E4250"/>
    <w:rsid w:val="00300881"/>
    <w:rsid w:val="00351107"/>
    <w:rsid w:val="00376738"/>
    <w:rsid w:val="00383F21"/>
    <w:rsid w:val="0038494C"/>
    <w:rsid w:val="003B7731"/>
    <w:rsid w:val="003C1602"/>
    <w:rsid w:val="003E214C"/>
    <w:rsid w:val="00425652"/>
    <w:rsid w:val="00425BB5"/>
    <w:rsid w:val="00487DAA"/>
    <w:rsid w:val="004C3A8E"/>
    <w:rsid w:val="00516287"/>
    <w:rsid w:val="00527CA1"/>
    <w:rsid w:val="005539D0"/>
    <w:rsid w:val="00594AE6"/>
    <w:rsid w:val="005A4BEE"/>
    <w:rsid w:val="005B37BA"/>
    <w:rsid w:val="005B7CBF"/>
    <w:rsid w:val="005E69BB"/>
    <w:rsid w:val="006105F4"/>
    <w:rsid w:val="00632F25"/>
    <w:rsid w:val="0064236C"/>
    <w:rsid w:val="00651B45"/>
    <w:rsid w:val="006B43D5"/>
    <w:rsid w:val="006D0266"/>
    <w:rsid w:val="0070133B"/>
    <w:rsid w:val="00766C3B"/>
    <w:rsid w:val="00795978"/>
    <w:rsid w:val="007B55C9"/>
    <w:rsid w:val="007C60CF"/>
    <w:rsid w:val="007C624A"/>
    <w:rsid w:val="007E4BF7"/>
    <w:rsid w:val="008245A2"/>
    <w:rsid w:val="00840CF0"/>
    <w:rsid w:val="00903399"/>
    <w:rsid w:val="00932728"/>
    <w:rsid w:val="00956362"/>
    <w:rsid w:val="00981554"/>
    <w:rsid w:val="009A5D6A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B00063"/>
    <w:rsid w:val="00B14D1C"/>
    <w:rsid w:val="00B6789C"/>
    <w:rsid w:val="00B71F7F"/>
    <w:rsid w:val="00BC6C77"/>
    <w:rsid w:val="00BE760E"/>
    <w:rsid w:val="00BF26E9"/>
    <w:rsid w:val="00C407AD"/>
    <w:rsid w:val="00C44BAA"/>
    <w:rsid w:val="00CE1C79"/>
    <w:rsid w:val="00CF3BFD"/>
    <w:rsid w:val="00D1214F"/>
    <w:rsid w:val="00D375D4"/>
    <w:rsid w:val="00D558E7"/>
    <w:rsid w:val="00D876AE"/>
    <w:rsid w:val="00DA1E9F"/>
    <w:rsid w:val="00DC2EF5"/>
    <w:rsid w:val="00DE73EA"/>
    <w:rsid w:val="00DE7B6B"/>
    <w:rsid w:val="00E04F88"/>
    <w:rsid w:val="00E10279"/>
    <w:rsid w:val="00E14600"/>
    <w:rsid w:val="00E33B65"/>
    <w:rsid w:val="00E4274D"/>
    <w:rsid w:val="00E73FCA"/>
    <w:rsid w:val="00E856C9"/>
    <w:rsid w:val="00EB5C7E"/>
    <w:rsid w:val="00F63C03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EA7562-FCD6-451F-8B83-9C215899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5</cp:revision>
  <cp:lastPrinted>2017-03-14T22:18:00Z</cp:lastPrinted>
  <dcterms:created xsi:type="dcterms:W3CDTF">2017-03-14T22:17:00Z</dcterms:created>
  <dcterms:modified xsi:type="dcterms:W3CDTF">2017-03-14T22:18:00Z</dcterms:modified>
</cp:coreProperties>
</file>