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C8" w:rsidRDefault="003F140E">
      <w:pPr>
        <w:autoSpaceDE w:val="0"/>
        <w:jc w:val="both"/>
        <w:rPr>
          <w:rFonts w:ascii="Arial" w:hAnsi="Arial" w:cs="Arial"/>
          <w:bCs/>
          <w:sz w:val="22"/>
          <w:szCs w:val="22"/>
          <w:lang w:eastAsia="es-ES"/>
        </w:rPr>
      </w:pPr>
      <w:r>
        <w:rPr>
          <w:rFonts w:ascii="Arial" w:hAnsi="Arial" w:cs="Arial"/>
          <w:bCs/>
          <w:sz w:val="22"/>
          <w:szCs w:val="22"/>
          <w:lang w:eastAsia="es-ES"/>
        </w:rPr>
        <w:t>Contrato 1195 de 2016</w:t>
      </w:r>
    </w:p>
    <w:p w:rsidR="00467993" w:rsidRDefault="003F140E">
      <w:pPr>
        <w:autoSpaceDE w:val="0"/>
        <w:jc w:val="both"/>
        <w:rPr>
          <w:rFonts w:ascii="Arial" w:hAnsi="Arial" w:cs="Arial"/>
          <w:bCs/>
          <w:sz w:val="22"/>
          <w:szCs w:val="22"/>
          <w:lang w:eastAsia="es-ES"/>
        </w:rPr>
      </w:pP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</w:r>
    </w:p>
    <w:p w:rsidR="00467993" w:rsidRPr="002402C8" w:rsidRDefault="002402C8">
      <w:pPr>
        <w:autoSpaceDE w:val="0"/>
        <w:jc w:val="both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 xml:space="preserve">Manizales, </w:t>
      </w:r>
      <w:r w:rsidR="004F61D7">
        <w:rPr>
          <w:rFonts w:ascii="Arial" w:hAnsi="Arial" w:cs="Arial"/>
          <w:bCs/>
          <w:sz w:val="22"/>
          <w:szCs w:val="22"/>
          <w:lang w:eastAsia="es-ES"/>
        </w:rPr>
        <w:t>22</w:t>
      </w:r>
      <w:r w:rsidR="003F140E" w:rsidRPr="002218DB">
        <w:rPr>
          <w:rFonts w:ascii="Arial" w:hAnsi="Arial" w:cs="Arial"/>
          <w:bCs/>
          <w:sz w:val="22"/>
          <w:szCs w:val="22"/>
          <w:lang w:eastAsia="es-ES"/>
        </w:rPr>
        <w:t xml:space="preserve"> de marzo de 2017</w:t>
      </w:r>
      <w:r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</w:r>
      <w:r>
        <w:rPr>
          <w:rFonts w:ascii="Arial" w:hAnsi="Arial" w:cs="Arial"/>
          <w:bCs/>
          <w:sz w:val="22"/>
          <w:szCs w:val="22"/>
          <w:lang w:eastAsia="es-ES"/>
        </w:rPr>
        <w:tab/>
        <w:t>E-2017-273</w:t>
      </w:r>
    </w:p>
    <w:p w:rsidR="00467993" w:rsidRDefault="003F140E">
      <w:pPr>
        <w:autoSpaceDE w:val="0"/>
        <w:jc w:val="both"/>
        <w:rPr>
          <w:rFonts w:ascii="Arial" w:hAnsi="Arial" w:cs="Arial"/>
          <w:bCs/>
          <w:sz w:val="22"/>
          <w:szCs w:val="22"/>
          <w:lang w:eastAsia="es-ES"/>
        </w:rPr>
      </w:pPr>
      <w:r>
        <w:rPr>
          <w:rFonts w:ascii="Arial" w:hAnsi="Arial" w:cs="Arial"/>
          <w:bCs/>
          <w:sz w:val="22"/>
          <w:szCs w:val="22"/>
          <w:lang w:eastAsia="es-ES"/>
        </w:rPr>
        <w:t xml:space="preserve"> </w:t>
      </w:r>
    </w:p>
    <w:p w:rsidR="00C87773" w:rsidRDefault="00C87773">
      <w:pPr>
        <w:autoSpaceDE w:val="0"/>
        <w:jc w:val="both"/>
        <w:rPr>
          <w:rFonts w:ascii="Arial" w:hAnsi="Arial" w:cs="Arial"/>
          <w:bCs/>
          <w:sz w:val="22"/>
          <w:szCs w:val="22"/>
          <w:lang w:eastAsia="es-ES"/>
        </w:rPr>
      </w:pPr>
    </w:p>
    <w:p w:rsidR="00467993" w:rsidRDefault="00467993">
      <w:pPr>
        <w:tabs>
          <w:tab w:val="left" w:pos="1708"/>
        </w:tabs>
        <w:ind w:left="1416" w:hanging="1416"/>
        <w:rPr>
          <w:rFonts w:ascii="Arial" w:hAnsi="Arial" w:cs="Arial"/>
          <w:sz w:val="22"/>
          <w:szCs w:val="22"/>
          <w:lang w:eastAsia="es-ES"/>
        </w:rPr>
      </w:pPr>
    </w:p>
    <w:p w:rsidR="00467993" w:rsidRDefault="003F140E">
      <w:pPr>
        <w:tabs>
          <w:tab w:val="left" w:pos="5103"/>
        </w:tabs>
        <w:rPr>
          <w:rFonts w:ascii="Arial" w:hAnsi="Arial" w:cs="Arial"/>
          <w:sz w:val="22"/>
          <w:szCs w:val="22"/>
          <w:lang w:val="es" w:eastAsia="es-ES"/>
        </w:rPr>
      </w:pPr>
      <w:r>
        <w:rPr>
          <w:rFonts w:ascii="Arial" w:hAnsi="Arial" w:cs="Arial"/>
          <w:sz w:val="22"/>
          <w:szCs w:val="22"/>
          <w:lang w:val="es" w:eastAsia="es-ES"/>
        </w:rPr>
        <w:t>Doctor</w:t>
      </w:r>
    </w:p>
    <w:p w:rsidR="00467993" w:rsidRDefault="003F140E">
      <w:pPr>
        <w:tabs>
          <w:tab w:val="left" w:pos="5103"/>
        </w:tabs>
        <w:rPr>
          <w:rFonts w:ascii="Arial" w:hAnsi="Arial" w:cs="Arial"/>
          <w:sz w:val="22"/>
          <w:szCs w:val="22"/>
          <w:lang w:val="es" w:eastAsia="es-ES"/>
        </w:rPr>
      </w:pPr>
      <w:r>
        <w:rPr>
          <w:rFonts w:ascii="Arial" w:hAnsi="Arial" w:cs="Arial"/>
          <w:sz w:val="22"/>
          <w:szCs w:val="22"/>
          <w:lang w:val="es" w:eastAsia="es-ES"/>
        </w:rPr>
        <w:t>Luis Fernando Martínez Arce</w:t>
      </w:r>
    </w:p>
    <w:p w:rsidR="00467993" w:rsidRDefault="003F140E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Representante Legal</w:t>
      </w:r>
    </w:p>
    <w:p w:rsidR="00467993" w:rsidRDefault="003F140E">
      <w:pPr>
        <w:jc w:val="both"/>
        <w:rPr>
          <w:rFonts w:ascii="Arial" w:hAnsi="Arial" w:cs="Arial"/>
          <w:sz w:val="22"/>
          <w:szCs w:val="22"/>
          <w:lang w:val="es" w:eastAsia="es-ES"/>
        </w:rPr>
      </w:pPr>
      <w:r>
        <w:rPr>
          <w:rFonts w:ascii="Arial" w:hAnsi="Arial" w:cs="Arial"/>
          <w:sz w:val="22"/>
          <w:szCs w:val="22"/>
          <w:lang w:val="es" w:eastAsia="es-ES"/>
        </w:rPr>
        <w:t>EMPRESA DE RECURSOS TECONOGICOS S.A. ESP- ERT</w:t>
      </w:r>
    </w:p>
    <w:p w:rsidR="00467993" w:rsidRDefault="003F140E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Cali Valle del Cauca</w:t>
      </w:r>
    </w:p>
    <w:p w:rsidR="00467993" w:rsidRDefault="00467993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AF6548" w:rsidRDefault="00AF6548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467993" w:rsidRDefault="00467993">
      <w:pPr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467993" w:rsidRPr="00F83949" w:rsidRDefault="003F140E">
      <w:pPr>
        <w:ind w:left="1410" w:hanging="1410"/>
        <w:jc w:val="both"/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 </w:t>
      </w:r>
      <w:r w:rsidRPr="00F83949">
        <w:rPr>
          <w:rFonts w:ascii="Arial" w:hAnsi="Arial" w:cs="Arial"/>
          <w:b/>
          <w:bCs/>
          <w:sz w:val="22"/>
          <w:szCs w:val="22"/>
        </w:rPr>
        <w:t>Concepto positivo de pago</w:t>
      </w:r>
    </w:p>
    <w:p w:rsidR="00467993" w:rsidRDefault="00467993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467993" w:rsidRDefault="003F140E">
      <w:pPr>
        <w:ind w:left="1410" w:hanging="1410"/>
        <w:jc w:val="both"/>
      </w:pPr>
      <w:r>
        <w:rPr>
          <w:rFonts w:ascii="Arial" w:hAnsi="Arial" w:cs="Arial"/>
          <w:iCs/>
          <w:sz w:val="22"/>
          <w:szCs w:val="22"/>
          <w:lang w:val="es-ES" w:eastAsia="es-ES"/>
        </w:rPr>
        <w:t xml:space="preserve">                      </w:t>
      </w:r>
      <w:r w:rsidR="008C5F64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Cs/>
          <w:sz w:val="22"/>
          <w:szCs w:val="22"/>
          <w:lang w:val="es-ES" w:eastAsia="es-ES"/>
        </w:rPr>
        <w:t>CO</w:t>
      </w:r>
      <w:r w:rsidR="008C5F64">
        <w:rPr>
          <w:rFonts w:ascii="Arial" w:hAnsi="Arial" w:cs="Arial"/>
          <w:iCs/>
          <w:sz w:val="22"/>
          <w:szCs w:val="22"/>
          <w:lang w:val="es-ES" w:eastAsia="es-ES"/>
        </w:rPr>
        <w:t>N</w:t>
      </w:r>
      <w:r>
        <w:rPr>
          <w:rFonts w:ascii="Arial" w:hAnsi="Arial" w:cs="Arial"/>
          <w:iCs/>
          <w:sz w:val="22"/>
          <w:szCs w:val="22"/>
          <w:lang w:val="es-ES" w:eastAsia="es-ES"/>
        </w:rPr>
        <w:t>VENIO 1196 DE 2016, SUSCRITO ENTRE EL FONDO DE TECNOLOGIAS DE LA INFORMACIÓN Y LAS COMUNICACIONES</w:t>
      </w:r>
      <w:r w:rsidR="004F61D7">
        <w:rPr>
          <w:rFonts w:ascii="Arial" w:hAnsi="Arial" w:cs="Arial"/>
          <w:iCs/>
          <w:sz w:val="22"/>
          <w:szCs w:val="22"/>
          <w:lang w:val="es-ES" w:eastAsia="es-ES"/>
        </w:rPr>
        <w:t>, EL DEPARTAMENTO DE RISARALDA</w:t>
      </w:r>
      <w:r>
        <w:rPr>
          <w:rFonts w:ascii="Arial" w:hAnsi="Arial" w:cs="Arial"/>
          <w:iCs/>
          <w:sz w:val="22"/>
          <w:szCs w:val="22"/>
          <w:lang w:val="es-ES" w:eastAsia="es-ES"/>
        </w:rPr>
        <w:t xml:space="preserve"> Y LA </w:t>
      </w:r>
      <w:r>
        <w:rPr>
          <w:rFonts w:ascii="Arial" w:hAnsi="Arial" w:cs="Arial"/>
          <w:iCs/>
          <w:sz w:val="22"/>
          <w:szCs w:val="22"/>
          <w:lang w:val="es" w:eastAsia="es-ES"/>
        </w:rPr>
        <w:t>EMPRESA DE RECURSOS TECONOGICOS S.A. ESP- ERT</w:t>
      </w:r>
    </w:p>
    <w:p w:rsidR="00467993" w:rsidRDefault="003F140E">
      <w:pPr>
        <w:ind w:left="1410" w:hanging="141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    </w:t>
      </w:r>
    </w:p>
    <w:p w:rsidR="00AF6548" w:rsidRDefault="003F140E">
      <w:pPr>
        <w:ind w:left="1410" w:hanging="141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                      </w:t>
      </w:r>
    </w:p>
    <w:p w:rsidR="00467993" w:rsidRDefault="003F140E">
      <w:pPr>
        <w:ind w:left="1410" w:hanging="141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               </w:t>
      </w:r>
    </w:p>
    <w:p w:rsidR="008C5F64" w:rsidRDefault="008C5F64">
      <w:pPr>
        <w:ind w:left="1410" w:hanging="1410"/>
        <w:jc w:val="both"/>
        <w:rPr>
          <w:rFonts w:ascii="Arial" w:hAnsi="Arial" w:cs="Arial"/>
          <w:sz w:val="22"/>
          <w:szCs w:val="22"/>
          <w:lang w:eastAsia="es-ES"/>
        </w:rPr>
      </w:pPr>
    </w:p>
    <w:p w:rsidR="00467993" w:rsidRDefault="003F140E">
      <w:pPr>
        <w:jc w:val="both"/>
        <w:rPr>
          <w:rFonts w:ascii="Arial" w:hAnsi="Arial" w:cs="Arial"/>
          <w:sz w:val="22"/>
          <w:szCs w:val="22"/>
          <w:lang w:val="es" w:eastAsia="es-ES"/>
        </w:rPr>
      </w:pPr>
      <w:r>
        <w:rPr>
          <w:rFonts w:ascii="Arial" w:hAnsi="Arial" w:cs="Arial"/>
          <w:sz w:val="22"/>
          <w:szCs w:val="22"/>
          <w:lang w:val="es" w:eastAsia="es-ES"/>
        </w:rPr>
        <w:t>Respetado doctor:</w:t>
      </w:r>
    </w:p>
    <w:p w:rsidR="00467993" w:rsidRDefault="00467993">
      <w:pPr>
        <w:jc w:val="both"/>
        <w:rPr>
          <w:rFonts w:ascii="Arial" w:hAnsi="Arial" w:cs="Arial"/>
          <w:sz w:val="22"/>
          <w:szCs w:val="22"/>
          <w:lang w:val="es" w:eastAsia="es-ES"/>
        </w:rPr>
      </w:pPr>
    </w:p>
    <w:p w:rsidR="00467993" w:rsidRDefault="00467993">
      <w:pPr>
        <w:jc w:val="both"/>
        <w:rPr>
          <w:rFonts w:ascii="Arial" w:hAnsi="Arial" w:cs="Arial"/>
          <w:sz w:val="22"/>
          <w:szCs w:val="22"/>
          <w:lang w:val="es" w:eastAsia="es-ES"/>
        </w:rPr>
      </w:pPr>
    </w:p>
    <w:p w:rsidR="00467993" w:rsidRPr="00F83949" w:rsidRDefault="003F140E">
      <w:pPr>
        <w:pStyle w:val="Textoindependiente"/>
        <w:spacing w:after="0"/>
        <w:jc w:val="both"/>
      </w:pPr>
      <w:r>
        <w:rPr>
          <w:rFonts w:ascii="Arial" w:hAnsi="Arial" w:cs="Arial"/>
          <w:sz w:val="22"/>
          <w:szCs w:val="22"/>
        </w:rPr>
        <w:t xml:space="preserve">La Interventoría ha recibido la solicitud de </w:t>
      </w:r>
      <w:r w:rsidRPr="00F83949">
        <w:rPr>
          <w:rFonts w:ascii="Arial" w:hAnsi="Arial" w:cs="Arial"/>
          <w:sz w:val="22"/>
          <w:szCs w:val="22"/>
        </w:rPr>
        <w:t xml:space="preserve">pago N. 2 del convenio del asunto, mediante correo electrónico del 03 </w:t>
      </w:r>
      <w:r w:rsidRPr="00EB4260">
        <w:rPr>
          <w:rFonts w:ascii="Arial" w:hAnsi="Arial" w:cs="Arial"/>
          <w:sz w:val="22"/>
          <w:szCs w:val="22"/>
        </w:rPr>
        <w:t>de marzo de 2017</w:t>
      </w:r>
      <w:r w:rsidR="002900B9" w:rsidRPr="00EB4260">
        <w:rPr>
          <w:rFonts w:ascii="Arial" w:hAnsi="Arial" w:cs="Arial"/>
          <w:sz w:val="22"/>
          <w:szCs w:val="22"/>
        </w:rPr>
        <w:t xml:space="preserve">, </w:t>
      </w:r>
      <w:r w:rsidR="002900B9" w:rsidRPr="004F61D7">
        <w:rPr>
          <w:rFonts w:ascii="Arial" w:hAnsi="Arial" w:cs="Arial"/>
          <w:sz w:val="22"/>
          <w:szCs w:val="22"/>
        </w:rPr>
        <w:t>de</w:t>
      </w:r>
      <w:r w:rsidR="008C5F64" w:rsidRPr="004F61D7">
        <w:rPr>
          <w:rFonts w:ascii="Arial" w:hAnsi="Arial" w:cs="Arial"/>
          <w:sz w:val="22"/>
          <w:szCs w:val="22"/>
        </w:rPr>
        <w:t xml:space="preserve"> </w:t>
      </w:r>
      <w:r w:rsidR="002900B9" w:rsidRPr="004F61D7">
        <w:rPr>
          <w:rFonts w:ascii="Arial" w:hAnsi="Arial" w:cs="Arial"/>
          <w:sz w:val="22"/>
          <w:szCs w:val="22"/>
        </w:rPr>
        <w:t>l</w:t>
      </w:r>
      <w:r w:rsidR="008C5F64" w:rsidRPr="004F61D7">
        <w:rPr>
          <w:rFonts w:ascii="Arial" w:hAnsi="Arial" w:cs="Arial"/>
          <w:sz w:val="22"/>
          <w:szCs w:val="22"/>
        </w:rPr>
        <w:t>a</w:t>
      </w:r>
      <w:r w:rsidR="002900B9" w:rsidRPr="004F61D7">
        <w:rPr>
          <w:rFonts w:ascii="Arial" w:hAnsi="Arial" w:cs="Arial"/>
          <w:sz w:val="22"/>
          <w:szCs w:val="22"/>
        </w:rPr>
        <w:t xml:space="preserve"> cual se solicitó </w:t>
      </w:r>
      <w:r w:rsidR="00EB4260" w:rsidRPr="004F61D7">
        <w:rPr>
          <w:rFonts w:ascii="Arial" w:hAnsi="Arial" w:cs="Arial"/>
          <w:sz w:val="22"/>
          <w:szCs w:val="22"/>
        </w:rPr>
        <w:t xml:space="preserve">ajuste a las facturas presentadas por parte de la Interventoría, y fueron </w:t>
      </w:r>
      <w:r w:rsidR="005B5462" w:rsidRPr="004F61D7">
        <w:rPr>
          <w:rFonts w:ascii="Arial" w:hAnsi="Arial" w:cs="Arial"/>
          <w:sz w:val="22"/>
          <w:szCs w:val="22"/>
        </w:rPr>
        <w:t xml:space="preserve">radicadas </w:t>
      </w:r>
      <w:r w:rsidR="00EB4260" w:rsidRPr="004F61D7">
        <w:rPr>
          <w:rFonts w:ascii="Arial" w:hAnsi="Arial" w:cs="Arial"/>
          <w:sz w:val="22"/>
          <w:szCs w:val="22"/>
        </w:rPr>
        <w:t xml:space="preserve">nuevamente el </w:t>
      </w:r>
      <w:r w:rsidR="004F61D7" w:rsidRPr="004F61D7">
        <w:rPr>
          <w:rFonts w:ascii="Arial" w:hAnsi="Arial" w:cs="Arial"/>
          <w:sz w:val="22"/>
          <w:szCs w:val="22"/>
        </w:rPr>
        <w:t>21</w:t>
      </w:r>
      <w:r w:rsidR="00EB4260" w:rsidRPr="004F61D7">
        <w:rPr>
          <w:rFonts w:ascii="Arial" w:hAnsi="Arial" w:cs="Arial"/>
          <w:sz w:val="22"/>
          <w:szCs w:val="22"/>
        </w:rPr>
        <w:t xml:space="preserve"> de marzo de 2017 por el operador</w:t>
      </w:r>
      <w:r w:rsidR="002900B9" w:rsidRPr="004F61D7">
        <w:rPr>
          <w:rFonts w:ascii="Arial" w:hAnsi="Arial" w:cs="Arial"/>
          <w:sz w:val="22"/>
          <w:szCs w:val="22"/>
        </w:rPr>
        <w:t>. A</w:t>
      </w:r>
      <w:r w:rsidRPr="004F61D7">
        <w:rPr>
          <w:rFonts w:ascii="Arial" w:hAnsi="Arial" w:cs="Arial"/>
          <w:sz w:val="22"/>
          <w:szCs w:val="22"/>
        </w:rPr>
        <w:t>l respecto manifestamos lo siguiente:</w:t>
      </w:r>
    </w:p>
    <w:p w:rsidR="00467993" w:rsidRPr="00F83949" w:rsidRDefault="00467993">
      <w:pPr>
        <w:pStyle w:val="Textoindependiente"/>
        <w:spacing w:after="0"/>
        <w:jc w:val="both"/>
        <w:rPr>
          <w:rFonts w:ascii="Arial" w:hAnsi="Arial" w:cs="Arial"/>
          <w:sz w:val="22"/>
          <w:szCs w:val="22"/>
        </w:rPr>
      </w:pPr>
    </w:p>
    <w:p w:rsidR="00467993" w:rsidRPr="00C87773" w:rsidRDefault="00467993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  <w:lang w:val="es-ES"/>
        </w:rPr>
      </w:pPr>
    </w:p>
    <w:p w:rsidR="00AF6548" w:rsidRDefault="00AF6548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AF6548" w:rsidRDefault="00AF6548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8C5F64" w:rsidRDefault="008C5F64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8C5F64" w:rsidRDefault="008C5F64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AF6548" w:rsidRDefault="00AF6548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AF6548" w:rsidRDefault="00AF6548">
      <w:pPr>
        <w:pStyle w:val="Encabezad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467993" w:rsidRDefault="003F140E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INFORMACIÓN DEL CONVENIO</w:t>
      </w:r>
    </w:p>
    <w:p w:rsidR="00FA654A" w:rsidRDefault="00FA654A" w:rsidP="00FA654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4"/>
        <w:gridCol w:w="5584"/>
      </w:tblGrid>
      <w:tr w:rsidR="00467993" w:rsidTr="00486EE5">
        <w:trPr>
          <w:trHeight w:val="403"/>
        </w:trPr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2A00E8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Convenio Interadministrativo No</w:t>
            </w:r>
            <w:r w:rsidR="003F140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3F140E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1196 DE 2016</w:t>
            </w:r>
          </w:p>
          <w:p w:rsidR="00467993" w:rsidRDefault="00467993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7993" w:rsidTr="00486EE5">
        <w:trPr>
          <w:trHeight w:val="391"/>
        </w:trPr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3F140E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Contratista: </w:t>
            </w:r>
          </w:p>
        </w:tc>
        <w:tc>
          <w:tcPr>
            <w:tcW w:w="5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3F140E" w:rsidP="00FA291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" w:eastAsia="es-ES"/>
              </w:rPr>
              <w:t>EMPRESA DE RECURSOS TECONOGICOS S.A. ESP- ERT</w:t>
            </w:r>
          </w:p>
        </w:tc>
      </w:tr>
      <w:tr w:rsidR="00467993" w:rsidTr="00486EE5">
        <w:trPr>
          <w:trHeight w:val="63"/>
        </w:trPr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3F140E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aporte FONTIC:</w:t>
            </w:r>
          </w:p>
          <w:p w:rsidR="00FA654A" w:rsidRDefault="00FA654A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654A" w:rsidRDefault="00FA654A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Valor aporte Departamento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    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 xml:space="preserve"> Risaralda: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Aporte especie ERT: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  <w:t xml:space="preserve">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  <w:t xml:space="preserve">   </w:t>
            </w:r>
          </w:p>
          <w:p w:rsidR="00FA654A" w:rsidRPr="00A574A7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Valor total Convenio: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ab/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ab/>
            </w:r>
          </w:p>
          <w:p w:rsidR="00FA654A" w:rsidRDefault="00FA654A">
            <w:pPr>
              <w:autoSpaceDE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993" w:rsidRDefault="003F140E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$ 1.968.811.548</w:t>
            </w:r>
          </w:p>
          <w:p w:rsidR="00FA654A" w:rsidRDefault="00FA654A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  <w:p w:rsidR="00FA654A" w:rsidRDefault="00FA654A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  <w:p w:rsidR="00FA654A" w:rsidRDefault="00FA654A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$ 1.968.811.548</w:t>
            </w: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$    105.000.000</w:t>
            </w: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$  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4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042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623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  <w:r w:rsidRPr="00A574A7">
              <w:rPr>
                <w:rFonts w:ascii="Arial" w:hAnsi="Arial" w:cs="Arial"/>
                <w:b w:val="0"/>
                <w:sz w:val="22"/>
                <w:szCs w:val="22"/>
              </w:rPr>
              <w:t>096</w:t>
            </w:r>
          </w:p>
          <w:p w:rsidR="00FA654A" w:rsidRDefault="00FA654A" w:rsidP="00FA654A">
            <w:pPr>
              <w:pStyle w:val="Estilo4"/>
              <w:spacing w:after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FA654A" w:rsidRDefault="00FA654A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  <w:p w:rsidR="00FA2917" w:rsidRDefault="00FA2917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  <w:p w:rsidR="00FA2917" w:rsidRDefault="00FA2917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67993" w:rsidRDefault="003F140E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REQUISITOS</w:t>
      </w:r>
    </w:p>
    <w:p w:rsidR="00467993" w:rsidRDefault="00467993">
      <w:pPr>
        <w:pStyle w:val="Encabezado"/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b/>
          <w:sz w:val="22"/>
          <w:szCs w:val="22"/>
        </w:rPr>
      </w:pPr>
    </w:p>
    <w:p w:rsidR="00467993" w:rsidRDefault="003F140E">
      <w:pPr>
        <w:pStyle w:val="Textoindependiente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cláusula octava. Utilizaciones del convenio interadministrativo, establece un cronograma de utilizaciones así:</w:t>
      </w:r>
    </w:p>
    <w:p w:rsidR="00467993" w:rsidRDefault="00467993">
      <w:pPr>
        <w:pStyle w:val="Textoindependiente"/>
        <w:spacing w:after="0"/>
        <w:jc w:val="both"/>
        <w:rPr>
          <w:rFonts w:ascii="Arial" w:hAnsi="Arial" w:cs="Arial"/>
          <w:color w:val="FF0000"/>
          <w:sz w:val="22"/>
          <w:szCs w:val="22"/>
        </w:rPr>
      </w:pPr>
    </w:p>
    <w:p w:rsidR="00467993" w:rsidRDefault="008C5F64">
      <w:pPr>
        <w:pStyle w:val="Textoindependiente"/>
        <w:spacing w:after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 DE UTILIZACIONES</w:t>
      </w:r>
      <w:r w:rsidR="003F140E" w:rsidRPr="00D8441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FONTIC </w:t>
      </w:r>
      <w:r w:rsidR="003F140E" w:rsidRPr="00D8441E">
        <w:rPr>
          <w:rFonts w:ascii="Arial" w:hAnsi="Arial" w:cs="Arial"/>
          <w:sz w:val="22"/>
          <w:szCs w:val="22"/>
        </w:rPr>
        <w:t>FIDUCIA</w:t>
      </w:r>
      <w:r>
        <w:rPr>
          <w:rFonts w:ascii="Arial" w:hAnsi="Arial" w:cs="Arial"/>
          <w:sz w:val="22"/>
          <w:szCs w:val="22"/>
        </w:rPr>
        <w:t xml:space="preserve"> A OPERADOR</w:t>
      </w:r>
    </w:p>
    <w:tbl>
      <w:tblPr>
        <w:tblW w:w="89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67993"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UTILIZACIONES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PARA UTLIZACIONES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$COP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ESTIMADA</w:t>
            </w:r>
          </w:p>
        </w:tc>
      </w:tr>
      <w:tr w:rsidR="00467993"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ANTICIPO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 del plan de inversión o manejo del  anticipo previa aprobación de la Interventoría y suscripción del contrato de Fiducia.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$550.000.000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8C5F64" w:rsidP="008C5F64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Febrero</w:t>
            </w:r>
            <w:r w:rsidR="003F140E">
              <w:rPr>
                <w:rFonts w:ascii="Arial" w:hAnsi="Arial" w:cs="Arial"/>
                <w:sz w:val="22"/>
                <w:szCs w:val="22"/>
              </w:rPr>
              <w:t xml:space="preserve"> 2017</w:t>
            </w:r>
          </w:p>
        </w:tc>
      </w:tr>
    </w:tbl>
    <w:p w:rsidR="00467993" w:rsidRDefault="00467993">
      <w:pPr>
        <w:pStyle w:val="Textoindependiente"/>
        <w:jc w:val="both"/>
        <w:rPr>
          <w:rFonts w:ascii="Arial" w:hAnsi="Arial" w:cs="Arial"/>
          <w:color w:val="FF0000"/>
          <w:sz w:val="22"/>
          <w:szCs w:val="22"/>
        </w:rPr>
      </w:pPr>
    </w:p>
    <w:p w:rsidR="00FA654A" w:rsidRDefault="00FA654A">
      <w:pPr>
        <w:pStyle w:val="Textoindependiente"/>
        <w:jc w:val="both"/>
        <w:rPr>
          <w:rFonts w:ascii="Arial" w:hAnsi="Arial" w:cs="Arial"/>
          <w:color w:val="FF0000"/>
          <w:sz w:val="22"/>
          <w:szCs w:val="22"/>
        </w:rPr>
      </w:pPr>
    </w:p>
    <w:p w:rsidR="008C5F64" w:rsidRDefault="008C5F64" w:rsidP="008C5F64">
      <w:pPr>
        <w:pStyle w:val="Textoindependiente"/>
        <w:spacing w:after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 DE UTILIZACIONES</w:t>
      </w:r>
      <w:r w:rsidRPr="00D8441E">
        <w:rPr>
          <w:rFonts w:ascii="Arial" w:hAnsi="Arial" w:cs="Arial"/>
          <w:sz w:val="22"/>
          <w:szCs w:val="22"/>
        </w:rPr>
        <w:t xml:space="preserve"> </w:t>
      </w:r>
    </w:p>
    <w:p w:rsidR="00467993" w:rsidRPr="00D8441E" w:rsidRDefault="003F140E">
      <w:pPr>
        <w:pStyle w:val="Textoindependiente"/>
        <w:jc w:val="both"/>
        <w:rPr>
          <w:rFonts w:ascii="Arial" w:hAnsi="Arial" w:cs="Arial"/>
          <w:sz w:val="22"/>
          <w:szCs w:val="22"/>
        </w:rPr>
      </w:pPr>
      <w:r w:rsidRPr="00D8441E">
        <w:rPr>
          <w:rFonts w:ascii="Arial" w:hAnsi="Arial" w:cs="Arial"/>
          <w:sz w:val="22"/>
          <w:szCs w:val="22"/>
        </w:rPr>
        <w:t xml:space="preserve">DEPARTAMENTO DE RISARALDA </w:t>
      </w:r>
      <w:r w:rsidR="008C5F64" w:rsidRPr="00D8441E">
        <w:rPr>
          <w:rFonts w:ascii="Arial" w:hAnsi="Arial" w:cs="Arial"/>
          <w:sz w:val="22"/>
          <w:szCs w:val="22"/>
        </w:rPr>
        <w:t>FIDUCIA</w:t>
      </w:r>
      <w:r w:rsidR="008C5F64">
        <w:rPr>
          <w:rFonts w:ascii="Arial" w:hAnsi="Arial" w:cs="Arial"/>
          <w:sz w:val="22"/>
          <w:szCs w:val="22"/>
        </w:rPr>
        <w:t xml:space="preserve"> A OPERADOR</w:t>
      </w:r>
    </w:p>
    <w:tbl>
      <w:tblPr>
        <w:tblW w:w="89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67993"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UTILIZACIONES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REQUISITOS PARA UTLIZACIONES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 $COP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ESTIMADA</w:t>
            </w:r>
          </w:p>
        </w:tc>
      </w:tr>
      <w:tr w:rsidR="00467993"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ANTICIPO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 del plan de inversión o manejo del  anticipo previa aprobación de la Interventoría y suscripción del contrato de Fiducia.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3F140E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$550.000.000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7993" w:rsidRDefault="008C5F64">
            <w:pPr>
              <w:pStyle w:val="Textoindependiente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Febrero</w:t>
            </w:r>
            <w:r w:rsidR="003F140E">
              <w:rPr>
                <w:rFonts w:ascii="Arial" w:hAnsi="Arial" w:cs="Arial"/>
                <w:sz w:val="22"/>
                <w:szCs w:val="22"/>
              </w:rPr>
              <w:t xml:space="preserve"> 2017</w:t>
            </w:r>
          </w:p>
        </w:tc>
      </w:tr>
    </w:tbl>
    <w:p w:rsidR="00FA654A" w:rsidRDefault="00FA654A">
      <w:pPr>
        <w:pStyle w:val="Textoindependiente"/>
        <w:jc w:val="both"/>
        <w:rPr>
          <w:rFonts w:ascii="Arial" w:hAnsi="Arial" w:cs="Arial"/>
          <w:color w:val="FF0000"/>
          <w:sz w:val="22"/>
          <w:szCs w:val="22"/>
        </w:rPr>
      </w:pPr>
    </w:p>
    <w:p w:rsidR="00467993" w:rsidRDefault="003F140E">
      <w:pPr>
        <w:pStyle w:val="Encabezado"/>
        <w:numPr>
          <w:ilvl w:val="0"/>
          <w:numId w:val="2"/>
        </w:numPr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ANÁLISIS DE CUMPLIMIENTO</w:t>
      </w:r>
    </w:p>
    <w:p w:rsidR="00467993" w:rsidRDefault="00467993">
      <w:pPr>
        <w:pStyle w:val="Estilo4"/>
        <w:spacing w:after="0"/>
        <w:rPr>
          <w:rFonts w:ascii="Arial" w:hAnsi="Arial" w:cs="Arial"/>
          <w:b w:val="0"/>
          <w:bCs/>
          <w:i/>
          <w:sz w:val="22"/>
          <w:szCs w:val="22"/>
        </w:rPr>
      </w:pPr>
    </w:p>
    <w:p w:rsidR="00467993" w:rsidRDefault="00467993">
      <w:pPr>
        <w:pStyle w:val="Estilo4"/>
        <w:spacing w:after="0"/>
        <w:rPr>
          <w:rFonts w:ascii="Arial" w:hAnsi="Arial" w:cs="Arial"/>
          <w:b w:val="0"/>
          <w:bCs/>
          <w:i/>
          <w:sz w:val="22"/>
          <w:szCs w:val="22"/>
        </w:rPr>
      </w:pPr>
    </w:p>
    <w:p w:rsidR="00467993" w:rsidRPr="00FA654A" w:rsidRDefault="003F140E">
      <w:pPr>
        <w:numPr>
          <w:ilvl w:val="1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Jurídico</w:t>
      </w:r>
      <w:r w:rsidRPr="00FA654A">
        <w:rPr>
          <w:rFonts w:ascii="Arial" w:hAnsi="Arial" w:cs="Arial"/>
          <w:b/>
          <w:sz w:val="22"/>
          <w:szCs w:val="22"/>
        </w:rPr>
        <w:t xml:space="preserve"> </w:t>
      </w:r>
    </w:p>
    <w:p w:rsidR="00467993" w:rsidRDefault="00467993">
      <w:pPr>
        <w:jc w:val="both"/>
        <w:rPr>
          <w:rFonts w:ascii="Arial" w:hAnsi="Arial" w:cs="Arial"/>
          <w:b/>
          <w:sz w:val="22"/>
          <w:szCs w:val="22"/>
        </w:rPr>
      </w:pPr>
    </w:p>
    <w:p w:rsidR="00A37AEA" w:rsidRPr="00FA654A" w:rsidRDefault="00A37AEA" w:rsidP="00A37AEA">
      <w:pPr>
        <w:jc w:val="both"/>
        <w:rPr>
          <w:rFonts w:ascii="Arial" w:hAnsi="Arial" w:cs="Arial"/>
          <w:sz w:val="22"/>
          <w:szCs w:val="22"/>
        </w:rPr>
      </w:pPr>
      <w:r w:rsidRPr="00FA654A">
        <w:rPr>
          <w:rFonts w:ascii="Arial" w:hAnsi="Arial" w:cs="Arial"/>
          <w:sz w:val="22"/>
          <w:szCs w:val="22"/>
        </w:rPr>
        <w:t xml:space="preserve">Teniendo en cuenta que el convenio Interadministrativo N° 1196 de fecha 29 de noviembre de 2016 fue suscrito entre el Fondo de Tecnologías de la Información y las </w:t>
      </w:r>
      <w:r w:rsidR="004F61D7">
        <w:rPr>
          <w:rFonts w:ascii="Arial" w:hAnsi="Arial" w:cs="Arial"/>
          <w:sz w:val="22"/>
          <w:szCs w:val="22"/>
        </w:rPr>
        <w:t>Comunicaciones, el Departamento de Ris</w:t>
      </w:r>
      <w:r w:rsidR="00486EE5">
        <w:rPr>
          <w:rFonts w:ascii="Arial" w:hAnsi="Arial" w:cs="Arial"/>
          <w:sz w:val="22"/>
          <w:szCs w:val="22"/>
        </w:rPr>
        <w:t>a</w:t>
      </w:r>
      <w:r w:rsidR="004F61D7">
        <w:rPr>
          <w:rFonts w:ascii="Arial" w:hAnsi="Arial" w:cs="Arial"/>
          <w:sz w:val="22"/>
          <w:szCs w:val="22"/>
        </w:rPr>
        <w:t>ralda y la Empresa de R</w:t>
      </w:r>
      <w:r w:rsidRPr="00FA654A">
        <w:rPr>
          <w:rFonts w:ascii="Arial" w:hAnsi="Arial" w:cs="Arial"/>
          <w:sz w:val="22"/>
          <w:szCs w:val="22"/>
        </w:rPr>
        <w:t xml:space="preserve">ecursos Tecnológicos S.A. ESP-ERT, como parte reconocida en el contrato, se evidencia que jurídicamente se encuentra facultado el operador - </w:t>
      </w:r>
      <w:r w:rsidRPr="00FA654A">
        <w:rPr>
          <w:rFonts w:ascii="Arial" w:hAnsi="Arial" w:cs="Arial"/>
          <w:b/>
          <w:sz w:val="22"/>
          <w:szCs w:val="22"/>
        </w:rPr>
        <w:t>EMPRESA DE RECURSOS TECNOLÓGICOS S.A. ESP-ERT</w:t>
      </w:r>
      <w:r w:rsidRPr="00FA654A">
        <w:rPr>
          <w:rFonts w:ascii="Arial" w:hAnsi="Arial" w:cs="Arial"/>
          <w:sz w:val="22"/>
          <w:szCs w:val="22"/>
        </w:rPr>
        <w:t xml:space="preserve"> para realizar todo tipo de actuación ante la parte contratante y el encargo fiduciario, y para el caso específico realizar el cobro respectivo mediante las facturas que presenta identificadas con los números  000000007383 y 000000007384 de fecha 1 de marzo de 2017.</w:t>
      </w:r>
    </w:p>
    <w:p w:rsidR="00467993" w:rsidRPr="00FA654A" w:rsidRDefault="00467993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FA654A" w:rsidRPr="00FA654A" w:rsidRDefault="00FA654A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467993" w:rsidRDefault="003F140E">
      <w:pPr>
        <w:numPr>
          <w:ilvl w:val="1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Técnico</w:t>
      </w:r>
    </w:p>
    <w:p w:rsidR="00467993" w:rsidRDefault="00467993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F112CD" w:rsidRPr="00F112CD" w:rsidRDefault="00F112CD" w:rsidP="00F112CD">
      <w:pPr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19"/>
          <w:szCs w:val="19"/>
        </w:rPr>
      </w:pPr>
      <w:r w:rsidRPr="00F112CD">
        <w:rPr>
          <w:sz w:val="14"/>
          <w:szCs w:val="14"/>
        </w:rPr>
        <w:t> </w:t>
      </w:r>
      <w:r w:rsidRPr="00F112CD">
        <w:rPr>
          <w:rFonts w:ascii="Arial" w:hAnsi="Arial" w:cs="Arial"/>
          <w:sz w:val="22"/>
          <w:szCs w:val="22"/>
        </w:rPr>
        <w:t>La descripción y desglose de todos los ítems de las cantidades presentadas en las fact</w:t>
      </w:r>
      <w:r w:rsidRPr="00F112CD">
        <w:rPr>
          <w:rFonts w:ascii="Arial" w:hAnsi="Arial" w:cs="Arial"/>
          <w:sz w:val="22"/>
          <w:szCs w:val="22"/>
        </w:rPr>
        <w:t>u</w:t>
      </w:r>
      <w:r w:rsidRPr="00F112CD">
        <w:rPr>
          <w:rFonts w:ascii="Arial" w:hAnsi="Arial" w:cs="Arial"/>
          <w:sz w:val="22"/>
          <w:szCs w:val="22"/>
        </w:rPr>
        <w:t>ras en mención, es igual a los valores presentados en el plan de inversión de anticipo con lo cual se establece que mediante estas facturas serán cobradas todas las cantidades y valores de estos ítems de acuerdo con el Plan de Inversión del Anticipo</w:t>
      </w:r>
      <w:r w:rsidR="004F61D7">
        <w:rPr>
          <w:rFonts w:ascii="Arial" w:hAnsi="Arial" w:cs="Arial"/>
          <w:sz w:val="22"/>
          <w:szCs w:val="22"/>
        </w:rPr>
        <w:t xml:space="preserve"> aprobado</w:t>
      </w:r>
      <w:r w:rsidRPr="00F112CD">
        <w:rPr>
          <w:rFonts w:ascii="Arial" w:hAnsi="Arial" w:cs="Arial"/>
          <w:sz w:val="22"/>
          <w:szCs w:val="22"/>
        </w:rPr>
        <w:t>, por lo cual se da la aprobación técnica para las presentes facturas</w:t>
      </w:r>
      <w:r w:rsidR="004F61D7">
        <w:rPr>
          <w:rFonts w:ascii="Arial" w:hAnsi="Arial" w:cs="Arial"/>
          <w:sz w:val="22"/>
          <w:szCs w:val="22"/>
        </w:rPr>
        <w:t>.</w:t>
      </w:r>
    </w:p>
    <w:p w:rsidR="00F112CD" w:rsidRPr="00F112CD" w:rsidRDefault="00F112CD" w:rsidP="00F112CD">
      <w:pPr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</w:rPr>
      </w:pPr>
    </w:p>
    <w:p w:rsidR="00F112CD" w:rsidRPr="00F112CD" w:rsidRDefault="00F112CD" w:rsidP="00F112CD">
      <w:pPr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19"/>
          <w:szCs w:val="19"/>
        </w:rPr>
      </w:pPr>
      <w:r w:rsidRPr="00F112CD">
        <w:rPr>
          <w:rFonts w:ascii="Arial" w:hAnsi="Arial" w:cs="Arial"/>
          <w:sz w:val="22"/>
          <w:szCs w:val="22"/>
        </w:rPr>
        <w:t>Esta verificación se hace desde la dirección técnica, revisando las cantidades e ítems que serán adquiridos mediante el plan de inversión de anticipo, haciendo uso de las facturas presentadas, más no se verifica la entrega o tenencia de los bienes indicados.</w:t>
      </w:r>
    </w:p>
    <w:p w:rsidR="00467993" w:rsidRDefault="00467993">
      <w:pPr>
        <w:jc w:val="both"/>
        <w:rPr>
          <w:rFonts w:ascii="Arial" w:hAnsi="Arial" w:cs="Arial"/>
          <w:sz w:val="22"/>
          <w:szCs w:val="22"/>
        </w:rPr>
      </w:pPr>
    </w:p>
    <w:p w:rsidR="00FA654A" w:rsidRPr="00F112CD" w:rsidRDefault="00FA654A">
      <w:pPr>
        <w:jc w:val="both"/>
        <w:rPr>
          <w:rFonts w:ascii="Arial" w:hAnsi="Arial" w:cs="Arial"/>
          <w:sz w:val="22"/>
          <w:szCs w:val="22"/>
        </w:rPr>
      </w:pPr>
    </w:p>
    <w:p w:rsidR="00467993" w:rsidRPr="00FA654A" w:rsidRDefault="003F140E">
      <w:pPr>
        <w:numPr>
          <w:ilvl w:val="1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Financiero</w:t>
      </w:r>
      <w:r w:rsidRPr="00FA654A">
        <w:rPr>
          <w:rFonts w:ascii="Arial" w:hAnsi="Arial" w:cs="Arial"/>
          <w:b/>
          <w:sz w:val="22"/>
          <w:szCs w:val="22"/>
        </w:rPr>
        <w:t xml:space="preserve"> </w:t>
      </w:r>
    </w:p>
    <w:p w:rsidR="00467993" w:rsidRDefault="00467993">
      <w:pPr>
        <w:pStyle w:val="Prrafodelista"/>
        <w:rPr>
          <w:rFonts w:ascii="Arial" w:hAnsi="Arial" w:cs="Arial"/>
          <w:sz w:val="22"/>
          <w:szCs w:val="22"/>
        </w:rPr>
      </w:pPr>
    </w:p>
    <w:p w:rsidR="00467993" w:rsidRPr="000D6379" w:rsidRDefault="003F140E">
      <w:pPr>
        <w:jc w:val="both"/>
      </w:pPr>
      <w:r w:rsidRPr="000D6379">
        <w:rPr>
          <w:rFonts w:ascii="Arial" w:hAnsi="Arial" w:cs="Arial"/>
          <w:sz w:val="22"/>
          <w:szCs w:val="22"/>
        </w:rPr>
        <w:t>La Interventoría verificó</w:t>
      </w:r>
      <w:r w:rsidRPr="000D6379">
        <w:rPr>
          <w:rFonts w:ascii="Arial" w:hAnsi="Arial" w:cs="Arial"/>
          <w:sz w:val="22"/>
          <w:szCs w:val="22"/>
          <w:lang w:val="es-MX"/>
        </w:rPr>
        <w:t xml:space="preserve"> los documentos enviados por el operador, para efectos de la solicitud de pago No. 2 del convenio 1196 de 2016 y se presentan las siguientes observaciones:</w:t>
      </w:r>
    </w:p>
    <w:p w:rsidR="00467993" w:rsidRPr="000D6379" w:rsidRDefault="0046799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467993" w:rsidRPr="000D6379" w:rsidRDefault="003F140E">
      <w:pPr>
        <w:jc w:val="both"/>
      </w:pPr>
      <w:r w:rsidRPr="000D6379">
        <w:rPr>
          <w:rFonts w:ascii="Arial" w:hAnsi="Arial" w:cs="Arial"/>
          <w:sz w:val="22"/>
          <w:szCs w:val="22"/>
          <w:lang w:val="es-MX"/>
        </w:rPr>
        <w:t>El</w:t>
      </w:r>
      <w:r w:rsidR="00F83949" w:rsidRPr="000D6379">
        <w:rPr>
          <w:rFonts w:ascii="Arial" w:hAnsi="Arial" w:cs="Arial"/>
          <w:sz w:val="22"/>
          <w:szCs w:val="22"/>
          <w:lang w:val="es-MX"/>
        </w:rPr>
        <w:t xml:space="preserve"> operador</w:t>
      </w:r>
      <w:r w:rsidRPr="000D6379">
        <w:rPr>
          <w:rFonts w:ascii="Arial" w:hAnsi="Arial" w:cs="Arial"/>
          <w:sz w:val="22"/>
          <w:szCs w:val="22"/>
          <w:lang w:val="es-MX"/>
        </w:rPr>
        <w:t xml:space="preserve"> presenta las facturas No. 7383 y 7384</w:t>
      </w:r>
      <w:r w:rsidR="000D6379" w:rsidRPr="000D6379">
        <w:rPr>
          <w:rFonts w:ascii="Arial" w:hAnsi="Arial" w:cs="Arial"/>
          <w:sz w:val="22"/>
          <w:szCs w:val="22"/>
          <w:lang w:val="es-MX"/>
        </w:rPr>
        <w:t xml:space="preserve"> de fecha 01/03/2017</w:t>
      </w:r>
      <w:r w:rsidRPr="000D6379">
        <w:rPr>
          <w:rFonts w:ascii="Arial" w:hAnsi="Arial" w:cs="Arial"/>
          <w:sz w:val="22"/>
          <w:szCs w:val="22"/>
          <w:lang w:val="es-MX"/>
        </w:rPr>
        <w:t>, por valor de $550.000.000 y $5</w:t>
      </w:r>
      <w:r w:rsidR="000D6379" w:rsidRPr="000D6379">
        <w:rPr>
          <w:rFonts w:ascii="Arial" w:hAnsi="Arial" w:cs="Arial"/>
          <w:sz w:val="22"/>
          <w:szCs w:val="22"/>
          <w:lang w:val="es-MX"/>
        </w:rPr>
        <w:t>5</w:t>
      </w:r>
      <w:r w:rsidRPr="000D6379">
        <w:rPr>
          <w:rFonts w:ascii="Arial" w:hAnsi="Arial" w:cs="Arial"/>
          <w:sz w:val="22"/>
          <w:szCs w:val="22"/>
          <w:lang w:val="es-MX"/>
        </w:rPr>
        <w:t xml:space="preserve">0.000.000 respectivamente, las cuales están acordes en las cantidades, descripción de los bienes/servicios y valores presentados en el plan de inversión del anticipo </w:t>
      </w:r>
      <w:r w:rsidR="004F61D7">
        <w:rPr>
          <w:rFonts w:ascii="Arial" w:hAnsi="Arial" w:cs="Arial"/>
          <w:sz w:val="22"/>
          <w:szCs w:val="22"/>
          <w:lang w:val="es-MX"/>
        </w:rPr>
        <w:t xml:space="preserve">aprobado </w:t>
      </w:r>
      <w:r w:rsidRPr="000D6379">
        <w:rPr>
          <w:rFonts w:ascii="Arial" w:hAnsi="Arial" w:cs="Arial"/>
          <w:sz w:val="22"/>
          <w:szCs w:val="22"/>
          <w:lang w:val="es-MX"/>
        </w:rPr>
        <w:t>del convenio 1196</w:t>
      </w:r>
      <w:r w:rsidR="004F61D7">
        <w:rPr>
          <w:rFonts w:ascii="Arial" w:hAnsi="Arial" w:cs="Arial"/>
          <w:sz w:val="22"/>
          <w:szCs w:val="22"/>
          <w:lang w:val="es-MX"/>
        </w:rPr>
        <w:t xml:space="preserve"> de 2016</w:t>
      </w:r>
      <w:r w:rsidRPr="000D6379">
        <w:rPr>
          <w:rFonts w:ascii="Arial" w:hAnsi="Arial" w:cs="Arial"/>
          <w:sz w:val="22"/>
          <w:szCs w:val="22"/>
          <w:lang w:val="es-MX"/>
        </w:rPr>
        <w:t>.</w:t>
      </w:r>
    </w:p>
    <w:p w:rsidR="00467993" w:rsidRDefault="00467993">
      <w:pPr>
        <w:pStyle w:val="Encabezado"/>
        <w:ind w:left="6"/>
        <w:jc w:val="both"/>
        <w:rPr>
          <w:rFonts w:ascii="Arial" w:hAnsi="Arial" w:cs="Arial"/>
          <w:sz w:val="22"/>
          <w:szCs w:val="22"/>
        </w:rPr>
      </w:pPr>
    </w:p>
    <w:p w:rsidR="004F61D7" w:rsidRPr="004F61D7" w:rsidRDefault="004F61D7" w:rsidP="004F61D7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4F61D7">
        <w:rPr>
          <w:rFonts w:ascii="Arial" w:hAnsi="Arial" w:cs="Arial"/>
          <w:sz w:val="21"/>
          <w:szCs w:val="21"/>
        </w:rPr>
        <w:t>El Operador ERT, presentó el Plan de Inversión del Anticipo aprobado en el mes de diciembre de 2016, como uno de los requisitos para acceder al giro del anticipo de fiducia a operador.</w:t>
      </w:r>
    </w:p>
    <w:p w:rsidR="004F61D7" w:rsidRPr="004F61D7" w:rsidRDefault="004F61D7" w:rsidP="004F61D7">
      <w:pPr>
        <w:pStyle w:val="Encabezado"/>
        <w:jc w:val="both"/>
        <w:rPr>
          <w:rFonts w:ascii="Arial" w:hAnsi="Arial" w:cs="Arial"/>
          <w:sz w:val="21"/>
          <w:szCs w:val="21"/>
        </w:rPr>
      </w:pPr>
    </w:p>
    <w:p w:rsidR="004F61D7" w:rsidRPr="004F61D7" w:rsidRDefault="004F61D7" w:rsidP="004F61D7">
      <w:pPr>
        <w:pStyle w:val="Encabezado"/>
        <w:jc w:val="both"/>
        <w:rPr>
          <w:rFonts w:ascii="Arial" w:hAnsi="Arial" w:cs="Arial"/>
          <w:sz w:val="21"/>
          <w:szCs w:val="21"/>
        </w:rPr>
      </w:pPr>
      <w:r w:rsidRPr="004F61D7">
        <w:rPr>
          <w:rFonts w:ascii="Arial" w:hAnsi="Arial" w:cs="Arial"/>
          <w:sz w:val="21"/>
          <w:szCs w:val="21"/>
        </w:rPr>
        <w:t>A su vez, el Operador suscribió el contrato de fiducia con FIDUPREVISORA para el manejo y administración de los recursos del convenio 1196, el pasado mes de diciembre de 2016, con lo cual cumple con las condiciones establecidas para acceder al pago del anticipo del convenio.</w:t>
      </w:r>
    </w:p>
    <w:p w:rsidR="004F61D7" w:rsidRPr="004F61D7" w:rsidRDefault="004F61D7">
      <w:pPr>
        <w:pStyle w:val="Encabezado"/>
        <w:ind w:left="6"/>
        <w:jc w:val="both"/>
        <w:rPr>
          <w:rFonts w:ascii="Arial" w:hAnsi="Arial" w:cs="Arial"/>
          <w:sz w:val="22"/>
          <w:szCs w:val="22"/>
        </w:rPr>
      </w:pPr>
    </w:p>
    <w:p w:rsidR="00FA654A" w:rsidRDefault="004F61D7" w:rsidP="00486EE5">
      <w:pPr>
        <w:jc w:val="both"/>
        <w:rPr>
          <w:rFonts w:ascii="Arial" w:hAnsi="Arial" w:cs="Arial"/>
          <w:sz w:val="22"/>
          <w:szCs w:val="22"/>
        </w:rPr>
      </w:pPr>
      <w:r w:rsidRPr="004F61D7">
        <w:rPr>
          <w:rFonts w:ascii="Arial" w:hAnsi="Arial" w:cs="Arial"/>
          <w:sz w:val="22"/>
          <w:szCs w:val="22"/>
          <w:lang w:val="es-MX"/>
        </w:rPr>
        <w:t>Los documentos enviados por el operador se encuentran conforme a los lineamientos establecidos en el convenio, en la oferta comercial aprobada por el Ministerio, y el Plan de Inversión del Anticipo</w:t>
      </w:r>
      <w:r>
        <w:rPr>
          <w:rFonts w:ascii="Arial" w:hAnsi="Arial" w:cs="Arial"/>
          <w:sz w:val="22"/>
          <w:szCs w:val="22"/>
          <w:lang w:val="es-MX"/>
        </w:rPr>
        <w:t xml:space="preserve"> aprobado</w:t>
      </w:r>
      <w:r w:rsidRPr="004F61D7">
        <w:rPr>
          <w:rFonts w:ascii="Arial" w:hAnsi="Arial" w:cs="Arial"/>
          <w:sz w:val="22"/>
          <w:szCs w:val="22"/>
          <w:lang w:val="es-MX"/>
        </w:rPr>
        <w:t>.</w:t>
      </w:r>
    </w:p>
    <w:p w:rsidR="00FA654A" w:rsidRDefault="00FA654A">
      <w:pPr>
        <w:pStyle w:val="Encabezado"/>
        <w:ind w:left="6"/>
        <w:jc w:val="both"/>
        <w:rPr>
          <w:rFonts w:ascii="Arial" w:hAnsi="Arial" w:cs="Arial"/>
          <w:sz w:val="22"/>
          <w:szCs w:val="22"/>
        </w:rPr>
      </w:pPr>
    </w:p>
    <w:p w:rsidR="004F61D7" w:rsidRDefault="004F61D7">
      <w:pPr>
        <w:pStyle w:val="Encabezado"/>
        <w:ind w:left="6"/>
        <w:jc w:val="both"/>
        <w:rPr>
          <w:rFonts w:ascii="Arial" w:hAnsi="Arial" w:cs="Arial"/>
          <w:sz w:val="22"/>
          <w:szCs w:val="22"/>
        </w:rPr>
      </w:pPr>
    </w:p>
    <w:p w:rsidR="00467993" w:rsidRDefault="003F140E">
      <w:pPr>
        <w:pStyle w:val="Encabezado"/>
        <w:numPr>
          <w:ilvl w:val="0"/>
          <w:numId w:val="3"/>
        </w:numPr>
        <w:tabs>
          <w:tab w:val="clear" w:pos="4419"/>
          <w:tab w:val="clear" w:pos="8838"/>
        </w:tabs>
        <w:ind w:left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CONCEPTO </w:t>
      </w:r>
    </w:p>
    <w:p w:rsidR="007401DC" w:rsidRDefault="007401DC">
      <w:pPr>
        <w:pStyle w:val="Encabezado"/>
        <w:jc w:val="both"/>
        <w:rPr>
          <w:rFonts w:ascii="Arial" w:hAnsi="Arial" w:cs="Arial"/>
          <w:sz w:val="22"/>
          <w:szCs w:val="22"/>
          <w:lang w:val="es-MX"/>
        </w:rPr>
      </w:pPr>
    </w:p>
    <w:p w:rsidR="00486EE5" w:rsidRDefault="00486EE5">
      <w:pPr>
        <w:pStyle w:val="Encabezado"/>
        <w:jc w:val="both"/>
        <w:rPr>
          <w:rFonts w:ascii="Arial" w:hAnsi="Arial" w:cs="Arial"/>
          <w:sz w:val="22"/>
          <w:szCs w:val="22"/>
          <w:lang w:val="es-MX"/>
        </w:rPr>
      </w:pPr>
    </w:p>
    <w:p w:rsidR="00486EE5" w:rsidRDefault="00486EE5">
      <w:pPr>
        <w:pStyle w:val="Encabezado"/>
        <w:jc w:val="both"/>
        <w:rPr>
          <w:rFonts w:ascii="Arial" w:hAnsi="Arial" w:cs="Arial"/>
          <w:sz w:val="22"/>
          <w:szCs w:val="22"/>
          <w:lang w:val="es-MX"/>
        </w:rPr>
      </w:pPr>
    </w:p>
    <w:p w:rsidR="005A0EFA" w:rsidRPr="004A29AC" w:rsidRDefault="005A0EFA" w:rsidP="005A0EFA">
      <w:pPr>
        <w:pStyle w:val="Encabezado"/>
        <w:jc w:val="both"/>
        <w:rPr>
          <w:rFonts w:ascii="Arial" w:hAnsi="Arial" w:cs="Arial"/>
          <w:sz w:val="21"/>
          <w:szCs w:val="21"/>
          <w:lang w:val="es-MX"/>
        </w:rPr>
      </w:pPr>
      <w:r w:rsidRPr="004A29AC">
        <w:rPr>
          <w:rFonts w:ascii="Arial" w:hAnsi="Arial" w:cs="Arial"/>
          <w:sz w:val="21"/>
          <w:szCs w:val="21"/>
          <w:lang w:val="es-MX"/>
        </w:rPr>
        <w:t>Por lo anteriormente expuesto y teniendo en cuenta que se han cumplido los requisitos establecidos en el con</w:t>
      </w:r>
      <w:r>
        <w:rPr>
          <w:rFonts w:ascii="Arial" w:hAnsi="Arial" w:cs="Arial"/>
          <w:sz w:val="21"/>
          <w:szCs w:val="21"/>
          <w:lang w:val="es-MX"/>
        </w:rPr>
        <w:t>venio</w:t>
      </w:r>
      <w:r w:rsidRPr="004A29AC">
        <w:rPr>
          <w:rFonts w:ascii="Arial" w:hAnsi="Arial" w:cs="Arial"/>
          <w:bCs/>
          <w:sz w:val="21"/>
          <w:szCs w:val="21"/>
        </w:rPr>
        <w:t xml:space="preserve"> interadministrativo No </w:t>
      </w:r>
      <w:r>
        <w:rPr>
          <w:rFonts w:ascii="Arial" w:hAnsi="Arial" w:cs="Arial"/>
          <w:bCs/>
          <w:sz w:val="21"/>
          <w:szCs w:val="21"/>
        </w:rPr>
        <w:t>1196</w:t>
      </w:r>
      <w:r w:rsidRPr="004A29AC">
        <w:rPr>
          <w:rFonts w:ascii="Arial" w:hAnsi="Arial" w:cs="Arial"/>
          <w:bCs/>
          <w:sz w:val="21"/>
          <w:szCs w:val="21"/>
        </w:rPr>
        <w:t xml:space="preserve"> de 2016</w:t>
      </w:r>
      <w:r w:rsidRPr="004A29AC">
        <w:rPr>
          <w:rFonts w:ascii="Arial" w:hAnsi="Arial" w:cs="Arial"/>
          <w:sz w:val="21"/>
          <w:szCs w:val="21"/>
          <w:lang w:val="es-MX"/>
        </w:rPr>
        <w:t>, la Interventoría emite visto bueno para realizar el giro de fiducia al operador Empresa de Recursos Tecnológicos ERT por valor de</w:t>
      </w:r>
      <w:r w:rsidRPr="004A29AC">
        <w:rPr>
          <w:rFonts w:ascii="Arial" w:hAnsi="Arial" w:cs="Arial"/>
          <w:sz w:val="21"/>
          <w:szCs w:val="21"/>
        </w:rPr>
        <w:t xml:space="preserve"> </w:t>
      </w:r>
      <w:r w:rsidR="00D556F1">
        <w:rPr>
          <w:rFonts w:ascii="Arial" w:hAnsi="Arial" w:cs="Arial"/>
          <w:sz w:val="21"/>
          <w:szCs w:val="21"/>
        </w:rPr>
        <w:t xml:space="preserve">mil cien </w:t>
      </w:r>
      <w:r w:rsidRPr="004A29AC">
        <w:rPr>
          <w:rFonts w:ascii="Arial" w:hAnsi="Arial" w:cs="Arial"/>
          <w:sz w:val="21"/>
          <w:szCs w:val="21"/>
        </w:rPr>
        <w:t xml:space="preserve">millones </w:t>
      </w:r>
      <w:r w:rsidR="00D556F1">
        <w:rPr>
          <w:rFonts w:ascii="Arial" w:hAnsi="Arial" w:cs="Arial"/>
          <w:sz w:val="21"/>
          <w:szCs w:val="21"/>
        </w:rPr>
        <w:t xml:space="preserve">de </w:t>
      </w:r>
      <w:r w:rsidRPr="004A29AC">
        <w:rPr>
          <w:rFonts w:ascii="Arial" w:hAnsi="Arial" w:cs="Arial"/>
          <w:sz w:val="21"/>
          <w:szCs w:val="21"/>
        </w:rPr>
        <w:t>pesos m/</w:t>
      </w:r>
      <w:proofErr w:type="spellStart"/>
      <w:r w:rsidRPr="004A29AC">
        <w:rPr>
          <w:rFonts w:ascii="Arial" w:hAnsi="Arial" w:cs="Arial"/>
          <w:sz w:val="21"/>
          <w:szCs w:val="21"/>
        </w:rPr>
        <w:t>cte</w:t>
      </w:r>
      <w:proofErr w:type="spellEnd"/>
      <w:r w:rsidRPr="004A29AC">
        <w:rPr>
          <w:rFonts w:ascii="Arial" w:hAnsi="Arial" w:cs="Arial"/>
          <w:sz w:val="21"/>
          <w:szCs w:val="21"/>
        </w:rPr>
        <w:t xml:space="preserve"> ($</w:t>
      </w:r>
      <w:r w:rsidR="00D556F1">
        <w:rPr>
          <w:rFonts w:ascii="Arial" w:hAnsi="Arial" w:cs="Arial"/>
          <w:sz w:val="21"/>
          <w:szCs w:val="21"/>
        </w:rPr>
        <w:t>1.100.000.000</w:t>
      </w:r>
      <w:r w:rsidRPr="004A29AC">
        <w:rPr>
          <w:rFonts w:ascii="Arial" w:hAnsi="Arial" w:cs="Arial"/>
          <w:sz w:val="21"/>
          <w:szCs w:val="21"/>
        </w:rPr>
        <w:t xml:space="preserve">) </w:t>
      </w:r>
      <w:r w:rsidR="00D556F1">
        <w:rPr>
          <w:rFonts w:ascii="Arial" w:hAnsi="Arial" w:cs="Arial"/>
          <w:sz w:val="21"/>
          <w:szCs w:val="21"/>
        </w:rPr>
        <w:t xml:space="preserve">de las </w:t>
      </w:r>
      <w:r w:rsidRPr="004A29AC">
        <w:rPr>
          <w:rFonts w:ascii="Arial" w:hAnsi="Arial" w:cs="Arial"/>
          <w:sz w:val="21"/>
          <w:szCs w:val="21"/>
        </w:rPr>
        <w:t>factura</w:t>
      </w:r>
      <w:r w:rsidR="00D556F1">
        <w:rPr>
          <w:rFonts w:ascii="Arial" w:hAnsi="Arial" w:cs="Arial"/>
          <w:sz w:val="21"/>
          <w:szCs w:val="21"/>
        </w:rPr>
        <w:t>s</w:t>
      </w:r>
      <w:r w:rsidRPr="004A29AC">
        <w:rPr>
          <w:rFonts w:ascii="Arial" w:hAnsi="Arial" w:cs="Arial"/>
          <w:sz w:val="21"/>
          <w:szCs w:val="21"/>
        </w:rPr>
        <w:t xml:space="preserve"> 738</w:t>
      </w:r>
      <w:r w:rsidR="00D556F1">
        <w:rPr>
          <w:rFonts w:ascii="Arial" w:hAnsi="Arial" w:cs="Arial"/>
          <w:sz w:val="21"/>
          <w:szCs w:val="21"/>
        </w:rPr>
        <w:t xml:space="preserve">3 </w:t>
      </w:r>
      <w:r w:rsidR="004F61D7">
        <w:rPr>
          <w:rFonts w:ascii="Arial" w:hAnsi="Arial" w:cs="Arial"/>
          <w:sz w:val="21"/>
          <w:szCs w:val="21"/>
        </w:rPr>
        <w:t xml:space="preserve">($550.000.000) </w:t>
      </w:r>
      <w:r w:rsidR="00D556F1">
        <w:rPr>
          <w:rFonts w:ascii="Arial" w:hAnsi="Arial" w:cs="Arial"/>
          <w:sz w:val="21"/>
          <w:szCs w:val="21"/>
        </w:rPr>
        <w:t>y 7384</w:t>
      </w:r>
      <w:r w:rsidR="004F61D7">
        <w:rPr>
          <w:rFonts w:ascii="Arial" w:hAnsi="Arial" w:cs="Arial"/>
          <w:sz w:val="21"/>
          <w:szCs w:val="21"/>
        </w:rPr>
        <w:t xml:space="preserve"> (($550.000.000)</w:t>
      </w:r>
      <w:r w:rsidRPr="004A29AC">
        <w:rPr>
          <w:rFonts w:ascii="Arial" w:hAnsi="Arial" w:cs="Arial"/>
          <w:sz w:val="21"/>
          <w:szCs w:val="21"/>
          <w:lang w:val="es-MX"/>
        </w:rPr>
        <w:t>, el cual deberá ser consignado en:</w:t>
      </w:r>
    </w:p>
    <w:p w:rsidR="00D556F1" w:rsidRDefault="00D556F1" w:rsidP="00D556F1">
      <w:pPr>
        <w:pStyle w:val="Encabezado"/>
        <w:jc w:val="both"/>
        <w:rPr>
          <w:rFonts w:ascii="Arial" w:hAnsi="Arial" w:cs="Arial"/>
          <w:sz w:val="21"/>
          <w:szCs w:val="21"/>
          <w:lang w:val="es-MX"/>
        </w:rPr>
      </w:pPr>
    </w:p>
    <w:p w:rsidR="00D556F1" w:rsidRPr="004A29AC" w:rsidRDefault="00D556F1" w:rsidP="00D556F1">
      <w:pPr>
        <w:pStyle w:val="Encabezado"/>
        <w:jc w:val="both"/>
        <w:rPr>
          <w:rFonts w:ascii="Arial" w:hAnsi="Arial" w:cs="Arial"/>
          <w:sz w:val="21"/>
          <w:szCs w:val="21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5344"/>
      </w:tblGrid>
      <w:tr w:rsidR="00D556F1" w:rsidRPr="004A29AC" w:rsidTr="001B08EB">
        <w:trPr>
          <w:jc w:val="center"/>
        </w:trPr>
        <w:tc>
          <w:tcPr>
            <w:tcW w:w="3545" w:type="dxa"/>
          </w:tcPr>
          <w:p w:rsidR="00D556F1" w:rsidRPr="004A29AC" w:rsidRDefault="00D556F1" w:rsidP="001B08EB">
            <w:pPr>
              <w:autoSpaceDE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A29AC">
              <w:rPr>
                <w:rFonts w:ascii="Arial" w:hAnsi="Arial" w:cs="Arial"/>
                <w:sz w:val="21"/>
                <w:szCs w:val="21"/>
              </w:rPr>
              <w:t>Banco:</w:t>
            </w:r>
          </w:p>
        </w:tc>
        <w:tc>
          <w:tcPr>
            <w:tcW w:w="5344" w:type="dxa"/>
          </w:tcPr>
          <w:p w:rsidR="00D556F1" w:rsidRPr="004A29AC" w:rsidRDefault="00D556F1" w:rsidP="001B08EB">
            <w:pPr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A29AC">
              <w:rPr>
                <w:rFonts w:ascii="Arial" w:hAnsi="Arial" w:cs="Arial"/>
                <w:sz w:val="21"/>
                <w:szCs w:val="21"/>
              </w:rPr>
              <w:t>BANCOLOMBIA</w:t>
            </w:r>
          </w:p>
        </w:tc>
      </w:tr>
      <w:tr w:rsidR="00D556F1" w:rsidRPr="004A29AC" w:rsidTr="001B08EB">
        <w:trPr>
          <w:jc w:val="center"/>
        </w:trPr>
        <w:tc>
          <w:tcPr>
            <w:tcW w:w="3545" w:type="dxa"/>
          </w:tcPr>
          <w:p w:rsidR="00D556F1" w:rsidRPr="004A29AC" w:rsidRDefault="00D556F1" w:rsidP="001B08EB">
            <w:pPr>
              <w:tabs>
                <w:tab w:val="left" w:pos="2520"/>
              </w:tabs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A29AC">
              <w:rPr>
                <w:rFonts w:ascii="Arial" w:hAnsi="Arial" w:cs="Arial"/>
                <w:sz w:val="21"/>
                <w:szCs w:val="21"/>
              </w:rPr>
              <w:t>Número de cuenta de ahorros:</w:t>
            </w:r>
          </w:p>
          <w:p w:rsidR="00D556F1" w:rsidRPr="004A29AC" w:rsidRDefault="00D556F1" w:rsidP="001B08EB">
            <w:pPr>
              <w:tabs>
                <w:tab w:val="left" w:pos="2520"/>
              </w:tabs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A29AC">
              <w:rPr>
                <w:rFonts w:ascii="Arial" w:hAnsi="Arial" w:cs="Arial"/>
                <w:sz w:val="21"/>
                <w:szCs w:val="21"/>
              </w:rPr>
              <w:t xml:space="preserve">(Fondo de Inversión colectiva abierto de alta liquidez Fiduciaria la Previsora S.A NIT 900.251.864-8) </w:t>
            </w:r>
          </w:p>
        </w:tc>
        <w:tc>
          <w:tcPr>
            <w:tcW w:w="5344" w:type="dxa"/>
          </w:tcPr>
          <w:p w:rsidR="00D556F1" w:rsidRPr="004A29AC" w:rsidRDefault="00D556F1" w:rsidP="001B08EB">
            <w:pPr>
              <w:autoSpaceDE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</w:p>
          <w:p w:rsidR="00D556F1" w:rsidRPr="004A29AC" w:rsidRDefault="00D556F1" w:rsidP="001B08EB">
            <w:pPr>
              <w:autoSpaceDE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</w:p>
          <w:p w:rsidR="00D556F1" w:rsidRPr="004A29AC" w:rsidRDefault="00D556F1" w:rsidP="001B08EB">
            <w:pPr>
              <w:autoSpaceDE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4A29AC">
              <w:rPr>
                <w:rFonts w:ascii="Arial" w:hAnsi="Arial" w:cs="Arial"/>
                <w:bCs/>
                <w:sz w:val="21"/>
                <w:szCs w:val="21"/>
              </w:rPr>
              <w:t>048-461084-71</w:t>
            </w:r>
          </w:p>
          <w:p w:rsidR="00D556F1" w:rsidRPr="004A29AC" w:rsidRDefault="00D556F1" w:rsidP="001B08EB">
            <w:pPr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556F1" w:rsidRPr="004A29AC" w:rsidTr="001B08EB">
        <w:trPr>
          <w:jc w:val="center"/>
        </w:trPr>
        <w:tc>
          <w:tcPr>
            <w:tcW w:w="3545" w:type="dxa"/>
            <w:vAlign w:val="center"/>
          </w:tcPr>
          <w:p w:rsidR="00D556F1" w:rsidRDefault="00D556F1" w:rsidP="001B08EB">
            <w:pPr>
              <w:tabs>
                <w:tab w:val="left" w:pos="2520"/>
              </w:tabs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:rsidR="00D556F1" w:rsidRPr="004A29AC" w:rsidRDefault="00D556F1" w:rsidP="001B08EB">
            <w:pPr>
              <w:tabs>
                <w:tab w:val="left" w:pos="2520"/>
              </w:tabs>
              <w:autoSpaceDE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A29AC">
              <w:rPr>
                <w:rFonts w:ascii="Arial" w:hAnsi="Arial" w:cs="Arial"/>
                <w:sz w:val="21"/>
                <w:szCs w:val="21"/>
              </w:rPr>
              <w:t>Valor del desembolso:</w:t>
            </w:r>
          </w:p>
        </w:tc>
        <w:tc>
          <w:tcPr>
            <w:tcW w:w="5344" w:type="dxa"/>
          </w:tcPr>
          <w:p w:rsidR="00D556F1" w:rsidRPr="004A29AC" w:rsidRDefault="00D556F1" w:rsidP="00D556F1">
            <w:pPr>
              <w:pStyle w:val="Ttulo1"/>
              <w:shd w:val="clear" w:color="auto" w:fill="FFFFFF"/>
              <w:spacing w:before="335" w:after="167"/>
              <w:jc w:val="both"/>
              <w:rPr>
                <w:rFonts w:ascii="Helvetica" w:hAnsi="Helvetica"/>
                <w:b w:val="0"/>
                <w:bCs w:val="0"/>
                <w:sz w:val="21"/>
                <w:szCs w:val="21"/>
              </w:rPr>
            </w:pPr>
            <w:r w:rsidRPr="00D556F1">
              <w:rPr>
                <w:rFonts w:ascii="Arial" w:hAnsi="Arial" w:cs="Arial"/>
                <w:b w:val="0"/>
                <w:sz w:val="21"/>
                <w:szCs w:val="21"/>
              </w:rPr>
              <w:t>Mil cien millones de pesos m/</w:t>
            </w:r>
            <w:proofErr w:type="spellStart"/>
            <w:r w:rsidRPr="00D556F1">
              <w:rPr>
                <w:rFonts w:ascii="Arial" w:hAnsi="Arial" w:cs="Arial"/>
                <w:b w:val="0"/>
                <w:sz w:val="21"/>
                <w:szCs w:val="21"/>
              </w:rPr>
              <w:t>cte</w:t>
            </w:r>
            <w:proofErr w:type="spellEnd"/>
            <w:r w:rsidRPr="004A29AC">
              <w:rPr>
                <w:rFonts w:ascii="Arial" w:hAnsi="Arial" w:cs="Arial"/>
                <w:b w:val="0"/>
                <w:sz w:val="21"/>
                <w:szCs w:val="21"/>
              </w:rPr>
              <w:t xml:space="preserve"> ($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>1.100.000.000</w:t>
            </w:r>
            <w:r w:rsidRPr="004A29AC">
              <w:rPr>
                <w:rFonts w:ascii="Arial" w:hAnsi="Arial" w:cs="Arial"/>
                <w:b w:val="0"/>
                <w:sz w:val="21"/>
                <w:szCs w:val="21"/>
              </w:rPr>
              <w:t>)</w:t>
            </w:r>
          </w:p>
        </w:tc>
      </w:tr>
    </w:tbl>
    <w:p w:rsidR="00467993" w:rsidRDefault="00467993">
      <w:pPr>
        <w:rPr>
          <w:rFonts w:ascii="Arial" w:hAnsi="Arial" w:cs="Arial"/>
          <w:sz w:val="22"/>
          <w:szCs w:val="22"/>
        </w:rPr>
      </w:pPr>
    </w:p>
    <w:p w:rsidR="00D556F1" w:rsidRDefault="00D556F1">
      <w:pPr>
        <w:rPr>
          <w:rFonts w:ascii="Arial" w:hAnsi="Arial" w:cs="Arial"/>
          <w:sz w:val="22"/>
          <w:szCs w:val="22"/>
        </w:rPr>
      </w:pPr>
    </w:p>
    <w:p w:rsidR="00467993" w:rsidRDefault="003F14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Cordial saludo,</w:t>
      </w:r>
    </w:p>
    <w:p w:rsidR="00467993" w:rsidRDefault="00467993">
      <w:pPr>
        <w:rPr>
          <w:rFonts w:ascii="Arial" w:hAnsi="Arial" w:cs="Arial"/>
          <w:sz w:val="22"/>
          <w:szCs w:val="22"/>
        </w:rPr>
      </w:pPr>
    </w:p>
    <w:p w:rsidR="00467993" w:rsidRDefault="00467993">
      <w:pPr>
        <w:rPr>
          <w:rFonts w:ascii="Arial" w:hAnsi="Arial" w:cs="Arial"/>
          <w:sz w:val="22"/>
          <w:szCs w:val="22"/>
        </w:rPr>
      </w:pPr>
    </w:p>
    <w:p w:rsidR="00467993" w:rsidRDefault="003F140E"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467993" w:rsidRDefault="003F140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467993" w:rsidRDefault="003F140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WiFi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</w:p>
    <w:p w:rsidR="00467993" w:rsidRDefault="003F140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467993" w:rsidRDefault="00467993">
      <w:pPr>
        <w:rPr>
          <w:rFonts w:ascii="Arial" w:hAnsi="Arial" w:cs="Arial"/>
          <w:color w:val="212121"/>
          <w:sz w:val="22"/>
          <w:szCs w:val="22"/>
        </w:rPr>
      </w:pPr>
    </w:p>
    <w:p w:rsidR="00467993" w:rsidRDefault="003F140E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 xml:space="preserve">C.C.    </w:t>
      </w:r>
      <w:r>
        <w:rPr>
          <w:rFonts w:ascii="Arial" w:hAnsi="Arial" w:cs="Arial"/>
          <w:color w:val="212121"/>
          <w:sz w:val="16"/>
          <w:szCs w:val="16"/>
        </w:rPr>
        <w:tab/>
        <w:t xml:space="preserve">Doctor Javier Augusto Medina Parra – Supervisor </w:t>
      </w:r>
      <w:proofErr w:type="spellStart"/>
      <w:r>
        <w:rPr>
          <w:rFonts w:ascii="Arial" w:hAnsi="Arial" w:cs="Arial"/>
          <w:color w:val="212121"/>
          <w:sz w:val="16"/>
          <w:szCs w:val="16"/>
        </w:rPr>
        <w:t>MinTic</w:t>
      </w:r>
      <w:proofErr w:type="spellEnd"/>
      <w:r>
        <w:rPr>
          <w:rFonts w:ascii="Arial" w:hAnsi="Arial" w:cs="Arial"/>
          <w:color w:val="212121"/>
          <w:sz w:val="16"/>
          <w:szCs w:val="16"/>
        </w:rPr>
        <w:t xml:space="preserve"> </w:t>
      </w:r>
    </w:p>
    <w:p w:rsidR="00467993" w:rsidRDefault="003F140E">
      <w:pPr>
        <w:ind w:firstLine="708"/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 xml:space="preserve">Doctora </w:t>
      </w:r>
      <w:proofErr w:type="spellStart"/>
      <w:r>
        <w:rPr>
          <w:rFonts w:ascii="Arial" w:hAnsi="Arial" w:cs="Arial"/>
          <w:color w:val="212121"/>
          <w:sz w:val="16"/>
          <w:szCs w:val="16"/>
        </w:rPr>
        <w:t>Slendy</w:t>
      </w:r>
      <w:proofErr w:type="spellEnd"/>
      <w:r>
        <w:rPr>
          <w:rFonts w:ascii="Arial" w:hAnsi="Arial" w:cs="Arial"/>
          <w:color w:val="212121"/>
          <w:sz w:val="16"/>
          <w:szCs w:val="16"/>
        </w:rPr>
        <w:t xml:space="preserve"> León- </w:t>
      </w:r>
      <w:proofErr w:type="spellStart"/>
      <w:r>
        <w:rPr>
          <w:rFonts w:ascii="Arial" w:hAnsi="Arial" w:cs="Arial"/>
          <w:color w:val="212121"/>
          <w:sz w:val="16"/>
          <w:szCs w:val="16"/>
        </w:rPr>
        <w:t>Fiduprevisora</w:t>
      </w:r>
      <w:proofErr w:type="spellEnd"/>
    </w:p>
    <w:p w:rsidR="00A15298" w:rsidRDefault="00A15298" w:rsidP="00A15298">
      <w:pPr>
        <w:rPr>
          <w:rFonts w:ascii="Arial" w:hAnsi="Arial" w:cs="Arial"/>
          <w:color w:val="212121"/>
          <w:sz w:val="16"/>
          <w:szCs w:val="16"/>
        </w:rPr>
      </w:pPr>
    </w:p>
    <w:p w:rsidR="00D556F1" w:rsidRDefault="00D556F1" w:rsidP="00A15298">
      <w:pPr>
        <w:rPr>
          <w:rFonts w:ascii="Arial" w:hAnsi="Arial" w:cs="Arial"/>
          <w:color w:val="212121"/>
          <w:sz w:val="16"/>
          <w:szCs w:val="16"/>
        </w:rPr>
      </w:pPr>
    </w:p>
    <w:p w:rsidR="00D556F1" w:rsidRPr="004A29AC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 xml:space="preserve">Anexos: Total </w:t>
      </w:r>
      <w:r w:rsidR="001647D3">
        <w:rPr>
          <w:rFonts w:ascii="Arial" w:hAnsi="Arial" w:cs="Arial"/>
          <w:color w:val="212121"/>
          <w:sz w:val="16"/>
          <w:szCs w:val="16"/>
        </w:rPr>
        <w:t>catorce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(</w:t>
      </w:r>
      <w:r w:rsidR="00F112CD">
        <w:rPr>
          <w:rFonts w:ascii="Arial" w:hAnsi="Arial" w:cs="Arial"/>
          <w:color w:val="212121"/>
          <w:sz w:val="16"/>
          <w:szCs w:val="16"/>
        </w:rPr>
        <w:t>1</w:t>
      </w:r>
      <w:r w:rsidR="002F788E">
        <w:rPr>
          <w:rFonts w:ascii="Arial" w:hAnsi="Arial" w:cs="Arial"/>
          <w:color w:val="212121"/>
          <w:sz w:val="16"/>
          <w:szCs w:val="16"/>
        </w:rPr>
        <w:t>6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) folios </w:t>
      </w:r>
    </w:p>
    <w:p w:rsidR="00D556F1" w:rsidRPr="004A29AC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>Factura</w:t>
      </w:r>
      <w:r>
        <w:rPr>
          <w:rFonts w:ascii="Arial" w:hAnsi="Arial" w:cs="Arial"/>
          <w:color w:val="212121"/>
          <w:sz w:val="16"/>
          <w:szCs w:val="16"/>
        </w:rPr>
        <w:t>s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738</w:t>
      </w:r>
      <w:r>
        <w:rPr>
          <w:rFonts w:ascii="Arial" w:hAnsi="Arial" w:cs="Arial"/>
          <w:color w:val="212121"/>
          <w:sz w:val="16"/>
          <w:szCs w:val="16"/>
        </w:rPr>
        <w:t>3 y7384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ERT (</w:t>
      </w:r>
      <w:r w:rsidR="00403B57">
        <w:rPr>
          <w:rFonts w:ascii="Arial" w:hAnsi="Arial" w:cs="Arial"/>
          <w:color w:val="212121"/>
          <w:sz w:val="16"/>
          <w:szCs w:val="16"/>
        </w:rPr>
        <w:t>4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folio</w:t>
      </w:r>
      <w:r>
        <w:rPr>
          <w:rFonts w:ascii="Arial" w:hAnsi="Arial" w:cs="Arial"/>
          <w:color w:val="212121"/>
          <w:sz w:val="16"/>
          <w:szCs w:val="16"/>
        </w:rPr>
        <w:t>s</w:t>
      </w:r>
      <w:r w:rsidRPr="004A29AC">
        <w:rPr>
          <w:rFonts w:ascii="Arial" w:hAnsi="Arial" w:cs="Arial"/>
          <w:color w:val="212121"/>
          <w:sz w:val="16"/>
          <w:szCs w:val="16"/>
        </w:rPr>
        <w:t>)</w:t>
      </w:r>
    </w:p>
    <w:p w:rsidR="00D556F1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Formato orden de pago original con firmas (1 folio)</w:t>
      </w:r>
    </w:p>
    <w:p w:rsidR="00D556F1" w:rsidRPr="004A29AC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>Certificado a</w:t>
      </w:r>
      <w:r w:rsidR="00650CC5">
        <w:rPr>
          <w:rFonts w:ascii="Arial" w:hAnsi="Arial" w:cs="Arial"/>
          <w:color w:val="212121"/>
          <w:sz w:val="16"/>
          <w:szCs w:val="16"/>
        </w:rPr>
        <w:t>portes a Seguridad Social ERT (</w:t>
      </w:r>
      <w:r w:rsidR="002F788E">
        <w:rPr>
          <w:rFonts w:ascii="Arial" w:hAnsi="Arial" w:cs="Arial"/>
          <w:color w:val="212121"/>
          <w:sz w:val="16"/>
          <w:szCs w:val="16"/>
        </w:rPr>
        <w:t>4</w:t>
      </w:r>
      <w:bookmarkStart w:id="0" w:name="_GoBack"/>
      <w:bookmarkEnd w:id="0"/>
      <w:r w:rsidRPr="004A29AC">
        <w:rPr>
          <w:rFonts w:ascii="Arial" w:hAnsi="Arial" w:cs="Arial"/>
          <w:color w:val="212121"/>
          <w:sz w:val="16"/>
          <w:szCs w:val="16"/>
        </w:rPr>
        <w:t xml:space="preserve"> folio</w:t>
      </w:r>
      <w:r w:rsidR="00F112CD">
        <w:rPr>
          <w:rFonts w:ascii="Arial" w:hAnsi="Arial" w:cs="Arial"/>
          <w:color w:val="212121"/>
          <w:sz w:val="16"/>
          <w:szCs w:val="16"/>
        </w:rPr>
        <w:t>s</w:t>
      </w:r>
      <w:r w:rsidRPr="004A29AC">
        <w:rPr>
          <w:rFonts w:ascii="Arial" w:hAnsi="Arial" w:cs="Arial"/>
          <w:color w:val="212121"/>
          <w:sz w:val="16"/>
          <w:szCs w:val="16"/>
        </w:rPr>
        <w:t>)</w:t>
      </w:r>
    </w:p>
    <w:p w:rsidR="00D556F1" w:rsidRPr="004A29AC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>Certificación revisor fiscal factura</w:t>
      </w:r>
      <w:r>
        <w:rPr>
          <w:rFonts w:ascii="Arial" w:hAnsi="Arial" w:cs="Arial"/>
          <w:color w:val="212121"/>
          <w:sz w:val="16"/>
          <w:szCs w:val="16"/>
        </w:rPr>
        <w:t>s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738</w:t>
      </w:r>
      <w:r>
        <w:rPr>
          <w:rFonts w:ascii="Arial" w:hAnsi="Arial" w:cs="Arial"/>
          <w:color w:val="212121"/>
          <w:sz w:val="16"/>
          <w:szCs w:val="16"/>
        </w:rPr>
        <w:t xml:space="preserve">3 y 7384 </w:t>
      </w:r>
      <w:r w:rsidRPr="004A29AC">
        <w:rPr>
          <w:rFonts w:ascii="Arial" w:hAnsi="Arial" w:cs="Arial"/>
          <w:color w:val="212121"/>
          <w:sz w:val="16"/>
          <w:szCs w:val="16"/>
        </w:rPr>
        <w:t>(</w:t>
      </w:r>
      <w:r w:rsidR="00650CC5">
        <w:rPr>
          <w:rFonts w:ascii="Arial" w:hAnsi="Arial" w:cs="Arial"/>
          <w:color w:val="212121"/>
          <w:sz w:val="16"/>
          <w:szCs w:val="16"/>
        </w:rPr>
        <w:t>2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folio</w:t>
      </w:r>
      <w:r>
        <w:rPr>
          <w:rFonts w:ascii="Arial" w:hAnsi="Arial" w:cs="Arial"/>
          <w:color w:val="212121"/>
          <w:sz w:val="16"/>
          <w:szCs w:val="16"/>
        </w:rPr>
        <w:t>s</w:t>
      </w:r>
      <w:r w:rsidRPr="004A29AC">
        <w:rPr>
          <w:rFonts w:ascii="Arial" w:hAnsi="Arial" w:cs="Arial"/>
          <w:color w:val="212121"/>
          <w:sz w:val="16"/>
          <w:szCs w:val="16"/>
        </w:rPr>
        <w:t>)</w:t>
      </w:r>
    </w:p>
    <w:p w:rsidR="00F112CD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Certificado de antecedentes revisor fiscal JCC (1 folio)</w:t>
      </w:r>
    </w:p>
    <w:p w:rsidR="00F112CD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Copia tarjeta profesional y cédula de ciudadanía (1 folio)</w:t>
      </w:r>
    </w:p>
    <w:p w:rsidR="00D556F1" w:rsidRPr="004A29AC" w:rsidRDefault="00D556F1" w:rsidP="00D556F1">
      <w:pPr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 xml:space="preserve">Plan de Inversión de Anticipo </w:t>
      </w:r>
      <w:r>
        <w:rPr>
          <w:rFonts w:ascii="Arial" w:hAnsi="Arial" w:cs="Arial"/>
          <w:color w:val="212121"/>
          <w:sz w:val="16"/>
          <w:szCs w:val="16"/>
        </w:rPr>
        <w:t xml:space="preserve">Convenio 1196 </w:t>
      </w:r>
      <w:r w:rsidRPr="004A29AC">
        <w:rPr>
          <w:rFonts w:ascii="Arial" w:hAnsi="Arial" w:cs="Arial"/>
          <w:color w:val="212121"/>
          <w:sz w:val="16"/>
          <w:szCs w:val="16"/>
        </w:rPr>
        <w:t>(</w:t>
      </w:r>
      <w:r>
        <w:rPr>
          <w:rFonts w:ascii="Arial" w:hAnsi="Arial" w:cs="Arial"/>
          <w:color w:val="212121"/>
          <w:sz w:val="16"/>
          <w:szCs w:val="16"/>
        </w:rPr>
        <w:t>1</w:t>
      </w:r>
      <w:r w:rsidRPr="004A29AC">
        <w:rPr>
          <w:rFonts w:ascii="Arial" w:hAnsi="Arial" w:cs="Arial"/>
          <w:color w:val="212121"/>
          <w:sz w:val="16"/>
          <w:szCs w:val="16"/>
        </w:rPr>
        <w:t xml:space="preserve"> folio)</w:t>
      </w:r>
    </w:p>
    <w:p w:rsidR="00D556F1" w:rsidRPr="004A29AC" w:rsidRDefault="00D556F1" w:rsidP="00D556F1">
      <w:pPr>
        <w:autoSpaceDE w:val="0"/>
        <w:adjustRightInd w:val="0"/>
        <w:rPr>
          <w:rFonts w:ascii="Arial" w:hAnsi="Arial" w:cs="Arial"/>
          <w:color w:val="212121"/>
          <w:sz w:val="16"/>
          <w:szCs w:val="16"/>
        </w:rPr>
      </w:pPr>
      <w:r w:rsidRPr="004A29AC">
        <w:rPr>
          <w:rFonts w:ascii="Arial" w:hAnsi="Arial" w:cs="Arial"/>
          <w:color w:val="212121"/>
          <w:sz w:val="16"/>
          <w:szCs w:val="16"/>
        </w:rPr>
        <w:t>Certificado Cuenta Bancolombia No. 048-461084-71 (1 folio)</w:t>
      </w:r>
    </w:p>
    <w:p w:rsidR="00D556F1" w:rsidRPr="004A29AC" w:rsidRDefault="00D556F1" w:rsidP="00D556F1">
      <w:pPr>
        <w:rPr>
          <w:sz w:val="21"/>
          <w:szCs w:val="21"/>
        </w:rPr>
      </w:pPr>
      <w:r w:rsidRPr="004A29AC">
        <w:rPr>
          <w:rFonts w:ascii="Arial" w:hAnsi="Arial" w:cs="Arial"/>
          <w:color w:val="212121"/>
          <w:sz w:val="16"/>
          <w:szCs w:val="16"/>
        </w:rPr>
        <w:t>Certificación Fondo de Inversión colectiva abierto de alta liquidez Fiduciaria la Previsora (1 folio)</w:t>
      </w:r>
    </w:p>
    <w:p w:rsidR="00D556F1" w:rsidRDefault="00D556F1" w:rsidP="00A15298"/>
    <w:p w:rsidR="00F112CD" w:rsidRPr="00BC6F24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 w:rsidRPr="00BC6F24">
        <w:rPr>
          <w:rFonts w:ascii="Arial" w:hAnsi="Arial" w:cs="Arial"/>
          <w:color w:val="212121"/>
          <w:sz w:val="16"/>
          <w:szCs w:val="16"/>
        </w:rPr>
        <w:t>Proyectó, revisó y aprobó</w:t>
      </w:r>
    </w:p>
    <w:p w:rsidR="00F112CD" w:rsidRPr="00BC6F24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 w:rsidRPr="00BC6F24">
        <w:rPr>
          <w:rFonts w:ascii="Arial" w:hAnsi="Arial" w:cs="Arial"/>
          <w:color w:val="212121"/>
          <w:sz w:val="16"/>
          <w:szCs w:val="16"/>
        </w:rPr>
        <w:t>Rigoberto Madrid Zapata – Director Técnico   __________</w:t>
      </w:r>
    </w:p>
    <w:p w:rsidR="00F112CD" w:rsidRPr="00BC6F24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 xml:space="preserve">Katty </w:t>
      </w:r>
      <w:proofErr w:type="spellStart"/>
      <w:r>
        <w:rPr>
          <w:rFonts w:ascii="Arial" w:hAnsi="Arial" w:cs="Arial"/>
          <w:color w:val="212121"/>
          <w:sz w:val="16"/>
          <w:szCs w:val="16"/>
        </w:rPr>
        <w:t>Jhoana</w:t>
      </w:r>
      <w:proofErr w:type="spellEnd"/>
      <w:r>
        <w:rPr>
          <w:rFonts w:ascii="Arial" w:hAnsi="Arial" w:cs="Arial"/>
          <w:color w:val="212121"/>
          <w:sz w:val="16"/>
          <w:szCs w:val="16"/>
        </w:rPr>
        <w:t xml:space="preserve"> Rodrí</w:t>
      </w:r>
      <w:r w:rsidRPr="00BC6F24">
        <w:rPr>
          <w:rFonts w:ascii="Arial" w:hAnsi="Arial" w:cs="Arial"/>
          <w:color w:val="212121"/>
          <w:sz w:val="16"/>
          <w:szCs w:val="16"/>
        </w:rPr>
        <w:t>guez Lozano – Directora Jurídica   ________</w:t>
      </w:r>
    </w:p>
    <w:p w:rsidR="00F112CD" w:rsidRPr="00BC6F24" w:rsidRDefault="00F112CD" w:rsidP="00F112CD">
      <w:pPr>
        <w:rPr>
          <w:rFonts w:ascii="Arial" w:hAnsi="Arial" w:cs="Arial"/>
          <w:color w:val="212121"/>
          <w:sz w:val="16"/>
          <w:szCs w:val="16"/>
        </w:rPr>
      </w:pPr>
      <w:r w:rsidRPr="00BC6F24">
        <w:rPr>
          <w:rFonts w:ascii="Arial" w:hAnsi="Arial" w:cs="Arial"/>
          <w:color w:val="212121"/>
          <w:sz w:val="16"/>
          <w:szCs w:val="16"/>
        </w:rPr>
        <w:t>Magda Rojas Barreto – Directora Financiera</w:t>
      </w:r>
      <w:r w:rsidR="00DD3D77">
        <w:rPr>
          <w:rFonts w:ascii="Arial" w:hAnsi="Arial" w:cs="Arial"/>
          <w:color w:val="212121"/>
          <w:sz w:val="16"/>
          <w:szCs w:val="16"/>
        </w:rPr>
        <w:t xml:space="preserve">    </w:t>
      </w:r>
    </w:p>
    <w:p w:rsidR="00F112CD" w:rsidRDefault="00F112CD" w:rsidP="00A15298"/>
    <w:sectPr w:rsidR="00F112C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BE" w:rsidRDefault="00BE7DBE">
      <w:r>
        <w:separator/>
      </w:r>
    </w:p>
  </w:endnote>
  <w:endnote w:type="continuationSeparator" w:id="0">
    <w:p w:rsidR="00BE7DBE" w:rsidRDefault="00BE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1F" w:rsidRDefault="003F140E">
    <w:pPr>
      <w:pStyle w:val="Piedepgina"/>
      <w:tabs>
        <w:tab w:val="clear" w:pos="4419"/>
        <w:tab w:val="clear" w:pos="8838"/>
        <w:tab w:val="left" w:pos="1658"/>
      </w:tabs>
    </w:pPr>
    <w:r>
      <w:rPr>
        <w:noProof/>
      </w:rPr>
      <w:drawing>
        <wp:inline distT="0" distB="0" distL="0" distR="0">
          <wp:extent cx="2962271" cy="1257300"/>
          <wp:effectExtent l="0" t="0" r="0" b="0"/>
          <wp:docPr id="4" name="6 Imagen" descr="pie de pa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62271" cy="12573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409828" cy="1085850"/>
          <wp:effectExtent l="0" t="0" r="9522" b="0"/>
          <wp:docPr id="5" name="Imagen 13" descr="C:\Users\USER\Desktop\pie de pag 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9828" cy="10858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BE" w:rsidRDefault="00BE7DBE">
      <w:r>
        <w:rPr>
          <w:color w:val="000000"/>
        </w:rPr>
        <w:separator/>
      </w:r>
    </w:p>
  </w:footnote>
  <w:footnote w:type="continuationSeparator" w:id="0">
    <w:p w:rsidR="00BE7DBE" w:rsidRDefault="00BE7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1F" w:rsidRDefault="008C5F64">
    <w:pPr>
      <w:pStyle w:val="Encabezado"/>
      <w:jc w:val="right"/>
    </w:pPr>
    <w:r>
      <w:rPr>
        <w:noProof/>
      </w:rPr>
      <w:t xml:space="preserve">         </w:t>
    </w:r>
    <w:r w:rsidR="003F140E">
      <w:rPr>
        <w:noProof/>
      </w:rPr>
      <w:drawing>
        <wp:anchor distT="0" distB="0" distL="114300" distR="114300" simplePos="0" relativeHeight="251659264" behindDoc="0" locked="0" layoutInCell="1" allowOverlap="1" wp14:anchorId="429E0ECA" wp14:editId="44AA3512">
          <wp:simplePos x="0" y="0"/>
          <wp:positionH relativeFrom="column">
            <wp:posOffset>-393704</wp:posOffset>
          </wp:positionH>
          <wp:positionV relativeFrom="paragraph">
            <wp:posOffset>103500</wp:posOffset>
          </wp:positionV>
          <wp:extent cx="2009778" cy="1250313"/>
          <wp:effectExtent l="0" t="0" r="9522" b="6987"/>
          <wp:wrapSquare wrapText="bothSides"/>
          <wp:docPr id="1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9778" cy="125031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3F140E">
      <w:tab/>
      <w:t xml:space="preserve">  </w:t>
    </w:r>
    <w:r w:rsidR="00B00242">
      <w:rPr>
        <w:noProof/>
      </w:rPr>
      <w:drawing>
        <wp:inline distT="0" distB="0" distL="0" distR="0" wp14:anchorId="26FF1D27" wp14:editId="240E20A2">
          <wp:extent cx="1362071" cy="1362071"/>
          <wp:effectExtent l="0" t="0" r="0" b="0"/>
          <wp:docPr id="2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1" cy="13620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3F140E">
      <w:t xml:space="preserve">                        </w:t>
    </w:r>
    <w:r w:rsidR="003F140E">
      <w:tab/>
    </w:r>
    <w:r w:rsidR="00B00242">
      <w:rPr>
        <w:noProof/>
      </w:rPr>
      <w:drawing>
        <wp:inline distT="0" distB="0" distL="0" distR="0" wp14:anchorId="11945D7A" wp14:editId="03D2DC41">
          <wp:extent cx="1914525" cy="838203"/>
          <wp:effectExtent l="0" t="0" r="9525" b="0"/>
          <wp:docPr id="3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8382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E3A1F" w:rsidRDefault="00BE7D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7F70"/>
    <w:multiLevelType w:val="multilevel"/>
    <w:tmpl w:val="761C80AE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376D0E94"/>
    <w:multiLevelType w:val="multilevel"/>
    <w:tmpl w:val="1B68C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16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Restart w:val="0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780C2F33"/>
    <w:multiLevelType w:val="multilevel"/>
    <w:tmpl w:val="EEFCD92C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79D53F49"/>
    <w:multiLevelType w:val="multilevel"/>
    <w:tmpl w:val="2FBC9B06"/>
    <w:styleLink w:val="LFO1"/>
    <w:lvl w:ilvl="0">
      <w:start w:val="1"/>
      <w:numFmt w:val="decimal"/>
      <w:pStyle w:val="111"/>
      <w:lvlText w:val="%1."/>
      <w:lvlJc w:val="left"/>
      <w:pPr>
        <w:ind w:left="360" w:hanging="360"/>
      </w:pPr>
      <w:rPr>
        <w:rFonts w:ascii="Verdana" w:hAnsi="Verdana"/>
        <w:b/>
        <w:i w:val="0"/>
        <w:sz w:val="1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Verdana" w:hAnsi="Verdana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hAnsi="Verdana"/>
        <w:b/>
        <w:i w:val="0"/>
        <w:sz w:val="16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93"/>
    <w:rsid w:val="000D6379"/>
    <w:rsid w:val="001607EC"/>
    <w:rsid w:val="001647D3"/>
    <w:rsid w:val="001E2DD1"/>
    <w:rsid w:val="001F3968"/>
    <w:rsid w:val="002218DB"/>
    <w:rsid w:val="002402C8"/>
    <w:rsid w:val="0026757F"/>
    <w:rsid w:val="002900B9"/>
    <w:rsid w:val="002A00E8"/>
    <w:rsid w:val="002F788E"/>
    <w:rsid w:val="0036133F"/>
    <w:rsid w:val="003F140E"/>
    <w:rsid w:val="003F20D3"/>
    <w:rsid w:val="00403B57"/>
    <w:rsid w:val="00467993"/>
    <w:rsid w:val="00483DD6"/>
    <w:rsid w:val="00486EE5"/>
    <w:rsid w:val="004B1918"/>
    <w:rsid w:val="004C4F6E"/>
    <w:rsid w:val="004F61D7"/>
    <w:rsid w:val="0050306B"/>
    <w:rsid w:val="00556787"/>
    <w:rsid w:val="005A0EFA"/>
    <w:rsid w:val="005A2DE8"/>
    <w:rsid w:val="005B5462"/>
    <w:rsid w:val="00650CC5"/>
    <w:rsid w:val="006D4BBE"/>
    <w:rsid w:val="007401DC"/>
    <w:rsid w:val="00772792"/>
    <w:rsid w:val="008C4A72"/>
    <w:rsid w:val="008C4F9D"/>
    <w:rsid w:val="008C5F64"/>
    <w:rsid w:val="00917C1D"/>
    <w:rsid w:val="00A15298"/>
    <w:rsid w:val="00A37AEA"/>
    <w:rsid w:val="00A70173"/>
    <w:rsid w:val="00AA21FA"/>
    <w:rsid w:val="00AF6548"/>
    <w:rsid w:val="00B00242"/>
    <w:rsid w:val="00B37114"/>
    <w:rsid w:val="00BE7DBE"/>
    <w:rsid w:val="00C87773"/>
    <w:rsid w:val="00CD12C5"/>
    <w:rsid w:val="00D556F1"/>
    <w:rsid w:val="00D8441E"/>
    <w:rsid w:val="00DA7748"/>
    <w:rsid w:val="00DC564D"/>
    <w:rsid w:val="00DD3D77"/>
    <w:rsid w:val="00E048AB"/>
    <w:rsid w:val="00E14F1C"/>
    <w:rsid w:val="00E86413"/>
    <w:rsid w:val="00EB4260"/>
    <w:rsid w:val="00EC7FF8"/>
    <w:rsid w:val="00F112CD"/>
    <w:rsid w:val="00F64823"/>
    <w:rsid w:val="00F83949"/>
    <w:rsid w:val="00FA2917"/>
    <w:rsid w:val="00FA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"/>
      <w:sz w:val="32"/>
      <w:szCs w:val="32"/>
    </w:rPr>
  </w:style>
  <w:style w:type="paragraph" w:customStyle="1" w:styleId="numeracin11">
    <w:name w:val="numeración 1.1."/>
    <w:basedOn w:val="Normal"/>
    <w:pPr>
      <w:spacing w:after="100"/>
      <w:jc w:val="both"/>
    </w:pPr>
    <w:rPr>
      <w:rFonts w:ascii="Verdana" w:hAnsi="Verdana"/>
      <w:b/>
      <w:sz w:val="17"/>
      <w:szCs w:val="20"/>
      <w:lang w:eastAsia="es-ES"/>
    </w:rPr>
  </w:style>
  <w:style w:type="paragraph" w:customStyle="1" w:styleId="Estilo4">
    <w:name w:val="Estilo4"/>
    <w:basedOn w:val="numeracin11"/>
  </w:style>
  <w:style w:type="paragraph" w:customStyle="1" w:styleId="111">
    <w:name w:val="1.1.1."/>
    <w:basedOn w:val="Normal"/>
    <w:pPr>
      <w:numPr>
        <w:numId w:val="1"/>
      </w:numPr>
      <w:spacing w:after="120"/>
      <w:jc w:val="both"/>
    </w:pPr>
    <w:rPr>
      <w:rFonts w:ascii="Verdana" w:hAnsi="Verdana"/>
      <w:sz w:val="17"/>
      <w:szCs w:val="20"/>
      <w:lang w:eastAsia="es-ES"/>
    </w:rPr>
  </w:style>
  <w:style w:type="paragraph" w:styleId="Prrafodelista">
    <w:name w:val="List Paragraph"/>
    <w:basedOn w:val="Normal"/>
    <w:pPr>
      <w:ind w:left="708"/>
    </w:pPr>
  </w:style>
  <w:style w:type="character" w:customStyle="1" w:styleId="apple-converted-space">
    <w:name w:val="apple-converted-space"/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rFonts w:ascii="Times New Roman" w:eastAsia="Times New Roman" w:hAnsi="Times New Roman"/>
      <w:b/>
      <w:bCs/>
    </w:rPr>
  </w:style>
  <w:style w:type="paragraph" w:styleId="Revisin">
    <w:name w:val="Revision"/>
    <w:pPr>
      <w:suppressAutoHyphens/>
    </w:pPr>
    <w:rPr>
      <w:rFonts w:ascii="Times New Roman" w:eastAsia="Times New Roman" w:hAnsi="Times New Roman"/>
      <w:sz w:val="24"/>
      <w:szCs w:val="24"/>
    </w:rPr>
  </w:style>
  <w:style w:type="numbering" w:customStyle="1" w:styleId="LFO1">
    <w:name w:val="LFO1"/>
    <w:basedOn w:val="Sinlista"/>
    <w:pPr>
      <w:numPr>
        <w:numId w:val="1"/>
      </w:numPr>
    </w:pPr>
  </w:style>
  <w:style w:type="paragraph" w:customStyle="1" w:styleId="Default">
    <w:name w:val="Default"/>
    <w:rsid w:val="003F20D3"/>
    <w:pPr>
      <w:autoSpaceDE w:val="0"/>
      <w:adjustRightInd w:val="0"/>
      <w:textAlignment w:val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"/>
      <w:sz w:val="32"/>
      <w:szCs w:val="32"/>
    </w:rPr>
  </w:style>
  <w:style w:type="paragraph" w:customStyle="1" w:styleId="numeracin11">
    <w:name w:val="numeración 1.1."/>
    <w:basedOn w:val="Normal"/>
    <w:pPr>
      <w:spacing w:after="100"/>
      <w:jc w:val="both"/>
    </w:pPr>
    <w:rPr>
      <w:rFonts w:ascii="Verdana" w:hAnsi="Verdana"/>
      <w:b/>
      <w:sz w:val="17"/>
      <w:szCs w:val="20"/>
      <w:lang w:eastAsia="es-ES"/>
    </w:rPr>
  </w:style>
  <w:style w:type="paragraph" w:customStyle="1" w:styleId="Estilo4">
    <w:name w:val="Estilo4"/>
    <w:basedOn w:val="numeracin11"/>
  </w:style>
  <w:style w:type="paragraph" w:customStyle="1" w:styleId="111">
    <w:name w:val="1.1.1."/>
    <w:basedOn w:val="Normal"/>
    <w:pPr>
      <w:numPr>
        <w:numId w:val="1"/>
      </w:numPr>
      <w:spacing w:after="120"/>
      <w:jc w:val="both"/>
    </w:pPr>
    <w:rPr>
      <w:rFonts w:ascii="Verdana" w:hAnsi="Verdana"/>
      <w:sz w:val="17"/>
      <w:szCs w:val="20"/>
      <w:lang w:eastAsia="es-ES"/>
    </w:rPr>
  </w:style>
  <w:style w:type="paragraph" w:styleId="Prrafodelista">
    <w:name w:val="List Paragraph"/>
    <w:basedOn w:val="Normal"/>
    <w:pPr>
      <w:ind w:left="708"/>
    </w:pPr>
  </w:style>
  <w:style w:type="character" w:customStyle="1" w:styleId="apple-converted-space">
    <w:name w:val="apple-converted-space"/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rFonts w:ascii="Times New Roman" w:eastAsia="Times New Roman" w:hAnsi="Times New Roman"/>
      <w:b/>
      <w:bCs/>
    </w:rPr>
  </w:style>
  <w:style w:type="paragraph" w:styleId="Revisin">
    <w:name w:val="Revision"/>
    <w:pPr>
      <w:suppressAutoHyphens/>
    </w:pPr>
    <w:rPr>
      <w:rFonts w:ascii="Times New Roman" w:eastAsia="Times New Roman" w:hAnsi="Times New Roman"/>
      <w:sz w:val="24"/>
      <w:szCs w:val="24"/>
    </w:rPr>
  </w:style>
  <w:style w:type="numbering" w:customStyle="1" w:styleId="LFO1">
    <w:name w:val="LFO1"/>
    <w:basedOn w:val="Sinlista"/>
    <w:pPr>
      <w:numPr>
        <w:numId w:val="1"/>
      </w:numPr>
    </w:pPr>
  </w:style>
  <w:style w:type="paragraph" w:customStyle="1" w:styleId="Default">
    <w:name w:val="Default"/>
    <w:rsid w:val="003F20D3"/>
    <w:pPr>
      <w:autoSpaceDE w:val="0"/>
      <w:adjustRightInd w:val="0"/>
      <w:textAlignment w:val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8</cp:revision>
  <cp:lastPrinted>2017-03-22T17:14:00Z</cp:lastPrinted>
  <dcterms:created xsi:type="dcterms:W3CDTF">2017-03-22T16:27:00Z</dcterms:created>
  <dcterms:modified xsi:type="dcterms:W3CDTF">2017-03-22T17:14:00Z</dcterms:modified>
</cp:coreProperties>
</file>