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8E6C0" w14:textId="4150072E" w:rsidR="00870D73" w:rsidRDefault="00870D73"/>
    <w:sdt>
      <w:sdtPr>
        <w:id w:val="-1010831921"/>
        <w:docPartObj>
          <w:docPartGallery w:val="Cover Pages"/>
          <w:docPartUnique/>
        </w:docPartObj>
      </w:sdtPr>
      <w:sdtEndPr/>
      <w:sdtContent>
        <w:p w14:paraId="3B792F3F" w14:textId="674ECA77" w:rsidR="00870D73" w:rsidRDefault="00870D73">
          <w:r>
            <w:rPr>
              <w:noProof/>
            </w:rPr>
            <mc:AlternateContent>
              <mc:Choice Requires="wpg">
                <w:drawing>
                  <wp:anchor distT="0" distB="0" distL="114300" distR="114300" simplePos="0" relativeHeight="251662336" behindDoc="0" locked="0" layoutInCell="1" allowOverlap="1" wp14:anchorId="33164E37" wp14:editId="1DB7E14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2F0E7D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1EEB2D18" w14:textId="56108E4A" w:rsidR="00870D73" w:rsidRDefault="001A04F0">
          <w:r>
            <w:rPr>
              <w:noProof/>
            </w:rPr>
            <mc:AlternateContent>
              <mc:Choice Requires="wps">
                <w:drawing>
                  <wp:anchor distT="0" distB="0" distL="114300" distR="114300" simplePos="0" relativeHeight="251664384" behindDoc="0" locked="0" layoutInCell="1" allowOverlap="1" wp14:anchorId="6E94C1B8" wp14:editId="4975370B">
                    <wp:simplePos x="0" y="0"/>
                    <wp:positionH relativeFrom="margin">
                      <wp:posOffset>-856615</wp:posOffset>
                    </wp:positionH>
                    <wp:positionV relativeFrom="margin">
                      <wp:posOffset>7543165</wp:posOffset>
                    </wp:positionV>
                    <wp:extent cx="7315200" cy="134302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343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4E8711" w14:textId="624456D0" w:rsidR="001A04F0" w:rsidRDefault="001A04F0" w:rsidP="00870D73">
                                <w:pPr>
                                  <w:pStyle w:val="Sinespaciado"/>
                                  <w:jc w:val="right"/>
                                  <w:rPr>
                                    <w:color w:val="000000" w:themeColor="text1"/>
                                    <w:sz w:val="36"/>
                                    <w:szCs w:val="28"/>
                                  </w:rPr>
                                </w:pPr>
                                <w:r>
                                  <w:rPr>
                                    <w:color w:val="000000" w:themeColor="text1"/>
                                    <w:sz w:val="36"/>
                                    <w:szCs w:val="28"/>
                                  </w:rPr>
                                  <w:t>Autores, alumnos del grupo 81:</w:t>
                                </w:r>
                              </w:p>
                              <w:p w14:paraId="78B127A7" w14:textId="7D195E95" w:rsidR="00870D73" w:rsidRPr="00870D73" w:rsidRDefault="00870D73" w:rsidP="00870D73">
                                <w:pPr>
                                  <w:pStyle w:val="Sinespaciado"/>
                                  <w:jc w:val="right"/>
                                  <w:rPr>
                                    <w:color w:val="000000" w:themeColor="text1"/>
                                    <w:sz w:val="36"/>
                                    <w:szCs w:val="28"/>
                                  </w:rPr>
                                </w:pPr>
                                <w:r w:rsidRPr="00870D73">
                                  <w:rPr>
                                    <w:color w:val="000000" w:themeColor="text1"/>
                                    <w:sz w:val="36"/>
                                    <w:szCs w:val="28"/>
                                  </w:rPr>
                                  <w:t>Alberto Gómez Aparicio, 100363805</w:t>
                                </w:r>
                              </w:p>
                              <w:p w14:paraId="3F4B1E3D" w14:textId="17700392" w:rsidR="00870D73" w:rsidRPr="00870D73" w:rsidRDefault="00870D73" w:rsidP="00870D73">
                                <w:pPr>
                                  <w:pStyle w:val="Sinespaciado"/>
                                  <w:jc w:val="right"/>
                                  <w:rPr>
                                    <w:color w:val="000000" w:themeColor="text1"/>
                                    <w:sz w:val="36"/>
                                    <w:szCs w:val="28"/>
                                  </w:rPr>
                                </w:pPr>
                                <w:r w:rsidRPr="00870D73">
                                  <w:rPr>
                                    <w:color w:val="000000" w:themeColor="text1"/>
                                    <w:sz w:val="36"/>
                                    <w:szCs w:val="28"/>
                                  </w:rPr>
                                  <w:t>Carlos García Cañibano,</w:t>
                                </w:r>
                                <w:r w:rsidR="00A07A9E">
                                  <w:rPr>
                                    <w:color w:val="000000" w:themeColor="text1"/>
                                    <w:sz w:val="36"/>
                                    <w:szCs w:val="28"/>
                                  </w:rPr>
                                  <w:t xml:space="preserve"> </w:t>
                                </w:r>
                                <w:r w:rsidR="00A07A9E" w:rsidRPr="00A07A9E">
                                  <w:rPr>
                                    <w:color w:val="000000" w:themeColor="text1"/>
                                    <w:sz w:val="36"/>
                                    <w:szCs w:val="28"/>
                                  </w:rPr>
                                  <w:t>100363813</w:t>
                                </w:r>
                              </w:p>
                              <w:p w14:paraId="3FD3EBA4" w14:textId="047C8457" w:rsidR="00870D73" w:rsidRPr="00870D73" w:rsidRDefault="00870D73" w:rsidP="00870D73">
                                <w:pPr>
                                  <w:pStyle w:val="Sinespaciado"/>
                                  <w:jc w:val="right"/>
                                  <w:rPr>
                                    <w:color w:val="000000" w:themeColor="text1"/>
                                    <w:sz w:val="36"/>
                                    <w:szCs w:val="28"/>
                                  </w:rPr>
                                </w:pPr>
                                <w:r w:rsidRPr="00870D73">
                                  <w:rPr>
                                    <w:color w:val="000000" w:themeColor="text1"/>
                                    <w:sz w:val="36"/>
                                    <w:szCs w:val="28"/>
                                  </w:rPr>
                                  <w:t xml:space="preserve">Juan José Garzón Luján, </w:t>
                                </w:r>
                                <w:r w:rsidR="00A07A9E" w:rsidRPr="00A07A9E">
                                  <w:rPr>
                                    <w:color w:val="000000" w:themeColor="text1"/>
                                    <w:sz w:val="36"/>
                                    <w:szCs w:val="28"/>
                                  </w:rPr>
                                  <w:t>100363861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E94C1B8" id="_x0000_t202" coordsize="21600,21600" o:spt="202" path="m,l,21600r21600,l21600,xe">
                    <v:stroke joinstyle="miter"/>
                    <v:path gradientshapeok="t" o:connecttype="rect"/>
                  </v:shapetype>
                  <v:shape id="Cuadro de texto 152" o:spid="_x0000_s1026" type="#_x0000_t202" style="position:absolute;margin-left:-67.45pt;margin-top:593.95pt;width:8in;height:105.75pt;z-index:251664384;visibility:visible;mso-wrap-style:square;mso-width-percent:941;mso-height-percent:0;mso-wrap-distance-left:9pt;mso-wrap-distance-top:0;mso-wrap-distance-right:9pt;mso-wrap-distance-bottom:0;mso-position-horizontal:absolute;mso-position-horizontal-relative:margin;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" filled="f" stroked="f" strokeweight=".5pt">
                    <v:textbox inset="126pt,0,54pt,0">
                      <w:txbxContent>
                        <w:p w14:paraId="514E8711" w14:textId="624456D0" w:rsidR="001A04F0" w:rsidRDefault="001A04F0" w:rsidP="00870D73">
                          <w:pPr>
                            <w:pStyle w:val="Sinespaciado"/>
                            <w:jc w:val="right"/>
                            <w:rPr>
                              <w:color w:val="000000" w:themeColor="text1"/>
                              <w:sz w:val="36"/>
                              <w:szCs w:val="28"/>
                            </w:rPr>
                          </w:pPr>
                          <w:r>
                            <w:rPr>
                              <w:color w:val="000000" w:themeColor="text1"/>
                              <w:sz w:val="36"/>
                              <w:szCs w:val="28"/>
                            </w:rPr>
                            <w:t>Autores, alumnos del grupo 81:</w:t>
                          </w:r>
                        </w:p>
                        <w:p w14:paraId="78B127A7" w14:textId="7D195E95" w:rsidR="00870D73" w:rsidRPr="00870D73" w:rsidRDefault="00870D73" w:rsidP="00870D73">
                          <w:pPr>
                            <w:pStyle w:val="Sinespaciado"/>
                            <w:jc w:val="right"/>
                            <w:rPr>
                              <w:color w:val="000000" w:themeColor="text1"/>
                              <w:sz w:val="36"/>
                              <w:szCs w:val="28"/>
                            </w:rPr>
                          </w:pPr>
                          <w:r w:rsidRPr="00870D73">
                            <w:rPr>
                              <w:color w:val="000000" w:themeColor="text1"/>
                              <w:sz w:val="36"/>
                              <w:szCs w:val="28"/>
                            </w:rPr>
                            <w:t>Alberto Gómez Aparicio, 100363805</w:t>
                          </w:r>
                        </w:p>
                        <w:p w14:paraId="3F4B1E3D" w14:textId="17700392" w:rsidR="00870D73" w:rsidRPr="00870D73" w:rsidRDefault="00870D73" w:rsidP="00870D73">
                          <w:pPr>
                            <w:pStyle w:val="Sinespaciado"/>
                            <w:jc w:val="right"/>
                            <w:rPr>
                              <w:color w:val="000000" w:themeColor="text1"/>
                              <w:sz w:val="36"/>
                              <w:szCs w:val="28"/>
                            </w:rPr>
                          </w:pPr>
                          <w:r w:rsidRPr="00870D73">
                            <w:rPr>
                              <w:color w:val="000000" w:themeColor="text1"/>
                              <w:sz w:val="36"/>
                              <w:szCs w:val="28"/>
                            </w:rPr>
                            <w:t>Carlos García Cañibano,</w:t>
                          </w:r>
                          <w:r w:rsidR="00A07A9E">
                            <w:rPr>
                              <w:color w:val="000000" w:themeColor="text1"/>
                              <w:sz w:val="36"/>
                              <w:szCs w:val="28"/>
                            </w:rPr>
                            <w:t xml:space="preserve"> </w:t>
                          </w:r>
                          <w:r w:rsidR="00A07A9E" w:rsidRPr="00A07A9E">
                            <w:rPr>
                              <w:color w:val="000000" w:themeColor="text1"/>
                              <w:sz w:val="36"/>
                              <w:szCs w:val="28"/>
                            </w:rPr>
                            <w:t>100363813</w:t>
                          </w:r>
                        </w:p>
                        <w:p w14:paraId="3FD3EBA4" w14:textId="047C8457" w:rsidR="00870D73" w:rsidRPr="00870D73" w:rsidRDefault="00870D73" w:rsidP="00870D73">
                          <w:pPr>
                            <w:pStyle w:val="Sinespaciado"/>
                            <w:jc w:val="right"/>
                            <w:rPr>
                              <w:color w:val="000000" w:themeColor="text1"/>
                              <w:sz w:val="36"/>
                              <w:szCs w:val="28"/>
                            </w:rPr>
                          </w:pPr>
                          <w:r w:rsidRPr="00870D73">
                            <w:rPr>
                              <w:color w:val="000000" w:themeColor="text1"/>
                              <w:sz w:val="36"/>
                              <w:szCs w:val="28"/>
                            </w:rPr>
                            <w:t xml:space="preserve">Juan José Garzón Luján, </w:t>
                          </w:r>
                          <w:r w:rsidR="00A07A9E" w:rsidRPr="00A07A9E">
                            <w:rPr>
                              <w:color w:val="000000" w:themeColor="text1"/>
                              <w:sz w:val="36"/>
                              <w:szCs w:val="28"/>
                            </w:rPr>
                            <w:t>100363861</w:t>
                          </w:r>
                        </w:p>
                      </w:txbxContent>
                    </v:textbox>
                    <w10:wrap type="square" anchorx="margin" anchory="margin"/>
                  </v:shape>
                </w:pict>
              </mc:Fallback>
            </mc:AlternateContent>
          </w:r>
          <w:r w:rsidR="00870D73">
            <w:rPr>
              <w:noProof/>
            </w:rPr>
            <mc:AlternateContent>
              <mc:Choice Requires="wps">
                <w:drawing>
                  <wp:anchor distT="0" distB="0" distL="114300" distR="114300" simplePos="0" relativeHeight="251659264" behindDoc="0" locked="0" layoutInCell="1" allowOverlap="1" wp14:anchorId="3F9C8FEB" wp14:editId="2D92E3CE">
                    <wp:simplePos x="0" y="0"/>
                    <wp:positionH relativeFrom="margin">
                      <wp:align>center</wp:align>
                    </wp:positionH>
                    <wp:positionV relativeFrom="page">
                      <wp:posOffset>2578735</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94FE54" w14:textId="4F0CC3A1" w:rsidR="00870D73" w:rsidRDefault="00F156B6">
                                <w:pPr>
                                  <w:jc w:val="right"/>
                                  <w:rPr>
                                    <w:color w:val="4472C4" w:themeColor="accent1"/>
                                    <w:sz w:val="64"/>
                                    <w:szCs w:val="64"/>
                                  </w:rPr>
                                </w:pPr>
                                <w:sdt>
                                  <w:sdtPr>
                                    <w:rPr>
                                      <w:caps/>
                                      <w:color w:val="4472C4" w:themeColor="accent1"/>
                                      <w:sz w:val="72"/>
                                      <w:szCs w:val="64"/>
                                    </w:rPr>
                                    <w:alias w:val="Título"/>
                                    <w:tag w:val=""/>
                                    <w:id w:val="181852709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70D73">
                                      <w:rPr>
                                        <w:caps/>
                                        <w:color w:val="4472C4" w:themeColor="accent1"/>
                                        <w:sz w:val="72"/>
                                        <w:szCs w:val="64"/>
                                      </w:rPr>
                                      <w:t>Planificación de procesos</w:t>
                                    </w:r>
                                  </w:sdtContent>
                                </w:sdt>
                              </w:p>
                              <w:sdt>
                                <w:sdtPr>
                                  <w:rPr>
                                    <w:color w:val="404040" w:themeColor="text1" w:themeTint="BF"/>
                                    <w:sz w:val="36"/>
                                    <w:szCs w:val="36"/>
                                  </w:rPr>
                                  <w:alias w:val="Subtítulo"/>
                                  <w:tag w:val=""/>
                                  <w:id w:val="-810477073"/>
                                  <w:dataBinding w:prefixMappings="xmlns:ns0='http://purl.org/dc/elements/1.1/' xmlns:ns1='http://schemas.openxmlformats.org/package/2006/metadata/core-properties' " w:xpath="/ns1:coreProperties[1]/ns0:subject[1]" w:storeItemID="{6C3C8BC8-F283-45AE-878A-BAB7291924A1}"/>
                                  <w:text/>
                                </w:sdtPr>
                                <w:sdtEndPr/>
                                <w:sdtContent>
                                  <w:p w14:paraId="32ED96E3" w14:textId="5128B866" w:rsidR="00870D73" w:rsidRDefault="00870D73">
                                    <w:pPr>
                                      <w:jc w:val="right"/>
                                      <w:rPr>
                                        <w:smallCaps/>
                                        <w:color w:val="404040" w:themeColor="text1" w:themeTint="BF"/>
                                        <w:sz w:val="36"/>
                                        <w:szCs w:val="36"/>
                                      </w:rPr>
                                    </w:pPr>
                                    <w:r>
                                      <w:rPr>
                                        <w:color w:val="404040" w:themeColor="text1" w:themeTint="BF"/>
                                        <w:sz w:val="36"/>
                                        <w:szCs w:val="36"/>
                                      </w:rPr>
                                      <w:t>Diseño de Sistemas Operativos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F9C8FEB" id="Cuadro de texto 154" o:spid="_x0000_s1027" type="#_x0000_t202" style="position:absolute;margin-left:0;margin-top:203.0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" filled="f" stroked="f" strokeweight=".5pt">
                    <v:textbox inset="126pt,0,54pt,0">
                      <w:txbxContent>
                        <w:p w14:paraId="1494FE54" w14:textId="4F0CC3A1" w:rsidR="00870D73" w:rsidRDefault="00F156B6">
                          <w:pPr>
                            <w:jc w:val="right"/>
                            <w:rPr>
                              <w:color w:val="4472C4" w:themeColor="accent1"/>
                              <w:sz w:val="64"/>
                              <w:szCs w:val="64"/>
                            </w:rPr>
                          </w:pPr>
                          <w:sdt>
                            <w:sdtPr>
                              <w:rPr>
                                <w:caps/>
                                <w:color w:val="4472C4" w:themeColor="accent1"/>
                                <w:sz w:val="72"/>
                                <w:szCs w:val="64"/>
                              </w:rPr>
                              <w:alias w:val="Título"/>
                              <w:tag w:val=""/>
                              <w:id w:val="181852709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70D73">
                                <w:rPr>
                                  <w:caps/>
                                  <w:color w:val="4472C4" w:themeColor="accent1"/>
                                  <w:sz w:val="72"/>
                                  <w:szCs w:val="64"/>
                                </w:rPr>
                                <w:t>Planificación de procesos</w:t>
                              </w:r>
                            </w:sdtContent>
                          </w:sdt>
                        </w:p>
                        <w:sdt>
                          <w:sdtPr>
                            <w:rPr>
                              <w:color w:val="404040" w:themeColor="text1" w:themeTint="BF"/>
                              <w:sz w:val="36"/>
                              <w:szCs w:val="36"/>
                            </w:rPr>
                            <w:alias w:val="Subtítulo"/>
                            <w:tag w:val=""/>
                            <w:id w:val="-810477073"/>
                            <w:dataBinding w:prefixMappings="xmlns:ns0='http://purl.org/dc/elements/1.1/' xmlns:ns1='http://schemas.openxmlformats.org/package/2006/metadata/core-properties' " w:xpath="/ns1:coreProperties[1]/ns0:subject[1]" w:storeItemID="{6C3C8BC8-F283-45AE-878A-BAB7291924A1}"/>
                            <w:text/>
                          </w:sdtPr>
                          <w:sdtEndPr/>
                          <w:sdtContent>
                            <w:p w14:paraId="32ED96E3" w14:textId="5128B866" w:rsidR="00870D73" w:rsidRDefault="00870D73">
                              <w:pPr>
                                <w:jc w:val="right"/>
                                <w:rPr>
                                  <w:smallCaps/>
                                  <w:color w:val="404040" w:themeColor="text1" w:themeTint="BF"/>
                                  <w:sz w:val="36"/>
                                  <w:szCs w:val="36"/>
                                </w:rPr>
                              </w:pPr>
                              <w:r>
                                <w:rPr>
                                  <w:color w:val="404040" w:themeColor="text1" w:themeTint="BF"/>
                                  <w:sz w:val="36"/>
                                  <w:szCs w:val="36"/>
                                </w:rPr>
                                <w:t>Diseño de Sistemas Operativos</w:t>
                              </w:r>
                            </w:p>
                          </w:sdtContent>
                        </w:sdt>
                      </w:txbxContent>
                    </v:textbox>
                    <w10:wrap type="square" anchorx="margin" anchory="page"/>
                  </v:shape>
                </w:pict>
              </mc:Fallback>
            </mc:AlternateContent>
          </w:r>
          <w:r w:rsidR="00870D73">
            <w:br w:type="page"/>
          </w:r>
        </w:p>
      </w:sdtContent>
    </w:sdt>
    <w:sdt>
      <w:sdtPr>
        <w:rPr>
          <w:rFonts w:asciiTheme="minorHAnsi" w:eastAsiaTheme="minorHAnsi" w:hAnsiTheme="minorHAnsi" w:cstheme="minorBidi"/>
          <w:color w:val="auto"/>
          <w:sz w:val="22"/>
          <w:szCs w:val="22"/>
          <w:lang w:eastAsia="en-US"/>
        </w:rPr>
        <w:id w:val="-1274011521"/>
        <w:docPartObj>
          <w:docPartGallery w:val="Table of Contents"/>
          <w:docPartUnique/>
        </w:docPartObj>
      </w:sdtPr>
      <w:sdtEndPr>
        <w:rPr>
          <w:b/>
          <w:bCs/>
        </w:rPr>
      </w:sdtEndPr>
      <w:sdtContent>
        <w:p w14:paraId="2B7AFED8" w14:textId="68427ED4" w:rsidR="005F4C89" w:rsidRDefault="005F4C89">
          <w:pPr>
            <w:pStyle w:val="TtuloTDC"/>
          </w:pPr>
          <w:r>
            <w:t>Contenido</w:t>
          </w:r>
        </w:p>
        <w:p w14:paraId="6862F844" w14:textId="6390F1FE" w:rsidR="001A04F0" w:rsidRDefault="005F4C89">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bookmarkStart w:id="0" w:name="_GoBack"/>
          <w:bookmarkEnd w:id="0"/>
          <w:r w:rsidR="001A04F0" w:rsidRPr="00A14132">
            <w:rPr>
              <w:rStyle w:val="Hipervnculo"/>
              <w:noProof/>
            </w:rPr>
            <w:fldChar w:fldCharType="begin"/>
          </w:r>
          <w:r w:rsidR="001A04F0" w:rsidRPr="00A14132">
            <w:rPr>
              <w:rStyle w:val="Hipervnculo"/>
              <w:noProof/>
            </w:rPr>
            <w:instrText xml:space="preserve"> </w:instrText>
          </w:r>
          <w:r w:rsidR="001A04F0">
            <w:rPr>
              <w:noProof/>
            </w:rPr>
            <w:instrText>HYPERLINK \l "_Toc3915129"</w:instrText>
          </w:r>
          <w:r w:rsidR="001A04F0" w:rsidRPr="00A14132">
            <w:rPr>
              <w:rStyle w:val="Hipervnculo"/>
              <w:noProof/>
            </w:rPr>
            <w:instrText xml:space="preserve"> </w:instrText>
          </w:r>
          <w:r w:rsidR="001A04F0" w:rsidRPr="00A14132">
            <w:rPr>
              <w:rStyle w:val="Hipervnculo"/>
              <w:noProof/>
            </w:rPr>
          </w:r>
          <w:r w:rsidR="001A04F0" w:rsidRPr="00A14132">
            <w:rPr>
              <w:rStyle w:val="Hipervnculo"/>
              <w:noProof/>
            </w:rPr>
            <w:fldChar w:fldCharType="separate"/>
          </w:r>
          <w:r w:rsidR="001A04F0" w:rsidRPr="00A14132">
            <w:rPr>
              <w:rStyle w:val="Hipervnculo"/>
              <w:noProof/>
            </w:rPr>
            <w:t>Introducción</w:t>
          </w:r>
          <w:r w:rsidR="001A04F0">
            <w:rPr>
              <w:noProof/>
              <w:webHidden/>
            </w:rPr>
            <w:tab/>
          </w:r>
          <w:r w:rsidR="001A04F0">
            <w:rPr>
              <w:noProof/>
              <w:webHidden/>
            </w:rPr>
            <w:fldChar w:fldCharType="begin"/>
          </w:r>
          <w:r w:rsidR="001A04F0">
            <w:rPr>
              <w:noProof/>
              <w:webHidden/>
            </w:rPr>
            <w:instrText xml:space="preserve"> PAGEREF _Toc3915129 \h </w:instrText>
          </w:r>
          <w:r w:rsidR="001A04F0">
            <w:rPr>
              <w:noProof/>
              <w:webHidden/>
            </w:rPr>
          </w:r>
          <w:r w:rsidR="001A04F0">
            <w:rPr>
              <w:noProof/>
              <w:webHidden/>
            </w:rPr>
            <w:fldChar w:fldCharType="separate"/>
          </w:r>
          <w:r w:rsidR="001A04F0">
            <w:rPr>
              <w:noProof/>
              <w:webHidden/>
            </w:rPr>
            <w:t>2</w:t>
          </w:r>
          <w:r w:rsidR="001A04F0">
            <w:rPr>
              <w:noProof/>
              <w:webHidden/>
            </w:rPr>
            <w:fldChar w:fldCharType="end"/>
          </w:r>
          <w:r w:rsidR="001A04F0" w:rsidRPr="00A14132">
            <w:rPr>
              <w:rStyle w:val="Hipervnculo"/>
              <w:noProof/>
            </w:rPr>
            <w:fldChar w:fldCharType="end"/>
          </w:r>
        </w:p>
        <w:p w14:paraId="37DB2863" w14:textId="7D4A8A20" w:rsidR="001A04F0" w:rsidRDefault="001A04F0">
          <w:pPr>
            <w:pStyle w:val="TDC1"/>
            <w:tabs>
              <w:tab w:val="right" w:leader="dot" w:pos="8494"/>
            </w:tabs>
            <w:rPr>
              <w:rFonts w:eastAsiaTheme="minorEastAsia"/>
              <w:noProof/>
              <w:lang w:eastAsia="es-ES"/>
            </w:rPr>
          </w:pPr>
          <w:hyperlink w:anchor="_Toc3915130" w:history="1">
            <w:r w:rsidRPr="00A14132">
              <w:rPr>
                <w:rStyle w:val="Hipervnculo"/>
                <w:noProof/>
              </w:rPr>
              <w:t>Descripción del código</w:t>
            </w:r>
            <w:r>
              <w:rPr>
                <w:noProof/>
                <w:webHidden/>
              </w:rPr>
              <w:tab/>
            </w:r>
            <w:r>
              <w:rPr>
                <w:noProof/>
                <w:webHidden/>
              </w:rPr>
              <w:fldChar w:fldCharType="begin"/>
            </w:r>
            <w:r>
              <w:rPr>
                <w:noProof/>
                <w:webHidden/>
              </w:rPr>
              <w:instrText xml:space="preserve"> PAGEREF _Toc3915130 \h </w:instrText>
            </w:r>
            <w:r>
              <w:rPr>
                <w:noProof/>
                <w:webHidden/>
              </w:rPr>
            </w:r>
            <w:r>
              <w:rPr>
                <w:noProof/>
                <w:webHidden/>
              </w:rPr>
              <w:fldChar w:fldCharType="separate"/>
            </w:r>
            <w:r>
              <w:rPr>
                <w:noProof/>
                <w:webHidden/>
              </w:rPr>
              <w:t>2</w:t>
            </w:r>
            <w:r>
              <w:rPr>
                <w:noProof/>
                <w:webHidden/>
              </w:rPr>
              <w:fldChar w:fldCharType="end"/>
            </w:r>
          </w:hyperlink>
        </w:p>
        <w:p w14:paraId="6DA93614" w14:textId="334620EF" w:rsidR="001A04F0" w:rsidRDefault="001A04F0">
          <w:pPr>
            <w:pStyle w:val="TDC2"/>
            <w:tabs>
              <w:tab w:val="right" w:leader="dot" w:pos="8494"/>
            </w:tabs>
            <w:rPr>
              <w:rFonts w:eastAsiaTheme="minorEastAsia"/>
              <w:noProof/>
              <w:lang w:eastAsia="es-ES"/>
            </w:rPr>
          </w:pPr>
          <w:hyperlink w:anchor="_Toc3915131" w:history="1">
            <w:r w:rsidRPr="00A14132">
              <w:rPr>
                <w:rStyle w:val="Hipervnculo"/>
                <w:noProof/>
              </w:rPr>
              <w:t>Round-Robin</w:t>
            </w:r>
            <w:r>
              <w:rPr>
                <w:noProof/>
                <w:webHidden/>
              </w:rPr>
              <w:tab/>
            </w:r>
            <w:r>
              <w:rPr>
                <w:noProof/>
                <w:webHidden/>
              </w:rPr>
              <w:fldChar w:fldCharType="begin"/>
            </w:r>
            <w:r>
              <w:rPr>
                <w:noProof/>
                <w:webHidden/>
              </w:rPr>
              <w:instrText xml:space="preserve"> PAGEREF _Toc3915131 \h </w:instrText>
            </w:r>
            <w:r>
              <w:rPr>
                <w:noProof/>
                <w:webHidden/>
              </w:rPr>
            </w:r>
            <w:r>
              <w:rPr>
                <w:noProof/>
                <w:webHidden/>
              </w:rPr>
              <w:fldChar w:fldCharType="separate"/>
            </w:r>
            <w:r>
              <w:rPr>
                <w:noProof/>
                <w:webHidden/>
              </w:rPr>
              <w:t>2</w:t>
            </w:r>
            <w:r>
              <w:rPr>
                <w:noProof/>
                <w:webHidden/>
              </w:rPr>
              <w:fldChar w:fldCharType="end"/>
            </w:r>
          </w:hyperlink>
        </w:p>
        <w:p w14:paraId="0F8C8E7C" w14:textId="30B4CE21" w:rsidR="001A04F0" w:rsidRDefault="001A04F0">
          <w:pPr>
            <w:pStyle w:val="TDC2"/>
            <w:tabs>
              <w:tab w:val="right" w:leader="dot" w:pos="8494"/>
            </w:tabs>
            <w:rPr>
              <w:rFonts w:eastAsiaTheme="minorEastAsia"/>
              <w:noProof/>
              <w:lang w:eastAsia="es-ES"/>
            </w:rPr>
          </w:pPr>
          <w:hyperlink w:anchor="_Toc3915132" w:history="1">
            <w:r w:rsidRPr="00A14132">
              <w:rPr>
                <w:rStyle w:val="Hipervnculo"/>
                <w:noProof/>
              </w:rPr>
              <w:t>Round-Robin y FIFO con prioridades</w:t>
            </w:r>
            <w:r>
              <w:rPr>
                <w:noProof/>
                <w:webHidden/>
              </w:rPr>
              <w:tab/>
            </w:r>
            <w:r>
              <w:rPr>
                <w:noProof/>
                <w:webHidden/>
              </w:rPr>
              <w:fldChar w:fldCharType="begin"/>
            </w:r>
            <w:r>
              <w:rPr>
                <w:noProof/>
                <w:webHidden/>
              </w:rPr>
              <w:instrText xml:space="preserve"> PAGEREF _Toc3915132 \h </w:instrText>
            </w:r>
            <w:r>
              <w:rPr>
                <w:noProof/>
                <w:webHidden/>
              </w:rPr>
            </w:r>
            <w:r>
              <w:rPr>
                <w:noProof/>
                <w:webHidden/>
              </w:rPr>
              <w:fldChar w:fldCharType="separate"/>
            </w:r>
            <w:r>
              <w:rPr>
                <w:noProof/>
                <w:webHidden/>
              </w:rPr>
              <w:t>2</w:t>
            </w:r>
            <w:r>
              <w:rPr>
                <w:noProof/>
                <w:webHidden/>
              </w:rPr>
              <w:fldChar w:fldCharType="end"/>
            </w:r>
          </w:hyperlink>
        </w:p>
        <w:p w14:paraId="1E42F035" w14:textId="269C25DB" w:rsidR="001A04F0" w:rsidRDefault="001A04F0">
          <w:pPr>
            <w:pStyle w:val="TDC2"/>
            <w:tabs>
              <w:tab w:val="right" w:leader="dot" w:pos="8494"/>
            </w:tabs>
            <w:rPr>
              <w:rFonts w:eastAsiaTheme="minorEastAsia"/>
              <w:noProof/>
              <w:lang w:eastAsia="es-ES"/>
            </w:rPr>
          </w:pPr>
          <w:hyperlink w:anchor="_Toc3915133" w:history="1">
            <w:r w:rsidRPr="00A14132">
              <w:rPr>
                <w:rStyle w:val="Hipervnculo"/>
                <w:noProof/>
              </w:rPr>
              <w:t>Round-Robin y FIFO con posibles cambios de contexto voluntarios</w:t>
            </w:r>
            <w:r>
              <w:rPr>
                <w:noProof/>
                <w:webHidden/>
              </w:rPr>
              <w:tab/>
            </w:r>
            <w:r>
              <w:rPr>
                <w:noProof/>
                <w:webHidden/>
              </w:rPr>
              <w:fldChar w:fldCharType="begin"/>
            </w:r>
            <w:r>
              <w:rPr>
                <w:noProof/>
                <w:webHidden/>
              </w:rPr>
              <w:instrText xml:space="preserve"> PAGEREF _Toc3915133 \h </w:instrText>
            </w:r>
            <w:r>
              <w:rPr>
                <w:noProof/>
                <w:webHidden/>
              </w:rPr>
            </w:r>
            <w:r>
              <w:rPr>
                <w:noProof/>
                <w:webHidden/>
              </w:rPr>
              <w:fldChar w:fldCharType="separate"/>
            </w:r>
            <w:r>
              <w:rPr>
                <w:noProof/>
                <w:webHidden/>
              </w:rPr>
              <w:t>3</w:t>
            </w:r>
            <w:r>
              <w:rPr>
                <w:noProof/>
                <w:webHidden/>
              </w:rPr>
              <w:fldChar w:fldCharType="end"/>
            </w:r>
          </w:hyperlink>
        </w:p>
        <w:p w14:paraId="0905EDD6" w14:textId="71ACC08E" w:rsidR="001A04F0" w:rsidRDefault="001A04F0">
          <w:pPr>
            <w:pStyle w:val="TDC1"/>
            <w:tabs>
              <w:tab w:val="right" w:leader="dot" w:pos="8494"/>
            </w:tabs>
            <w:rPr>
              <w:rFonts w:eastAsiaTheme="minorEastAsia"/>
              <w:noProof/>
              <w:lang w:eastAsia="es-ES"/>
            </w:rPr>
          </w:pPr>
          <w:hyperlink w:anchor="_Toc3915134" w:history="1">
            <w:r w:rsidRPr="00A14132">
              <w:rPr>
                <w:rStyle w:val="Hipervnculo"/>
                <w:noProof/>
              </w:rPr>
              <w:t>Batería de pruebas</w:t>
            </w:r>
            <w:r>
              <w:rPr>
                <w:noProof/>
                <w:webHidden/>
              </w:rPr>
              <w:tab/>
            </w:r>
            <w:r>
              <w:rPr>
                <w:noProof/>
                <w:webHidden/>
              </w:rPr>
              <w:fldChar w:fldCharType="begin"/>
            </w:r>
            <w:r>
              <w:rPr>
                <w:noProof/>
                <w:webHidden/>
              </w:rPr>
              <w:instrText xml:space="preserve"> PAGEREF _Toc3915134 \h </w:instrText>
            </w:r>
            <w:r>
              <w:rPr>
                <w:noProof/>
                <w:webHidden/>
              </w:rPr>
            </w:r>
            <w:r>
              <w:rPr>
                <w:noProof/>
                <w:webHidden/>
              </w:rPr>
              <w:fldChar w:fldCharType="separate"/>
            </w:r>
            <w:r>
              <w:rPr>
                <w:noProof/>
                <w:webHidden/>
              </w:rPr>
              <w:t>3</w:t>
            </w:r>
            <w:r>
              <w:rPr>
                <w:noProof/>
                <w:webHidden/>
              </w:rPr>
              <w:fldChar w:fldCharType="end"/>
            </w:r>
          </w:hyperlink>
        </w:p>
        <w:p w14:paraId="4381D048" w14:textId="706B9213" w:rsidR="001A04F0" w:rsidRDefault="001A04F0">
          <w:pPr>
            <w:pStyle w:val="TDC1"/>
            <w:tabs>
              <w:tab w:val="right" w:leader="dot" w:pos="8494"/>
            </w:tabs>
            <w:rPr>
              <w:rFonts w:eastAsiaTheme="minorEastAsia"/>
              <w:noProof/>
              <w:lang w:eastAsia="es-ES"/>
            </w:rPr>
          </w:pPr>
          <w:hyperlink w:anchor="_Toc3915135" w:history="1">
            <w:r w:rsidRPr="00A14132">
              <w:rPr>
                <w:rStyle w:val="Hipervnculo"/>
                <w:noProof/>
              </w:rPr>
              <w:t>Conclusión</w:t>
            </w:r>
            <w:r>
              <w:rPr>
                <w:noProof/>
                <w:webHidden/>
              </w:rPr>
              <w:tab/>
            </w:r>
            <w:r>
              <w:rPr>
                <w:noProof/>
                <w:webHidden/>
              </w:rPr>
              <w:fldChar w:fldCharType="begin"/>
            </w:r>
            <w:r>
              <w:rPr>
                <w:noProof/>
                <w:webHidden/>
              </w:rPr>
              <w:instrText xml:space="preserve"> PAGEREF _Toc3915135 \h </w:instrText>
            </w:r>
            <w:r>
              <w:rPr>
                <w:noProof/>
                <w:webHidden/>
              </w:rPr>
            </w:r>
            <w:r>
              <w:rPr>
                <w:noProof/>
                <w:webHidden/>
              </w:rPr>
              <w:fldChar w:fldCharType="separate"/>
            </w:r>
            <w:r>
              <w:rPr>
                <w:noProof/>
                <w:webHidden/>
              </w:rPr>
              <w:t>5</w:t>
            </w:r>
            <w:r>
              <w:rPr>
                <w:noProof/>
                <w:webHidden/>
              </w:rPr>
              <w:fldChar w:fldCharType="end"/>
            </w:r>
          </w:hyperlink>
        </w:p>
        <w:p w14:paraId="4A9B184F" w14:textId="7CF544F2" w:rsidR="005F4C89" w:rsidRDefault="005F4C89" w:rsidP="005F4C89">
          <w:pPr>
            <w:rPr>
              <w:b/>
              <w:bCs/>
            </w:rPr>
          </w:pPr>
          <w:r>
            <w:rPr>
              <w:b/>
              <w:bCs/>
            </w:rPr>
            <w:fldChar w:fldCharType="end"/>
          </w:r>
        </w:p>
      </w:sdtContent>
    </w:sdt>
    <w:p w14:paraId="2C781AE4" w14:textId="65F0312A" w:rsidR="005F4C89" w:rsidRDefault="005F4C89" w:rsidP="005F4C89">
      <w:pPr>
        <w:pStyle w:val="Ttulo1"/>
      </w:pPr>
      <w:r>
        <w:br w:type="page"/>
      </w:r>
      <w:bookmarkStart w:id="1" w:name="_Toc3915129"/>
      <w:r>
        <w:lastRenderedPageBreak/>
        <w:t>Introducción</w:t>
      </w:r>
      <w:bookmarkEnd w:id="1"/>
    </w:p>
    <w:p w14:paraId="538EF2F9" w14:textId="14E6655C" w:rsidR="001414A5" w:rsidRDefault="001414A5" w:rsidP="000131F8">
      <w:pPr>
        <w:jc w:val="both"/>
      </w:pPr>
      <w:r>
        <w:t>En esta memoria documentaremos algunos aspectos sobre la practica que hemos realizado, que consiste en el desarrollo de un planificador de hilos en el espacio de usuario escrito en el lenguaje C.</w:t>
      </w:r>
    </w:p>
    <w:p w14:paraId="76DFD513" w14:textId="77777777" w:rsidR="005F4C89" w:rsidRDefault="004B2C42" w:rsidP="000131F8">
      <w:pPr>
        <w:jc w:val="both"/>
      </w:pPr>
      <w:r>
        <w:t xml:space="preserve">A grandes rasgos consiste en la creación de diversas políticas de planificación de procesos (pero en esta práctica utilizaremos procesos ligeros o </w:t>
      </w:r>
      <w:proofErr w:type="spellStart"/>
      <w:r w:rsidRPr="004B2C42">
        <w:rPr>
          <w:i/>
        </w:rPr>
        <w:t>threads</w:t>
      </w:r>
      <w:proofErr w:type="spellEnd"/>
      <w:r>
        <w:t>).</w:t>
      </w:r>
    </w:p>
    <w:p w14:paraId="2D7865E9" w14:textId="51DC6CE0" w:rsidR="007800CD" w:rsidRDefault="007800CD" w:rsidP="007800CD">
      <w:pPr>
        <w:pStyle w:val="Ttulo1"/>
      </w:pPr>
      <w:bookmarkStart w:id="2" w:name="_Toc3915130"/>
      <w:r>
        <w:t>Descripción del código</w:t>
      </w:r>
      <w:bookmarkEnd w:id="2"/>
    </w:p>
    <w:p w14:paraId="49F1ECD6" w14:textId="061DD39C" w:rsidR="009F6B2B" w:rsidRDefault="002A05F9" w:rsidP="006357DB">
      <w:pPr>
        <w:jc w:val="both"/>
      </w:pPr>
      <w:r>
        <w:t xml:space="preserve">Algo fundamental en el planificador son las </w:t>
      </w:r>
      <w:r w:rsidRPr="001F0DCA">
        <w:rPr>
          <w:u w:val="single"/>
        </w:rPr>
        <w:t>estructuras de datos</w:t>
      </w:r>
      <w:r>
        <w:t xml:space="preserve"> necesarias para el funcionamiento</w:t>
      </w:r>
      <w:r w:rsidR="006357DB">
        <w:t xml:space="preserve"> y dado que cada apartado de esta práctica se construye utilizando el anterior, todas las estructuras se conservan para el siguiente, añadiendo las necesarias.</w:t>
      </w:r>
    </w:p>
    <w:p w14:paraId="414BB06F" w14:textId="2D25F1DC" w:rsidR="006357DB" w:rsidRDefault="001F0DCA" w:rsidP="006357DB">
      <w:pPr>
        <w:jc w:val="both"/>
      </w:pPr>
      <w:r>
        <w:t xml:space="preserve">Las tablas de control de proceso, </w:t>
      </w:r>
      <w:r w:rsidRPr="001F0DCA">
        <w:rPr>
          <w:b/>
        </w:rPr>
        <w:t>TCB</w:t>
      </w:r>
      <w:r>
        <w:t xml:space="preserve">, contienen toda la información relativa a un proceso, como su id, el estado en el que se encuentra, la prioridad, los </w:t>
      </w:r>
      <w:proofErr w:type="spellStart"/>
      <w:r>
        <w:t>ticks</w:t>
      </w:r>
      <w:proofErr w:type="spellEnd"/>
      <w:r>
        <w:t xml:space="preserve"> de reloj que le quedan para que acabe su rodaja, la función que ejecutan y el contexto.</w:t>
      </w:r>
    </w:p>
    <w:p w14:paraId="23BC570C" w14:textId="7B47F122" w:rsidR="001F0DCA" w:rsidRDefault="001F0DCA" w:rsidP="006357DB">
      <w:pPr>
        <w:jc w:val="both"/>
      </w:pPr>
      <w:r>
        <w:t xml:space="preserve">Además, nos apoyamos sobre el TAD lineal de </w:t>
      </w:r>
      <w:r w:rsidRPr="001F0DCA">
        <w:rPr>
          <w:b/>
        </w:rPr>
        <w:t>cola</w:t>
      </w:r>
      <w:r>
        <w:t>, cuyo funcionamiento es el típico de esta estructura; las principales operaciones son encolar (añade un elemento al final) y desencolar (elimina el primer elemento).</w:t>
      </w:r>
    </w:p>
    <w:p w14:paraId="11FA963B" w14:textId="77777777" w:rsidR="001F0DCA" w:rsidRDefault="001F0DCA" w:rsidP="006357DB">
      <w:pPr>
        <w:jc w:val="both"/>
      </w:pPr>
      <w:r>
        <w:t xml:space="preserve">Para simular </w:t>
      </w:r>
      <w:r w:rsidRPr="001F0DCA">
        <w:rPr>
          <w:b/>
        </w:rPr>
        <w:t>interrupciones</w:t>
      </w:r>
      <w:r>
        <w:t xml:space="preserve"> tipo </w:t>
      </w:r>
      <w:r w:rsidRPr="001F0DCA">
        <w:rPr>
          <w:i/>
        </w:rPr>
        <w:t>hardware</w:t>
      </w:r>
      <w:r>
        <w:t xml:space="preserve"> del </w:t>
      </w:r>
      <w:r w:rsidRPr="001F0DCA">
        <w:rPr>
          <w:b/>
        </w:rPr>
        <w:t>reloj</w:t>
      </w:r>
      <w:r>
        <w:t xml:space="preserve">, utilizaremos el código adjunto a la </w:t>
      </w:r>
      <w:r w:rsidR="00203612">
        <w:t>práctica</w:t>
      </w:r>
      <w:r>
        <w:t xml:space="preserve"> que se basa en señales cada cierto tiempo.</w:t>
      </w:r>
    </w:p>
    <w:p w14:paraId="0FD529DE" w14:textId="62E9BD72" w:rsidR="00F3671D" w:rsidRDefault="00F3671D" w:rsidP="00F3671D">
      <w:pPr>
        <w:pStyle w:val="Ttulo2"/>
      </w:pPr>
      <w:bookmarkStart w:id="3" w:name="_Toc3915131"/>
      <w:r>
        <w:t>Round-Robin</w:t>
      </w:r>
      <w:bookmarkEnd w:id="3"/>
    </w:p>
    <w:p w14:paraId="2DF8A233" w14:textId="7FFB435F" w:rsidR="00203612" w:rsidRDefault="00203612" w:rsidP="006357DB">
      <w:pPr>
        <w:jc w:val="both"/>
      </w:pPr>
      <w:r>
        <w:t xml:space="preserve">La primera política a desarrollar es </w:t>
      </w:r>
      <w:r w:rsidRPr="00203612">
        <w:rPr>
          <w:b/>
        </w:rPr>
        <w:t>Round-Robin</w:t>
      </w:r>
      <w:r>
        <w:t xml:space="preserve">, cada hilo tiene asignado unos </w:t>
      </w:r>
      <w:proofErr w:type="spellStart"/>
      <w:r>
        <w:t>ticks</w:t>
      </w:r>
      <w:proofErr w:type="spellEnd"/>
      <w:r>
        <w:t xml:space="preserve"> de reloj (rodaja de tiempo) y cuando se le acaben, el procesador le expulsará y pasara al final de la cola de hilos preparados. Para implementar esto, utilizaremos una cola de TCB para dar el orden y pasarlo al final cuando sea preciso.</w:t>
      </w:r>
    </w:p>
    <w:p w14:paraId="6554A120" w14:textId="2F86BA9D" w:rsidR="00203612" w:rsidRDefault="00203612" w:rsidP="006357DB">
      <w:pPr>
        <w:jc w:val="both"/>
      </w:pPr>
      <w:r>
        <w:t xml:space="preserve">Cuando haya habido suficientes interrupciones de reloj para que en la tabla del proceso su atributo </w:t>
      </w:r>
      <w:proofErr w:type="spellStart"/>
      <w:r w:rsidRPr="00203612">
        <w:rPr>
          <w:i/>
        </w:rPr>
        <w:t>ticks</w:t>
      </w:r>
      <w:proofErr w:type="spellEnd"/>
      <w:r>
        <w:t xml:space="preserve"> haya llegado a cero, </w:t>
      </w:r>
      <w:r w:rsidR="00A03AA8">
        <w:t xml:space="preserve">puede ocurrir que no haya otro proceso listo para ejecutarse, y solo le resetearemos la rodaja para que siga ejecutándose el actual; o que haya otros, desencolaremos el siguiente </w:t>
      </w:r>
      <w:r w:rsidR="004915DA">
        <w:t>y encolaremos al final el que termino su rodaja y cambiaremos el contexto al siguiente (además de resetear).</w:t>
      </w:r>
    </w:p>
    <w:p w14:paraId="55D329E0" w14:textId="27477BB4" w:rsidR="004915DA" w:rsidRDefault="004915DA" w:rsidP="006357DB">
      <w:pPr>
        <w:jc w:val="both"/>
      </w:pPr>
      <w:r>
        <w:t xml:space="preserve">Terminaremos si todos los hilos han completado su trabajo y la cola de TCB </w:t>
      </w:r>
      <w:r w:rsidR="009D7AF5">
        <w:t>está</w:t>
      </w:r>
      <w:r>
        <w:t xml:space="preserve"> vacía.</w:t>
      </w:r>
    </w:p>
    <w:p w14:paraId="7C617A0F" w14:textId="58934631" w:rsidR="00F3671D" w:rsidRDefault="00F3671D" w:rsidP="00F3671D">
      <w:pPr>
        <w:pStyle w:val="Ttulo2"/>
      </w:pPr>
      <w:bookmarkStart w:id="4" w:name="_Toc3915132"/>
      <w:r w:rsidRPr="00F3671D">
        <w:t>Round-Robin y FIFO con prioridades</w:t>
      </w:r>
      <w:bookmarkEnd w:id="4"/>
    </w:p>
    <w:p w14:paraId="543ADBC4" w14:textId="4357616B" w:rsidR="009D7AF5" w:rsidRDefault="009D7AF5" w:rsidP="006357DB">
      <w:pPr>
        <w:jc w:val="both"/>
      </w:pPr>
      <w:r>
        <w:t xml:space="preserve">La siguiente política es añadir un mecanismo </w:t>
      </w:r>
      <w:r w:rsidRPr="009D7AF5">
        <w:rPr>
          <w:b/>
        </w:rPr>
        <w:t>FIFO</w:t>
      </w:r>
      <w:r>
        <w:t xml:space="preserve"> para una nueva prioridad de procesos. Los hilos de prioridad baja siguen la anterior política, y los que tengan alta prioridad expulsarán a cualquiera de menor prioridad (si hay) y completaran su tarea.</w:t>
      </w:r>
    </w:p>
    <w:p w14:paraId="0A412EB3" w14:textId="4E20AD07" w:rsidR="009D7AF5" w:rsidRDefault="009D7AF5" w:rsidP="006357DB">
      <w:pPr>
        <w:jc w:val="both"/>
      </w:pPr>
      <w:r>
        <w:t>Para dar soporte a este nuevo funcionamiento, nos hace falta una cola para los hilos de baja prioridad (al igual que antes) y otro para los de alta. Cuando se crea un hilo de alta se añade al final de su cola y provoca una llamada al planificador para ejecutarse instantáneamente, salvo si hay otros hilos de alta prioridad que tengan que completarse.</w:t>
      </w:r>
    </w:p>
    <w:p w14:paraId="569AB6B0" w14:textId="085F7347" w:rsidR="00F3671D" w:rsidRDefault="00F3671D">
      <w:r>
        <w:br w:type="page"/>
      </w:r>
    </w:p>
    <w:p w14:paraId="50D62F80" w14:textId="5770C995" w:rsidR="00F3671D" w:rsidRDefault="00F3671D" w:rsidP="00F3671D">
      <w:pPr>
        <w:pStyle w:val="Ttulo2"/>
      </w:pPr>
      <w:bookmarkStart w:id="5" w:name="_Toc3915133"/>
      <w:r w:rsidRPr="00F3671D">
        <w:lastRenderedPageBreak/>
        <w:t>Round-Robin y FIFO con posibles cambios de contexto voluntarios</w:t>
      </w:r>
      <w:bookmarkEnd w:id="5"/>
    </w:p>
    <w:p w14:paraId="105E5528" w14:textId="056160E9" w:rsidR="009D7AF5" w:rsidRDefault="009D7AF5" w:rsidP="006357DB">
      <w:pPr>
        <w:jc w:val="both"/>
      </w:pPr>
      <w:r>
        <w:t xml:space="preserve">Y la </w:t>
      </w:r>
      <w:r w:rsidR="00AC10DC">
        <w:t>última</w:t>
      </w:r>
      <w:r>
        <w:t xml:space="preserve"> política es dar la </w:t>
      </w:r>
      <w:r w:rsidR="00AC10DC">
        <w:t xml:space="preserve">posibilidad a los hilos de hacer un </w:t>
      </w:r>
      <w:r w:rsidR="00586A4E">
        <w:rPr>
          <w:b/>
        </w:rPr>
        <w:t>C</w:t>
      </w:r>
      <w:r w:rsidR="00AC10DC" w:rsidRPr="00AC10DC">
        <w:rPr>
          <w:b/>
        </w:rPr>
        <w:t xml:space="preserve">ambio de </w:t>
      </w:r>
      <w:r w:rsidR="00586A4E">
        <w:rPr>
          <w:b/>
        </w:rPr>
        <w:t>C</w:t>
      </w:r>
      <w:r w:rsidR="00AC10DC" w:rsidRPr="00AC10DC">
        <w:rPr>
          <w:b/>
        </w:rPr>
        <w:t xml:space="preserve">ontexto </w:t>
      </w:r>
      <w:r w:rsidR="00586A4E">
        <w:rPr>
          <w:b/>
        </w:rPr>
        <w:t>V</w:t>
      </w:r>
      <w:r w:rsidR="00AC10DC" w:rsidRPr="00AC10DC">
        <w:rPr>
          <w:b/>
        </w:rPr>
        <w:t>oluntario</w:t>
      </w:r>
      <w:r w:rsidR="00AC10DC">
        <w:t xml:space="preserve"> y así continuar con la ejecución de otro que esté listo para ejecutar.</w:t>
      </w:r>
    </w:p>
    <w:p w14:paraId="1092832B" w14:textId="7AD3AF4C" w:rsidR="00AC10DC" w:rsidRDefault="004E0CA9" w:rsidP="006357DB">
      <w:pPr>
        <w:jc w:val="both"/>
      </w:pPr>
      <w:r>
        <w:t xml:space="preserve">Como tenemos un nuevo dispositivo que provoca esperas, añadiremos otra cola en la que estarán los hilos que se bloqueen por este. Además, hay que desarrollar la interrupción hardware de disco y la función </w:t>
      </w:r>
      <w:proofErr w:type="spellStart"/>
      <w:r w:rsidRPr="006C1006">
        <w:rPr>
          <w:i/>
        </w:rPr>
        <w:t>read_disk</w:t>
      </w:r>
      <w:proofErr w:type="spellEnd"/>
      <w:r>
        <w:t xml:space="preserve">, que permitirá este </w:t>
      </w:r>
      <w:r w:rsidRPr="004E0CA9">
        <w:rPr>
          <w:b/>
        </w:rPr>
        <w:t>CCV</w:t>
      </w:r>
      <w:r>
        <w:t>.</w:t>
      </w:r>
    </w:p>
    <w:p w14:paraId="25F8FA2F" w14:textId="6B0B841A" w:rsidR="004E0CA9" w:rsidRDefault="004E0CA9" w:rsidP="006357DB">
      <w:pPr>
        <w:jc w:val="both"/>
      </w:pPr>
      <w:r>
        <w:t>Cuando un hilo quiera cambiar el contexto, cambiará su estado a “Esperando”, se desencolará de la lista en la que este (alta o baja prioridad)</w:t>
      </w:r>
      <w:r w:rsidR="00586A4E">
        <w:t>,</w:t>
      </w:r>
      <w:r>
        <w:t xml:space="preserve"> se encolará en la de disco</w:t>
      </w:r>
      <w:r w:rsidR="00586A4E">
        <w:t xml:space="preserve"> y pasará a ejecutarse el siguiente hilo en nuestra política</w:t>
      </w:r>
      <w:r>
        <w:t>, a no ser que los datos requeridos ya estén en la caché, en este caso no pasará a la espera.</w:t>
      </w:r>
    </w:p>
    <w:p w14:paraId="46AB80BD" w14:textId="62B00091" w:rsidR="004E0CA9" w:rsidRDefault="004E0CA9" w:rsidP="006357DB">
      <w:pPr>
        <w:jc w:val="both"/>
      </w:pPr>
      <w:r>
        <w:t>La interrupción de disco simplemente desencolará el hilo de la cola de disco</w:t>
      </w:r>
      <w:r w:rsidR="006C1006">
        <w:t>,</w:t>
      </w:r>
      <w:r>
        <w:t xml:space="preserve"> l</w:t>
      </w:r>
      <w:r w:rsidR="006C1006">
        <w:t>e</w:t>
      </w:r>
      <w:r>
        <w:t xml:space="preserve"> encolará a la que le corresponda</w:t>
      </w:r>
      <w:r w:rsidR="006C1006">
        <w:t xml:space="preserve"> y dará paso al planificador para que cambie el contexto si es necesario</w:t>
      </w:r>
      <w:r>
        <w:t>.</w:t>
      </w:r>
    </w:p>
    <w:p w14:paraId="2F6D7BCE" w14:textId="361244EE" w:rsidR="00D824A2" w:rsidRPr="00D824A2" w:rsidRDefault="005F4C89" w:rsidP="000868D7">
      <w:pPr>
        <w:pStyle w:val="Ttulo1"/>
      </w:pPr>
      <w:bookmarkStart w:id="6" w:name="_Toc3915134"/>
      <w:r>
        <w:t>Batería de pruebas</w:t>
      </w:r>
      <w:bookmarkEnd w:id="6"/>
    </w:p>
    <w:p w14:paraId="5D488DE6" w14:textId="4F63212F" w:rsidR="005F4C89" w:rsidRDefault="003B3009" w:rsidP="006357DB">
      <w:pPr>
        <w:jc w:val="both"/>
      </w:pPr>
      <w:r>
        <w:t>Para conseguir una cobertura completa en las pruebas, enumeraremos a continuación los requisitos de funcionamiento y los mensajes que el programa imprime por pantalla:</w:t>
      </w:r>
    </w:p>
    <w:p w14:paraId="7F581E4B" w14:textId="75A6A8F2" w:rsidR="005F4C89" w:rsidRDefault="00C96613" w:rsidP="006357DB">
      <w:pPr>
        <w:jc w:val="both"/>
      </w:pPr>
      <w:r>
        <w:t>Requisitos</w:t>
      </w:r>
      <w:r w:rsidR="003B3009">
        <w:t>:</w:t>
      </w:r>
    </w:p>
    <w:p w14:paraId="64F2D1FA" w14:textId="179C4E9A" w:rsidR="00C96613" w:rsidRDefault="00C96613" w:rsidP="006357DB">
      <w:pPr>
        <w:pStyle w:val="Prrafodelista"/>
        <w:numPr>
          <w:ilvl w:val="0"/>
          <w:numId w:val="2"/>
        </w:numPr>
        <w:jc w:val="both"/>
      </w:pPr>
      <w:r>
        <w:t>Round-Robin:</w:t>
      </w:r>
    </w:p>
    <w:p w14:paraId="2A774AA5" w14:textId="342B31A9" w:rsidR="00C96613" w:rsidRDefault="004532D7" w:rsidP="006357DB">
      <w:pPr>
        <w:pStyle w:val="Prrafodelista"/>
        <w:numPr>
          <w:ilvl w:val="1"/>
          <w:numId w:val="2"/>
        </w:numPr>
        <w:jc w:val="both"/>
      </w:pPr>
      <w:r>
        <w:t>Cuando termine la rodaja del hilo en ejecución pasar al siguiente.</w:t>
      </w:r>
    </w:p>
    <w:p w14:paraId="4E1B731B" w14:textId="69114810" w:rsidR="004532D7" w:rsidRDefault="004532D7" w:rsidP="006357DB">
      <w:pPr>
        <w:pStyle w:val="Prrafodelista"/>
        <w:numPr>
          <w:ilvl w:val="1"/>
          <w:numId w:val="2"/>
        </w:numPr>
        <w:jc w:val="both"/>
      </w:pPr>
      <w:r>
        <w:t xml:space="preserve">Si no hay siguiente </w:t>
      </w:r>
      <w:r w:rsidR="00F63C25">
        <w:t xml:space="preserve">al acabar la rodaja de un hilo, </w:t>
      </w:r>
      <w:r>
        <w:t>no cambiar el contexto</w:t>
      </w:r>
      <w:r w:rsidR="00FB41E1">
        <w:t>.</w:t>
      </w:r>
    </w:p>
    <w:p w14:paraId="3617BABF" w14:textId="527FE9BB" w:rsidR="00020290" w:rsidRDefault="00C96613" w:rsidP="008716D8">
      <w:pPr>
        <w:pStyle w:val="Prrafodelista"/>
        <w:numPr>
          <w:ilvl w:val="0"/>
          <w:numId w:val="2"/>
        </w:numPr>
        <w:jc w:val="both"/>
      </w:pPr>
      <w:r>
        <w:t xml:space="preserve">Round-Robin </w:t>
      </w:r>
      <w:r w:rsidR="008716D8">
        <w:t xml:space="preserve">para los hilos de prioridad baja </w:t>
      </w:r>
      <w:r>
        <w:t xml:space="preserve">y FIFO </w:t>
      </w:r>
      <w:r w:rsidR="008716D8">
        <w:t>para los de alta</w:t>
      </w:r>
      <w:r>
        <w:t>:</w:t>
      </w:r>
      <w:r w:rsidR="00020290" w:rsidRPr="00020290">
        <w:t xml:space="preserve"> </w:t>
      </w:r>
    </w:p>
    <w:p w14:paraId="4BB3AD68" w14:textId="269448D8" w:rsidR="00C96613" w:rsidRDefault="00020290" w:rsidP="006357DB">
      <w:pPr>
        <w:pStyle w:val="Prrafodelista"/>
        <w:numPr>
          <w:ilvl w:val="1"/>
          <w:numId w:val="2"/>
        </w:numPr>
        <w:jc w:val="both"/>
      </w:pPr>
      <w:r>
        <w:t>Si no hay de alta se ejecutan en Round-Robin.</w:t>
      </w:r>
    </w:p>
    <w:p w14:paraId="34273333" w14:textId="77777777" w:rsidR="00020290" w:rsidRDefault="004532D7" w:rsidP="006357DB">
      <w:pPr>
        <w:pStyle w:val="Prrafodelista"/>
        <w:numPr>
          <w:ilvl w:val="1"/>
          <w:numId w:val="2"/>
        </w:numPr>
        <w:jc w:val="both"/>
      </w:pPr>
      <w:r>
        <w:t>Cuando uno de alta llega</w:t>
      </w:r>
      <w:r w:rsidR="00020290">
        <w:t>:</w:t>
      </w:r>
    </w:p>
    <w:p w14:paraId="5B81773E" w14:textId="6BB783F1" w:rsidR="00FB41E1" w:rsidRDefault="00020290" w:rsidP="006357DB">
      <w:pPr>
        <w:pStyle w:val="Prrafodelista"/>
        <w:ind w:left="1440"/>
        <w:jc w:val="both"/>
      </w:pPr>
      <w:r>
        <w:t>E</w:t>
      </w:r>
      <w:r w:rsidR="004532D7">
        <w:t xml:space="preserve">xpulsa </w:t>
      </w:r>
      <w:r w:rsidR="00FB41E1">
        <w:t>al actual si es de menor prioridad (pasando al final de los listos de prioridad baja).</w:t>
      </w:r>
    </w:p>
    <w:p w14:paraId="7E6FFA1D" w14:textId="361199BB" w:rsidR="00020290" w:rsidRDefault="00020290" w:rsidP="006357DB">
      <w:pPr>
        <w:pStyle w:val="Prrafodelista"/>
        <w:ind w:left="1440"/>
        <w:jc w:val="both"/>
      </w:pPr>
      <w:r>
        <w:t>Si el actual es de alta va al final de los listos de prioridad alta.</w:t>
      </w:r>
    </w:p>
    <w:p w14:paraId="2187D141" w14:textId="174E68D0" w:rsidR="00020290" w:rsidRDefault="00020290" w:rsidP="006357DB">
      <w:pPr>
        <w:pStyle w:val="Prrafodelista"/>
        <w:numPr>
          <w:ilvl w:val="1"/>
          <w:numId w:val="2"/>
        </w:numPr>
        <w:jc w:val="both"/>
      </w:pPr>
      <w:r>
        <w:t>Los de prioridad alta deben ejecutarse de principio hasta el fin.</w:t>
      </w:r>
    </w:p>
    <w:p w14:paraId="1720C164" w14:textId="6A796CEF" w:rsidR="00C96613" w:rsidRDefault="00C96613" w:rsidP="006357DB">
      <w:pPr>
        <w:pStyle w:val="Prrafodelista"/>
        <w:numPr>
          <w:ilvl w:val="0"/>
          <w:numId w:val="2"/>
        </w:numPr>
        <w:jc w:val="both"/>
      </w:pPr>
      <w:r w:rsidRPr="00C96613">
        <w:t>Round-Robin y FIFO con posibles cambios de contexto voluntarios</w:t>
      </w:r>
      <w:r>
        <w:t>:</w:t>
      </w:r>
    </w:p>
    <w:p w14:paraId="68456F6D" w14:textId="77777777" w:rsidR="00E15324" w:rsidRDefault="00E15324" w:rsidP="006357DB">
      <w:pPr>
        <w:pStyle w:val="Prrafodelista"/>
        <w:numPr>
          <w:ilvl w:val="1"/>
          <w:numId w:val="2"/>
        </w:numPr>
        <w:jc w:val="both"/>
      </w:pPr>
      <w:r>
        <w:t xml:space="preserve">Cuando un hilo ceda la CPU (con la llamada </w:t>
      </w:r>
      <w:proofErr w:type="spellStart"/>
      <w:r w:rsidRPr="00E15324">
        <w:rPr>
          <w:i/>
        </w:rPr>
        <w:t>read_disk</w:t>
      </w:r>
      <w:proofErr w:type="spellEnd"/>
      <w:r>
        <w:t>) es encolado a la lista de espera, si y solo si los datos no están en la cache de páginas.</w:t>
      </w:r>
    </w:p>
    <w:p w14:paraId="5390E6D4" w14:textId="31A7DC84" w:rsidR="00C96613" w:rsidRDefault="00E15324" w:rsidP="006357DB">
      <w:pPr>
        <w:pStyle w:val="Prrafodelista"/>
        <w:numPr>
          <w:ilvl w:val="1"/>
          <w:numId w:val="2"/>
        </w:numPr>
        <w:jc w:val="both"/>
      </w:pPr>
      <w:r>
        <w:t>Si</w:t>
      </w:r>
      <w:r w:rsidR="00F63C25">
        <w:t>, en efecto,</w:t>
      </w:r>
      <w:r>
        <w:t xml:space="preserve"> deja la CPU debe ejecutarse el siguiente en </w:t>
      </w:r>
      <w:r w:rsidR="00AC3202">
        <w:t>la</w:t>
      </w:r>
      <w:r>
        <w:t xml:space="preserve"> política.</w:t>
      </w:r>
    </w:p>
    <w:p w14:paraId="462F82F6" w14:textId="7B7CCF4F" w:rsidR="00E15324" w:rsidRDefault="00E15324" w:rsidP="006357DB">
      <w:pPr>
        <w:pStyle w:val="Prrafodelista"/>
        <w:numPr>
          <w:ilvl w:val="1"/>
          <w:numId w:val="2"/>
        </w:numPr>
        <w:jc w:val="both"/>
      </w:pPr>
      <w:r>
        <w:t>Cuando no haya hilos listos para ejecutar, pero si en espera, se ejecutará la función idle (que no hace computo alguno).</w:t>
      </w:r>
    </w:p>
    <w:p w14:paraId="7E29FBA9" w14:textId="549D2CBB" w:rsidR="00894C22" w:rsidRDefault="00894C22">
      <w:r>
        <w:br w:type="page"/>
      </w:r>
    </w:p>
    <w:p w14:paraId="7E2CEA3C" w14:textId="058E8A1E" w:rsidR="004C501C" w:rsidRDefault="004C501C" w:rsidP="006357DB">
      <w:pPr>
        <w:jc w:val="both"/>
      </w:pPr>
      <w:r>
        <w:lastRenderedPageBreak/>
        <w:t>Mensaje</w:t>
      </w:r>
      <w:r w:rsidR="003B3009">
        <w:t>s</w:t>
      </w:r>
      <w:r>
        <w:t>:</w:t>
      </w:r>
    </w:p>
    <w:p w14:paraId="44C651B5" w14:textId="2B8512D1" w:rsidR="001E555D" w:rsidRDefault="001E555D" w:rsidP="006357DB">
      <w:pPr>
        <w:pStyle w:val="Prrafodelista"/>
        <w:numPr>
          <w:ilvl w:val="0"/>
          <w:numId w:val="3"/>
        </w:numPr>
        <w:jc w:val="both"/>
      </w:pPr>
      <w:r>
        <w:t xml:space="preserve">Al cambiar de contexto entre dos </w:t>
      </w:r>
      <w:proofErr w:type="spellStart"/>
      <w:r>
        <w:t>threads</w:t>
      </w:r>
      <w:proofErr w:type="spellEnd"/>
      <w:r>
        <w:t xml:space="preserve"> que aún no han finalizado.</w:t>
      </w:r>
    </w:p>
    <w:p w14:paraId="405B244E" w14:textId="7ED9FDFA" w:rsidR="001E555D" w:rsidRDefault="001E555D" w:rsidP="006357DB">
      <w:pPr>
        <w:pStyle w:val="Prrafodelista"/>
        <w:jc w:val="both"/>
      </w:pPr>
      <w:r>
        <w:t>*** SWAPCONTEXT FROM &lt;origen&gt; TO &lt;destino&gt;</w:t>
      </w:r>
    </w:p>
    <w:p w14:paraId="038C9809" w14:textId="27AE41FD" w:rsidR="001E555D" w:rsidRDefault="001E555D" w:rsidP="006357DB">
      <w:pPr>
        <w:pStyle w:val="Prrafodelista"/>
        <w:numPr>
          <w:ilvl w:val="0"/>
          <w:numId w:val="3"/>
        </w:numPr>
        <w:jc w:val="both"/>
      </w:pPr>
      <w:r>
        <w:t xml:space="preserve">Cambio de contexto por finalización de un </w:t>
      </w:r>
      <w:proofErr w:type="spellStart"/>
      <w:r>
        <w:t>thread</w:t>
      </w:r>
      <w:proofErr w:type="spellEnd"/>
      <w:r>
        <w:t>.</w:t>
      </w:r>
    </w:p>
    <w:p w14:paraId="02090C2D" w14:textId="464B3482" w:rsidR="001E555D" w:rsidRDefault="001E555D" w:rsidP="006357DB">
      <w:pPr>
        <w:pStyle w:val="Prrafodelista"/>
        <w:jc w:val="both"/>
      </w:pPr>
      <w:r>
        <w:t>*** THREAD &lt;finalizado&gt; TERMINATED: SETCONTEXT OF &lt;destino&gt;</w:t>
      </w:r>
    </w:p>
    <w:p w14:paraId="3024C9DA" w14:textId="5DDECE95" w:rsidR="001E555D" w:rsidRDefault="001E555D" w:rsidP="006357DB">
      <w:pPr>
        <w:pStyle w:val="Prrafodelista"/>
        <w:numPr>
          <w:ilvl w:val="0"/>
          <w:numId w:val="3"/>
        </w:numPr>
        <w:jc w:val="both"/>
      </w:pPr>
      <w:proofErr w:type="spellStart"/>
      <w:r>
        <w:t>Expulsion</w:t>
      </w:r>
      <w:proofErr w:type="spellEnd"/>
      <w:r>
        <w:t xml:space="preserve"> de un proceso de prioridad baja para ejecutar un proceso de prioridad alta.</w:t>
      </w:r>
    </w:p>
    <w:p w14:paraId="29881957" w14:textId="477414F9" w:rsidR="001E555D" w:rsidRDefault="001E555D" w:rsidP="006357DB">
      <w:pPr>
        <w:pStyle w:val="Prrafodelista"/>
        <w:jc w:val="both"/>
      </w:pPr>
      <w:r>
        <w:t>*** THREAD &lt;expulsado&gt; PREEMTED: SETCONTEXT OF &lt;destino&gt;</w:t>
      </w:r>
    </w:p>
    <w:p w14:paraId="6540F645" w14:textId="47A82409" w:rsidR="001E555D" w:rsidRDefault="001E555D" w:rsidP="006357DB">
      <w:pPr>
        <w:pStyle w:val="Prrafodelista"/>
        <w:numPr>
          <w:ilvl w:val="0"/>
          <w:numId w:val="3"/>
        </w:numPr>
        <w:jc w:val="both"/>
      </w:pPr>
      <w:r>
        <w:t xml:space="preserve">Al realizar un cambio de contexto voluntario haciendo uso de la </w:t>
      </w:r>
      <w:proofErr w:type="spellStart"/>
      <w:r>
        <w:t>funcion</w:t>
      </w:r>
      <w:proofErr w:type="spellEnd"/>
      <w:r>
        <w:t xml:space="preserve"> </w:t>
      </w:r>
      <w:proofErr w:type="spellStart"/>
      <w:r>
        <w:t>read</w:t>
      </w:r>
      <w:proofErr w:type="spellEnd"/>
      <w:r>
        <w:t xml:space="preserve"> disk (solo si finalmente ocurre el cambio de contexto).</w:t>
      </w:r>
    </w:p>
    <w:p w14:paraId="6657C98D" w14:textId="23F1EF51" w:rsidR="001E555D" w:rsidRDefault="001E555D" w:rsidP="006357DB">
      <w:pPr>
        <w:pStyle w:val="Prrafodelista"/>
        <w:jc w:val="both"/>
      </w:pPr>
      <w:r>
        <w:t>*** THREAD &lt;</w:t>
      </w:r>
      <w:proofErr w:type="spellStart"/>
      <w:r>
        <w:t>current</w:t>
      </w:r>
      <w:proofErr w:type="spellEnd"/>
      <w:r>
        <w:t>&gt; READ FROM DISK</w:t>
      </w:r>
    </w:p>
    <w:p w14:paraId="50DC0FF2" w14:textId="187B5B6B" w:rsidR="001E555D" w:rsidRDefault="001E555D" w:rsidP="006357DB">
      <w:pPr>
        <w:pStyle w:val="Prrafodelista"/>
        <w:numPr>
          <w:ilvl w:val="0"/>
          <w:numId w:val="3"/>
        </w:numPr>
        <w:jc w:val="both"/>
      </w:pPr>
      <w:r>
        <w:t xml:space="preserve">Al mover un </w:t>
      </w:r>
      <w:proofErr w:type="spellStart"/>
      <w:r>
        <w:t>thread</w:t>
      </w:r>
      <w:proofErr w:type="spellEnd"/>
      <w:r>
        <w:t xml:space="preserve"> de la cola de espera a la cola correspondiente.</w:t>
      </w:r>
    </w:p>
    <w:p w14:paraId="6CDC1A41" w14:textId="1C7F61DE" w:rsidR="001E555D" w:rsidRDefault="001E555D" w:rsidP="006357DB">
      <w:pPr>
        <w:pStyle w:val="Prrafodelista"/>
        <w:jc w:val="both"/>
      </w:pPr>
      <w:r>
        <w:t>*** THREAD &lt;</w:t>
      </w:r>
      <w:proofErr w:type="spellStart"/>
      <w:r>
        <w:t>ready</w:t>
      </w:r>
      <w:proofErr w:type="spellEnd"/>
      <w:r>
        <w:t>&gt; READY</w:t>
      </w:r>
    </w:p>
    <w:p w14:paraId="52E826E6" w14:textId="4F6ECBCC" w:rsidR="001E555D" w:rsidRDefault="001E555D" w:rsidP="006357DB">
      <w:pPr>
        <w:pStyle w:val="Prrafodelista"/>
        <w:numPr>
          <w:ilvl w:val="0"/>
          <w:numId w:val="3"/>
        </w:numPr>
        <w:jc w:val="both"/>
      </w:pPr>
      <w:r>
        <w:t xml:space="preserve">Al realizar un cambio de contexto desde el </w:t>
      </w:r>
      <w:proofErr w:type="spellStart"/>
      <w:r>
        <w:t>thread</w:t>
      </w:r>
      <w:proofErr w:type="spellEnd"/>
      <w:r>
        <w:t xml:space="preserve"> idle a un </w:t>
      </w:r>
      <w:proofErr w:type="spellStart"/>
      <w:r>
        <w:t>thread</w:t>
      </w:r>
      <w:proofErr w:type="spellEnd"/>
      <w:r>
        <w:t xml:space="preserve"> listo para ejecutar.</w:t>
      </w:r>
    </w:p>
    <w:p w14:paraId="58A32BFB" w14:textId="0E911D5B" w:rsidR="001E555D" w:rsidRDefault="001E555D" w:rsidP="006357DB">
      <w:pPr>
        <w:pStyle w:val="Prrafodelista"/>
        <w:jc w:val="both"/>
      </w:pPr>
      <w:r>
        <w:t>*** THREAD READY: SET CONTEXT TO &lt;</w:t>
      </w:r>
      <w:proofErr w:type="spellStart"/>
      <w:r>
        <w:t>ready</w:t>
      </w:r>
      <w:proofErr w:type="spellEnd"/>
      <w:r>
        <w:t>&gt;</w:t>
      </w:r>
    </w:p>
    <w:p w14:paraId="06DB2A8F" w14:textId="3EA5603F" w:rsidR="001E555D" w:rsidRDefault="001E555D" w:rsidP="006357DB">
      <w:pPr>
        <w:pStyle w:val="Prrafodelista"/>
        <w:numPr>
          <w:ilvl w:val="0"/>
          <w:numId w:val="3"/>
        </w:numPr>
        <w:jc w:val="both"/>
      </w:pPr>
      <w:r>
        <w:t xml:space="preserve">Finalización de un </w:t>
      </w:r>
      <w:proofErr w:type="spellStart"/>
      <w:r>
        <w:t>thread</w:t>
      </w:r>
      <w:proofErr w:type="spellEnd"/>
      <w:r>
        <w:t>.</w:t>
      </w:r>
    </w:p>
    <w:p w14:paraId="0AF29BA1" w14:textId="385BEBD2" w:rsidR="001E555D" w:rsidRDefault="001E555D" w:rsidP="006357DB">
      <w:pPr>
        <w:pStyle w:val="Prrafodelista"/>
        <w:jc w:val="both"/>
      </w:pPr>
      <w:r>
        <w:t>*** THREAD &lt;finalizado&gt; FINISHED</w:t>
      </w:r>
    </w:p>
    <w:p w14:paraId="18493147" w14:textId="462723D6" w:rsidR="001E555D" w:rsidRDefault="001E555D" w:rsidP="006357DB">
      <w:pPr>
        <w:pStyle w:val="Prrafodelista"/>
        <w:numPr>
          <w:ilvl w:val="0"/>
          <w:numId w:val="3"/>
        </w:numPr>
        <w:jc w:val="both"/>
      </w:pPr>
      <w:r>
        <w:t xml:space="preserve">Finalización del planificador, ya no existen más </w:t>
      </w:r>
      <w:proofErr w:type="spellStart"/>
      <w:r>
        <w:t>threads</w:t>
      </w:r>
      <w:proofErr w:type="spellEnd"/>
      <w:r>
        <w:t xml:space="preserve"> pendientes.</w:t>
      </w:r>
    </w:p>
    <w:p w14:paraId="4E2B4047" w14:textId="7F9E686E" w:rsidR="000868D7" w:rsidRDefault="001E555D" w:rsidP="000868D7">
      <w:pPr>
        <w:pStyle w:val="Prrafodelista"/>
        <w:jc w:val="both"/>
      </w:pPr>
      <w:r>
        <w:t>*** FINISH</w:t>
      </w:r>
      <w:r w:rsidR="000868D7" w:rsidRPr="000868D7">
        <w:t xml:space="preserve"> </w:t>
      </w:r>
    </w:p>
    <w:p w14:paraId="6502FC51" w14:textId="1A2E1412" w:rsidR="004C501C" w:rsidRDefault="000868D7" w:rsidP="000868D7">
      <w:pPr>
        <w:jc w:val="both"/>
      </w:pPr>
      <w:r>
        <w:t>Antes de comenzar con las pruebas es necesario comentar lo siguiente: dado que hay tres ficheros de código desarrollado (uno por cada apartado de la práctica) y el</w:t>
      </w:r>
      <w:r w:rsidRPr="000868D7">
        <w:rPr>
          <w:i/>
        </w:rPr>
        <w:t xml:space="preserve"> </w:t>
      </w:r>
      <w:proofErr w:type="spellStart"/>
      <w:r w:rsidRPr="000868D7">
        <w:rPr>
          <w:i/>
        </w:rPr>
        <w:t>Makefile</w:t>
      </w:r>
      <w:proofErr w:type="spellEnd"/>
      <w:r w:rsidRPr="000868D7">
        <w:rPr>
          <w:i/>
        </w:rPr>
        <w:t xml:space="preserve"> </w:t>
      </w:r>
      <w:r>
        <w:t xml:space="preserve">solo compila uno de estos, para hacer las pruebas o utilizar cualquier política hay que modificar el archivo </w:t>
      </w:r>
      <w:proofErr w:type="spellStart"/>
      <w:r w:rsidRPr="000868D7">
        <w:rPr>
          <w:i/>
        </w:rPr>
        <w:t>Makefile</w:t>
      </w:r>
      <w:proofErr w:type="spellEnd"/>
      <w:r>
        <w:t xml:space="preserve"> para que utilice un archivo u otro; por ejemplo, los requisitos del apartado 1 utilizan el fichero de código “</w:t>
      </w:r>
      <w:proofErr w:type="spellStart"/>
      <w:r>
        <w:t>RR.c</w:t>
      </w:r>
      <w:proofErr w:type="spellEnd"/>
      <w:r>
        <w:t>”.</w:t>
      </w:r>
    </w:p>
    <w:p w14:paraId="756E9353" w14:textId="05CF0CBF" w:rsidR="004B3390" w:rsidRDefault="003B3009" w:rsidP="006357DB">
      <w:pPr>
        <w:jc w:val="both"/>
      </w:pPr>
      <w:r>
        <w:t>En la siguiente tabla de pruebas utilizaremos los identificadores de requisitos y mensajes</w:t>
      </w:r>
      <w:r w:rsidR="00F3671D">
        <w:t>;</w:t>
      </w:r>
      <w:r>
        <w:t xml:space="preserve"> por </w:t>
      </w:r>
      <w:r w:rsidR="004B3390">
        <w:t>ejemplo,</w:t>
      </w:r>
      <w:r>
        <w:t xml:space="preserve"> el requisito de Round-Robin </w:t>
      </w:r>
      <w:r w:rsidR="004B3390">
        <w:t>“Cuando termine la rodaja</w:t>
      </w:r>
      <w:r w:rsidR="00EA697D">
        <w:t xml:space="preserve"> del hilo en ejecución pasar al siguiente</w:t>
      </w:r>
      <w:r w:rsidR="004B3390">
        <w:t xml:space="preserve">” será </w:t>
      </w:r>
      <w:r w:rsidR="004B3390" w:rsidRPr="004B3390">
        <w:rPr>
          <w:b/>
        </w:rPr>
        <w:t>R1a</w:t>
      </w:r>
      <w:r w:rsidR="004B3390">
        <w:t>.</w:t>
      </w:r>
    </w:p>
    <w:tbl>
      <w:tblPr>
        <w:tblStyle w:val="Tablaconcuadrcula4-nfasis1"/>
        <w:tblW w:w="10773" w:type="dxa"/>
        <w:tblInd w:w="-1139" w:type="dxa"/>
        <w:tblLook w:val="04A0" w:firstRow="1" w:lastRow="0" w:firstColumn="1" w:lastColumn="0" w:noHBand="0" w:noVBand="1"/>
      </w:tblPr>
      <w:tblGrid>
        <w:gridCol w:w="1418"/>
        <w:gridCol w:w="1559"/>
        <w:gridCol w:w="4394"/>
        <w:gridCol w:w="1843"/>
        <w:gridCol w:w="1559"/>
      </w:tblGrid>
      <w:tr w:rsidR="00885C8F" w14:paraId="799CB066" w14:textId="77777777" w:rsidTr="000868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33F065F1" w14:textId="5160BB5D" w:rsidR="00885C8F" w:rsidRDefault="00885C8F" w:rsidP="00885C8F">
            <w:pPr>
              <w:jc w:val="center"/>
            </w:pPr>
            <w:r>
              <w:t>Identificador de la prueba</w:t>
            </w:r>
          </w:p>
        </w:tc>
        <w:tc>
          <w:tcPr>
            <w:tcW w:w="1559" w:type="dxa"/>
            <w:vAlign w:val="center"/>
          </w:tcPr>
          <w:p w14:paraId="20B17A3A" w14:textId="0B1126D0" w:rsidR="00885C8F" w:rsidRDefault="00885C8F" w:rsidP="00885C8F">
            <w:pPr>
              <w:jc w:val="center"/>
              <w:cnfStyle w:val="100000000000" w:firstRow="1" w:lastRow="0" w:firstColumn="0" w:lastColumn="0" w:oddVBand="0" w:evenVBand="0" w:oddHBand="0" w:evenHBand="0" w:firstRowFirstColumn="0" w:firstRowLastColumn="0" w:lastRowFirstColumn="0" w:lastRowLastColumn="0"/>
            </w:pPr>
            <w:r>
              <w:t>Requisitos y/o mensajes a probar</w:t>
            </w:r>
          </w:p>
        </w:tc>
        <w:tc>
          <w:tcPr>
            <w:tcW w:w="4394" w:type="dxa"/>
            <w:vAlign w:val="center"/>
          </w:tcPr>
          <w:p w14:paraId="2883949C" w14:textId="7D116DE2" w:rsidR="00885C8F" w:rsidRDefault="00885C8F" w:rsidP="00885C8F">
            <w:pPr>
              <w:jc w:val="center"/>
              <w:cnfStyle w:val="100000000000" w:firstRow="1" w:lastRow="0" w:firstColumn="0" w:lastColumn="0" w:oddVBand="0" w:evenVBand="0" w:oddHBand="0" w:evenHBand="0" w:firstRowFirstColumn="0" w:firstRowLastColumn="0" w:lastRowFirstColumn="0" w:lastRowLastColumn="0"/>
            </w:pPr>
            <w:r>
              <w:t>Descripción de la prueba</w:t>
            </w:r>
          </w:p>
        </w:tc>
        <w:tc>
          <w:tcPr>
            <w:tcW w:w="1843" w:type="dxa"/>
            <w:vAlign w:val="center"/>
          </w:tcPr>
          <w:p w14:paraId="5AE8F824" w14:textId="4D3290D6" w:rsidR="00885C8F" w:rsidRDefault="00885C8F" w:rsidP="00885C8F">
            <w:pPr>
              <w:jc w:val="center"/>
              <w:cnfStyle w:val="100000000000" w:firstRow="1" w:lastRow="0" w:firstColumn="0" w:lastColumn="0" w:oddVBand="0" w:evenVBand="0" w:oddHBand="0" w:evenHBand="0" w:firstRowFirstColumn="0" w:firstRowLastColumn="0" w:lastRowFirstColumn="0" w:lastRowLastColumn="0"/>
            </w:pPr>
            <w:r>
              <w:t>Resultados esperados</w:t>
            </w:r>
          </w:p>
        </w:tc>
        <w:tc>
          <w:tcPr>
            <w:tcW w:w="1559" w:type="dxa"/>
            <w:vAlign w:val="center"/>
          </w:tcPr>
          <w:p w14:paraId="36846441" w14:textId="6DB491BA" w:rsidR="00885C8F" w:rsidRDefault="00885C8F" w:rsidP="00885C8F">
            <w:pPr>
              <w:jc w:val="center"/>
              <w:cnfStyle w:val="100000000000" w:firstRow="1" w:lastRow="0" w:firstColumn="0" w:lastColumn="0" w:oddVBand="0" w:evenVBand="0" w:oddHBand="0" w:evenHBand="0" w:firstRowFirstColumn="0" w:firstRowLastColumn="0" w:lastRowFirstColumn="0" w:lastRowLastColumn="0"/>
            </w:pPr>
            <w:r>
              <w:t>Resultados obtenidos</w:t>
            </w:r>
          </w:p>
        </w:tc>
      </w:tr>
      <w:tr w:rsidR="00885C8F" w14:paraId="52A33473" w14:textId="77777777" w:rsidTr="000868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0B282CF9" w14:textId="41E7CC61" w:rsidR="00885C8F" w:rsidRDefault="00885C8F" w:rsidP="00885C8F">
            <w:pPr>
              <w:jc w:val="center"/>
            </w:pPr>
            <w:r>
              <w:t>P1</w:t>
            </w:r>
          </w:p>
        </w:tc>
        <w:tc>
          <w:tcPr>
            <w:tcW w:w="1559" w:type="dxa"/>
          </w:tcPr>
          <w:p w14:paraId="5C31B098" w14:textId="19D433DC" w:rsidR="00885C8F" w:rsidRDefault="00885C8F" w:rsidP="00885C8F">
            <w:pPr>
              <w:jc w:val="both"/>
              <w:cnfStyle w:val="000000100000" w:firstRow="0" w:lastRow="0" w:firstColumn="0" w:lastColumn="0" w:oddVBand="0" w:evenVBand="0" w:oddHBand="1" w:evenHBand="0" w:firstRowFirstColumn="0" w:firstRowLastColumn="0" w:lastRowFirstColumn="0" w:lastRowLastColumn="0"/>
            </w:pPr>
            <w:r>
              <w:t>R1a, R1b, M1, M2, M7 y M8</w:t>
            </w:r>
          </w:p>
        </w:tc>
        <w:tc>
          <w:tcPr>
            <w:tcW w:w="4394" w:type="dxa"/>
          </w:tcPr>
          <w:p w14:paraId="61BF0BEE" w14:textId="77777777" w:rsidR="00960A93" w:rsidRDefault="00885C8F" w:rsidP="00885C8F">
            <w:pPr>
              <w:jc w:val="both"/>
              <w:cnfStyle w:val="000000100000" w:firstRow="0" w:lastRow="0" w:firstColumn="0" w:lastColumn="0" w:oddVBand="0" w:evenVBand="0" w:oddHBand="1" w:evenHBand="0" w:firstRowFirstColumn="0" w:firstRowLastColumn="0" w:lastRowFirstColumn="0" w:lastRowLastColumn="0"/>
            </w:pPr>
            <w:r>
              <w:t xml:space="preserve">2 hilos, el 2º dura el doble; R1a y M1 por el </w:t>
            </w:r>
            <w:proofErr w:type="spellStart"/>
            <w:r>
              <w:t>intercalamiento</w:t>
            </w:r>
            <w:proofErr w:type="spellEnd"/>
            <w:r>
              <w:t xml:space="preserve"> que provocan las consumiciones de sus rodajas.</w:t>
            </w:r>
          </w:p>
          <w:p w14:paraId="35E27D6D" w14:textId="77777777" w:rsidR="00960A93" w:rsidRDefault="00885C8F" w:rsidP="00885C8F">
            <w:pPr>
              <w:jc w:val="both"/>
              <w:cnfStyle w:val="000000100000" w:firstRow="0" w:lastRow="0" w:firstColumn="0" w:lastColumn="0" w:oddVBand="0" w:evenVBand="0" w:oddHBand="1" w:evenHBand="0" w:firstRowFirstColumn="0" w:firstRowLastColumn="0" w:lastRowFirstColumn="0" w:lastRowLastColumn="0"/>
            </w:pPr>
            <w:r>
              <w:t>El 2º hilo provoca R1b al no aparecer el M1</w:t>
            </w:r>
            <w:r w:rsidR="00973E08">
              <w:t xml:space="preserve"> (no cambia de contexto)</w:t>
            </w:r>
            <w:r>
              <w:t xml:space="preserve"> </w:t>
            </w:r>
            <w:r w:rsidR="00960A93">
              <w:t>porque</w:t>
            </w:r>
            <w:r>
              <w:t xml:space="preserve"> el 1º acabará antes</w:t>
            </w:r>
            <w:r w:rsidR="00960A93">
              <w:t>, cuando termine el 1º</w:t>
            </w:r>
            <w:r>
              <w:t xml:space="preserve"> tendremos el M2.</w:t>
            </w:r>
          </w:p>
          <w:p w14:paraId="1F51FFEF" w14:textId="30E75632" w:rsidR="00885C8F" w:rsidRDefault="004940AE" w:rsidP="00885C8F">
            <w:pPr>
              <w:jc w:val="both"/>
              <w:cnfStyle w:val="000000100000" w:firstRow="0" w:lastRow="0" w:firstColumn="0" w:lastColumn="0" w:oddVBand="0" w:evenVBand="0" w:oddHBand="1" w:evenHBand="0" w:firstRowFirstColumn="0" w:firstRowLastColumn="0" w:lastRowFirstColumn="0" w:lastRowLastColumn="0"/>
            </w:pPr>
            <w:r w:rsidRPr="004940AE">
              <w:rPr>
                <w:u w:val="single"/>
              </w:rPr>
              <w:t xml:space="preserve">Obviamos el hilo </w:t>
            </w:r>
            <w:proofErr w:type="spellStart"/>
            <w:r w:rsidRPr="004940AE">
              <w:rPr>
                <w:i/>
                <w:u w:val="single"/>
              </w:rPr>
              <w:t>main</w:t>
            </w:r>
            <w:proofErr w:type="spellEnd"/>
            <w:r>
              <w:t xml:space="preserve"> que es el que crea a los demás</w:t>
            </w:r>
            <w:r w:rsidR="00343A1F">
              <w:t xml:space="preserve"> porque termina muy pronto</w:t>
            </w:r>
            <w:r>
              <w:t>.</w:t>
            </w:r>
          </w:p>
        </w:tc>
        <w:tc>
          <w:tcPr>
            <w:tcW w:w="1843" w:type="dxa"/>
          </w:tcPr>
          <w:p w14:paraId="27D4457F" w14:textId="13D8E56E" w:rsidR="00885C8F" w:rsidRDefault="00885C8F" w:rsidP="00885C8F">
            <w:pPr>
              <w:jc w:val="both"/>
              <w:cnfStyle w:val="000000100000" w:firstRow="0" w:lastRow="0" w:firstColumn="0" w:lastColumn="0" w:oddVBand="0" w:evenVBand="0" w:oddHBand="1" w:evenHBand="0" w:firstRowFirstColumn="0" w:firstRowLastColumn="0" w:lastRowFirstColumn="0" w:lastRowLastColumn="0"/>
            </w:pPr>
            <w:r>
              <w:t>Mensajes de cambios de contexto entre ambos hilos</w:t>
            </w:r>
            <w:r w:rsidR="00A2457E">
              <w:t>. Cuando el 2º acabe pasará la ejecución al 1º. Y cuando todos termine</w:t>
            </w:r>
            <w:r w:rsidR="00D17651">
              <w:t>n</w:t>
            </w:r>
            <w:r w:rsidR="00A2457E">
              <w:t xml:space="preserve"> acabará</w:t>
            </w:r>
            <w:r w:rsidR="00D17651">
              <w:t xml:space="preserve"> el programa</w:t>
            </w:r>
            <w:r w:rsidR="00A2457E">
              <w:t>.</w:t>
            </w:r>
          </w:p>
        </w:tc>
        <w:tc>
          <w:tcPr>
            <w:tcW w:w="1559" w:type="dxa"/>
          </w:tcPr>
          <w:p w14:paraId="157AF287" w14:textId="1412C67C" w:rsidR="00885C8F" w:rsidRDefault="00885C8F" w:rsidP="00885C8F">
            <w:pPr>
              <w:jc w:val="both"/>
              <w:cnfStyle w:val="000000100000" w:firstRow="0" w:lastRow="0" w:firstColumn="0" w:lastColumn="0" w:oddVBand="0" w:evenVBand="0" w:oddHBand="1" w:evenHBand="0" w:firstRowFirstColumn="0" w:firstRowLastColumn="0" w:lastRowFirstColumn="0" w:lastRowLastColumn="0"/>
            </w:pPr>
            <w:r>
              <w:t>Los esperados</w:t>
            </w:r>
          </w:p>
        </w:tc>
      </w:tr>
      <w:tr w:rsidR="00343A1F" w14:paraId="2BA351B1" w14:textId="77777777" w:rsidTr="000868D7">
        <w:tc>
          <w:tcPr>
            <w:cnfStyle w:val="001000000000" w:firstRow="0" w:lastRow="0" w:firstColumn="1" w:lastColumn="0" w:oddVBand="0" w:evenVBand="0" w:oddHBand="0" w:evenHBand="0" w:firstRowFirstColumn="0" w:firstRowLastColumn="0" w:lastRowFirstColumn="0" w:lastRowLastColumn="0"/>
            <w:tcW w:w="1418" w:type="dxa"/>
            <w:vAlign w:val="center"/>
          </w:tcPr>
          <w:p w14:paraId="5A2000BC" w14:textId="0235FFF0" w:rsidR="00343A1F" w:rsidRDefault="00343A1F" w:rsidP="00343A1F">
            <w:pPr>
              <w:jc w:val="center"/>
            </w:pPr>
            <w:r>
              <w:t>P2</w:t>
            </w:r>
          </w:p>
        </w:tc>
        <w:tc>
          <w:tcPr>
            <w:tcW w:w="1559" w:type="dxa"/>
          </w:tcPr>
          <w:p w14:paraId="2210872D" w14:textId="06FFBDB7" w:rsidR="00343A1F" w:rsidRDefault="00343A1F" w:rsidP="00343A1F">
            <w:pPr>
              <w:jc w:val="both"/>
              <w:cnfStyle w:val="000000000000" w:firstRow="0" w:lastRow="0" w:firstColumn="0" w:lastColumn="0" w:oddVBand="0" w:evenVBand="0" w:oddHBand="0" w:evenHBand="0" w:firstRowFirstColumn="0" w:firstRowLastColumn="0" w:lastRowFirstColumn="0" w:lastRowLastColumn="0"/>
            </w:pPr>
            <w:r>
              <w:t xml:space="preserve">R2a, R2b, R2c, M3, </w:t>
            </w:r>
          </w:p>
        </w:tc>
        <w:tc>
          <w:tcPr>
            <w:tcW w:w="4394" w:type="dxa"/>
          </w:tcPr>
          <w:p w14:paraId="5DD72F1C" w14:textId="77777777" w:rsidR="00960A93" w:rsidRDefault="00343A1F" w:rsidP="00343A1F">
            <w:pPr>
              <w:jc w:val="both"/>
              <w:cnfStyle w:val="000000000000" w:firstRow="0" w:lastRow="0" w:firstColumn="0" w:lastColumn="0" w:oddVBand="0" w:evenVBand="0" w:oddHBand="0" w:evenHBand="0" w:firstRowFirstColumn="0" w:firstRowLastColumn="0" w:lastRowFirstColumn="0" w:lastRowLastColumn="0"/>
            </w:pPr>
            <w:r>
              <w:t xml:space="preserve">4 hilos, el 1º será de prioridad baja (el </w:t>
            </w:r>
            <w:proofErr w:type="spellStart"/>
            <w:r w:rsidRPr="000B3326">
              <w:rPr>
                <w:i/>
              </w:rPr>
              <w:t>main</w:t>
            </w:r>
            <w:proofErr w:type="spellEnd"/>
            <w:r>
              <w:t xml:space="preserve"> que crea los demás), el 2º y el 3º también; cuando llegue el 4º de alta prioridad expulsará al 1º, probando la primera parte de R2b, con el mensaje M3; entonces el 4º acabará sin cambiar el contexto, R2c.</w:t>
            </w:r>
          </w:p>
          <w:p w14:paraId="18C907C9" w14:textId="43140CAA" w:rsidR="00343A1F" w:rsidRDefault="00AC3202" w:rsidP="00343A1F">
            <w:pPr>
              <w:jc w:val="both"/>
              <w:cnfStyle w:val="000000000000" w:firstRow="0" w:lastRow="0" w:firstColumn="0" w:lastColumn="0" w:oddVBand="0" w:evenVBand="0" w:oddHBand="0" w:evenHBand="0" w:firstRowFirstColumn="0" w:firstRowLastColumn="0" w:lastRowFirstColumn="0" w:lastRowLastColumn="0"/>
            </w:pPr>
            <w:r>
              <w:t>Finalmente,</w:t>
            </w:r>
            <w:r w:rsidR="00343A1F">
              <w:t xml:space="preserve"> los que quedan tendrán Round-Robin, R2a.</w:t>
            </w:r>
          </w:p>
        </w:tc>
        <w:tc>
          <w:tcPr>
            <w:tcW w:w="1843" w:type="dxa"/>
          </w:tcPr>
          <w:p w14:paraId="733C7B8A" w14:textId="64A0FE2A" w:rsidR="00343A1F" w:rsidRDefault="00343A1F" w:rsidP="00343A1F">
            <w:pPr>
              <w:jc w:val="both"/>
              <w:cnfStyle w:val="000000000000" w:firstRow="0" w:lastRow="0" w:firstColumn="0" w:lastColumn="0" w:oddVBand="0" w:evenVBand="0" w:oddHBand="0" w:evenHBand="0" w:firstRowFirstColumn="0" w:firstRowLastColumn="0" w:lastRowFirstColumn="0" w:lastRowLastColumn="0"/>
            </w:pPr>
            <w:r>
              <w:t>Expulsión del 0 (</w:t>
            </w:r>
            <w:proofErr w:type="spellStart"/>
            <w:r w:rsidRPr="00D17651">
              <w:rPr>
                <w:i/>
              </w:rPr>
              <w:t>main</w:t>
            </w:r>
            <w:proofErr w:type="spellEnd"/>
            <w:r>
              <w:t>) por el 4º, cuando termine habrá Round-Robin con los restantes y fin del programa.</w:t>
            </w:r>
          </w:p>
        </w:tc>
        <w:tc>
          <w:tcPr>
            <w:tcW w:w="1559" w:type="dxa"/>
          </w:tcPr>
          <w:p w14:paraId="725C4EF2" w14:textId="4DC245A6" w:rsidR="00343A1F" w:rsidRDefault="00343A1F" w:rsidP="00343A1F">
            <w:pPr>
              <w:jc w:val="both"/>
              <w:cnfStyle w:val="000000000000" w:firstRow="0" w:lastRow="0" w:firstColumn="0" w:lastColumn="0" w:oddVBand="0" w:evenVBand="0" w:oddHBand="0" w:evenHBand="0" w:firstRowFirstColumn="0" w:firstRowLastColumn="0" w:lastRowFirstColumn="0" w:lastRowLastColumn="0"/>
            </w:pPr>
            <w:r>
              <w:t>Los esperados</w:t>
            </w:r>
          </w:p>
        </w:tc>
      </w:tr>
      <w:tr w:rsidR="00AC3202" w14:paraId="18B5412F" w14:textId="77777777" w:rsidTr="000868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3381CA25" w14:textId="06EA4200" w:rsidR="00AC3202" w:rsidRDefault="00AC3202" w:rsidP="00AC3202">
            <w:pPr>
              <w:jc w:val="center"/>
            </w:pPr>
            <w:r>
              <w:lastRenderedPageBreak/>
              <w:t>P3</w:t>
            </w:r>
          </w:p>
        </w:tc>
        <w:tc>
          <w:tcPr>
            <w:tcW w:w="1559" w:type="dxa"/>
          </w:tcPr>
          <w:p w14:paraId="0292DAB4" w14:textId="142BF43B" w:rsidR="00AC3202" w:rsidRDefault="00AC3202" w:rsidP="00AC3202">
            <w:pPr>
              <w:jc w:val="both"/>
              <w:cnfStyle w:val="000000100000" w:firstRow="0" w:lastRow="0" w:firstColumn="0" w:lastColumn="0" w:oddVBand="0" w:evenVBand="0" w:oddHBand="1" w:evenHBand="0" w:firstRowFirstColumn="0" w:firstRowLastColumn="0" w:lastRowFirstColumn="0" w:lastRowLastColumn="0"/>
            </w:pPr>
            <w:r>
              <w:t>R2b</w:t>
            </w:r>
          </w:p>
        </w:tc>
        <w:tc>
          <w:tcPr>
            <w:tcW w:w="4394" w:type="dxa"/>
          </w:tcPr>
          <w:p w14:paraId="1534B4ED" w14:textId="66E58970" w:rsidR="00AC3202" w:rsidRDefault="00AC3202" w:rsidP="00AC3202">
            <w:pPr>
              <w:jc w:val="both"/>
              <w:cnfStyle w:val="000000100000" w:firstRow="0" w:lastRow="0" w:firstColumn="0" w:lastColumn="0" w:oddVBand="0" w:evenVBand="0" w:oddHBand="1" w:evenHBand="0" w:firstRowFirstColumn="0" w:firstRowLastColumn="0" w:lastRowFirstColumn="0" w:lastRowLastColumn="0"/>
            </w:pPr>
            <w:r>
              <w:t>2 hilos de alta prioridad, el 1º crea al 2º, que quedar</w:t>
            </w:r>
            <w:r w:rsidR="005C1D7B">
              <w:t>á</w:t>
            </w:r>
            <w:r>
              <w:t xml:space="preserve"> después de él en la cola de ejecución de alta prioridad.</w:t>
            </w:r>
          </w:p>
        </w:tc>
        <w:tc>
          <w:tcPr>
            <w:tcW w:w="1843" w:type="dxa"/>
          </w:tcPr>
          <w:p w14:paraId="220DA684" w14:textId="1182FCFD" w:rsidR="00AC3202" w:rsidRDefault="00AC3202" w:rsidP="00AC3202">
            <w:pPr>
              <w:jc w:val="both"/>
              <w:cnfStyle w:val="000000100000" w:firstRow="0" w:lastRow="0" w:firstColumn="0" w:lastColumn="0" w:oddVBand="0" w:evenVBand="0" w:oddHBand="1" w:evenHBand="0" w:firstRowFirstColumn="0" w:firstRowLastColumn="0" w:lastRowFirstColumn="0" w:lastRowLastColumn="0"/>
            </w:pPr>
            <w:r>
              <w:t>El 1º terminará su ejecución y le seguirá el 2º.</w:t>
            </w:r>
          </w:p>
        </w:tc>
        <w:tc>
          <w:tcPr>
            <w:tcW w:w="1559" w:type="dxa"/>
          </w:tcPr>
          <w:p w14:paraId="00B9D532" w14:textId="7C31C088" w:rsidR="00AC3202" w:rsidRDefault="00AC3202" w:rsidP="00AC3202">
            <w:pPr>
              <w:jc w:val="both"/>
              <w:cnfStyle w:val="000000100000" w:firstRow="0" w:lastRow="0" w:firstColumn="0" w:lastColumn="0" w:oddVBand="0" w:evenVBand="0" w:oddHBand="1" w:evenHBand="0" w:firstRowFirstColumn="0" w:firstRowLastColumn="0" w:lastRowFirstColumn="0" w:lastRowLastColumn="0"/>
            </w:pPr>
            <w:r>
              <w:t>Los esperados</w:t>
            </w:r>
          </w:p>
        </w:tc>
      </w:tr>
      <w:tr w:rsidR="00DA5BDF" w14:paraId="192CD3FD" w14:textId="77777777" w:rsidTr="000868D7">
        <w:tc>
          <w:tcPr>
            <w:cnfStyle w:val="001000000000" w:firstRow="0" w:lastRow="0" w:firstColumn="1" w:lastColumn="0" w:oddVBand="0" w:evenVBand="0" w:oddHBand="0" w:evenHBand="0" w:firstRowFirstColumn="0" w:firstRowLastColumn="0" w:lastRowFirstColumn="0" w:lastRowLastColumn="0"/>
            <w:tcW w:w="1418" w:type="dxa"/>
            <w:vAlign w:val="center"/>
          </w:tcPr>
          <w:p w14:paraId="7C927087" w14:textId="69BC20EF" w:rsidR="00DA5BDF" w:rsidRDefault="00DA5BDF" w:rsidP="00DA5BDF">
            <w:pPr>
              <w:jc w:val="center"/>
            </w:pPr>
            <w:r>
              <w:t>P4</w:t>
            </w:r>
          </w:p>
        </w:tc>
        <w:tc>
          <w:tcPr>
            <w:tcW w:w="1559" w:type="dxa"/>
          </w:tcPr>
          <w:p w14:paraId="72BAB82E" w14:textId="1E085AFB" w:rsidR="00DA5BDF" w:rsidRDefault="00DA5BDF" w:rsidP="00DA5BDF">
            <w:pPr>
              <w:jc w:val="both"/>
              <w:cnfStyle w:val="000000000000" w:firstRow="0" w:lastRow="0" w:firstColumn="0" w:lastColumn="0" w:oddVBand="0" w:evenVBand="0" w:oddHBand="0" w:evenHBand="0" w:firstRowFirstColumn="0" w:firstRowLastColumn="0" w:lastRowFirstColumn="0" w:lastRowLastColumn="0"/>
            </w:pPr>
            <w:r>
              <w:t>R3a, R3b, M5</w:t>
            </w:r>
          </w:p>
        </w:tc>
        <w:tc>
          <w:tcPr>
            <w:tcW w:w="4394" w:type="dxa"/>
          </w:tcPr>
          <w:p w14:paraId="6050E7CA" w14:textId="77777777" w:rsidR="00DA5BDF" w:rsidRDefault="00DA5BDF" w:rsidP="00DA5BDF">
            <w:pPr>
              <w:jc w:val="both"/>
              <w:cnfStyle w:val="000000000000" w:firstRow="0" w:lastRow="0" w:firstColumn="0" w:lastColumn="0" w:oddVBand="0" w:evenVBand="0" w:oddHBand="0" w:evenHBand="0" w:firstRowFirstColumn="0" w:firstRowLastColumn="0" w:lastRowFirstColumn="0" w:lastRowLastColumn="0"/>
            </w:pPr>
            <w:r>
              <w:t xml:space="preserve">3 hilos, el 1º es de alta prioridad y hace la llamada </w:t>
            </w:r>
            <w:proofErr w:type="spellStart"/>
            <w:r w:rsidRPr="00DA5BDF">
              <w:rPr>
                <w:i/>
              </w:rPr>
              <w:t>read_disk</w:t>
            </w:r>
            <w:proofErr w:type="spellEnd"/>
            <w:r>
              <w:t xml:space="preserve"> al principio de su ejecución (R3a y M4), el 2º y 3º de baja prioridad.</w:t>
            </w:r>
          </w:p>
          <w:p w14:paraId="1AC800F4" w14:textId="107B0066" w:rsidR="00DA5BDF" w:rsidRDefault="00DA5BDF" w:rsidP="00DA5BDF">
            <w:pPr>
              <w:jc w:val="both"/>
              <w:cnfStyle w:val="000000000000" w:firstRow="0" w:lastRow="0" w:firstColumn="0" w:lastColumn="0" w:oddVBand="0" w:evenVBand="0" w:oddHBand="0" w:evenHBand="0" w:firstRowFirstColumn="0" w:firstRowLastColumn="0" w:lastRowFirstColumn="0" w:lastRowLastColumn="0"/>
            </w:pPr>
            <w:r>
              <w:t>Cuando el 1º espere por la llamada empezarán a ejecutarse en Round-Robin los otros dos, en el momento en que estén los datos disponibles, saltará el mensaje M5 y continuará porque es de prioridad alta, después terminaran los restantes.</w:t>
            </w:r>
          </w:p>
          <w:p w14:paraId="18F3DDB0" w14:textId="14D4DCD9" w:rsidR="00602543" w:rsidRDefault="00DA5BDF" w:rsidP="00DA5BDF">
            <w:pPr>
              <w:jc w:val="both"/>
              <w:cnfStyle w:val="000000000000" w:firstRow="0" w:lastRow="0" w:firstColumn="0" w:lastColumn="0" w:oddVBand="0" w:evenVBand="0" w:oddHBand="0" w:evenHBand="0" w:firstRowFirstColumn="0" w:firstRowLastColumn="0" w:lastRowFirstColumn="0" w:lastRowLastColumn="0"/>
            </w:pPr>
            <w:r w:rsidRPr="004940AE">
              <w:rPr>
                <w:u w:val="single"/>
              </w:rPr>
              <w:t xml:space="preserve">Obviamos el hilo </w:t>
            </w:r>
            <w:proofErr w:type="spellStart"/>
            <w:r w:rsidRPr="004940AE">
              <w:rPr>
                <w:i/>
                <w:u w:val="single"/>
              </w:rPr>
              <w:t>main</w:t>
            </w:r>
            <w:proofErr w:type="spellEnd"/>
            <w:r>
              <w:t xml:space="preserve"> que es el que crea a los demás porque termina muy pronto.</w:t>
            </w:r>
          </w:p>
        </w:tc>
        <w:tc>
          <w:tcPr>
            <w:tcW w:w="1843" w:type="dxa"/>
          </w:tcPr>
          <w:p w14:paraId="5E8C591D" w14:textId="4C4BE1C4" w:rsidR="00DA5BDF" w:rsidRDefault="00DA5BDF" w:rsidP="00DA5BDF">
            <w:pPr>
              <w:jc w:val="both"/>
              <w:cnfStyle w:val="000000000000" w:firstRow="0" w:lastRow="0" w:firstColumn="0" w:lastColumn="0" w:oddVBand="0" w:evenVBand="0" w:oddHBand="0" w:evenHBand="0" w:firstRowFirstColumn="0" w:firstRowLastColumn="0" w:lastRowFirstColumn="0" w:lastRowLastColumn="0"/>
            </w:pPr>
            <w:r>
              <w:t>El 1º espera por los datos y se bloquea dando paso al Round-Robin de los otros, cuando estén los datos expulsará al que esté, termina y luego acaban los demás.</w:t>
            </w:r>
          </w:p>
        </w:tc>
        <w:tc>
          <w:tcPr>
            <w:tcW w:w="1559" w:type="dxa"/>
          </w:tcPr>
          <w:p w14:paraId="4943A5DF" w14:textId="6EF21BC3" w:rsidR="00DA5BDF" w:rsidRDefault="00DA5BDF" w:rsidP="00DA5BDF">
            <w:pPr>
              <w:jc w:val="both"/>
              <w:cnfStyle w:val="000000000000" w:firstRow="0" w:lastRow="0" w:firstColumn="0" w:lastColumn="0" w:oddVBand="0" w:evenVBand="0" w:oddHBand="0" w:evenHBand="0" w:firstRowFirstColumn="0" w:firstRowLastColumn="0" w:lastRowFirstColumn="0" w:lastRowLastColumn="0"/>
            </w:pPr>
            <w:r>
              <w:t>Los esperados</w:t>
            </w:r>
          </w:p>
        </w:tc>
      </w:tr>
      <w:tr w:rsidR="008B7B51" w14:paraId="337CB71E" w14:textId="77777777" w:rsidTr="000868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67CD3F83" w14:textId="024473B4" w:rsidR="008B7B51" w:rsidRDefault="008B7B51" w:rsidP="008B7B51">
            <w:pPr>
              <w:jc w:val="center"/>
            </w:pPr>
            <w:r>
              <w:t>P5</w:t>
            </w:r>
          </w:p>
        </w:tc>
        <w:tc>
          <w:tcPr>
            <w:tcW w:w="1559" w:type="dxa"/>
          </w:tcPr>
          <w:p w14:paraId="1C9184B9" w14:textId="23635EB8" w:rsidR="008B7B51" w:rsidRDefault="008B7B51" w:rsidP="008B7B51">
            <w:pPr>
              <w:jc w:val="both"/>
              <w:cnfStyle w:val="000000100000" w:firstRow="0" w:lastRow="0" w:firstColumn="0" w:lastColumn="0" w:oddVBand="0" w:evenVBand="0" w:oddHBand="1" w:evenHBand="0" w:firstRowFirstColumn="0" w:firstRowLastColumn="0" w:lastRowFirstColumn="0" w:lastRowLastColumn="0"/>
            </w:pPr>
            <w:r>
              <w:t>R3a</w:t>
            </w:r>
          </w:p>
        </w:tc>
        <w:tc>
          <w:tcPr>
            <w:tcW w:w="4394" w:type="dxa"/>
          </w:tcPr>
          <w:p w14:paraId="480A840B" w14:textId="069F1D7F" w:rsidR="008B7B51" w:rsidRDefault="008B7B51" w:rsidP="008B7B51">
            <w:pPr>
              <w:jc w:val="both"/>
              <w:cnfStyle w:val="000000100000" w:firstRow="0" w:lastRow="0" w:firstColumn="0" w:lastColumn="0" w:oddVBand="0" w:evenVBand="0" w:oddHBand="1" w:evenHBand="0" w:firstRowFirstColumn="0" w:firstRowLastColumn="0" w:lastRowFirstColumn="0" w:lastRowLastColumn="0"/>
            </w:pPr>
            <w:r>
              <w:t>Dado que el requisito R3a indica que hay que pasar a la lista de espera solo si los datos no están disponibles, y la simulación de la práctica no permite probar esto de una forma sencilla (porque depende de un numero aleatorio) hemos decidido cambiar la función (solo para esta prueba) que verifica el estado de los datos para provocar que no pase a la lista de espera y probar el buen comportamiento.</w:t>
            </w:r>
          </w:p>
        </w:tc>
        <w:tc>
          <w:tcPr>
            <w:tcW w:w="1843" w:type="dxa"/>
          </w:tcPr>
          <w:p w14:paraId="567872B6" w14:textId="1D7709D2" w:rsidR="008B7B51" w:rsidRDefault="008B7B51" w:rsidP="008B7B51">
            <w:pPr>
              <w:jc w:val="both"/>
              <w:cnfStyle w:val="000000100000" w:firstRow="0" w:lastRow="0" w:firstColumn="0" w:lastColumn="0" w:oddVBand="0" w:evenVBand="0" w:oddHBand="1" w:evenHBand="0" w:firstRowFirstColumn="0" w:firstRowLastColumn="0" w:lastRowFirstColumn="0" w:lastRowLastColumn="0"/>
            </w:pPr>
            <w:r>
              <w:t xml:space="preserve">El hilo hace la llamada </w:t>
            </w:r>
            <w:proofErr w:type="spellStart"/>
            <w:r w:rsidRPr="00DA5BDF">
              <w:rPr>
                <w:i/>
              </w:rPr>
              <w:t>read_disk</w:t>
            </w:r>
            <w:proofErr w:type="spellEnd"/>
            <w:r w:rsidRPr="008B7B51">
              <w:t xml:space="preserve"> y </w:t>
            </w:r>
            <w:r>
              <w:t>no espera porque los datos están disponibles.</w:t>
            </w:r>
          </w:p>
        </w:tc>
        <w:tc>
          <w:tcPr>
            <w:tcW w:w="1559" w:type="dxa"/>
          </w:tcPr>
          <w:p w14:paraId="65D58C5A" w14:textId="7BA64880" w:rsidR="008B7B51" w:rsidRDefault="008B7B51" w:rsidP="008B7B51">
            <w:pPr>
              <w:jc w:val="both"/>
              <w:cnfStyle w:val="000000100000" w:firstRow="0" w:lastRow="0" w:firstColumn="0" w:lastColumn="0" w:oddVBand="0" w:evenVBand="0" w:oddHBand="1" w:evenHBand="0" w:firstRowFirstColumn="0" w:firstRowLastColumn="0" w:lastRowFirstColumn="0" w:lastRowLastColumn="0"/>
            </w:pPr>
            <w:r>
              <w:t>Los esperados</w:t>
            </w:r>
          </w:p>
        </w:tc>
      </w:tr>
      <w:tr w:rsidR="00E97EFA" w14:paraId="70EF95EB" w14:textId="77777777" w:rsidTr="000868D7">
        <w:tc>
          <w:tcPr>
            <w:cnfStyle w:val="001000000000" w:firstRow="0" w:lastRow="0" w:firstColumn="1" w:lastColumn="0" w:oddVBand="0" w:evenVBand="0" w:oddHBand="0" w:evenHBand="0" w:firstRowFirstColumn="0" w:firstRowLastColumn="0" w:lastRowFirstColumn="0" w:lastRowLastColumn="0"/>
            <w:tcW w:w="1418" w:type="dxa"/>
            <w:vAlign w:val="center"/>
          </w:tcPr>
          <w:p w14:paraId="5289D8E8" w14:textId="495EC95A" w:rsidR="00E97EFA" w:rsidRDefault="00E97EFA" w:rsidP="00E97EFA">
            <w:pPr>
              <w:jc w:val="center"/>
            </w:pPr>
            <w:r>
              <w:t>P6</w:t>
            </w:r>
          </w:p>
        </w:tc>
        <w:tc>
          <w:tcPr>
            <w:tcW w:w="1559" w:type="dxa"/>
          </w:tcPr>
          <w:p w14:paraId="55B1EA2B" w14:textId="3FA2170F" w:rsidR="00E97EFA" w:rsidRDefault="00E97EFA" w:rsidP="00E97EFA">
            <w:pPr>
              <w:jc w:val="both"/>
              <w:cnfStyle w:val="000000000000" w:firstRow="0" w:lastRow="0" w:firstColumn="0" w:lastColumn="0" w:oddVBand="0" w:evenVBand="0" w:oddHBand="0" w:evenHBand="0" w:firstRowFirstColumn="0" w:firstRowLastColumn="0" w:lastRowFirstColumn="0" w:lastRowLastColumn="0"/>
            </w:pPr>
            <w:r>
              <w:t>R3c y M6</w:t>
            </w:r>
          </w:p>
        </w:tc>
        <w:tc>
          <w:tcPr>
            <w:tcW w:w="4394" w:type="dxa"/>
          </w:tcPr>
          <w:p w14:paraId="0D532269" w14:textId="33934311" w:rsidR="005A7C07" w:rsidRDefault="00E97EFA" w:rsidP="00E97EFA">
            <w:pPr>
              <w:jc w:val="both"/>
              <w:cnfStyle w:val="000000000000" w:firstRow="0" w:lastRow="0" w:firstColumn="0" w:lastColumn="0" w:oddVBand="0" w:evenVBand="0" w:oddHBand="0" w:evenHBand="0" w:firstRowFirstColumn="0" w:firstRowLastColumn="0" w:lastRowFirstColumn="0" w:lastRowLastColumn="0"/>
            </w:pPr>
            <w:r>
              <w:t xml:space="preserve">1 hilo de alta prioridad que hace la llamada </w:t>
            </w:r>
            <w:proofErr w:type="spellStart"/>
            <w:r w:rsidRPr="00DA5BDF">
              <w:rPr>
                <w:i/>
              </w:rPr>
              <w:t>read_disk</w:t>
            </w:r>
            <w:proofErr w:type="spellEnd"/>
            <w:r w:rsidRPr="008B7B51">
              <w:t xml:space="preserve"> y</w:t>
            </w:r>
            <w:r>
              <w:t xml:space="preserve"> pasa a ejecutarse la función </w:t>
            </w:r>
            <w:r w:rsidRPr="00E97EFA">
              <w:rPr>
                <w:i/>
              </w:rPr>
              <w:t>idle</w:t>
            </w:r>
            <w:r>
              <w:t>; cuando estén disponibles los datos se para la función idle (M6), continuará el hilo y finaliza el programa.</w:t>
            </w:r>
          </w:p>
        </w:tc>
        <w:tc>
          <w:tcPr>
            <w:tcW w:w="1843" w:type="dxa"/>
          </w:tcPr>
          <w:p w14:paraId="495BDFB9" w14:textId="4B9E6BD7" w:rsidR="00E97EFA" w:rsidRDefault="00E97EFA" w:rsidP="00E97EFA">
            <w:pPr>
              <w:jc w:val="both"/>
              <w:cnfStyle w:val="000000000000" w:firstRow="0" w:lastRow="0" w:firstColumn="0" w:lastColumn="0" w:oddVBand="0" w:evenVBand="0" w:oddHBand="0" w:evenHBand="0" w:firstRowFirstColumn="0" w:firstRowLastColumn="0" w:lastRowFirstColumn="0" w:lastRowLastColumn="0"/>
            </w:pPr>
            <w:r>
              <w:t xml:space="preserve">El hilo hace la espera voluntaria, se ejecuta la función </w:t>
            </w:r>
            <w:r w:rsidRPr="00E97EFA">
              <w:rPr>
                <w:i/>
              </w:rPr>
              <w:t>idle</w:t>
            </w:r>
            <w:r>
              <w:t xml:space="preserve"> y cuando estén los datos termina.</w:t>
            </w:r>
          </w:p>
        </w:tc>
        <w:tc>
          <w:tcPr>
            <w:tcW w:w="1559" w:type="dxa"/>
          </w:tcPr>
          <w:p w14:paraId="64A2A448" w14:textId="08EB52B4" w:rsidR="00E97EFA" w:rsidRDefault="00E97EFA" w:rsidP="00E97EFA">
            <w:pPr>
              <w:jc w:val="both"/>
              <w:cnfStyle w:val="000000000000" w:firstRow="0" w:lastRow="0" w:firstColumn="0" w:lastColumn="0" w:oddVBand="0" w:evenVBand="0" w:oddHBand="0" w:evenHBand="0" w:firstRowFirstColumn="0" w:firstRowLastColumn="0" w:lastRowFirstColumn="0" w:lastRowLastColumn="0"/>
            </w:pPr>
            <w:r>
              <w:t>Los esperados</w:t>
            </w:r>
          </w:p>
        </w:tc>
      </w:tr>
    </w:tbl>
    <w:p w14:paraId="001A02D7" w14:textId="77777777" w:rsidR="00C96613" w:rsidRDefault="00C96613" w:rsidP="00C96613">
      <w:pPr>
        <w:jc w:val="both"/>
      </w:pPr>
    </w:p>
    <w:p w14:paraId="03DABC6E" w14:textId="34B73784" w:rsidR="005F4C89" w:rsidRDefault="005F4C89" w:rsidP="005F4C89">
      <w:pPr>
        <w:pStyle w:val="Ttulo1"/>
      </w:pPr>
      <w:bookmarkStart w:id="7" w:name="_Toc3915135"/>
      <w:r>
        <w:t>Conclusión</w:t>
      </w:r>
      <w:bookmarkEnd w:id="7"/>
    </w:p>
    <w:p w14:paraId="4859A307" w14:textId="3C22C793" w:rsidR="005F4C89" w:rsidRDefault="0054748C" w:rsidP="00996A79">
      <w:pPr>
        <w:jc w:val="both"/>
      </w:pPr>
      <w:r>
        <w:t>A la hora de desarrollar la práctica hemos encontrado problemas para entender el código inicialmente. En ocasiones los estudiantes se encuentran con muchas líneas de código que no saben realmente cual es su cometido o funcionalidad. Tuvimos que dedicar un gran esfuerzo inicial para poder conseguirlo. Sin embargo, una vez entendido el funcionamiento básico del primer apartado de Round-Robin, entendimos perfectamente qué había que hacer en los siguientes apartados y cómo había que hacerlo. Quitando esto, la parte más problemática fue identificar los diferentes casos de interacción entre hilos que podían darse. Esto es, manejar los estados y sus prioridades.</w:t>
      </w:r>
    </w:p>
    <w:p w14:paraId="1D4F2174" w14:textId="2C248E23" w:rsidR="0054748C" w:rsidRDefault="0054748C" w:rsidP="00996A79">
      <w:pPr>
        <w:jc w:val="both"/>
      </w:pPr>
      <w:r>
        <w:t>Como aspecto positivo recalcar que nos ha servido para entender como funcionaría un planificador de más bajo nivel y pienso que hemos adquirido los conocimientos suficientes para poder implementar (en este contexto simplificado y quizás en otros más complejos…) otras muchas más políticas de planificación.</w:t>
      </w:r>
    </w:p>
    <w:sectPr w:rsidR="0054748C" w:rsidSect="00870D73">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38638" w14:textId="77777777" w:rsidR="00F156B6" w:rsidRDefault="00F156B6" w:rsidP="00B5474D">
      <w:pPr>
        <w:spacing w:after="0" w:line="240" w:lineRule="auto"/>
      </w:pPr>
      <w:r>
        <w:separator/>
      </w:r>
    </w:p>
  </w:endnote>
  <w:endnote w:type="continuationSeparator" w:id="0">
    <w:p w14:paraId="08BC1B39" w14:textId="77777777" w:rsidR="00F156B6" w:rsidRDefault="00F156B6" w:rsidP="00B54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8046672"/>
      <w:docPartObj>
        <w:docPartGallery w:val="Page Numbers (Bottom of Page)"/>
        <w:docPartUnique/>
      </w:docPartObj>
    </w:sdtPr>
    <w:sdtEndPr/>
    <w:sdtContent>
      <w:p w14:paraId="607F7E55" w14:textId="26D4C523" w:rsidR="00535B4A" w:rsidRDefault="00535B4A">
        <w:pPr>
          <w:pStyle w:val="Piedepgina"/>
          <w:jc w:val="right"/>
        </w:pPr>
        <w:r>
          <w:fldChar w:fldCharType="begin"/>
        </w:r>
        <w:r>
          <w:instrText>PAGE   \* MERGEFORMAT</w:instrText>
        </w:r>
        <w:r>
          <w:fldChar w:fldCharType="separate"/>
        </w:r>
        <w:r>
          <w:t>2</w:t>
        </w:r>
        <w:r>
          <w:fldChar w:fldCharType="end"/>
        </w:r>
      </w:p>
    </w:sdtContent>
  </w:sdt>
  <w:p w14:paraId="2EAAAB0D" w14:textId="77777777" w:rsidR="00535B4A" w:rsidRDefault="00535B4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BF8DD" w14:textId="77777777" w:rsidR="00F156B6" w:rsidRDefault="00F156B6" w:rsidP="00B5474D">
      <w:pPr>
        <w:spacing w:after="0" w:line="240" w:lineRule="auto"/>
      </w:pPr>
      <w:r>
        <w:separator/>
      </w:r>
    </w:p>
  </w:footnote>
  <w:footnote w:type="continuationSeparator" w:id="0">
    <w:p w14:paraId="3B3599C9" w14:textId="77777777" w:rsidR="00F156B6" w:rsidRDefault="00F156B6" w:rsidP="00B547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62A8F"/>
    <w:multiLevelType w:val="hybridMultilevel"/>
    <w:tmpl w:val="F1E698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96351B"/>
    <w:multiLevelType w:val="hybridMultilevel"/>
    <w:tmpl w:val="7490227A"/>
    <w:lvl w:ilvl="0" w:tplc="5032FAB8">
      <w:start w:val="1"/>
      <w:numFmt w:val="decimal"/>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F540C74"/>
    <w:multiLevelType w:val="hybridMultilevel"/>
    <w:tmpl w:val="473C4482"/>
    <w:lvl w:ilvl="0" w:tplc="5032FAB8">
      <w:start w:val="1"/>
      <w:numFmt w:val="decimal"/>
      <w:lvlText w:val="%1."/>
      <w:lvlJc w:val="left"/>
      <w:pPr>
        <w:ind w:left="720" w:hanging="360"/>
      </w:pPr>
      <w:rPr>
        <w:b/>
      </w:rPr>
    </w:lvl>
    <w:lvl w:ilvl="1" w:tplc="A5821A40">
      <w:start w:val="1"/>
      <w:numFmt w:val="lowerLetter"/>
      <w:lvlText w:val="%2."/>
      <w:lvlJc w:val="left"/>
      <w:pPr>
        <w:ind w:left="1440" w:hanging="360"/>
      </w:pPr>
      <w:rPr>
        <w:b/>
      </w:rPr>
    </w:lvl>
    <w:lvl w:ilvl="2" w:tplc="96A00558">
      <w:start w:val="1"/>
      <w:numFmt w:val="lowerRoman"/>
      <w:lvlText w:val="%3."/>
      <w:lvlJc w:val="right"/>
      <w:pPr>
        <w:ind w:left="2160" w:hanging="180"/>
      </w:pPr>
      <w:rPr>
        <w:b/>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FD4742E"/>
    <w:multiLevelType w:val="hybridMultilevel"/>
    <w:tmpl w:val="7490227A"/>
    <w:lvl w:ilvl="0" w:tplc="5032FAB8">
      <w:start w:val="1"/>
      <w:numFmt w:val="decimal"/>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9C9"/>
    <w:rsid w:val="000131F8"/>
    <w:rsid w:val="00020290"/>
    <w:rsid w:val="000868D7"/>
    <w:rsid w:val="000B3326"/>
    <w:rsid w:val="001414A5"/>
    <w:rsid w:val="001A04F0"/>
    <w:rsid w:val="001E555D"/>
    <w:rsid w:val="001F0DCA"/>
    <w:rsid w:val="00203612"/>
    <w:rsid w:val="00223B6A"/>
    <w:rsid w:val="0023330B"/>
    <w:rsid w:val="00273A39"/>
    <w:rsid w:val="002A05F9"/>
    <w:rsid w:val="002C015C"/>
    <w:rsid w:val="002D59C9"/>
    <w:rsid w:val="00343A1F"/>
    <w:rsid w:val="00361A88"/>
    <w:rsid w:val="003B3009"/>
    <w:rsid w:val="004532D7"/>
    <w:rsid w:val="004915DA"/>
    <w:rsid w:val="004940AE"/>
    <w:rsid w:val="0049678F"/>
    <w:rsid w:val="004B2C42"/>
    <w:rsid w:val="004B3390"/>
    <w:rsid w:val="004C501C"/>
    <w:rsid w:val="004E0CA9"/>
    <w:rsid w:val="0051262C"/>
    <w:rsid w:val="00535B4A"/>
    <w:rsid w:val="0054748C"/>
    <w:rsid w:val="00586A4E"/>
    <w:rsid w:val="005A7C07"/>
    <w:rsid w:val="005C1D7B"/>
    <w:rsid w:val="005C3237"/>
    <w:rsid w:val="005F4C89"/>
    <w:rsid w:val="006000C9"/>
    <w:rsid w:val="00602543"/>
    <w:rsid w:val="006357DB"/>
    <w:rsid w:val="00684504"/>
    <w:rsid w:val="006C1006"/>
    <w:rsid w:val="006D1894"/>
    <w:rsid w:val="00744320"/>
    <w:rsid w:val="007800CD"/>
    <w:rsid w:val="0078265D"/>
    <w:rsid w:val="00870D73"/>
    <w:rsid w:val="008716D8"/>
    <w:rsid w:val="00885C8F"/>
    <w:rsid w:val="00894C22"/>
    <w:rsid w:val="008B7B51"/>
    <w:rsid w:val="008C6E6D"/>
    <w:rsid w:val="00960A93"/>
    <w:rsid w:val="00973E08"/>
    <w:rsid w:val="00996A79"/>
    <w:rsid w:val="009D7AF5"/>
    <w:rsid w:val="009F6B2B"/>
    <w:rsid w:val="00A03AA8"/>
    <w:rsid w:val="00A05227"/>
    <w:rsid w:val="00A07A9E"/>
    <w:rsid w:val="00A2457E"/>
    <w:rsid w:val="00AC10DC"/>
    <w:rsid w:val="00AC3202"/>
    <w:rsid w:val="00B5474D"/>
    <w:rsid w:val="00B872FA"/>
    <w:rsid w:val="00B927B3"/>
    <w:rsid w:val="00C96613"/>
    <w:rsid w:val="00D17651"/>
    <w:rsid w:val="00D46E25"/>
    <w:rsid w:val="00D556C8"/>
    <w:rsid w:val="00D63CBF"/>
    <w:rsid w:val="00D824A2"/>
    <w:rsid w:val="00DA5BDF"/>
    <w:rsid w:val="00DC53A4"/>
    <w:rsid w:val="00E15324"/>
    <w:rsid w:val="00E97EFA"/>
    <w:rsid w:val="00EA697D"/>
    <w:rsid w:val="00F01012"/>
    <w:rsid w:val="00F156B6"/>
    <w:rsid w:val="00F3671D"/>
    <w:rsid w:val="00F37BB0"/>
    <w:rsid w:val="00F63C25"/>
    <w:rsid w:val="00FB41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E5ECC"/>
  <w15:chartTrackingRefBased/>
  <w15:docId w15:val="{5EA75725-72C0-4237-A446-FCD72E7C4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4C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367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70D7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70D73"/>
    <w:rPr>
      <w:rFonts w:eastAsiaTheme="minorEastAsia"/>
      <w:lang w:eastAsia="es-ES"/>
    </w:rPr>
  </w:style>
  <w:style w:type="character" w:customStyle="1" w:styleId="Ttulo1Car">
    <w:name w:val="Título 1 Car"/>
    <w:basedOn w:val="Fuentedeprrafopredeter"/>
    <w:link w:val="Ttulo1"/>
    <w:uiPriority w:val="9"/>
    <w:rsid w:val="005F4C8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F4C89"/>
    <w:pPr>
      <w:outlineLvl w:val="9"/>
    </w:pPr>
    <w:rPr>
      <w:lang w:eastAsia="es-ES"/>
    </w:rPr>
  </w:style>
  <w:style w:type="paragraph" w:styleId="TDC1">
    <w:name w:val="toc 1"/>
    <w:basedOn w:val="Normal"/>
    <w:next w:val="Normal"/>
    <w:autoRedefine/>
    <w:uiPriority w:val="39"/>
    <w:unhideWhenUsed/>
    <w:rsid w:val="005F4C89"/>
    <w:pPr>
      <w:spacing w:after="100"/>
    </w:pPr>
  </w:style>
  <w:style w:type="character" w:styleId="Hipervnculo">
    <w:name w:val="Hyperlink"/>
    <w:basedOn w:val="Fuentedeprrafopredeter"/>
    <w:uiPriority w:val="99"/>
    <w:unhideWhenUsed/>
    <w:rsid w:val="005F4C89"/>
    <w:rPr>
      <w:color w:val="0563C1" w:themeColor="hyperlink"/>
      <w:u w:val="single"/>
    </w:rPr>
  </w:style>
  <w:style w:type="paragraph" w:styleId="Encabezado">
    <w:name w:val="header"/>
    <w:basedOn w:val="Normal"/>
    <w:link w:val="EncabezadoCar"/>
    <w:uiPriority w:val="99"/>
    <w:unhideWhenUsed/>
    <w:rsid w:val="00B547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474D"/>
  </w:style>
  <w:style w:type="paragraph" w:styleId="Piedepgina">
    <w:name w:val="footer"/>
    <w:basedOn w:val="Normal"/>
    <w:link w:val="PiedepginaCar"/>
    <w:uiPriority w:val="99"/>
    <w:unhideWhenUsed/>
    <w:rsid w:val="00B547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474D"/>
  </w:style>
  <w:style w:type="paragraph" w:styleId="Prrafodelista">
    <w:name w:val="List Paragraph"/>
    <w:basedOn w:val="Normal"/>
    <w:uiPriority w:val="34"/>
    <w:qFormat/>
    <w:rsid w:val="00C96613"/>
    <w:pPr>
      <w:ind w:left="720"/>
      <w:contextualSpacing/>
    </w:pPr>
  </w:style>
  <w:style w:type="table" w:styleId="Tablaconcuadrcula">
    <w:name w:val="Table Grid"/>
    <w:basedOn w:val="Tablanormal"/>
    <w:uiPriority w:val="39"/>
    <w:rsid w:val="002333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23330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5oscura-nfasis1">
    <w:name w:val="Grid Table 5 Dark Accent 1"/>
    <w:basedOn w:val="Tablanormal"/>
    <w:uiPriority w:val="50"/>
    <w:rsid w:val="002333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delista4-nfasis1">
    <w:name w:val="List Table 4 Accent 1"/>
    <w:basedOn w:val="Tablanormal"/>
    <w:uiPriority w:val="49"/>
    <w:rsid w:val="0023330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1">
    <w:name w:val="Grid Table 4 Accent 1"/>
    <w:basedOn w:val="Tablanormal"/>
    <w:uiPriority w:val="49"/>
    <w:rsid w:val="0023330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2Car">
    <w:name w:val="Título 2 Car"/>
    <w:basedOn w:val="Fuentedeprrafopredeter"/>
    <w:link w:val="Ttulo2"/>
    <w:uiPriority w:val="9"/>
    <w:rsid w:val="00F3671D"/>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F3671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BFB6D-DF61-44AD-82DC-CC71F9441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1654</Words>
  <Characters>9101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Planificación de procesos</vt:lpstr>
    </vt:vector>
  </TitlesOfParts>
  <Company/>
  <LinksUpToDate>false</LinksUpToDate>
  <CharactersWithSpaces>10734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Planificación de procesos</dc:title>
  <dc:subject>Diseño de Sistemas Operativos</dc:subject>
  <dc:creator>Juan José Garzón Luján</dc:creator>
  <cp:keywords/>
  <dc:description/>
  <cp:lastModifiedBy>Alberto</cp:lastModifiedBy>
  <cp:revision>61</cp:revision>
  <dcterms:created xsi:type="dcterms:W3CDTF">2019-03-18T18:31:00Z</dcterms:created>
  <dcterms:modified xsi:type="dcterms:W3CDTF">2019-03-19T18:12:00Z</dcterms:modified>
</cp:coreProperties>
</file>