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D157C" w14:textId="24925D6D" w:rsidR="00BD3037" w:rsidRDefault="00BD3037" w:rsidP="00BD3037">
      <w:pPr>
        <w:pStyle w:val="Ttulo1"/>
        <w:rPr>
          <w:lang w:val="es-ES"/>
        </w:rPr>
      </w:pPr>
      <w:r>
        <w:rPr>
          <w:lang w:val="es-ES"/>
        </w:rPr>
        <w:t xml:space="preserve">Análisis </w:t>
      </w:r>
      <w:r>
        <w:rPr>
          <w:lang w:val="es-ES"/>
        </w:rPr>
        <w:t>con Expresiones en Oracle</w:t>
      </w:r>
      <w:r>
        <w:rPr>
          <w:lang w:val="es-ES"/>
        </w:rPr>
        <w:t xml:space="preserve"> 12c BI</w:t>
      </w:r>
    </w:p>
    <w:p w14:paraId="290E2A7D" w14:textId="77777777" w:rsidR="00BD3037" w:rsidRPr="00F6248D" w:rsidRDefault="00BD3037" w:rsidP="00BD3037">
      <w:pPr>
        <w:rPr>
          <w:lang w:val="es-ES"/>
        </w:rPr>
      </w:pPr>
    </w:p>
    <w:p w14:paraId="1F80BB3A" w14:textId="77777777" w:rsidR="00BD3037" w:rsidRDefault="00BD3037" w:rsidP="00BD3037">
      <w:pPr>
        <w:pStyle w:val="Ttulo2"/>
        <w:rPr>
          <w:lang w:val="es-ES"/>
        </w:rPr>
      </w:pPr>
      <w:r>
        <w:rPr>
          <w:lang w:val="es-ES"/>
        </w:rPr>
        <w:t>Objetivo</w:t>
      </w:r>
    </w:p>
    <w:p w14:paraId="289B744B" w14:textId="2B5BDFBB" w:rsidR="00BD3037" w:rsidRPr="006F4325" w:rsidRDefault="00BD3037" w:rsidP="00BD30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Mostrar el procedimiento </w:t>
      </w:r>
      <w:r>
        <w:rPr>
          <w:lang w:val="es-ES"/>
        </w:rPr>
        <w:t>para el análisis</w:t>
      </w:r>
      <w:r>
        <w:rPr>
          <w:lang w:val="es-ES"/>
        </w:rPr>
        <w:t xml:space="preserve"> en Oracle BI, usando </w:t>
      </w:r>
      <w:r>
        <w:rPr>
          <w:lang w:val="es-ES"/>
        </w:rPr>
        <w:t>expresiones</w:t>
      </w:r>
      <w:r>
        <w:rPr>
          <w:lang w:val="es-ES"/>
        </w:rPr>
        <w:t>.</w:t>
      </w:r>
    </w:p>
    <w:p w14:paraId="6EC91B03" w14:textId="77777777" w:rsidR="00BD3037" w:rsidRDefault="00BD3037" w:rsidP="00BD3037">
      <w:pPr>
        <w:rPr>
          <w:lang w:val="es-ES"/>
        </w:rPr>
      </w:pPr>
    </w:p>
    <w:p w14:paraId="341E4404" w14:textId="77777777" w:rsidR="00BD3037" w:rsidRDefault="00BD3037" w:rsidP="00BD3037">
      <w:pPr>
        <w:pStyle w:val="Ttulo2"/>
        <w:rPr>
          <w:lang w:val="es-ES"/>
        </w:rPr>
      </w:pPr>
      <w:r>
        <w:rPr>
          <w:lang w:val="es-ES"/>
        </w:rPr>
        <w:t>Procedimiento</w:t>
      </w:r>
    </w:p>
    <w:p w14:paraId="23503710" w14:textId="77777777" w:rsidR="00BD3037" w:rsidRDefault="00BD3037" w:rsidP="00EE35AB">
      <w:pPr>
        <w:ind w:left="720" w:hanging="360"/>
      </w:pPr>
    </w:p>
    <w:p w14:paraId="1BDCA4D6" w14:textId="245F99B7" w:rsidR="00EB4A10" w:rsidRPr="00EE35AB" w:rsidRDefault="00EE35AB" w:rsidP="00EE35AB">
      <w:pPr>
        <w:pStyle w:val="Prrafodelista"/>
        <w:numPr>
          <w:ilvl w:val="0"/>
          <w:numId w:val="1"/>
        </w:numPr>
      </w:pPr>
      <w:r>
        <w:rPr>
          <w:lang w:val="es-ES"/>
        </w:rPr>
        <w:t>Ingresa a Oracle BI Analytics.</w:t>
      </w:r>
    </w:p>
    <w:p w14:paraId="18A3D623" w14:textId="77777777" w:rsidR="00EE35AB" w:rsidRDefault="00EE35AB" w:rsidP="00EE35AB">
      <w:pPr>
        <w:pStyle w:val="Prrafodelista"/>
        <w:rPr>
          <w:lang w:val="es-ES"/>
        </w:rPr>
      </w:pPr>
    </w:p>
    <w:p w14:paraId="2582DC57" w14:textId="61D8044D" w:rsidR="00EE35AB" w:rsidRDefault="00EE35AB" w:rsidP="00EE35AB">
      <w:pPr>
        <w:pStyle w:val="Prrafodelista"/>
        <w:rPr>
          <w:lang w:val="es-ES"/>
        </w:rPr>
      </w:pPr>
      <w:r w:rsidRPr="00EE35AB">
        <w:rPr>
          <w:lang w:val="es-ES"/>
        </w:rPr>
        <w:drawing>
          <wp:inline distT="0" distB="0" distL="0" distR="0" wp14:anchorId="3729F3FC" wp14:editId="04AD8DEA">
            <wp:extent cx="4813222" cy="2846389"/>
            <wp:effectExtent l="0" t="0" r="6985" b="0"/>
            <wp:docPr id="185164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4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173" cy="28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ABB2" w14:textId="77777777" w:rsidR="00EE35AB" w:rsidRPr="00EE35AB" w:rsidRDefault="00EE35AB" w:rsidP="00EE35AB">
      <w:pPr>
        <w:pStyle w:val="Prrafodelista"/>
      </w:pPr>
    </w:p>
    <w:p w14:paraId="3CDACDB2" w14:textId="79019B6E" w:rsidR="00EE35AB" w:rsidRDefault="005E23D1" w:rsidP="00EE35AB">
      <w:pPr>
        <w:pStyle w:val="Prrafodelista"/>
        <w:numPr>
          <w:ilvl w:val="0"/>
          <w:numId w:val="1"/>
        </w:numPr>
      </w:pPr>
      <w:r>
        <w:t>Crea un nuevo análisis con la temática “Analítica de Ventas”.</w:t>
      </w:r>
    </w:p>
    <w:p w14:paraId="13FF4025" w14:textId="77777777" w:rsidR="005E23D1" w:rsidRDefault="005E23D1" w:rsidP="005E23D1">
      <w:pPr>
        <w:pStyle w:val="Prrafodelista"/>
      </w:pPr>
    </w:p>
    <w:p w14:paraId="0F2EA6B2" w14:textId="1BA59B79" w:rsidR="005E23D1" w:rsidRDefault="005E23D1" w:rsidP="005E23D1">
      <w:pPr>
        <w:pStyle w:val="Prrafodelista"/>
      </w:pPr>
      <w:r w:rsidRPr="005E23D1">
        <w:drawing>
          <wp:inline distT="0" distB="0" distL="0" distR="0" wp14:anchorId="3B4A2FD3" wp14:editId="640769D1">
            <wp:extent cx="4752562" cy="2810517"/>
            <wp:effectExtent l="0" t="0" r="0" b="8890"/>
            <wp:docPr id="1957704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04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450" cy="28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9360" w14:textId="77777777" w:rsidR="005E23D1" w:rsidRDefault="005E23D1" w:rsidP="005E23D1">
      <w:pPr>
        <w:pStyle w:val="Prrafodelista"/>
      </w:pPr>
    </w:p>
    <w:p w14:paraId="09860D75" w14:textId="77777777" w:rsidR="005E23D1" w:rsidRDefault="005E23D1" w:rsidP="005E23D1">
      <w:pPr>
        <w:pStyle w:val="Prrafodelista"/>
      </w:pPr>
    </w:p>
    <w:p w14:paraId="1D2D5EE8" w14:textId="67FE610A" w:rsidR="005E23D1" w:rsidRDefault="005E23D1" w:rsidP="00EE35AB">
      <w:pPr>
        <w:pStyle w:val="Prrafodelista"/>
        <w:numPr>
          <w:ilvl w:val="0"/>
          <w:numId w:val="1"/>
        </w:numPr>
      </w:pPr>
      <w:r>
        <w:t>Selecciona la dimensión tiempo, producto, promoción y los campos de la fact Amount sold y Quantity sold.</w:t>
      </w:r>
    </w:p>
    <w:p w14:paraId="1A68C76E" w14:textId="77777777" w:rsidR="005E23D1" w:rsidRDefault="005E23D1" w:rsidP="005E23D1">
      <w:pPr>
        <w:pStyle w:val="Prrafodelista"/>
      </w:pPr>
    </w:p>
    <w:p w14:paraId="04EDB4F4" w14:textId="47C9111D" w:rsidR="005E23D1" w:rsidRDefault="005E23D1" w:rsidP="005E23D1">
      <w:pPr>
        <w:pStyle w:val="Prrafodelista"/>
      </w:pPr>
      <w:r w:rsidRPr="005E23D1">
        <w:drawing>
          <wp:inline distT="0" distB="0" distL="0" distR="0" wp14:anchorId="07A266CC" wp14:editId="3568DA39">
            <wp:extent cx="4866397" cy="2877835"/>
            <wp:effectExtent l="0" t="0" r="0" b="0"/>
            <wp:docPr id="935741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41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321" cy="288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360A" w14:textId="77777777" w:rsidR="005E23D1" w:rsidRDefault="005E23D1" w:rsidP="005E23D1">
      <w:pPr>
        <w:pStyle w:val="Prrafodelista"/>
      </w:pPr>
    </w:p>
    <w:p w14:paraId="64F66536" w14:textId="72622FE9" w:rsidR="005E23D1" w:rsidRDefault="007B1733" w:rsidP="00EE35AB">
      <w:pPr>
        <w:pStyle w:val="Prrafodelista"/>
        <w:numPr>
          <w:ilvl w:val="0"/>
          <w:numId w:val="1"/>
        </w:numPr>
      </w:pPr>
      <w:r>
        <w:t>Crea una tabla dinámica para analizar las ventas por año, categoría y promoción</w:t>
      </w:r>
      <w:r w:rsidR="002F3E20">
        <w:t>.</w:t>
      </w:r>
    </w:p>
    <w:p w14:paraId="05AA59F4" w14:textId="77777777" w:rsidR="007B1733" w:rsidRDefault="007B1733" w:rsidP="007B1733">
      <w:pPr>
        <w:pStyle w:val="Prrafodelista"/>
      </w:pPr>
    </w:p>
    <w:p w14:paraId="5AFBD3D7" w14:textId="6097A416" w:rsidR="007B1733" w:rsidRDefault="007B1733" w:rsidP="007B1733">
      <w:pPr>
        <w:pStyle w:val="Prrafodelista"/>
      </w:pPr>
      <w:r w:rsidRPr="007B1733">
        <w:drawing>
          <wp:inline distT="0" distB="0" distL="0" distR="0" wp14:anchorId="347ED5B5" wp14:editId="38022374">
            <wp:extent cx="4970297" cy="3313337"/>
            <wp:effectExtent l="0" t="0" r="1905" b="1905"/>
            <wp:docPr id="1695633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33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358" cy="33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F305" w14:textId="77777777" w:rsidR="007B1733" w:rsidRDefault="007B1733" w:rsidP="007B1733">
      <w:pPr>
        <w:pStyle w:val="Prrafodelista"/>
      </w:pPr>
    </w:p>
    <w:p w14:paraId="29DEA089" w14:textId="0F8354F6" w:rsidR="007B1733" w:rsidRDefault="007B1733" w:rsidP="00EE35AB">
      <w:pPr>
        <w:pStyle w:val="Prrafodelista"/>
        <w:numPr>
          <w:ilvl w:val="0"/>
          <w:numId w:val="1"/>
        </w:numPr>
      </w:pPr>
      <w:r>
        <w:t xml:space="preserve">Observa que los resultados se controlan filtrando los datos por </w:t>
      </w:r>
      <w:proofErr w:type="gramStart"/>
      <w:r>
        <w:t>la columnas</w:t>
      </w:r>
      <w:proofErr w:type="gramEnd"/>
      <w:r>
        <w:t xml:space="preserve"> de los combos.</w:t>
      </w:r>
    </w:p>
    <w:p w14:paraId="51CA7F5B" w14:textId="77777777" w:rsidR="007B1733" w:rsidRDefault="007B1733" w:rsidP="007B1733">
      <w:pPr>
        <w:pStyle w:val="Prrafodelista"/>
      </w:pPr>
    </w:p>
    <w:p w14:paraId="35D2AED1" w14:textId="40FE0F85" w:rsidR="007B1733" w:rsidRDefault="007B1733" w:rsidP="007B1733">
      <w:pPr>
        <w:pStyle w:val="Prrafodelista"/>
      </w:pPr>
      <w:r w:rsidRPr="007B1733">
        <w:lastRenderedPageBreak/>
        <w:drawing>
          <wp:inline distT="0" distB="0" distL="0" distR="0" wp14:anchorId="6DA642CC" wp14:editId="5295679D">
            <wp:extent cx="4762733" cy="3174969"/>
            <wp:effectExtent l="0" t="0" r="0" b="6985"/>
            <wp:docPr id="185326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68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813" cy="31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2108" w14:textId="77777777" w:rsidR="007B1733" w:rsidRDefault="007B1733" w:rsidP="007B1733">
      <w:pPr>
        <w:pStyle w:val="Prrafodelista"/>
      </w:pPr>
    </w:p>
    <w:p w14:paraId="267036FD" w14:textId="6DE97AE1" w:rsidR="007B1733" w:rsidRDefault="008626A8" w:rsidP="00EE35AB">
      <w:pPr>
        <w:pStyle w:val="Prrafodelista"/>
        <w:numPr>
          <w:ilvl w:val="0"/>
          <w:numId w:val="1"/>
        </w:numPr>
      </w:pPr>
      <w:r>
        <w:t>Selecciona los siguientes campos.</w:t>
      </w:r>
    </w:p>
    <w:p w14:paraId="477117E3" w14:textId="77777777" w:rsidR="008626A8" w:rsidRDefault="008626A8" w:rsidP="008626A8">
      <w:pPr>
        <w:pStyle w:val="Prrafodelista"/>
      </w:pPr>
    </w:p>
    <w:p w14:paraId="2CF64CBC" w14:textId="2B1B6CCC" w:rsidR="008626A8" w:rsidRDefault="008626A8" w:rsidP="008626A8">
      <w:pPr>
        <w:pStyle w:val="Prrafodelista"/>
      </w:pPr>
      <w:r w:rsidRPr="008626A8">
        <w:drawing>
          <wp:inline distT="0" distB="0" distL="0" distR="0" wp14:anchorId="5629A852" wp14:editId="3D253C20">
            <wp:extent cx="4737768" cy="3158326"/>
            <wp:effectExtent l="0" t="0" r="5715" b="4445"/>
            <wp:docPr id="412894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94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043" cy="31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D413" w14:textId="77777777" w:rsidR="008626A8" w:rsidRDefault="008626A8" w:rsidP="008626A8">
      <w:pPr>
        <w:pStyle w:val="Prrafodelista"/>
      </w:pPr>
    </w:p>
    <w:p w14:paraId="1A1E06AA" w14:textId="59592323" w:rsidR="008626A8" w:rsidRDefault="008626A8" w:rsidP="00EE35AB">
      <w:pPr>
        <w:pStyle w:val="Prrafodelista"/>
        <w:numPr>
          <w:ilvl w:val="0"/>
          <w:numId w:val="1"/>
        </w:numPr>
      </w:pPr>
      <w:r>
        <w:t>Edita la formula para que los calculo sean parciales a los datos filtrados.</w:t>
      </w:r>
    </w:p>
    <w:p w14:paraId="797235A0" w14:textId="77777777" w:rsidR="008626A8" w:rsidRDefault="008626A8" w:rsidP="008626A8">
      <w:pPr>
        <w:pStyle w:val="Prrafodelista"/>
      </w:pPr>
    </w:p>
    <w:p w14:paraId="3A9F66D7" w14:textId="40C7F558" w:rsidR="008626A8" w:rsidRDefault="008626A8" w:rsidP="008626A8">
      <w:pPr>
        <w:pStyle w:val="Prrafodelista"/>
      </w:pPr>
      <w:r w:rsidRPr="008626A8">
        <w:lastRenderedPageBreak/>
        <w:drawing>
          <wp:inline distT="0" distB="0" distL="0" distR="0" wp14:anchorId="521C02B7" wp14:editId="3964496A">
            <wp:extent cx="4813506" cy="3208815"/>
            <wp:effectExtent l="0" t="0" r="6350" b="0"/>
            <wp:docPr id="1794397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97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928" cy="32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47A8" w14:textId="77777777" w:rsidR="008626A8" w:rsidRDefault="008626A8" w:rsidP="008626A8">
      <w:pPr>
        <w:pStyle w:val="Prrafodelista"/>
      </w:pPr>
    </w:p>
    <w:p w14:paraId="7D59CF4A" w14:textId="25D91916" w:rsidR="008626A8" w:rsidRDefault="008626A8" w:rsidP="00EE35AB">
      <w:pPr>
        <w:pStyle w:val="Prrafodelista"/>
        <w:numPr>
          <w:ilvl w:val="0"/>
          <w:numId w:val="1"/>
        </w:numPr>
      </w:pPr>
      <w:r>
        <w:t>Verifica los resultados.</w:t>
      </w:r>
    </w:p>
    <w:p w14:paraId="54DABF59" w14:textId="77777777" w:rsidR="008626A8" w:rsidRDefault="008626A8" w:rsidP="008626A8">
      <w:pPr>
        <w:pStyle w:val="Prrafodelista"/>
      </w:pPr>
    </w:p>
    <w:p w14:paraId="654CEDB0" w14:textId="06B8A7AF" w:rsidR="008626A8" w:rsidRDefault="008626A8" w:rsidP="008626A8">
      <w:pPr>
        <w:pStyle w:val="Prrafodelista"/>
      </w:pPr>
      <w:r w:rsidRPr="008626A8">
        <w:drawing>
          <wp:inline distT="0" distB="0" distL="0" distR="0" wp14:anchorId="75059054" wp14:editId="0FDA59B3">
            <wp:extent cx="4773953" cy="3182448"/>
            <wp:effectExtent l="0" t="0" r="7620" b="0"/>
            <wp:docPr id="916128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28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092" cy="31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F3B" w14:textId="77777777" w:rsidR="008626A8" w:rsidRDefault="008626A8" w:rsidP="008626A8">
      <w:pPr>
        <w:pStyle w:val="Prrafodelista"/>
      </w:pPr>
    </w:p>
    <w:p w14:paraId="79F93FFD" w14:textId="2D916485" w:rsidR="008626A8" w:rsidRDefault="008626A8" w:rsidP="00EE35AB">
      <w:pPr>
        <w:pStyle w:val="Prrafodelista"/>
        <w:numPr>
          <w:ilvl w:val="0"/>
          <w:numId w:val="1"/>
        </w:numPr>
      </w:pPr>
      <w:r>
        <w:t>Revisa que los datos se recalculan para un año especifico.</w:t>
      </w:r>
    </w:p>
    <w:p w14:paraId="18CBB273" w14:textId="77777777" w:rsidR="008626A8" w:rsidRDefault="008626A8" w:rsidP="008626A8">
      <w:pPr>
        <w:pStyle w:val="Prrafodelista"/>
      </w:pPr>
    </w:p>
    <w:p w14:paraId="47EB2724" w14:textId="5600C3BE" w:rsidR="008626A8" w:rsidRDefault="008626A8" w:rsidP="008626A8">
      <w:pPr>
        <w:pStyle w:val="Prrafodelista"/>
      </w:pPr>
      <w:r w:rsidRPr="008626A8">
        <w:lastRenderedPageBreak/>
        <w:drawing>
          <wp:inline distT="0" distB="0" distL="0" distR="0" wp14:anchorId="76623865" wp14:editId="46F9B0D0">
            <wp:extent cx="4712521" cy="3141496"/>
            <wp:effectExtent l="0" t="0" r="0" b="1905"/>
            <wp:docPr id="1929520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0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106" cy="3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0ED" w14:textId="77777777" w:rsidR="008626A8" w:rsidRDefault="008626A8" w:rsidP="008626A8">
      <w:pPr>
        <w:pStyle w:val="Prrafodelista"/>
      </w:pPr>
    </w:p>
    <w:p w14:paraId="0AAA5E9B" w14:textId="5E0EB044" w:rsidR="008626A8" w:rsidRDefault="00FA6636" w:rsidP="00EE35AB">
      <w:pPr>
        <w:pStyle w:val="Prrafodelista"/>
        <w:numPr>
          <w:ilvl w:val="0"/>
          <w:numId w:val="1"/>
        </w:numPr>
      </w:pPr>
      <w:r>
        <w:t>(OPCIONAL) Agrega el campo Quantity Amount y muestra la cantidad máxima y minina vendida de cada categoría de producto para un año seleccionado.</w:t>
      </w:r>
    </w:p>
    <w:p w14:paraId="6938FD2F" w14:textId="77777777" w:rsidR="00FA6636" w:rsidRDefault="00FA6636" w:rsidP="00FA6636">
      <w:pPr>
        <w:pStyle w:val="Prrafodelista"/>
      </w:pPr>
    </w:p>
    <w:p w14:paraId="5E32DD58" w14:textId="23E772C7" w:rsidR="00FA6636" w:rsidRDefault="00FA6636" w:rsidP="00FA6636">
      <w:pPr>
        <w:pStyle w:val="Prrafodelista"/>
      </w:pPr>
      <w:r w:rsidRPr="00FA6636">
        <w:drawing>
          <wp:inline distT="0" distB="0" distL="0" distR="0" wp14:anchorId="012AEF19" wp14:editId="740A8B6B">
            <wp:extent cx="5400040" cy="3599815"/>
            <wp:effectExtent l="0" t="0" r="0" b="635"/>
            <wp:docPr id="198036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DABD" w14:textId="77777777" w:rsidR="002F3E20" w:rsidRDefault="002F3E20" w:rsidP="002F3E20">
      <w:pPr>
        <w:pStyle w:val="Prrafodelista"/>
      </w:pPr>
    </w:p>
    <w:p w14:paraId="13891346" w14:textId="27BFB480" w:rsidR="002F3E20" w:rsidRDefault="002F3E20" w:rsidP="002F3E20">
      <w:pPr>
        <w:pStyle w:val="Prrafodelista"/>
      </w:pPr>
    </w:p>
    <w:p w14:paraId="4DEB90E8" w14:textId="77777777" w:rsidR="002F3E20" w:rsidRDefault="002F3E20" w:rsidP="002F3E20">
      <w:pPr>
        <w:pStyle w:val="Prrafodelista"/>
      </w:pPr>
    </w:p>
    <w:sectPr w:rsidR="002F3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17D46"/>
    <w:multiLevelType w:val="hybridMultilevel"/>
    <w:tmpl w:val="1B9C88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4F7B"/>
    <w:multiLevelType w:val="hybridMultilevel"/>
    <w:tmpl w:val="B75027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9974">
    <w:abstractNumId w:val="1"/>
  </w:num>
  <w:num w:numId="2" w16cid:durableId="18692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AB"/>
    <w:rsid w:val="002F3E20"/>
    <w:rsid w:val="005E23D1"/>
    <w:rsid w:val="006A27C9"/>
    <w:rsid w:val="006C1873"/>
    <w:rsid w:val="007B1733"/>
    <w:rsid w:val="008626A8"/>
    <w:rsid w:val="00866922"/>
    <w:rsid w:val="009D34BF"/>
    <w:rsid w:val="00BD3037"/>
    <w:rsid w:val="00EB4A10"/>
    <w:rsid w:val="00EE35AB"/>
    <w:rsid w:val="00FA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93A00"/>
  <w15:chartTrackingRefBased/>
  <w15:docId w15:val="{AC0B6457-4E76-47F3-B376-4C251D25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3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5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303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3037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Carreño Villarreyes</dc:creator>
  <cp:keywords/>
  <dc:description/>
  <cp:lastModifiedBy>Carlos Augusto Carreño Villarreyes</cp:lastModifiedBy>
  <cp:revision>9</cp:revision>
  <dcterms:created xsi:type="dcterms:W3CDTF">2024-08-12T15:19:00Z</dcterms:created>
  <dcterms:modified xsi:type="dcterms:W3CDTF">2024-08-12T16:14:00Z</dcterms:modified>
</cp:coreProperties>
</file>