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2021 Cyber Security Statistics Trends &amp; Data</w:t>
      </w:r>
      <w:r>
        <w:rPr>
          <w:rFonts w:ascii="Times New Roman" w:hAnsi="Times New Roman" w:cs="Times New Roman"/>
        </w:rPr>
        <w:t xml:space="preserve">. PurpleSec. (2021, August 6). Retrieved April 17, 2022, from https://purplesec.us/resources/cyber-security-statistics/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Davies, V. (2021, October 4). </w:t>
      </w:r>
      <w:r>
        <w:rPr>
          <w:rFonts w:ascii="Times New Roman" w:hAnsi="Times New Roman" w:cs="Times New Roman"/>
          <w:i/>
        </w:rPr>
        <w:t xml:space="preserve">The history of Cybersecurity</w:t>
      </w:r>
      <w:r>
        <w:rPr>
          <w:rFonts w:ascii="Times New Roman" w:hAnsi="Times New Roman" w:cs="Times New Roman"/>
        </w:rPr>
        <w:t xml:space="preserve">. Cyber Magazine. Retrieved April 17, 2022, from https://cybermagazine.com/cyber-security/history-cybersecurity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G, N. (2022, March 14). </w:t>
      </w:r>
      <w:r>
        <w:rPr>
          <w:rFonts w:ascii="Times New Roman" w:hAnsi="Times New Roman" w:cs="Times New Roman"/>
          <w:i/>
        </w:rPr>
        <w:t xml:space="preserve">How many IOT devices are there in 2022? [all you need to know]</w:t>
      </w:r>
      <w:r>
        <w:rPr>
          <w:rFonts w:ascii="Times New Roman" w:hAnsi="Times New Roman" w:cs="Times New Roman"/>
        </w:rPr>
        <w:t xml:space="preserve">. Techjury. Retrieved April 17, 2022, from https://techjury.net/blog/how-many-iot-devices-are-there/#gref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History of cyber security</w:t>
      </w:r>
      <w:r>
        <w:rPr>
          <w:rFonts w:ascii="Times New Roman" w:hAnsi="Times New Roman" w:cs="Times New Roman"/>
        </w:rPr>
        <w:t xml:space="preserve">. Cyber Security Degree. (2021, June 23). Retrieved April 17, 2022, from https://cyber-security.degree/resources/history-of-cyber-security/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Metcalf, J. (2014). </w:t>
      </w:r>
      <w:r>
        <w:rPr>
          <w:rFonts w:ascii="Times New Roman" w:hAnsi="Times New Roman" w:cs="Times New Roman"/>
          <w:i/>
        </w:rPr>
        <w:t xml:space="preserve">Core War: Creeper and reaper</w:t>
      </w:r>
      <w:r>
        <w:rPr>
          <w:rFonts w:ascii="Times New Roman" w:hAnsi="Times New Roman" w:cs="Times New Roman"/>
        </w:rPr>
        <w:t xml:space="preserve">. Creeper &amp; Reaper. Retrieved April 17, 2022, from https://corewar.co.uk/creeper.htm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  <w:i/>
        </w:rPr>
        <w:t xml:space="preserve">Terrifying Cybercrime Statistics – Protect Yourself in 2022</w:t>
      </w:r>
      <w:r>
        <w:rPr>
          <w:rFonts w:ascii="Times New Roman" w:hAnsi="Times New Roman" w:cs="Times New Roman"/>
        </w:rPr>
        <w:t xml:space="preserve">. Safe at Last. (2022, February 21). Retrieved April 17, 2022, from https://safeatlast.co/blog/cybercrime-statistics/#gref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Vuleta, B. (2022, February 7). </w:t>
      </w:r>
      <w:r>
        <w:rPr>
          <w:rFonts w:ascii="Times New Roman" w:hAnsi="Times New Roman" w:cs="Times New Roman"/>
          <w:i/>
        </w:rPr>
        <w:t xml:space="preserve">How much data is created every day? [27 powerful stats]</w:t>
      </w:r>
      <w:r>
        <w:rPr>
          <w:rFonts w:ascii="Times New Roman" w:hAnsi="Times New Roman" w:cs="Times New Roman"/>
        </w:rPr>
        <w:t xml:space="preserve">. SeedScientific. Retrieved April 17, 2022, from https://seedscientific.com/how-much-data-is-created-every-day/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Wikimedia Foundation. (2022, April 15). </w:t>
      </w:r>
      <w:r>
        <w:rPr>
          <w:rFonts w:ascii="Times New Roman" w:hAnsi="Times New Roman" w:cs="Times New Roman"/>
          <w:i/>
        </w:rPr>
        <w:t xml:space="preserve">Creeper (program)</w:t>
      </w:r>
      <w:r>
        <w:rPr>
          <w:rFonts w:ascii="Times New Roman" w:hAnsi="Times New Roman" w:cs="Times New Roman"/>
        </w:rPr>
        <w:t xml:space="preserve">. Wikipedia. Retrieved April 17, 2022, from https://en.wikipedia.org/wiki/Creeper_(program)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