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6" w:after="6"/>
        <w:jc w:val="both"/>
        <w:rPr/>
      </w:pPr>
      <w:r>
        <w:rPr>
          <w:b/>
          <w:i/>
          <w:sz w:val="20"/>
          <w:u w:val="single"/>
        </w:rPr>
        <w:t>Normas Generales</w:t>
      </w:r>
    </w:p>
    <w:p>
      <w:pPr>
        <w:pStyle w:val="Normal"/>
        <w:spacing w:lineRule="auto" w:line="240" w:before="6" w:after="6"/>
        <w:jc w:val="both"/>
        <w:rPr/>
      </w:pPr>
      <w:r>
        <w:rPr>
          <w:sz w:val="20"/>
        </w:rPr>
        <w:t xml:space="preserve">Numere las hojas entregadas. </w:t>
      </w:r>
      <w:r>
        <w:rPr>
          <w:b/>
          <w:sz w:val="20"/>
        </w:rPr>
        <w:t xml:space="preserve">Lea detenidamente cada pregunta y consulte las dudas de interpretación que pudiesen surgir. </w:t>
      </w:r>
      <w:r>
        <w:rPr>
          <w:sz w:val="20"/>
        </w:rPr>
        <w:t>Complete en la primera hoja la cantidad total de hojas entregadas.</w:t>
      </w:r>
    </w:p>
    <w:p>
      <w:pPr>
        <w:pStyle w:val="Normal"/>
        <w:spacing w:lineRule="auto" w:line="240" w:before="6" w:after="6"/>
        <w:jc w:val="both"/>
        <w:rPr/>
      </w:pPr>
      <w:r>
        <w:rPr>
          <w:sz w:val="20"/>
        </w:rPr>
        <w:t xml:space="preserve">Realice este parcial en lápiz, o con tinta color azul o negro. </w:t>
      </w:r>
      <w:r>
        <w:rPr>
          <w:b/>
          <w:i/>
          <w:sz w:val="20"/>
        </w:rPr>
        <w:t xml:space="preserve">Por favor </w:t>
      </w:r>
      <w:r>
        <w:rPr>
          <w:b/>
          <w:i/>
          <w:sz w:val="20"/>
          <w:u w:val="single"/>
        </w:rPr>
        <w:t>NO utilice rojo ni verde</w:t>
      </w:r>
      <w:r>
        <w:rPr>
          <w:sz w:val="20"/>
        </w:rPr>
        <w:t xml:space="preserve">. </w:t>
      </w:r>
    </w:p>
    <w:p>
      <w:pPr>
        <w:pStyle w:val="Normal"/>
        <w:spacing w:lineRule="auto" w:line="240" w:before="6" w:after="6"/>
        <w:jc w:val="both"/>
        <w:rPr/>
      </w:pPr>
      <w:r>
        <w:rPr>
          <w:sz w:val="20"/>
        </w:rPr>
        <w:t xml:space="preserve">Identificar cada hoja con: Nombre, Apellido, Legajo. </w:t>
      </w:r>
    </w:p>
    <w:p>
      <w:pPr>
        <w:pStyle w:val="Normal"/>
        <w:spacing w:lineRule="auto" w:line="240" w:before="6" w:after="6"/>
        <w:jc w:val="both"/>
        <w:rPr/>
      </w:pPr>
      <w:r>
        <w:rPr>
          <w:b/>
          <w:i/>
          <w:sz w:val="20"/>
        </w:rPr>
        <w:t>Por favor entregar esta hoja y las restantes del tema junto al examen.</w:t>
      </w:r>
    </w:p>
    <w:p>
      <w:pPr>
        <w:pStyle w:val="Normal"/>
        <w:tabs>
          <w:tab w:val="left" w:pos="92" w:leader="none"/>
        </w:tabs>
        <w:spacing w:lineRule="auto" w:line="240"/>
        <w:ind w:left="23" w:hanging="0"/>
        <w:jc w:val="both"/>
        <w:rPr/>
      </w:pPr>
      <w:r>
        <w:rPr/>
      </w:r>
    </w:p>
    <w:p>
      <w:pPr>
        <w:pStyle w:val="Heading3"/>
        <w:rPr/>
      </w:pPr>
      <w:r>
        <w:rPr/>
        <w:t>Parte Teórica</w:t>
      </w:r>
    </w:p>
    <w:p>
      <w:pPr>
        <w:pStyle w:val="Normal"/>
        <w:tabs>
          <w:tab w:val="left" w:pos="720" w:leader="none"/>
        </w:tabs>
        <w:spacing w:lineRule="auto" w:line="240" w:before="120" w:after="0"/>
        <w:ind w:left="703" w:hanging="703"/>
        <w:rPr/>
      </w:pPr>
      <w:r>
        <w:rPr>
          <w:sz w:val="20"/>
        </w:rPr>
        <w:t xml:space="preserve">1) </w:t>
        <w:tab/>
      </w:r>
    </w:p>
    <w:p>
      <w:pPr>
        <w:pStyle w:val="Normal"/>
        <w:numPr>
          <w:ilvl w:val="1"/>
          <w:numId w:val="1"/>
        </w:numPr>
        <w:tabs>
          <w:tab w:val="left" w:pos="993" w:leader="none"/>
        </w:tabs>
        <w:spacing w:lineRule="auto" w:line="240" w:before="0" w:after="0"/>
        <w:ind w:left="720" w:hanging="11"/>
        <w:contextualSpacing/>
        <w:rPr/>
      </w:pPr>
      <w:r>
        <w:rPr>
          <w:sz w:val="20"/>
        </w:rPr>
        <w:t xml:space="preserve">¿Qué es una variable?.  Explique tipos, tamaños en bytes. </w:t>
      </w:r>
    </w:p>
    <w:p>
      <w:pPr>
        <w:pStyle w:val="Normal"/>
        <w:numPr>
          <w:ilvl w:val="1"/>
          <w:numId w:val="1"/>
        </w:numPr>
        <w:tabs>
          <w:tab w:val="left" w:pos="993" w:leader="none"/>
        </w:tabs>
        <w:spacing w:lineRule="auto" w:line="240" w:before="0" w:after="0"/>
        <w:ind w:left="720" w:hanging="11"/>
        <w:contextualSpacing/>
        <w:rPr>
          <w:sz w:val="20"/>
        </w:rPr>
      </w:pPr>
      <w:r>
        <w:rPr>
          <w:sz w:val="20"/>
        </w:rPr>
        <w:t>Explique comando sizeof</w:t>
      </w:r>
    </w:p>
    <w:p>
      <w:pPr>
        <w:pStyle w:val="Normal"/>
        <w:numPr>
          <w:ilvl w:val="1"/>
          <w:numId w:val="1"/>
        </w:numPr>
        <w:tabs>
          <w:tab w:val="left" w:pos="993" w:leader="none"/>
        </w:tabs>
        <w:spacing w:lineRule="auto" w:line="240" w:before="0" w:after="0"/>
        <w:ind w:left="720" w:hanging="11"/>
        <w:contextualSpacing/>
        <w:rPr>
          <w:sz w:val="20"/>
        </w:rPr>
      </w:pPr>
      <w:r>
        <w:rPr>
          <w:sz w:val="20"/>
        </w:rPr>
        <w:t>¿Qué es un puntero?</w:t>
      </w:r>
    </w:p>
    <w:p>
      <w:pPr>
        <w:pStyle w:val="Normal"/>
        <w:numPr>
          <w:ilvl w:val="1"/>
          <w:numId w:val="1"/>
        </w:numPr>
        <w:tabs>
          <w:tab w:val="left" w:pos="993" w:leader="none"/>
        </w:tabs>
        <w:spacing w:lineRule="auto" w:line="240" w:before="0" w:after="0"/>
        <w:ind w:left="720" w:hanging="11"/>
        <w:contextualSpacing/>
        <w:rPr>
          <w:sz w:val="20"/>
        </w:rPr>
      </w:pPr>
      <w:r>
        <w:rPr>
          <w:sz w:val="20"/>
        </w:rPr>
        <w:t>¿Qué es un vector?</w:t>
      </w:r>
    </w:p>
    <w:p>
      <w:pPr>
        <w:pStyle w:val="Normal"/>
        <w:numPr>
          <w:ilvl w:val="1"/>
          <w:numId w:val="1"/>
        </w:numPr>
        <w:tabs>
          <w:tab w:val="left" w:pos="993" w:leader="none"/>
        </w:tabs>
        <w:spacing w:lineRule="auto" w:line="240" w:before="0" w:after="0"/>
        <w:ind w:left="720" w:hanging="11"/>
        <w:contextualSpacing/>
        <w:rPr>
          <w:sz w:val="20"/>
        </w:rPr>
      </w:pPr>
      <w:r>
        <w:rPr>
          <w:sz w:val="20"/>
        </w:rPr>
        <w:t xml:space="preserve">&amp;VEC[0] es lo mismo que decir: ______ </w:t>
      </w:r>
    </w:p>
    <w:p>
      <w:pPr>
        <w:pStyle w:val="Normal"/>
        <w:spacing w:lineRule="auto" w:line="240"/>
        <w:ind w:hanging="0"/>
        <w:rPr/>
      </w:pPr>
      <w:r>
        <w:rPr>
          <w:rFonts w:eastAsia="Courier New" w:cs="Courier New" w:ascii="Courier New" w:hAnsi="Courier New"/>
          <w:b/>
          <w:sz w:val="20"/>
        </w:rPr>
        <w:t xml:space="preserve"> </w:t>
      </w:r>
    </w:p>
    <w:p>
      <w:pPr>
        <w:pStyle w:val="Normal"/>
        <w:spacing w:lineRule="auto" w:line="240"/>
        <w:rPr/>
      </w:pPr>
      <w:r>
        <w:rPr>
          <w:sz w:val="20"/>
        </w:rPr>
        <w:t>2)  Dado la siguiente declaración de un array: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ind w:firstLine="720"/>
        <w:rPr/>
      </w:pPr>
      <w:r>
        <w:rPr>
          <w:rFonts w:eastAsia="Courier New" w:cs="Courier New" w:ascii="Courier New" w:hAnsi="Courier New"/>
          <w:b/>
          <w:sz w:val="20"/>
        </w:rPr>
        <w:t>int v[5] = {32,12,15,89,6};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sz w:val="20"/>
        </w:rPr>
        <w:t xml:space="preserve">y asumiendo que el sistema operativo nos asigna la dirección </w:t>
      </w:r>
      <w:r>
        <w:rPr>
          <w:rFonts w:eastAsia="Courier New" w:cs="Courier New" w:ascii="Courier New" w:hAnsi="Courier New"/>
          <w:b/>
          <w:sz w:val="20"/>
        </w:rPr>
        <w:t>0x</w:t>
      </w:r>
      <w:r>
        <w:rPr>
          <w:rFonts w:eastAsia="Courier New" w:cs="Courier New" w:ascii="Courier New" w:hAnsi="Courier New"/>
          <w:b/>
          <w:sz w:val="20"/>
        </w:rPr>
        <w:t>1c</w:t>
      </w:r>
      <w:r>
        <w:rPr>
          <w:rFonts w:eastAsia="Courier New" w:cs="Courier New" w:ascii="Courier New" w:hAnsi="Courier New"/>
          <w:b/>
          <w:sz w:val="20"/>
        </w:rPr>
        <w:t>bf0000</w:t>
      </w:r>
      <w:r>
        <w:rPr>
          <w:sz w:val="20"/>
        </w:rPr>
        <w:t xml:space="preserve"> para el comienzo del mismo:</w:t>
      </w:r>
    </w:p>
    <w:p>
      <w:pPr>
        <w:pStyle w:val="Normal"/>
        <w:spacing w:lineRule="auto" w:line="240"/>
        <w:ind w:left="720" w:hanging="0"/>
        <w:rPr/>
      </w:pPr>
      <w:r>
        <w:rPr>
          <w:sz w:val="20"/>
        </w:rPr>
        <w:t>a</w:t>
      </w:r>
      <w:r>
        <w:rPr>
          <w:sz w:val="20"/>
        </w:rPr>
        <w:t>)</w:t>
      </w:r>
      <w:r>
        <w:rPr>
          <w:sz w:val="20"/>
        </w:rPr>
        <w:t xml:space="preserve"> ¿Qué dirección de memoria contendrá el valor de </w:t>
      </w:r>
      <w:r>
        <w:rPr>
          <w:b/>
          <w:sz w:val="20"/>
        </w:rPr>
        <w:t xml:space="preserve">v[2] </w:t>
      </w:r>
      <w:r>
        <w:rPr>
          <w:sz w:val="20"/>
        </w:rPr>
        <w:t>?</w:t>
      </w:r>
    </w:p>
    <w:p>
      <w:pPr>
        <w:pStyle w:val="Normal"/>
        <w:spacing w:lineRule="auto" w:line="240"/>
        <w:ind w:left="720" w:hanging="0"/>
        <w:rPr/>
      </w:pPr>
      <w:r>
        <w:rPr>
          <w:sz w:val="20"/>
        </w:rPr>
        <w:t>b</w:t>
      </w:r>
      <w:r>
        <w:rPr>
          <w:sz w:val="20"/>
        </w:rPr>
        <w:t>)</w:t>
      </w:r>
      <w:r>
        <w:rPr>
          <w:sz w:val="20"/>
        </w:rPr>
        <w:t xml:space="preserve"> ¿Qué dirección de memoria resultará de resolver </w:t>
      </w:r>
      <w:r>
        <w:rPr>
          <w:b/>
          <w:sz w:val="20"/>
        </w:rPr>
        <w:t xml:space="preserve">v+3 </w:t>
      </w:r>
      <w:r>
        <w:rPr>
          <w:sz w:val="20"/>
        </w:rPr>
        <w:t>?</w:t>
      </w:r>
    </w:p>
    <w:p>
      <w:pPr>
        <w:pStyle w:val="Normal"/>
        <w:spacing w:lineRule="auto" w:line="240"/>
        <w:ind w:left="720" w:hanging="0"/>
        <w:rPr/>
      </w:pPr>
      <w:r>
        <w:rPr>
          <w:sz w:val="20"/>
        </w:rPr>
        <w:t>c</w:t>
      </w:r>
      <w:r>
        <w:rPr>
          <w:sz w:val="20"/>
        </w:rPr>
        <w:t>)</w:t>
      </w:r>
      <w:r>
        <w:rPr>
          <w:sz w:val="20"/>
        </w:rPr>
        <w:t xml:space="preserve"> Indique cómo accedería al valor </w:t>
      </w:r>
      <w:r>
        <w:rPr>
          <w:b/>
          <w:sz w:val="20"/>
        </w:rPr>
        <w:t xml:space="preserve">89 </w:t>
      </w:r>
      <w:r>
        <w:rPr>
          <w:sz w:val="20"/>
        </w:rPr>
        <w:t>dentro del vector, por cualquier método que conozca.</w:t>
      </w:r>
    </w:p>
    <w:p>
      <w:pPr>
        <w:pStyle w:val="Normal"/>
        <w:spacing w:lineRule="auto" w:line="240"/>
        <w:ind w:left="720" w:hanging="0"/>
        <w:rPr/>
      </w:pPr>
      <w:r>
        <w:rPr>
          <w:sz w:val="20"/>
        </w:rPr>
        <w:t>d</w:t>
      </w:r>
      <w:r>
        <w:rPr>
          <w:sz w:val="20"/>
        </w:rPr>
        <w:t>)</w:t>
      </w:r>
      <w:r>
        <w:rPr>
          <w:sz w:val="20"/>
        </w:rPr>
        <w:t xml:space="preserve"> Podemos recorrer el vector utilizando post-incremento</w:t>
      </w:r>
      <w:r>
        <w:rPr>
          <w:b/>
          <w:sz w:val="20"/>
        </w:rPr>
        <w:t xml:space="preserve"> (v++) </w:t>
      </w:r>
      <w:r>
        <w:rPr>
          <w:sz w:val="20"/>
        </w:rPr>
        <w:t>? Justifique su respuesta.</w:t>
      </w:r>
    </w:p>
    <w:p>
      <w:pPr>
        <w:pStyle w:val="Normal"/>
        <w:spacing w:lineRule="auto" w:line="240"/>
        <w:ind w:left="720" w:hanging="0"/>
        <w:rPr/>
      </w:pPr>
      <w:r>
        <w:rPr>
          <w:sz w:val="20"/>
        </w:rPr>
        <w:t>e</w:t>
      </w:r>
      <w:r>
        <w:rPr>
          <w:sz w:val="20"/>
        </w:rPr>
        <w:t>)</w:t>
      </w:r>
      <w:r>
        <w:rPr>
          <w:sz w:val="20"/>
        </w:rPr>
        <w:t xml:space="preserve"> Recibiríamos algún error durante la compilación o el linkeo si tratáramos de acceder al contenido de </w:t>
      </w:r>
      <w:r>
        <w:rPr>
          <w:b/>
          <w:sz w:val="20"/>
        </w:rPr>
        <w:t>v+10</w:t>
      </w:r>
      <w:r>
        <w:rPr>
          <w:sz w:val="20"/>
        </w:rPr>
        <w:t>? Justifique su respuesta.</w:t>
      </w:r>
    </w:p>
    <w:p>
      <w:pPr>
        <w:pStyle w:val="Normal"/>
        <w:spacing w:lineRule="auto" w:line="240"/>
        <w:ind w:hanging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/>
        <w:ind w:hanging="0"/>
        <w:rPr/>
      </w:pPr>
      <w:r>
        <w:rPr>
          <w:sz w:val="20"/>
        </w:rPr>
        <w:t>3) ¿Que diferencia existe entre un vector de char y un string?</w:t>
      </w:r>
    </w:p>
    <w:p>
      <w:pPr>
        <w:pStyle w:val="Normal"/>
        <w:spacing w:lineRule="auto" w:line="240"/>
        <w:ind w:hanging="0"/>
        <w:rPr>
          <w:sz w:val="20"/>
        </w:rPr>
      </w:pPr>
      <w:r>
        <w:rPr>
          <w:sz w:val="20"/>
        </w:rPr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sz w:val="20"/>
        </w:rPr>
        <w:t>4) ¿Que tamaño tiene una variable puntero a un int, una variable puntero a un char y una variable puntero a un long? Incluya una explicación de la razón de los tamaños e implicaciones.</w:t>
      </w:r>
    </w:p>
    <w:p>
      <w:pPr>
        <w:pStyle w:val="Normal"/>
        <w:bidi w:val="0"/>
        <w:spacing w:lineRule="auto" w:line="240"/>
        <w:ind w:hanging="0"/>
        <w:jc w:val="left"/>
        <w:rPr>
          <w:sz w:val="20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sz w:val="20"/>
        </w:rPr>
        <w:t>5)</w:t>
      </w:r>
    </w:p>
    <w:p>
      <w:pPr>
        <w:pStyle w:val="Normal"/>
        <w:widowControl/>
        <w:bidi w:val="0"/>
        <w:spacing w:lineRule="auto" w:line="240"/>
        <w:ind w:left="720" w:right="0" w:hanging="0"/>
        <w:jc w:val="left"/>
        <w:rPr/>
      </w:pPr>
      <w:r>
        <w:rPr>
          <w:sz w:val="20"/>
        </w:rPr>
        <w:t>a) ¿Que es una estructura?</w:t>
      </w:r>
    </w:p>
    <w:p>
      <w:pPr>
        <w:pStyle w:val="Normal"/>
        <w:widowControl/>
        <w:bidi w:val="0"/>
        <w:spacing w:lineRule="auto" w:line="240"/>
        <w:ind w:left="720" w:right="0" w:hanging="0"/>
        <w:jc w:val="left"/>
        <w:rPr/>
      </w:pPr>
      <w:r>
        <w:rPr>
          <w:sz w:val="20"/>
        </w:rPr>
        <w:t>b) Describa un ejemplo de uso, y el tamaño en memoria que ocupa una variable instanciada de esa estructura de ejemplo que ha creado.</w:t>
      </w:r>
    </w:p>
    <w:p>
      <w:pPr>
        <w:pStyle w:val="Normal"/>
        <w:widowControl/>
        <w:bidi w:val="0"/>
        <w:spacing w:lineRule="auto" w:line="240"/>
        <w:ind w:left="720" w:right="0" w:hanging="0"/>
        <w:jc w:val="left"/>
        <w:rPr/>
      </w:pPr>
      <w:r>
        <w:rPr>
          <w:sz w:val="20"/>
        </w:rPr>
        <w:t>c) Describa como accede a las partes de la estructura</w:t>
      </w:r>
    </w:p>
    <w:p>
      <w:pPr>
        <w:pStyle w:val="Normal"/>
        <w:widowControl/>
        <w:bidi w:val="0"/>
        <w:spacing w:lineRule="auto" w:line="240"/>
        <w:ind w:left="720" w:right="0" w:hanging="0"/>
        <w:jc w:val="left"/>
        <w:rPr/>
      </w:pPr>
      <w:r>
        <w:rPr>
          <w:sz w:val="20"/>
        </w:rPr>
        <w:t>d) Cree un puntero a la estructura y de un ejemplo de acceso a un campo de la misma utilizando ese puntero.</w:t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r>
        <w:rPr/>
        <w:t>Parte Práctica</w:t>
      </w:r>
    </w:p>
    <w:p>
      <w:pPr>
        <w:pStyle w:val="Normal"/>
        <w:tabs>
          <w:tab w:val="left" w:pos="92" w:leader="none"/>
        </w:tabs>
        <w:spacing w:lineRule="auto" w:line="240"/>
        <w:ind w:left="23" w:hanging="0"/>
        <w:jc w:val="both"/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92" w:leader="none"/>
        </w:tabs>
        <w:spacing w:lineRule="auto" w:line="240"/>
        <w:ind w:left="23" w:hanging="0"/>
        <w:jc w:val="both"/>
        <w:rPr/>
      </w:pPr>
      <w:r>
        <w:rPr>
          <w:sz w:val="20"/>
        </w:rPr>
        <w:t>Escriba en sendos archivos fuente las siguientes funciones:</w:t>
      </w:r>
    </w:p>
    <w:p>
      <w:pPr>
        <w:pStyle w:val="Normal"/>
        <w:spacing w:lineRule="auto" w:line="240"/>
        <w:rPr/>
      </w:pPr>
      <w:r>
        <w:rPr>
          <w:rFonts w:eastAsia="Courier New" w:cs="Courier New" w:ascii="Courier New" w:hAnsi="Courier New"/>
          <w:b/>
          <w:sz w:val="20"/>
        </w:rPr>
        <w:t xml:space="preserve">        </w:t>
      </w:r>
    </w:p>
    <w:p>
      <w:pPr>
        <w:pStyle w:val="Normal"/>
        <w:spacing w:lineRule="auto" w:line="276"/>
        <w:rPr/>
      </w:pPr>
      <w:r>
        <w:rPr>
          <w:rFonts w:eastAsia="Courier New" w:ascii="Courier new" w:hAnsi="Courier new"/>
          <w:b/>
          <w:bCs/>
          <w:sz w:val="24"/>
          <w:szCs w:val="24"/>
        </w:rPr>
        <w:t>1)</w:t>
      </w:r>
      <w:r>
        <w:rPr>
          <w:rFonts w:eastAsia="Courier New" w:cs="Courier New" w:ascii="Courier New" w:hAnsi="Courier New"/>
          <w:b/>
          <w:sz w:val="20"/>
        </w:rPr>
        <w:t xml:space="preserve">           int mi_contador (char *str, char c);</w:t>
      </w:r>
    </w:p>
    <w:p>
      <w:pPr>
        <w:pStyle w:val="Normal"/>
        <w:spacing w:lineRule="auto" w:line="276"/>
        <w:rPr>
          <w:sz w:val="20"/>
        </w:rPr>
      </w:pPr>
      <w:r>
        <w:rPr/>
      </w:r>
    </w:p>
    <w:p>
      <w:pPr>
        <w:pStyle w:val="Normal"/>
        <w:spacing w:lineRule="auto" w:line="276"/>
        <w:rPr/>
      </w:pPr>
      <w:r>
        <w:rPr>
          <w:sz w:val="20"/>
        </w:rPr>
        <w:t>D</w:t>
      </w:r>
      <w:r>
        <w:rPr>
          <w:sz w:val="20"/>
        </w:rPr>
        <w:t xml:space="preserve">onde </w:t>
      </w:r>
      <w:r>
        <w:rPr>
          <w:rFonts w:eastAsia="Courier New" w:cs="Courier New" w:ascii="Courier New" w:hAnsi="Courier New"/>
          <w:b/>
          <w:sz w:val="20"/>
        </w:rPr>
        <w:t xml:space="preserve">char *str </w:t>
      </w:r>
      <w:r>
        <w:rPr>
          <w:sz w:val="20"/>
        </w:rPr>
        <w:t xml:space="preserve">es un puntero a char que contiene la dirección de inicio de una cadena de caracteres, </w:t>
      </w:r>
      <w:r>
        <w:rPr>
          <w:sz w:val="20"/>
        </w:rPr>
        <w:t>y</w:t>
      </w:r>
      <w:r>
        <w:rPr>
          <w:sz w:val="20"/>
        </w:rPr>
        <w:t xml:space="preserve"> </w:t>
      </w:r>
      <w:r>
        <w:rPr>
          <w:b/>
          <w:sz w:val="20"/>
        </w:rPr>
        <w:t>char  c</w:t>
      </w:r>
      <w:r>
        <w:rPr>
          <w:sz w:val="20"/>
        </w:rPr>
        <w:t xml:space="preserve"> es un carácter elegido por el usuario.</w:t>
      </w:r>
    </w:p>
    <w:p>
      <w:pPr>
        <w:pStyle w:val="Normal"/>
        <w:spacing w:lineRule="auto" w:line="276"/>
        <w:rPr/>
      </w:pPr>
      <w:r>
        <w:rPr>
          <w:sz w:val="20"/>
        </w:rPr>
        <w:t xml:space="preserve">Retorna: la cantidad de veces que se encuentra </w:t>
      </w:r>
      <w:r>
        <w:rPr>
          <w:b/>
          <w:sz w:val="20"/>
        </w:rPr>
        <w:t>c</w:t>
      </w:r>
      <w:r>
        <w:rPr>
          <w:sz w:val="20"/>
        </w:rPr>
        <w:t xml:space="preserve"> en </w:t>
      </w:r>
      <w:r>
        <w:rPr>
          <w:b/>
          <w:sz w:val="20"/>
        </w:rPr>
        <w:t>str</w:t>
      </w:r>
      <w:r>
        <w:rPr>
          <w:sz w:val="20"/>
        </w:rPr>
        <w:t xml:space="preserve"> </w:t>
      </w:r>
      <w:r>
        <w:rPr>
          <w:i/>
          <w:sz w:val="20"/>
        </w:rPr>
        <w:t>int</w:t>
      </w:r>
      <w:r>
        <w:rPr>
          <w:sz w:val="20"/>
        </w:rPr>
        <w:t xml:space="preserve">. 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eastAsia="Courier New" w:cs="Arial" w:ascii="Courier new" w:hAnsi="Courier new"/>
          <w:b/>
          <w:bCs/>
          <w:color w:val="000000"/>
          <w:sz w:val="24"/>
          <w:szCs w:val="24"/>
          <w:lang w:val="es-AR" w:eastAsia="es-AR" w:bidi="ar-SA"/>
        </w:rPr>
        <w:t>2)</w:t>
      </w:r>
      <w:r>
        <w:rPr>
          <w:rFonts w:eastAsia="Courier New" w:cs="Courier New" w:ascii="Courier New" w:hAnsi="Courier New"/>
          <w:b/>
          <w:sz w:val="20"/>
          <w:lang w:val="en-US"/>
        </w:rPr>
        <w:t xml:space="preserve">            int mi_concat (char *str1, char *str2, char *str3);</w:t>
      </w:r>
    </w:p>
    <w:p>
      <w:pPr>
        <w:pStyle w:val="Normal"/>
        <w:spacing w:lineRule="auto" w:line="276"/>
        <w:rPr>
          <w:sz w:val="20"/>
        </w:rPr>
      </w:pPr>
      <w:r>
        <w:rPr/>
      </w:r>
    </w:p>
    <w:p>
      <w:pPr>
        <w:pStyle w:val="Normal"/>
        <w:spacing w:lineRule="auto" w:line="276"/>
        <w:rPr/>
      </w:pPr>
      <w:r>
        <w:rPr>
          <w:sz w:val="20"/>
        </w:rPr>
        <w:t>D</w:t>
      </w:r>
      <w:r>
        <w:rPr>
          <w:sz w:val="20"/>
        </w:rPr>
        <w:t xml:space="preserve">onde </w:t>
      </w:r>
      <w:r>
        <w:rPr>
          <w:rFonts w:eastAsia="Courier New" w:cs="Courier New" w:ascii="Courier New" w:hAnsi="Courier New"/>
          <w:b/>
          <w:sz w:val="20"/>
        </w:rPr>
        <w:t>char *str1</w:t>
      </w:r>
      <w:r>
        <w:rPr>
          <w:rFonts w:eastAsia="Courier New" w:cs="Courier New" w:ascii="Courier New" w:hAnsi="Courier New"/>
          <w:b w:val="false"/>
          <w:bCs w:val="false"/>
          <w:sz w:val="20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sz w:val="20"/>
        </w:rPr>
        <w:t xml:space="preserve">y </w:t>
      </w:r>
      <w:r>
        <w:rPr>
          <w:rFonts w:eastAsia="Courier New" w:cs="Courier New" w:ascii="Courier New" w:hAnsi="Courier New"/>
          <w:b/>
          <w:sz w:val="20"/>
        </w:rPr>
        <w:t>char *str2</w:t>
      </w:r>
      <w:r>
        <w:rPr>
          <w:rFonts w:eastAsia="Courier New" w:cs="Courier New" w:ascii="Courier New" w:hAnsi="Courier New"/>
          <w:b w:val="false"/>
          <w:bCs w:val="false"/>
          <w:sz w:val="20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sz w:val="20"/>
        </w:rPr>
        <w:t>son</w:t>
      </w:r>
      <w:r>
        <w:rPr>
          <w:b w:val="false"/>
          <w:bCs w:val="false"/>
          <w:sz w:val="20"/>
        </w:rPr>
        <w:t xml:space="preserve"> </w:t>
      </w:r>
      <w:r>
        <w:rPr>
          <w:sz w:val="20"/>
        </w:rPr>
        <w:t>puntero</w:t>
      </w:r>
      <w:r>
        <w:rPr>
          <w:sz w:val="20"/>
        </w:rPr>
        <w:t>s</w:t>
      </w:r>
      <w:r>
        <w:rPr>
          <w:sz w:val="20"/>
        </w:rPr>
        <w:t xml:space="preserve"> a char que contiene la dirección de inicio de una cadena de caracteres, </w:t>
      </w:r>
      <w:r>
        <w:rPr>
          <w:sz w:val="20"/>
        </w:rPr>
        <w:t xml:space="preserve">y </w:t>
      </w:r>
      <w:r>
        <w:rPr>
          <w:rFonts w:eastAsia="Courier New" w:cs="Courier New" w:ascii="Courier New" w:hAnsi="Courier New"/>
          <w:b/>
          <w:sz w:val="20"/>
        </w:rPr>
        <w:t xml:space="preserve">char *str3 </w:t>
      </w:r>
      <w:r>
        <w:rPr>
          <w:sz w:val="20"/>
        </w:rPr>
        <w:t>es un puntero a char.</w:t>
      </w:r>
    </w:p>
    <w:p>
      <w:pPr>
        <w:pStyle w:val="Normal"/>
        <w:spacing w:lineRule="auto" w:line="276"/>
        <w:rPr/>
      </w:pPr>
      <w:r>
        <w:rPr>
          <w:sz w:val="20"/>
        </w:rPr>
        <w:t>L</w:t>
      </w:r>
      <w:r>
        <w:rPr>
          <w:sz w:val="20"/>
        </w:rPr>
        <w:t xml:space="preserve">a función </w:t>
      </w:r>
      <w:r>
        <w:rPr>
          <w:sz w:val="20"/>
        </w:rPr>
        <w:t xml:space="preserve">debe </w:t>
      </w:r>
      <w:r>
        <w:rPr>
          <w:sz w:val="20"/>
        </w:rPr>
        <w:t>concat</w:t>
      </w:r>
      <w:r>
        <w:rPr>
          <w:sz w:val="20"/>
        </w:rPr>
        <w:t xml:space="preserve">enar </w:t>
      </w:r>
      <w:r>
        <w:rPr>
          <w:rFonts w:eastAsia="Courier New" w:cs="Courier New" w:ascii="Courier New" w:hAnsi="Courier New"/>
          <w:b/>
          <w:sz w:val="20"/>
        </w:rPr>
        <w:t xml:space="preserve">*str1 </w:t>
      </w:r>
      <w:r>
        <w:rPr>
          <w:rFonts w:eastAsia="Courier New" w:cs="Courier New" w:ascii="Courier New" w:hAnsi="Courier New"/>
          <w:sz w:val="20"/>
        </w:rPr>
        <w:t xml:space="preserve">y </w:t>
      </w:r>
      <w:r>
        <w:rPr>
          <w:rFonts w:eastAsia="Courier New" w:cs="Courier New" w:ascii="Courier New" w:hAnsi="Courier New"/>
          <w:b/>
          <w:sz w:val="20"/>
        </w:rPr>
        <w:t>*str2</w:t>
      </w:r>
      <w:r>
        <w:rPr>
          <w:rFonts w:eastAsia="Courier New" w:cs="Courier New" w:ascii="Arial" w:hAnsi="Arial"/>
          <w:b w:val="false"/>
          <w:bCs w:val="false"/>
          <w:sz w:val="20"/>
        </w:rPr>
        <w:t xml:space="preserve"> </w:t>
      </w:r>
      <w:r>
        <w:rPr>
          <w:rFonts w:eastAsia="Courier New" w:cs="Courier New" w:ascii="Arial" w:hAnsi="Arial"/>
          <w:b w:val="false"/>
          <w:bCs w:val="false"/>
          <w:sz w:val="20"/>
        </w:rPr>
        <w:t xml:space="preserve">dejando </w:t>
      </w:r>
      <w:r>
        <w:rPr>
          <w:rFonts w:eastAsia="Courier New" w:cs="Courier New" w:ascii="Arial" w:hAnsi="Arial"/>
          <w:sz w:val="20"/>
        </w:rPr>
        <w:t>la cadena resulta</w:t>
      </w:r>
      <w:r>
        <w:rPr>
          <w:rFonts w:eastAsia="Courier New" w:cs="Courier New" w:ascii="Arial" w:hAnsi="Arial"/>
          <w:sz w:val="20"/>
        </w:rPr>
        <w:t xml:space="preserve">nte </w:t>
      </w:r>
      <w:r>
        <w:rPr>
          <w:rFonts w:eastAsia="Courier New" w:cs="Courier New" w:ascii="Arial" w:hAnsi="Arial"/>
          <w:sz w:val="20"/>
        </w:rPr>
        <w:t xml:space="preserve">en </w:t>
      </w:r>
      <w:r>
        <w:rPr>
          <w:rFonts w:eastAsia="Courier New" w:cs="Courier New" w:ascii="Arial" w:hAnsi="Arial"/>
          <w:sz w:val="20"/>
        </w:rPr>
        <w:t>un string apuntado por</w:t>
      </w:r>
      <w:r>
        <w:rPr>
          <w:rFonts w:eastAsia="Courier New" w:cs="Courier New" w:ascii="Arial" w:hAnsi="Arial"/>
          <w:sz w:val="20"/>
        </w:rPr>
        <w:t xml:space="preserve"> </w:t>
      </w:r>
      <w:r>
        <w:rPr>
          <w:rFonts w:eastAsia="Courier New" w:cs="Courier New" w:ascii="Courier New" w:hAnsi="Courier New"/>
          <w:b/>
          <w:sz w:val="20"/>
        </w:rPr>
        <w:t>*str3</w:t>
      </w:r>
    </w:p>
    <w:p>
      <w:pPr>
        <w:pStyle w:val="Normal"/>
        <w:spacing w:lineRule="auto" w:line="276"/>
        <w:rPr/>
      </w:pPr>
      <w:r>
        <w:rPr>
          <w:sz w:val="20"/>
        </w:rPr>
        <w:t xml:space="preserve">Retorna: 1 si se pudo hacer la operación, y 0 en caso contrario en un </w:t>
      </w:r>
      <w:r>
        <w:rPr>
          <w:i/>
          <w:sz w:val="20"/>
        </w:rPr>
        <w:t>int</w:t>
      </w:r>
      <w:r>
        <w:rPr>
          <w:sz w:val="20"/>
        </w:rPr>
        <w:t xml:space="preserve">. 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eastAsia="Courier New" w:cs="Arial" w:ascii="Courier new" w:hAnsi="Courier new"/>
          <w:b/>
          <w:bCs/>
          <w:color w:val="000000"/>
          <w:sz w:val="24"/>
          <w:szCs w:val="24"/>
          <w:lang w:val="es-AR" w:eastAsia="es-AR" w:bidi="ar-SA"/>
        </w:rPr>
        <w:t>3)</w:t>
      </w:r>
      <w:r>
        <w:rPr>
          <w:b/>
          <w:i/>
          <w:sz w:val="20"/>
        </w:rPr>
        <w:t xml:space="preserve"> </w:t>
      </w:r>
      <w:r>
        <w:rPr>
          <w:sz w:val="20"/>
        </w:rPr>
        <w:t xml:space="preserve">Desarrolle un programa que recibe </w:t>
      </w:r>
      <w:r>
        <w:rPr>
          <w:rFonts w:ascii="Calibri" w:hAnsi="Calibri" w:asciiTheme="minorHAnsi" w:hAnsiTheme="minorHAnsi"/>
          <w:b/>
          <w:u w:val="single"/>
        </w:rPr>
        <w:t>por línea de comandos</w:t>
      </w:r>
      <w:r>
        <w:rPr>
          <w:rFonts w:ascii="Calibri" w:hAnsi="Calibri" w:asciiTheme="minorHAnsi" w:hAnsiTheme="minorHAnsi"/>
        </w:rPr>
        <w:t xml:space="preserve"> dos vectores de un espacio bidimensional  y calcule el producto escalar y lo imprima en stdout</w:t>
      </w:r>
      <w:r>
        <w:rPr>
          <w:sz w:val="20"/>
        </w:rPr>
        <w:t>.  Ejemplo: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eastAsia="Courier New" w:cs="Courier New" w:ascii="Courier New" w:hAnsi="Courier New"/>
          <w:b/>
          <w:sz w:val="20"/>
        </w:rPr>
        <w:t xml:space="preserve">$ </w:t>
      </w:r>
      <w:r>
        <w:rPr>
          <w:rFonts w:eastAsia="Courier New" w:cs="Courier New" w:ascii="Courier New" w:hAnsi="Courier New"/>
          <w:b/>
          <w:i/>
          <w:sz w:val="20"/>
        </w:rPr>
        <w:t>producto</w:t>
      </w:r>
      <w:r>
        <w:rPr>
          <w:rFonts w:eastAsia="Courier New" w:cs="Courier New" w:ascii="Courier New" w:hAnsi="Courier New"/>
          <w:b/>
          <w:sz w:val="20"/>
        </w:rPr>
        <w:t xml:space="preserve"> 1.2;2 3.01;4</w:t>
      </w:r>
      <w:r>
        <w:rPr>
          <w:rFonts w:eastAsia="Courier New" w:cs="Courier New" w:ascii="Courier New" w:hAnsi="Courier New"/>
          <w:b w:val="false"/>
          <w:bCs w:val="false"/>
          <w:i/>
          <w:iCs/>
          <w:sz w:val="20"/>
        </w:rPr>
        <w:t xml:space="preserve"> (donde A*B será Ax*Bx+Ay*By)</w:t>
      </w:r>
    </w:p>
    <w:p>
      <w:pPr>
        <w:pStyle w:val="Normal"/>
        <w:spacing w:lineRule="auto" w:line="276" w:before="60" w:after="0"/>
        <w:jc w:val="both"/>
        <w:rPr>
          <w:sz w:val="20"/>
        </w:rPr>
      </w:pPr>
      <w:r>
        <w:rPr/>
      </w:r>
    </w:p>
    <w:p>
      <w:pPr>
        <w:pStyle w:val="Normal"/>
        <w:spacing w:lineRule="auto" w:line="276" w:before="60" w:after="0"/>
        <w:jc w:val="both"/>
        <w:rPr/>
      </w:pPr>
      <w:r>
        <w:rPr>
          <w:sz w:val="20"/>
        </w:rPr>
        <w:t xml:space="preserve">La validación de ambos vectores será realizada por una función llamada validar que se encuentra desarrollada en el archivo validar.c y su prototipo esta en validar.h. El prototipo de esta función es </w:t>
      </w:r>
    </w:p>
    <w:p>
      <w:pPr>
        <w:pStyle w:val="Normal"/>
        <w:spacing w:lineRule="auto" w:line="276" w:before="60" w:after="0"/>
        <w:jc w:val="center"/>
        <w:rPr/>
      </w:pP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s-AR" w:eastAsia="es-AR" w:bidi="ar-SA"/>
        </w:rPr>
        <w:t>int validar (char *p)</w:t>
      </w:r>
    </w:p>
    <w:p>
      <w:pPr>
        <w:pStyle w:val="Normal"/>
        <w:spacing w:lineRule="auto" w:line="276" w:before="60" w:after="0"/>
        <w:jc w:val="center"/>
        <w:rPr/>
      </w:pPr>
      <w:r>
        <w:rPr>
          <w:sz w:val="20"/>
        </w:rPr>
        <w:t xml:space="preserve">Donde </w:t>
      </w:r>
      <w:r>
        <w:rPr>
          <w:rFonts w:ascii="Courier new" w:hAnsi="Courier new"/>
          <w:b/>
          <w:bCs/>
          <w:sz w:val="20"/>
        </w:rPr>
        <w:t>p</w:t>
      </w:r>
      <w:r>
        <w:rPr>
          <w:sz w:val="20"/>
        </w:rPr>
        <w:t xml:space="preserve"> es el puntero al vector a validar. La función devuelve </w:t>
      </w:r>
      <w:r>
        <w:rPr>
          <w:sz w:val="20"/>
        </w:rPr>
        <w:t>0</w:t>
      </w:r>
      <w:r>
        <w:rPr>
          <w:sz w:val="20"/>
        </w:rPr>
        <w:t xml:space="preserve"> si el vector es correcto, -1 en caso de error.</w:t>
      </w:r>
    </w:p>
    <w:p>
      <w:pPr>
        <w:pStyle w:val="Normal"/>
        <w:spacing w:lineRule="auto" w:line="276"/>
        <w:rPr/>
      </w:pPr>
      <w:r>
        <w:rPr>
          <w:sz w:val="20"/>
        </w:rPr>
        <w:t>El programa desarrollado estará en el archivo main.c y deberá indicar la forma de compilar y linkear el mismo.</w:t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/>
      </w:pPr>
      <w:r>
        <w:rPr>
          <w:rFonts w:eastAsia="Courier New" w:cs="Arial" w:ascii="Courier new" w:hAnsi="Courier new"/>
          <w:b/>
          <w:bCs/>
          <w:color w:val="000000"/>
          <w:sz w:val="24"/>
          <w:szCs w:val="24"/>
          <w:lang w:val="es-AR" w:eastAsia="es-AR" w:bidi="ar-SA"/>
        </w:rPr>
        <w:t>4)</w:t>
      </w:r>
      <w:r>
        <w:rPr>
          <w:sz w:val="20"/>
        </w:rPr>
        <w:t xml:space="preserve"> Implemente una función que elimine de un string el carácter pasado como parámetro. Tenga en cuenta</w:t>
      </w:r>
    </w:p>
    <w:p>
      <w:pPr>
        <w:pStyle w:val="Normal"/>
        <w:spacing w:lineRule="auto" w:line="276"/>
        <w:rPr/>
      </w:pPr>
      <w:r>
        <w:rPr>
          <w:sz w:val="20"/>
        </w:rPr>
        <w:t>que al eliminar caracteres deberá ajustar la posición del '\0'</w:t>
      </w:r>
    </w:p>
    <w:p>
      <w:pPr>
        <w:pStyle w:val="Normal"/>
        <w:spacing w:lineRule="auto" w:line="276"/>
        <w:rPr>
          <w:sz w:val="20"/>
        </w:rPr>
      </w:pPr>
      <w:r>
        <w:rPr/>
      </w:r>
    </w:p>
    <w:p>
      <w:pPr>
        <w:pStyle w:val="Normal"/>
        <w:spacing w:lineRule="auto" w:line="276"/>
        <w:rPr/>
      </w:pPr>
      <w:r>
        <w:rPr>
          <w:sz w:val="20"/>
        </w:rPr>
        <w:t>El prototipo de la función es el siguiente:</w:t>
      </w:r>
    </w:p>
    <w:p>
      <w:pPr>
        <w:pStyle w:val="Normal"/>
        <w:spacing w:lineRule="auto" w:line="276"/>
        <w:jc w:val="center"/>
        <w:rPr>
          <w:rFonts w:ascii="Courier" w:hAnsi="Courier"/>
        </w:rPr>
      </w:pP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s-AR" w:eastAsia="es-AR" w:bidi="ar-SA"/>
        </w:rPr>
        <w:t>int eliminarCaracter (char *dataPtr, char c);</w:t>
      </w:r>
    </w:p>
    <w:p>
      <w:pPr>
        <w:pStyle w:val="Normal"/>
        <w:spacing w:lineRule="auto" w:line="276"/>
        <w:rPr>
          <w:sz w:val="20"/>
        </w:rPr>
      </w:pPr>
      <w:r>
        <w:rPr/>
      </w:r>
    </w:p>
    <w:p>
      <w:pPr>
        <w:pStyle w:val="Normal"/>
        <w:spacing w:lineRule="auto" w:line="276"/>
        <w:rPr/>
      </w:pPr>
      <w:r>
        <w:rPr>
          <w:sz w:val="20"/>
        </w:rPr>
        <w:t xml:space="preserve">Donde </w:t>
      </w:r>
      <w:r>
        <w:rPr>
          <w:b/>
          <w:bCs/>
          <w:sz w:val="20"/>
        </w:rPr>
        <w:t>dataPtr</w:t>
      </w:r>
      <w:r>
        <w:rPr>
          <w:b w:val="false"/>
          <w:bCs w:val="false"/>
          <w:sz w:val="20"/>
        </w:rPr>
        <w:t xml:space="preserve"> </w:t>
      </w:r>
      <w:r>
        <w:rPr>
          <w:b w:val="false"/>
          <w:bCs w:val="false"/>
          <w:sz w:val="20"/>
        </w:rPr>
        <w:t>e</w:t>
      </w:r>
      <w:r>
        <w:rPr>
          <w:sz w:val="20"/>
        </w:rPr>
        <w:t xml:space="preserve">s el puntero al string a modificar </w:t>
      </w:r>
      <w:r>
        <w:rPr>
          <w:sz w:val="20"/>
        </w:rPr>
        <w:t xml:space="preserve">y </w:t>
      </w:r>
      <w:r>
        <w:rPr>
          <w:b/>
          <w:bCs/>
          <w:sz w:val="20"/>
        </w:rPr>
        <w:t xml:space="preserve">c </w:t>
      </w:r>
      <w:r>
        <w:rPr>
          <w:sz w:val="20"/>
        </w:rPr>
        <w:t>el c</w:t>
      </w:r>
      <w:r>
        <w:rPr>
          <w:sz w:val="20"/>
        </w:rPr>
        <w:t>arácter a eliminar.</w:t>
      </w:r>
    </w:p>
    <w:p>
      <w:pPr>
        <w:pStyle w:val="Normal"/>
        <w:spacing w:lineRule="auto" w:line="276"/>
        <w:rPr/>
      </w:pPr>
      <w:r>
        <w:rPr>
          <w:sz w:val="20"/>
        </w:rPr>
        <w:t>Retorna: L</w:t>
      </w:r>
      <w:r>
        <w:rPr>
          <w:sz w:val="20"/>
        </w:rPr>
        <w:t>a cantidad de caracteres eliminados.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418" w:footer="720" w:bottom="198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default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ignet Roundhand ATT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252" w:leader="none"/>
        <w:tab w:val="right" w:pos="8504" w:leader="none"/>
      </w:tabs>
      <w:spacing w:lineRule="auto" w:line="240"/>
      <w:jc w:val="center"/>
      <w:rPr/>
    </w:pPr>
    <w:r>
      <w:rPr>
        <w:rFonts w:eastAsia="Times New Roman" w:cs="Times New Roman" w:ascii="Times New Roman" w:hAnsi="Times New Roman"/>
        <w:sz w:val="24"/>
      </w:rPr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Times New Roman" w:cs="Times New Roman" w:ascii="Times New Roman" w:hAnsi="Times New Roman"/>
        <w:sz w:val="24"/>
      </w:rPr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200"/>
      <w:rPr/>
    </w:pPr>
    <w:r>
      <w:rPr/>
    </w:r>
  </w:p>
  <w:tbl>
    <w:tblPr>
      <w:tblStyle w:val="a"/>
      <w:tblW w:w="9619" w:type="dxa"/>
      <w:jc w:val="left"/>
      <w:tblInd w:w="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228"/>
      <w:gridCol w:w="5410"/>
      <w:gridCol w:w="2981"/>
    </w:tblGrid>
    <w:tr>
      <w:trPr>
        <w:trHeight w:val="1040" w:hRule="atLeast"/>
      </w:trPr>
      <w:tc>
        <w:tcPr>
          <w:tcW w:w="1228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FFFFFF" w:val="clea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/>
            <w:jc w:val="center"/>
            <w:rPr/>
          </w:pPr>
          <w:r>
            <w:rPr/>
            <w:drawing>
              <wp:inline distT="0" distB="0" distL="0" distR="0">
                <wp:extent cx="624205" cy="679450"/>
                <wp:effectExtent l="0" t="0" r="0" b="0"/>
                <wp:docPr id="1" name="image00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0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0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FFFFFF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lineRule="auto" w:line="240"/>
            <w:rPr/>
          </w:pPr>
          <w:r>
            <w:rPr>
              <w:rFonts w:eastAsia="Signet Roundhand ATT" w:cs="Signet Roundhand ATT" w:ascii="Signet Roundhand ATT" w:hAnsi="Signet Roundhand ATT"/>
              <w:b/>
              <w:sz w:val="24"/>
            </w:rPr>
            <w:t>Universidad Tecnológica Nacional</w:t>
          </w:r>
        </w:p>
        <w:p>
          <w:pPr>
            <w:pStyle w:val="Normal"/>
            <w:tabs>
              <w:tab w:val="center" w:pos="4320" w:leader="none"/>
              <w:tab w:val="right" w:pos="8640" w:leader="none"/>
            </w:tabs>
            <w:spacing w:lineRule="auto" w:line="240"/>
            <w:rPr/>
          </w:pPr>
          <w:r>
            <w:rPr>
              <w:rFonts w:eastAsia="Signet Roundhand ATT" w:cs="Signet Roundhand ATT" w:ascii="Signet Roundhand ATT" w:hAnsi="Signet Roundhand ATT"/>
              <w:b/>
              <w:sz w:val="24"/>
            </w:rPr>
            <w:t>Facultad Regional  Buenos Aires</w:t>
          </w:r>
        </w:p>
        <w:p>
          <w:pPr>
            <w:pStyle w:val="Normal"/>
            <w:tabs>
              <w:tab w:val="center" w:pos="4320" w:leader="none"/>
              <w:tab w:val="right" w:pos="8640" w:leader="none"/>
            </w:tabs>
            <w:spacing w:lineRule="auto" w:line="240"/>
            <w:rPr/>
          </w:pPr>
          <w:r>
            <w:rPr>
              <w:rFonts w:eastAsia="Signet Roundhand ATT" w:cs="Signet Roundhand ATT" w:ascii="Signet Roundhand ATT" w:hAnsi="Signet Roundhand ATT"/>
              <w:b/>
              <w:sz w:val="24"/>
            </w:rPr>
            <w:t>Departamento de Ingeniería Electrónica</w:t>
          </w:r>
        </w:p>
      </w:tc>
      <w:tc>
        <w:tcPr>
          <w:tcW w:w="2981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FFFFFF" w:val="clea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/>
            <w:jc w:val="center"/>
            <w:rPr/>
          </w:pPr>
          <w:r>
            <w:rPr>
              <w:rFonts w:eastAsia="Verdana" w:cs="Verdana" w:ascii="Verdana" w:hAnsi="Verdana"/>
              <w:b/>
            </w:rPr>
            <w:t>Informática I</w:t>
          </w:r>
        </w:p>
        <w:p>
          <w:pPr>
            <w:pStyle w:val="Normal"/>
            <w:tabs>
              <w:tab w:val="center" w:pos="4252" w:leader="none"/>
              <w:tab w:val="right" w:pos="8504" w:leader="none"/>
            </w:tabs>
            <w:bidi w:val="0"/>
            <w:spacing w:lineRule="auto" w:line="240"/>
            <w:jc w:val="center"/>
            <w:rPr/>
          </w:pPr>
          <w:r>
            <w:rPr>
              <w:rFonts w:eastAsia="Verdana" w:cs="Verdana" w:ascii="Verdana" w:hAnsi="Verdana"/>
            </w:rPr>
            <w:t>13 de Julio de 2019</w:t>
          </w:r>
        </w:p>
        <w:p>
          <w:pPr>
            <w:pStyle w:val="Normal"/>
            <w:tabs>
              <w:tab w:val="center" w:pos="4252" w:leader="none"/>
              <w:tab w:val="right" w:pos="8504" w:leader="none"/>
            </w:tabs>
            <w:bidi w:val="0"/>
            <w:spacing w:lineRule="auto" w:line="240"/>
            <w:jc w:val="center"/>
            <w:rPr/>
          </w:pPr>
          <w:r>
            <w:rPr>
              <w:rFonts w:eastAsia="Verdana" w:cs="Verdana" w:ascii="Verdana" w:hAnsi="Verdana"/>
            </w:rPr>
            <w:t>1° Parcial</w:t>
          </w:r>
        </w:p>
      </w:tc>
    </w:tr>
  </w:tbl>
  <w:p>
    <w:pPr>
      <w:pStyle w:val="Normal"/>
      <w:tabs>
        <w:tab w:val="center" w:pos="4252" w:leader="none"/>
        <w:tab w:val="right" w:pos="8504" w:leader="none"/>
      </w:tabs>
      <w:spacing w:lineRule="auto" w:line="240"/>
      <w:rPr/>
    </w:pPr>
    <w:r>
      <w:rPr/>
    </w:r>
  </w:p>
  <w:tbl>
    <w:tblPr>
      <w:tblStyle w:val="a0"/>
      <w:tblW w:w="9645" w:type="dxa"/>
      <w:jc w:val="left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98" w:type="dxa"/>
        <w:bottom w:w="0" w:type="dxa"/>
        <w:right w:w="108" w:type="dxa"/>
      </w:tblCellMar>
      <w:tblLook w:val="0000"/>
    </w:tblPr>
    <w:tblGrid>
      <w:gridCol w:w="5953"/>
      <w:gridCol w:w="2057"/>
      <w:gridCol w:w="1635"/>
    </w:tblGrid>
    <w:tr>
      <w:trPr/>
      <w:tc>
        <w:tcPr>
          <w:tcW w:w="595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color="auto" w:fill="FFFFFF" w:val="clea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/>
            <w:jc w:val="center"/>
            <w:rPr/>
          </w:pPr>
          <w:r>
            <w:rPr>
              <w:rFonts w:eastAsia="Verdana" w:cs="Verdana" w:ascii="Verdana" w:hAnsi="Verdana"/>
              <w:b/>
            </w:rPr>
            <w:t>Apellido y Nombres</w:t>
          </w:r>
        </w:p>
      </w:tc>
      <w:tc>
        <w:tcPr>
          <w:tcW w:w="205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color="auto" w:fill="FFFFFF" w:val="clea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/>
            <w:jc w:val="center"/>
            <w:rPr/>
          </w:pPr>
          <w:r>
            <w:rPr>
              <w:rFonts w:eastAsia="Verdana" w:cs="Verdana" w:ascii="Verdana" w:hAnsi="Verdana"/>
              <w:b/>
            </w:rPr>
            <w:t>Legajo</w:t>
          </w:r>
        </w:p>
      </w:tc>
      <w:tc>
        <w:tcPr>
          <w:tcW w:w="163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color="auto" w:fill="FFFFFF" w:val="clea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/>
            <w:jc w:val="center"/>
            <w:rPr/>
          </w:pPr>
          <w:r>
            <w:rPr>
              <w:rFonts w:eastAsia="Verdana" w:cs="Verdana" w:ascii="Verdana" w:hAnsi="Verdana"/>
              <w:b/>
            </w:rPr>
            <w:t># de Hojas</w:t>
          </w:r>
        </w:p>
      </w:tc>
    </w:tr>
    <w:tr>
      <w:trPr/>
      <w:tc>
        <w:tcPr>
          <w:tcW w:w="595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color="auto" w:fill="FFFFFF" w:val="clea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/>
            <w:rPr/>
          </w:pPr>
          <w:r>
            <w:rPr/>
          </w:r>
        </w:p>
      </w:tc>
      <w:tc>
        <w:tcPr>
          <w:tcW w:w="205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color="auto" w:fill="FFFFFF" w:val="clea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/>
            <w:rPr/>
          </w:pPr>
          <w:r>
            <w:rPr/>
          </w:r>
        </w:p>
      </w:tc>
      <w:tc>
        <w:tcPr>
          <w:tcW w:w="163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color="auto" w:fill="FFFFFF" w:val="clea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/>
            <w:rPr/>
          </w:pPr>
          <w:r>
            <w:rPr/>
          </w:r>
        </w:p>
      </w:tc>
    </w:tr>
  </w:tbl>
  <w:p>
    <w:pPr>
      <w:pStyle w:val="Normal"/>
      <w:spacing w:lineRule="auto" w:line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 %1."/>
      <w:lvlJc w:val="left"/>
      <w:pPr>
        <w:ind w:left="23" w:hanging="-23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 %2)"/>
      <w:lvlJc w:val="left"/>
      <w:pPr>
        <w:ind w:left="720" w:hanging="-720"/>
      </w:pPr>
      <w:rPr>
        <w:vertAlign w:val="baseline"/>
        <w:position w:val="0"/>
        <w:sz w:val="20"/>
        <w:sz w:val="20"/>
      </w:rPr>
    </w:lvl>
    <w:lvl w:ilvl="2">
      <w:start w:val="1"/>
      <w:numFmt w:val="bullet"/>
      <w:lvlText w:val="●"/>
      <w:lvlJc w:val="left"/>
      <w:pPr>
        <w:ind w:left="1080" w:hanging="-1080"/>
      </w:pPr>
      <w:rPr>
        <w:rFonts w:ascii="Arial" w:hAnsi="Arial" w:cs="Arial" w:hint="default"/>
        <w:vertAlign w:val="baseline"/>
        <w:position w:val="0"/>
        <w:sz w:val="18"/>
        <w:sz w:val="18"/>
        <w:rFonts w:cs="Arial"/>
      </w:rPr>
    </w:lvl>
    <w:lvl w:ilvl="3">
      <w:start w:val="1"/>
      <w:numFmt w:val="bullet"/>
      <w:lvlText w:val="●"/>
      <w:lvlJc w:val="left"/>
      <w:pPr>
        <w:ind w:left="1440" w:hanging="-1440"/>
      </w:pPr>
      <w:rPr>
        <w:rFonts w:ascii="Arial" w:hAnsi="Arial" w:cs="Arial" w:hint="default"/>
        <w:vertAlign w:val="baseline"/>
        <w:position w:val="0"/>
        <w:sz w:val="18"/>
        <w:sz w:val="18"/>
        <w:rFonts w:cs="Arial"/>
      </w:rPr>
    </w:lvl>
    <w:lvl w:ilvl="4">
      <w:start w:val="1"/>
      <w:numFmt w:val="bullet"/>
      <w:lvlText w:val="●"/>
      <w:lvlJc w:val="left"/>
      <w:pPr>
        <w:ind w:left="1800" w:hanging="-1800"/>
      </w:pPr>
      <w:rPr>
        <w:rFonts w:ascii="Arial" w:hAnsi="Arial" w:cs="Arial" w:hint="default"/>
        <w:vertAlign w:val="baseline"/>
        <w:position w:val="0"/>
        <w:sz w:val="18"/>
        <w:sz w:val="18"/>
        <w:rFonts w:cs="Arial"/>
      </w:rPr>
    </w:lvl>
    <w:lvl w:ilvl="5">
      <w:start w:val="1"/>
      <w:numFmt w:val="bullet"/>
      <w:lvlText w:val="●"/>
      <w:lvlJc w:val="left"/>
      <w:pPr>
        <w:ind w:left="2160" w:hanging="-2160"/>
      </w:pPr>
      <w:rPr>
        <w:rFonts w:ascii="Arial" w:hAnsi="Arial" w:cs="Arial" w:hint="default"/>
        <w:vertAlign w:val="baseline"/>
        <w:position w:val="0"/>
        <w:sz w:val="18"/>
        <w:sz w:val="18"/>
        <w:rFonts w:cs="Arial"/>
      </w:rPr>
    </w:lvl>
    <w:lvl w:ilvl="6">
      <w:start w:val="1"/>
      <w:numFmt w:val="bullet"/>
      <w:lvlText w:val="●"/>
      <w:lvlJc w:val="left"/>
      <w:pPr>
        <w:ind w:left="2520" w:hanging="-2520"/>
      </w:pPr>
      <w:rPr>
        <w:rFonts w:ascii="Arial" w:hAnsi="Arial" w:cs="Arial" w:hint="default"/>
        <w:vertAlign w:val="baseline"/>
        <w:position w:val="0"/>
        <w:sz w:val="18"/>
        <w:sz w:val="18"/>
        <w:rFonts w:cs="Arial"/>
      </w:rPr>
    </w:lvl>
    <w:lvl w:ilvl="7">
      <w:start w:val="1"/>
      <w:numFmt w:val="bullet"/>
      <w:lvlText w:val="●"/>
      <w:lvlJc w:val="left"/>
      <w:pPr>
        <w:ind w:left="2880" w:hanging="-2880"/>
      </w:pPr>
      <w:rPr>
        <w:rFonts w:ascii="Arial" w:hAnsi="Arial" w:cs="Arial" w:hint="default"/>
        <w:vertAlign w:val="baseline"/>
        <w:position w:val="0"/>
        <w:sz w:val="18"/>
        <w:sz w:val="18"/>
        <w:rFonts w:cs="Arial"/>
      </w:rPr>
    </w:lvl>
    <w:lvl w:ilvl="8">
      <w:start w:val="1"/>
      <w:numFmt w:val="bullet"/>
      <w:lvlText w:val="●"/>
      <w:lvlJc w:val="left"/>
      <w:pPr>
        <w:ind w:left="3240" w:hanging="-3240"/>
      </w:pPr>
      <w:rPr>
        <w:rFonts w:ascii="Arial" w:hAnsi="Arial" w:cs="Arial" w:hint="default"/>
        <w:vertAlign w:val="baseline"/>
        <w:position w:val="0"/>
        <w:sz w:val="18"/>
        <w:sz w:val="18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s-AR" w:eastAsia="es-A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96a9d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0"/>
      <w:lang w:val="es-AR" w:eastAsia="es-AR" w:bidi="ar-SA"/>
    </w:rPr>
  </w:style>
  <w:style w:type="paragraph" w:styleId="Heading1">
    <w:name w:val="Heading 1"/>
    <w:basedOn w:val="Normal"/>
    <w:next w:val="Normal"/>
    <w:qFormat/>
    <w:rsid w:val="00996a9d"/>
    <w:pPr>
      <w:keepNext w:val="true"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qFormat/>
    <w:rsid w:val="00996a9d"/>
    <w:pPr>
      <w:keepNext w:val="true"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rsid w:val="00996a9d"/>
    <w:pPr>
      <w:keepNext w:val="true"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996a9d"/>
    <w:pPr>
      <w:keepNext w:val="true"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996a9d"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96a9d"/>
    <w:pPr>
      <w:keepNext w:val="true"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26887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7032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7032a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position w:val="0"/>
      <w:sz w:val="22"/>
      <w:sz w:val="22"/>
      <w:vertAlign w:val="baseline"/>
    </w:rPr>
  </w:style>
  <w:style w:type="character" w:styleId="ListLabel11">
    <w:name w:val="ListLabel 11"/>
    <w:qFormat/>
    <w:rPr>
      <w:position w:val="0"/>
      <w:sz w:val="22"/>
      <w:sz w:val="22"/>
      <w:vertAlign w:val="baseline"/>
    </w:rPr>
  </w:style>
  <w:style w:type="character" w:styleId="ListLabel12">
    <w:name w:val="ListLabel 12"/>
    <w:qFormat/>
    <w:rPr>
      <w:rFonts w:eastAsia="Arial" w:cs="Arial"/>
      <w:position w:val="0"/>
      <w:sz w:val="18"/>
      <w:sz w:val="18"/>
      <w:vertAlign w:val="baseline"/>
    </w:rPr>
  </w:style>
  <w:style w:type="character" w:styleId="ListLabel13">
    <w:name w:val="ListLabel 13"/>
    <w:qFormat/>
    <w:rPr>
      <w:rFonts w:eastAsia="Arial" w:cs="Arial"/>
      <w:position w:val="0"/>
      <w:sz w:val="18"/>
      <w:sz w:val="18"/>
      <w:vertAlign w:val="baseline"/>
    </w:rPr>
  </w:style>
  <w:style w:type="character" w:styleId="ListLabel14">
    <w:name w:val="ListLabel 14"/>
    <w:qFormat/>
    <w:rPr>
      <w:rFonts w:eastAsia="Arial" w:cs="Arial"/>
      <w:position w:val="0"/>
      <w:sz w:val="18"/>
      <w:sz w:val="18"/>
      <w:vertAlign w:val="baseline"/>
    </w:rPr>
  </w:style>
  <w:style w:type="character" w:styleId="ListLabel15">
    <w:name w:val="ListLabel 15"/>
    <w:qFormat/>
    <w:rPr>
      <w:rFonts w:eastAsia="Arial" w:cs="Arial"/>
      <w:position w:val="0"/>
      <w:sz w:val="18"/>
      <w:sz w:val="18"/>
      <w:vertAlign w:val="baseline"/>
    </w:rPr>
  </w:style>
  <w:style w:type="character" w:styleId="ListLabel16">
    <w:name w:val="ListLabel 16"/>
    <w:qFormat/>
    <w:rPr>
      <w:rFonts w:eastAsia="Arial" w:cs="Arial"/>
      <w:position w:val="0"/>
      <w:sz w:val="18"/>
      <w:sz w:val="18"/>
      <w:vertAlign w:val="baseline"/>
    </w:rPr>
  </w:style>
  <w:style w:type="character" w:styleId="ListLabel17">
    <w:name w:val="ListLabel 17"/>
    <w:qFormat/>
    <w:rPr>
      <w:rFonts w:eastAsia="Arial" w:cs="Arial"/>
      <w:position w:val="0"/>
      <w:sz w:val="18"/>
      <w:sz w:val="18"/>
      <w:vertAlign w:val="baseline"/>
    </w:rPr>
  </w:style>
  <w:style w:type="character" w:styleId="ListLabel18">
    <w:name w:val="ListLabel 18"/>
    <w:qFormat/>
    <w:rPr>
      <w:rFonts w:eastAsia="Arial" w:cs="Arial"/>
      <w:position w:val="0"/>
      <w:sz w:val="18"/>
      <w:sz w:val="18"/>
      <w:vertAlign w:val="baseline"/>
    </w:rPr>
  </w:style>
  <w:style w:type="character" w:styleId="ListLabel19">
    <w:name w:val="ListLabel 19"/>
    <w:qFormat/>
    <w:rPr>
      <w:position w:val="0"/>
      <w:sz w:val="22"/>
      <w:sz w:val="22"/>
      <w:vertAlign w:val="baseline"/>
    </w:rPr>
  </w:style>
  <w:style w:type="character" w:styleId="ListLabel20">
    <w:name w:val="ListLabel 20"/>
    <w:qFormat/>
    <w:rPr>
      <w:position w:val="0"/>
      <w:sz w:val="20"/>
      <w:sz w:val="20"/>
      <w:vertAlign w:val="baseline"/>
    </w:rPr>
  </w:style>
  <w:style w:type="character" w:styleId="ListLabel21">
    <w:name w:val="ListLabel 21"/>
    <w:qFormat/>
    <w:rPr>
      <w:rFonts w:eastAsia="Arial" w:cs="Arial"/>
      <w:position w:val="0"/>
      <w:sz w:val="18"/>
      <w:sz w:val="18"/>
      <w:vertAlign w:val="baseline"/>
    </w:rPr>
  </w:style>
  <w:style w:type="character" w:styleId="ListLabel22">
    <w:name w:val="ListLabel 22"/>
    <w:qFormat/>
    <w:rPr>
      <w:rFonts w:eastAsia="Arial" w:cs="Arial"/>
      <w:position w:val="0"/>
      <w:sz w:val="18"/>
      <w:sz w:val="18"/>
      <w:vertAlign w:val="baseline"/>
    </w:rPr>
  </w:style>
  <w:style w:type="character" w:styleId="ListLabel23">
    <w:name w:val="ListLabel 23"/>
    <w:qFormat/>
    <w:rPr>
      <w:rFonts w:eastAsia="Arial" w:cs="Arial"/>
      <w:position w:val="0"/>
      <w:sz w:val="18"/>
      <w:sz w:val="18"/>
      <w:vertAlign w:val="baseline"/>
    </w:rPr>
  </w:style>
  <w:style w:type="character" w:styleId="ListLabel24">
    <w:name w:val="ListLabel 24"/>
    <w:qFormat/>
    <w:rPr>
      <w:rFonts w:eastAsia="Arial" w:cs="Arial"/>
      <w:position w:val="0"/>
      <w:sz w:val="18"/>
      <w:sz w:val="18"/>
      <w:vertAlign w:val="baseline"/>
    </w:rPr>
  </w:style>
  <w:style w:type="character" w:styleId="ListLabel25">
    <w:name w:val="ListLabel 25"/>
    <w:qFormat/>
    <w:rPr>
      <w:rFonts w:eastAsia="Arial" w:cs="Arial"/>
      <w:position w:val="0"/>
      <w:sz w:val="18"/>
      <w:sz w:val="18"/>
      <w:vertAlign w:val="baseline"/>
    </w:rPr>
  </w:style>
  <w:style w:type="character" w:styleId="ListLabel26">
    <w:name w:val="ListLabel 26"/>
    <w:qFormat/>
    <w:rPr>
      <w:rFonts w:eastAsia="Arial" w:cs="Arial"/>
      <w:position w:val="0"/>
      <w:sz w:val="18"/>
      <w:sz w:val="18"/>
      <w:vertAlign w:val="baseline"/>
    </w:rPr>
  </w:style>
  <w:style w:type="character" w:styleId="ListLabel27">
    <w:name w:val="ListLabel 27"/>
    <w:qFormat/>
    <w:rPr>
      <w:rFonts w:eastAsia="Arial" w:cs="Arial"/>
      <w:position w:val="0"/>
      <w:sz w:val="18"/>
      <w:sz w:val="18"/>
      <w:vertAlign w:val="baseline"/>
    </w:rPr>
  </w:style>
  <w:style w:type="character" w:styleId="ListLabel28">
    <w:name w:val="ListLabel 28"/>
    <w:qFormat/>
    <w:rPr>
      <w:position w:val="0"/>
      <w:sz w:val="22"/>
      <w:sz w:val="22"/>
      <w:vertAlign w:val="baseline"/>
    </w:rPr>
  </w:style>
  <w:style w:type="character" w:styleId="ListLabel29">
    <w:name w:val="ListLabel 29"/>
    <w:qFormat/>
    <w:rPr>
      <w:position w:val="0"/>
      <w:sz w:val="20"/>
      <w:sz w:val="20"/>
      <w:vertAlign w:val="baseline"/>
    </w:rPr>
  </w:style>
  <w:style w:type="character" w:styleId="ListLabel30">
    <w:name w:val="ListLabel 30"/>
    <w:qFormat/>
    <w:rPr>
      <w:rFonts w:cs="Arial"/>
      <w:position w:val="0"/>
      <w:sz w:val="18"/>
      <w:sz w:val="18"/>
      <w:vertAlign w:val="baseline"/>
    </w:rPr>
  </w:style>
  <w:style w:type="character" w:styleId="ListLabel31">
    <w:name w:val="ListLabel 31"/>
    <w:qFormat/>
    <w:rPr>
      <w:rFonts w:cs="Arial"/>
      <w:position w:val="0"/>
      <w:sz w:val="18"/>
      <w:sz w:val="18"/>
      <w:vertAlign w:val="baseline"/>
    </w:rPr>
  </w:style>
  <w:style w:type="character" w:styleId="ListLabel32">
    <w:name w:val="ListLabel 32"/>
    <w:qFormat/>
    <w:rPr>
      <w:rFonts w:cs="Arial"/>
      <w:position w:val="0"/>
      <w:sz w:val="18"/>
      <w:sz w:val="18"/>
      <w:vertAlign w:val="baseline"/>
    </w:rPr>
  </w:style>
  <w:style w:type="character" w:styleId="ListLabel33">
    <w:name w:val="ListLabel 33"/>
    <w:qFormat/>
    <w:rPr>
      <w:rFonts w:cs="Arial"/>
      <w:position w:val="0"/>
      <w:sz w:val="18"/>
      <w:sz w:val="18"/>
      <w:vertAlign w:val="baseline"/>
    </w:rPr>
  </w:style>
  <w:style w:type="character" w:styleId="ListLabel34">
    <w:name w:val="ListLabel 34"/>
    <w:qFormat/>
    <w:rPr>
      <w:rFonts w:cs="Arial"/>
      <w:position w:val="0"/>
      <w:sz w:val="18"/>
      <w:sz w:val="18"/>
      <w:vertAlign w:val="baseline"/>
    </w:rPr>
  </w:style>
  <w:style w:type="character" w:styleId="ListLabel35">
    <w:name w:val="ListLabel 35"/>
    <w:qFormat/>
    <w:rPr>
      <w:rFonts w:cs="Arial"/>
      <w:position w:val="0"/>
      <w:sz w:val="18"/>
      <w:sz w:val="18"/>
      <w:vertAlign w:val="baseline"/>
    </w:rPr>
  </w:style>
  <w:style w:type="character" w:styleId="ListLabel36">
    <w:name w:val="ListLabel 36"/>
    <w:qFormat/>
    <w:rPr>
      <w:rFonts w:cs="Arial"/>
      <w:position w:val="0"/>
      <w:sz w:val="18"/>
      <w:sz w:val="18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996a9d"/>
    <w:pPr>
      <w:keepNext w:val="true"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qFormat/>
    <w:rsid w:val="00996a9d"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26887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cabezadoCar"/>
    <w:uiPriority w:val="99"/>
    <w:unhideWhenUsed/>
    <w:rsid w:val="0047032a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47032a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996a9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LibreOffice/6.0.7.3$Linux_X86_64 LibreOffice_project/00m0$Build-3</Application>
  <Pages>2</Pages>
  <Words>644</Words>
  <Characters>3099</Characters>
  <CharactersWithSpaces>3730</CharactersWithSpaces>
  <Paragraphs>61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2014-12-03T22:21:00Z</dcterms:created>
  <dc:creator>HP de Ferzul</dc:creator>
  <dc:description/>
  <dc:language>en-US</dc:language>
  <cp:lastModifiedBy/>
  <cp:lastPrinted>2014-08-22T11:10:00Z</cp:lastPrinted>
  <dcterms:modified xsi:type="dcterms:W3CDTF">2019-07-12T16:44:37Z</dcterms:modified>
  <cp:revision>14</cp:revision>
  <dc:subject/>
  <dc:title>1er.ParcialInfoI - 20110809.docx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