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498DB"/>
          <w:sz w:val="72"/>
        </w:rPr>
        <w:t>SISTEMA DE INVENTARIO</w:t>
        <w:br/>
      </w:r>
      <w:r>
        <w:rPr>
          <w:color w:val="646464"/>
          <w:sz w:val="32"/>
        </w:rPr>
        <w:t>Documentación Técnica del Proyecto</w:t>
        <w:br/>
        <w:br/>
      </w:r>
      <w:r>
        <w:rPr>
          <w:sz w:val="24"/>
        </w:rPr>
        <w:t>Fecha: 13/02/2026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1. Diagrama de Casos de Uso</w:t>
      </w:r>
    </w:p>
    <w:p>
      <w:r>
        <w:t>2. Diagrama de Clases</w:t>
      </w:r>
    </w:p>
    <w:p>
      <w:r>
        <w:t>3. Diagrama de Secuencia</w:t>
      </w:r>
    </w:p>
    <w:p>
      <w:r>
        <w:t>4. Diagrama de Componentes</w:t>
      </w:r>
    </w:p>
    <w:p>
      <w:r>
        <w:t>5. Diagrama de Despliegue</w:t>
      </w:r>
    </w:p>
    <w:p>
      <w:r>
        <w:t>6. Diagrama Entidad-Relación (DER)</w:t>
      </w:r>
    </w:p>
    <w:p>
      <w:r>
        <w:t>7. Especificaciones Técnicas</w:t>
      </w:r>
    </w:p>
    <w:p>
      <w:r>
        <w:t>8. Características Principales</w:t>
      </w:r>
    </w:p>
    <w:p>
      <w:r>
        <w:t>9. Instrucciones de Instalación y Uso</w:t>
      </w:r>
    </w:p>
    <w:p>
      <w:r>
        <w:br w:type="page"/>
      </w:r>
    </w:p>
    <w:p>
      <w:pPr>
        <w:pStyle w:val="Heading1"/>
      </w:pPr>
      <w:r>
        <w:t>1. Diagrama de Casos de Uso</w:t>
      </w:r>
    </w:p>
    <w:p>
      <w:r>
        <w:t>Muestra las funcionalidades principales del sistema y las interacciones del usuario con la aplicación.</w:t>
      </w:r>
    </w:p>
    <w:p>
      <w:r>
        <w:drawing>
          <wp:inline xmlns:a="http://schemas.openxmlformats.org/drawingml/2006/main" xmlns:pic="http://schemas.openxmlformats.org/drawingml/2006/picture">
            <wp:extent cx="5486400" cy="2601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 de 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Diagrama de Clases</w:t>
      </w:r>
    </w:p>
    <w:p>
      <w:r>
        <w:t>Estructura del modelo de datos con las clases principales: Producto, Venta, DetalleVenta, DatabaseConnection, ProductoService y VentaService.</w:t>
      </w:r>
    </w:p>
    <w:p>
      <w:r>
        <w:drawing>
          <wp:inline xmlns:a="http://schemas.openxmlformats.org/drawingml/2006/main" xmlns:pic="http://schemas.openxmlformats.org/drawingml/2006/picture">
            <wp:extent cx="5486400" cy="3043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Diagrama de Secuencia</w:t>
      </w:r>
    </w:p>
    <w:p>
      <w:r>
        <w:t>Flujo temporal del proceso de registro de ventas, mostrando la interacción entre Usuario, PrincipalFrame, VentaService y BaseDatos.</w:t>
      </w:r>
    </w:p>
    <w:p>
      <w:r>
        <w:drawing>
          <wp:inline xmlns:a="http://schemas.openxmlformats.org/drawingml/2006/main" xmlns:pic="http://schemas.openxmlformats.org/drawingml/2006/picture">
            <wp:extent cx="5486400" cy="3737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Diagrama de Componentes</w:t>
      </w:r>
    </w:p>
    <w:p>
      <w:r>
        <w:t>Arquitectura lógica del sistema con componentes: UI (Swing), Business Logic, Data Models, Data Structures, PostgreSQL Driver y Database.</w:t>
      </w:r>
    </w:p>
    <w:p>
      <w:r>
        <w:drawing>
          <wp:inline xmlns:a="http://schemas.openxmlformats.org/drawingml/2006/main" xmlns:pic="http://schemas.openxmlformats.org/drawingml/2006/picture">
            <wp:extent cx="5486400" cy="297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Diagrama de Despliegue</w:t>
      </w:r>
    </w:p>
    <w:p>
      <w:r>
        <w:t>Arquitectura de infraestructura mostrando Computadora Usuario, Servidor Aplicación y PostgreSQL Server con sus artefactos.</w:t>
      </w:r>
    </w:p>
    <w:p>
      <w:r>
        <w:drawing>
          <wp:inline xmlns:a="http://schemas.openxmlformats.org/drawingml/2006/main" xmlns:pic="http://schemas.openxmlformats.org/drawingml/2006/picture">
            <wp:extent cx="5486400" cy="23663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Diagrama Entidad-Relación (DER)</w:t>
      </w:r>
    </w:p>
    <w:p>
      <w:r>
        <w:t>Modelo de base de datos PostgreSQL con tablas: productos, ventas, detalles_venta y movimientos_inventario con sus relaciones y tipos de datos.</w:t>
      </w:r>
    </w:p>
    <w:p>
      <w:r>
        <w:drawing>
          <wp:inline xmlns:a="http://schemas.openxmlformats.org/drawingml/2006/main" xmlns:pic="http://schemas.openxmlformats.org/drawingml/2006/picture">
            <wp:extent cx="5486400" cy="2870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Especificaciones Técnicas</w:t>
      </w:r>
    </w:p>
    <w:p>
      <w:pPr>
        <w:pStyle w:val="Heading2"/>
      </w:pPr>
      <w:r>
        <w:t>Stack Tecnológico</w:t>
      </w:r>
    </w:p>
    <w:p>
      <w:r>
        <w:t>Lenguaje: Java 8+</w:t>
      </w:r>
    </w:p>
    <w:p>
      <w:r>
        <w:t>GUI: Swing (JFrame, JPanel, JTable, JButton)</w:t>
      </w:r>
    </w:p>
    <w:p>
      <w:r>
        <w:t>Base de Datos: PostgreSQL 13+</w:t>
      </w:r>
    </w:p>
    <w:p>
      <w:r>
        <w:t>Driver JDBC: postgresql-42.7.9</w:t>
      </w:r>
    </w:p>
    <w:p>
      <w:r>
        <w:t>Build Tool: Maven 3.x</w:t>
      </w:r>
    </w:p>
    <w:p>
      <w:r>
        <w:t>IDE: Visual Studio Code</w:t>
      </w:r>
    </w:p>
    <w:p>
      <w:pPr>
        <w:pStyle w:val="Heading2"/>
      </w:pPr>
      <w:r>
        <w:t>Paquetes del Proyecto</w:t>
      </w:r>
    </w:p>
    <w:p>
      <w:r>
        <w:t>org.example.ui - Interfaz gráfica (LoginFrame, PrincipalFrame, MenuPrincipal, SwingMain)</w:t>
      </w:r>
    </w:p>
    <w:p>
      <w:r>
        <w:t>org.example.models - Modelos de datos (Producto, Venta, DetalleVenta)</w:t>
      </w:r>
    </w:p>
    <w:p>
      <w:r>
        <w:t>org.example.services - Lógica de negocio (ProductoService, VentaService, AdminService)</w:t>
      </w:r>
    </w:p>
    <w:p>
      <w:r>
        <w:t>org.example.database - Conexión a base de datos (DatabaseConnection)</w:t>
      </w:r>
    </w:p>
    <w:p>
      <w:r>
        <w:t>org.example.structures - Estructuras de datos (BinaryTree, CustomQueue, CustomStack)</w:t>
      </w:r>
    </w:p>
    <w:p>
      <w:pPr>
        <w:pStyle w:val="Heading2"/>
      </w:pPr>
      <w:r>
        <w:t>Base de Datos</w:t>
      </w:r>
    </w:p>
    <w:p>
      <w:r>
        <w:t>La base de datos PostgreSQL contiene las siguientes tablas:</w:t>
      </w:r>
    </w:p>
    <w:p>
      <w:r>
        <w:t>productos - Catálogo de productos</w:t>
      </w:r>
    </w:p>
    <w:p>
      <w:r>
        <w:t>ventas - Registro de ventas</w:t>
      </w:r>
    </w:p>
    <w:p>
      <w:r>
        <w:t>detalles_venta - Detalles de cada venta</w:t>
      </w:r>
    </w:p>
    <w:p>
      <w:r>
        <w:t>movimientos_inventario - Historial de movimientos</w:t>
      </w:r>
    </w:p>
    <w:p>
      <w:r>
        <w:br w:type="page"/>
      </w:r>
    </w:p>
    <w:p>
      <w:pPr>
        <w:pStyle w:val="Heading1"/>
      </w:pPr>
      <w:r>
        <w:t>8. Características Principales</w:t>
      </w:r>
    </w:p>
    <w:p>
      <w:pPr>
        <w:pStyle w:val="Heading2"/>
      </w:pPr>
      <w:r>
        <w:t>Gestión de Productos</w:t>
      </w:r>
    </w:p>
    <w:p>
      <w:r>
        <w:t>Agregar nuevos productos</w:t>
      </w:r>
    </w:p>
    <w:p>
      <w:r>
        <w:t>Editar productos existentes</w:t>
      </w:r>
    </w:p>
    <w:p>
      <w:r>
        <w:t>Eliminar productos</w:t>
      </w:r>
    </w:p>
    <w:p>
      <w:r>
        <w:t>Buscar por código o nombre</w:t>
      </w:r>
    </w:p>
    <w:p>
      <w:r>
        <w:t>Ver inventario en tiempo real</w:t>
      </w:r>
    </w:p>
    <w:p>
      <w:pPr>
        <w:pStyle w:val="Heading2"/>
      </w:pPr>
      <w:r>
        <w:t>Registro de Ventas</w:t>
      </w:r>
    </w:p>
    <w:p>
      <w:r>
        <w:t>Crear nuevas transacciones de venta</w:t>
      </w:r>
    </w:p>
    <w:p>
      <w:r>
        <w:t>Seleccionar productos y cantidades</w:t>
      </w:r>
    </w:p>
    <w:p>
      <w:r>
        <w:t>Cálculo automático de totales</w:t>
      </w:r>
    </w:p>
    <w:p>
      <w:r>
        <w:t>Actualización automática de stock</w:t>
      </w:r>
    </w:p>
    <w:p>
      <w:r>
        <w:t>Registro de historial de ventas</w:t>
      </w:r>
    </w:p>
    <w:p>
      <w:pPr>
        <w:pStyle w:val="Heading2"/>
      </w:pPr>
      <w:r>
        <w:t>Reportes y Análisis</w:t>
      </w:r>
    </w:p>
    <w:p>
      <w:r>
        <w:t>Reporte de inventario actual</w:t>
      </w:r>
    </w:p>
    <w:p>
      <w:r>
        <w:t>Alerta de stock bajo</w:t>
      </w:r>
    </w:p>
    <w:p>
      <w:r>
        <w:t>Estadísticas de ventas</w:t>
      </w:r>
    </w:p>
    <w:p>
      <w:r>
        <w:t>Información del sistema</w:t>
      </w:r>
    </w:p>
    <w:p>
      <w:pPr>
        <w:pStyle w:val="Heading2"/>
      </w:pPr>
      <w:r>
        <w:t>Herramientas Administrativas</w:t>
      </w:r>
    </w:p>
    <w:p>
      <w:r>
        <w:t>Limpiar historial de ventas</w:t>
      </w:r>
    </w:p>
    <w:p>
      <w:r>
        <w:t>Limpiar catálogo de productos</w:t>
      </w:r>
    </w:p>
    <w:p>
      <w:r>
        <w:t>Limpiar toda la base de datos</w:t>
      </w:r>
    </w:p>
    <w:p>
      <w:r>
        <w:t>Ver información del sistema</w:t>
      </w:r>
    </w:p>
    <w:p>
      <w:r>
        <w:br w:type="page"/>
      </w:r>
    </w:p>
    <w:p>
      <w:pPr>
        <w:pStyle w:val="Heading1"/>
      </w:pPr>
      <w:r>
        <w:t>9. Instrucciones de Instalación y Uso</w:t>
      </w:r>
    </w:p>
    <w:p>
      <w:pPr>
        <w:pStyle w:val="Heading2"/>
      </w:pPr>
      <w:r>
        <w:t>Requisitos Previos</w:t>
      </w:r>
    </w:p>
    <w:p>
      <w:r>
        <w:t>Java Development Kit (JDK) 8 o superior</w:t>
      </w:r>
    </w:p>
    <w:p>
      <w:r>
        <w:t>PostgreSQL 13 o superior</w:t>
      </w:r>
    </w:p>
    <w:p>
      <w:r>
        <w:t>Maven 3.6 o superior</w:t>
      </w:r>
    </w:p>
    <w:p>
      <w:pPr>
        <w:pStyle w:val="Heading2"/>
      </w:pPr>
      <w:r>
        <w:t>Pasos de Instalación</w:t>
      </w:r>
    </w:p>
    <w:p>
      <w:r>
        <w:t>1. Clonar o descargar el proyecto</w:t>
      </w:r>
    </w:p>
    <w:p>
      <w:r>
        <w:t>2. Configurar la conexión a PostgreSQL en application.properties</w:t>
      </w:r>
    </w:p>
    <w:p>
      <w:r>
        <w:t>3. Ejecutar 'mvn clean package' para compilar el proyecto</w:t>
      </w:r>
    </w:p>
    <w:p>
      <w:r>
        <w:t>4. Ejecutar 'mvn dependency:copy-dependencies' para descargar dependencias</w:t>
      </w:r>
    </w:p>
    <w:p>
      <w:r>
        <w:t>5. Ejecutar 'java -cp "target\classes;target\dependency\*" org.example.ui.SwingMain' para iniciar la aplicación</w:t>
      </w:r>
    </w:p>
    <w:p>
      <w:pPr>
        <w:pStyle w:val="Heading2"/>
      </w:pPr>
      <w:r>
        <w:t>Credenciales de Prueba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Contraseña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admin123</w:t>
            </w:r>
          </w:p>
        </w:tc>
      </w:tr>
      <w:tr>
        <w:tc>
          <w:tcPr>
            <w:tcW w:type="dxa" w:w="4320"/>
          </w:tcPr>
          <w:p>
            <w:r>
              <w:t>carlos</w:t>
            </w:r>
          </w:p>
        </w:tc>
        <w:tc>
          <w:tcPr>
            <w:tcW w:type="dxa" w:w="4320"/>
          </w:tcPr>
          <w:p>
            <w:r>
              <w:t>carlos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