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B800" w14:textId="77777777" w:rsidR="001077C4" w:rsidRDefault="001077C4">
      <w:pPr>
        <w:spacing w:before="80" w:after="100"/>
      </w:pPr>
    </w:p>
    <w:p w14:paraId="69B8CA7D" w14:textId="77777777" w:rsidR="001077C4" w:rsidRDefault="00EC05AC">
      <w:pPr>
        <w:spacing w:before="720" w:after="80"/>
      </w:pPr>
      <w:r>
        <w:rPr>
          <w:rFonts w:ascii="Arial Black" w:eastAsia="Arial Black" w:hAnsi="Arial Black" w:cs="Arial Black"/>
          <w:b/>
          <w:bCs/>
          <w:color w:val="0D3D6B"/>
          <w:sz w:val="60"/>
          <w:szCs w:val="60"/>
        </w:rPr>
        <w:t>ORQUESTRA</w:t>
      </w:r>
    </w:p>
    <w:p w14:paraId="713D0C3A" w14:textId="77777777" w:rsidR="001077C4" w:rsidRDefault="00EC05AC">
      <w:pPr>
        <w:spacing w:after="80"/>
      </w:pPr>
      <w:proofErr w:type="spellStart"/>
      <w:r>
        <w:rPr>
          <w:b/>
          <w:bCs/>
          <w:color w:val="1A5FA8"/>
          <w:sz w:val="32"/>
          <w:szCs w:val="32"/>
        </w:rPr>
        <w:t>Spec</w:t>
      </w:r>
      <w:proofErr w:type="spellEnd"/>
      <w:r>
        <w:rPr>
          <w:b/>
          <w:bCs/>
          <w:color w:val="1A5FA8"/>
          <w:sz w:val="32"/>
          <w:szCs w:val="32"/>
        </w:rPr>
        <w:t xml:space="preserve">: Importação de </w:t>
      </w:r>
      <w:proofErr w:type="spellStart"/>
      <w:r>
        <w:rPr>
          <w:b/>
          <w:bCs/>
          <w:color w:val="1A5FA8"/>
          <w:sz w:val="32"/>
          <w:szCs w:val="32"/>
        </w:rPr>
        <w:t>Sequence</w:t>
      </w:r>
      <w:proofErr w:type="spellEnd"/>
      <w:r>
        <w:rPr>
          <w:b/>
          <w:bCs/>
          <w:color w:val="1A5FA8"/>
          <w:sz w:val="32"/>
          <w:szCs w:val="32"/>
        </w:rPr>
        <w:t xml:space="preserve"> </w:t>
      </w:r>
      <w:proofErr w:type="spellStart"/>
      <w:r>
        <w:rPr>
          <w:b/>
          <w:bCs/>
          <w:color w:val="1A5FA8"/>
          <w:sz w:val="32"/>
          <w:szCs w:val="32"/>
        </w:rPr>
        <w:t>DataStage</w:t>
      </w:r>
      <w:proofErr w:type="spellEnd"/>
    </w:p>
    <w:p w14:paraId="4E0AFFB6" w14:textId="77777777" w:rsidR="001077C4" w:rsidRDefault="00EC05AC">
      <w:pPr>
        <w:spacing w:before="80" w:after="100"/>
      </w:pPr>
      <w:r>
        <w:rPr>
          <w:color w:val="6B7280"/>
        </w:rPr>
        <w:t xml:space="preserve">Plataforma de Gestão de </w:t>
      </w:r>
      <w:proofErr w:type="gramStart"/>
      <w:r>
        <w:rPr>
          <w:color w:val="6B7280"/>
        </w:rPr>
        <w:t>Pipelines  —</w:t>
      </w:r>
      <w:proofErr w:type="gramEnd"/>
      <w:r>
        <w:rPr>
          <w:color w:val="6B7280"/>
        </w:rPr>
        <w:t xml:space="preserve">  CAIXA Vida e Previdência</w:t>
      </w:r>
    </w:p>
    <w:p w14:paraId="1700BFAA" w14:textId="77777777" w:rsidR="001077C4" w:rsidRDefault="00EC05AC">
      <w:pPr>
        <w:spacing w:before="80" w:after="100"/>
      </w:pPr>
      <w:r>
        <w:rPr>
          <w:i/>
          <w:iCs/>
          <w:color w:val="9CA3AF"/>
          <w:sz w:val="20"/>
          <w:szCs w:val="20"/>
        </w:rPr>
        <w:t xml:space="preserve">Versão </w:t>
      </w:r>
      <w:proofErr w:type="gramStart"/>
      <w:r>
        <w:rPr>
          <w:i/>
          <w:iCs/>
          <w:color w:val="9CA3AF"/>
          <w:sz w:val="20"/>
          <w:szCs w:val="20"/>
        </w:rPr>
        <w:t>1.0  |</w:t>
      </w:r>
      <w:proofErr w:type="gramEnd"/>
      <w:r>
        <w:rPr>
          <w:i/>
          <w:iCs/>
          <w:color w:val="9CA3AF"/>
          <w:sz w:val="20"/>
          <w:szCs w:val="20"/>
        </w:rPr>
        <w:t xml:space="preserve">  </w:t>
      </w:r>
      <w:proofErr w:type="gramStart"/>
      <w:r>
        <w:rPr>
          <w:i/>
          <w:iCs/>
          <w:color w:val="9CA3AF"/>
          <w:sz w:val="20"/>
          <w:szCs w:val="20"/>
        </w:rPr>
        <w:t>Junho</w:t>
      </w:r>
      <w:proofErr w:type="gramEnd"/>
      <w:r>
        <w:rPr>
          <w:i/>
          <w:iCs/>
          <w:color w:val="9CA3AF"/>
          <w:sz w:val="20"/>
          <w:szCs w:val="20"/>
        </w:rPr>
        <w:t>/2026</w:t>
      </w:r>
    </w:p>
    <w:p w14:paraId="12C5885F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3F0D4D0C" w14:textId="77777777" w:rsidR="001077C4" w:rsidRDefault="00EC05AC">
      <w:pPr>
        <w:spacing w:before="80" w:after="100"/>
      </w:pPr>
      <w:r>
        <w:rPr>
          <w:color w:val="1E293B"/>
        </w:rPr>
        <w:t xml:space="preserve">Esta </w:t>
      </w:r>
      <w:proofErr w:type="spellStart"/>
      <w:r>
        <w:rPr>
          <w:color w:val="1E293B"/>
        </w:rPr>
        <w:t>spec</w:t>
      </w:r>
      <w:proofErr w:type="spellEnd"/>
      <w:r>
        <w:rPr>
          <w:color w:val="1E293B"/>
        </w:rPr>
        <w:t xml:space="preserve"> define a funcionalidade de importação de </w:t>
      </w:r>
      <w:proofErr w:type="spellStart"/>
      <w:r>
        <w:rPr>
          <w:color w:val="1E293B"/>
        </w:rPr>
        <w:t>sequences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DataStage</w:t>
      </w:r>
      <w:proofErr w:type="spellEnd"/>
      <w:r>
        <w:rPr>
          <w:color w:val="1E293B"/>
        </w:rPr>
        <w:t xml:space="preserve"> (.</w:t>
      </w:r>
      <w:proofErr w:type="spellStart"/>
      <w:r>
        <w:rPr>
          <w:color w:val="1E293B"/>
        </w:rPr>
        <w:t>dsx</w:t>
      </w:r>
      <w:proofErr w:type="spellEnd"/>
      <w:r>
        <w:rPr>
          <w:color w:val="1E293B"/>
        </w:rPr>
        <w:t xml:space="preserve">) para o ORQUESTRA. O objetivo é </w:t>
      </w:r>
      <w:r>
        <w:rPr>
          <w:b/>
          <w:bCs/>
          <w:color w:val="1E293B"/>
        </w:rPr>
        <w:t xml:space="preserve">acelerar a migração de pipelines </w:t>
      </w:r>
      <w:proofErr w:type="spellStart"/>
      <w:r>
        <w:rPr>
          <w:b/>
          <w:bCs/>
          <w:color w:val="1E293B"/>
        </w:rPr>
        <w:t>DataStage</w:t>
      </w:r>
      <w:proofErr w:type="spellEnd"/>
      <w:r>
        <w:rPr>
          <w:b/>
          <w:bCs/>
          <w:color w:val="1E293B"/>
        </w:rPr>
        <w:t xml:space="preserve"> para o </w:t>
      </w:r>
      <w:proofErr w:type="spellStart"/>
      <w:r>
        <w:rPr>
          <w:b/>
          <w:bCs/>
          <w:color w:val="1E293B"/>
        </w:rPr>
        <w:t>Airflow</w:t>
      </w:r>
      <w:proofErr w:type="spellEnd"/>
      <w:r>
        <w:rPr>
          <w:color w:val="1E293B"/>
        </w:rPr>
        <w:t xml:space="preserve"> permitindo que o time importe uma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 xml:space="preserve"> completa — com estrutura de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 xml:space="preserve">, ordem de execução e </w:t>
      </w:r>
      <w:proofErr w:type="spellStart"/>
      <w:r>
        <w:rPr>
          <w:color w:val="1E293B"/>
        </w:rPr>
        <w:t>lineage</w:t>
      </w:r>
      <w:proofErr w:type="spellEnd"/>
      <w:r>
        <w:rPr>
          <w:color w:val="1E293B"/>
        </w:rPr>
        <w:t xml:space="preserve"> — em um único upload, com aprovação humana antes de persistir nas tabelas principais.</w:t>
      </w:r>
    </w:p>
    <w:p w14:paraId="7C51A976" w14:textId="77777777" w:rsidR="001077C4" w:rsidRDefault="00EC05AC">
      <w:pPr>
        <w:pStyle w:val="Ttulo2"/>
      </w:pPr>
      <w:r>
        <w:t>Contexto e motivação</w:t>
      </w:r>
    </w:p>
    <w:p w14:paraId="63DF077B" w14:textId="77777777" w:rsidR="001077C4" w:rsidRDefault="00EC05AC">
      <w:pPr>
        <w:spacing w:before="80" w:after="100"/>
      </w:pPr>
      <w:r>
        <w:rPr>
          <w:color w:val="1E293B"/>
        </w:rPr>
        <w:t xml:space="preserve">O arquivo DSX de uma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DataStage</w:t>
      </w:r>
      <w:proofErr w:type="spellEnd"/>
      <w:r>
        <w:rPr>
          <w:color w:val="1E293B"/>
        </w:rPr>
        <w:t xml:space="preserve"> contém toda a informação necessária para recriar um pipeline no ORQUESTRA:</w:t>
      </w:r>
    </w:p>
    <w:p w14:paraId="7E2EDE02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Nome da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 xml:space="preserve"> (com decodificação de caracteres especiais \(E</w:t>
      </w:r>
      <w:proofErr w:type="gramStart"/>
      <w:r>
        <w:rPr>
          <w:color w:val="1E293B"/>
        </w:rPr>
        <w:t>7)=</w:t>
      </w:r>
      <w:proofErr w:type="gramEnd"/>
      <w:r>
        <w:rPr>
          <w:color w:val="1E293B"/>
        </w:rPr>
        <w:t>ç, \(E</w:t>
      </w:r>
      <w:proofErr w:type="gramStart"/>
      <w:r>
        <w:rPr>
          <w:color w:val="1E293B"/>
        </w:rPr>
        <w:t>3)=</w:t>
      </w:r>
      <w:proofErr w:type="gramEnd"/>
      <w:r>
        <w:rPr>
          <w:color w:val="1E293B"/>
        </w:rPr>
        <w:t>ã, etc.)</w:t>
      </w:r>
    </w:p>
    <w:p w14:paraId="6707FB3E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Projeto (</w:t>
      </w:r>
      <w:proofErr w:type="spellStart"/>
      <w:r>
        <w:rPr>
          <w:color w:val="1E293B"/>
        </w:rPr>
        <w:t>ToolInstanceID</w:t>
      </w:r>
      <w:proofErr w:type="spellEnd"/>
      <w:r>
        <w:rPr>
          <w:color w:val="1E293B"/>
        </w:rPr>
        <w:t xml:space="preserve"> no header do DSX)</w:t>
      </w:r>
    </w:p>
    <w:p w14:paraId="383E77EE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Jobs e ordem de execução (</w:t>
      </w:r>
      <w:proofErr w:type="spellStart"/>
      <w:r>
        <w:rPr>
          <w:color w:val="1E293B"/>
        </w:rPr>
        <w:t>CJobActivity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records</w:t>
      </w:r>
      <w:proofErr w:type="spellEnd"/>
      <w:r>
        <w:rPr>
          <w:color w:val="1E293B"/>
        </w:rPr>
        <w:t xml:space="preserve"> + </w:t>
      </w:r>
      <w:proofErr w:type="spellStart"/>
      <w:r>
        <w:rPr>
          <w:color w:val="1E293B"/>
        </w:rPr>
        <w:t>GoTo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chain</w:t>
      </w:r>
      <w:proofErr w:type="spellEnd"/>
      <w:r>
        <w:rPr>
          <w:color w:val="1E293B"/>
        </w:rPr>
        <w:t xml:space="preserve"> no </w:t>
      </w:r>
      <w:proofErr w:type="spellStart"/>
      <w:r>
        <w:rPr>
          <w:color w:val="1E293B"/>
        </w:rPr>
        <w:t>JobControlCode</w:t>
      </w:r>
      <w:proofErr w:type="spellEnd"/>
      <w:r>
        <w:rPr>
          <w:color w:val="1E293B"/>
        </w:rPr>
        <w:t>)</w:t>
      </w:r>
    </w:p>
    <w:p w14:paraId="4F8BA958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color w:val="1E293B"/>
        </w:rPr>
        <w:t>Lineage</w:t>
      </w:r>
      <w:proofErr w:type="spellEnd"/>
      <w:r>
        <w:rPr>
          <w:color w:val="1E293B"/>
        </w:rPr>
        <w:t xml:space="preserve"> de cada </w:t>
      </w:r>
      <w:proofErr w:type="spellStart"/>
      <w:r>
        <w:rPr>
          <w:color w:val="1E293B"/>
        </w:rPr>
        <w:t>job</w:t>
      </w:r>
      <w:proofErr w:type="spellEnd"/>
      <w:r>
        <w:rPr>
          <w:color w:val="1E293B"/>
        </w:rPr>
        <w:t xml:space="preserve"> (origens ODBC com tabelas SQL, destinos </w:t>
      </w:r>
      <w:proofErr w:type="spellStart"/>
      <w:r>
        <w:rPr>
          <w:color w:val="1E293B"/>
        </w:rPr>
        <w:t>DataSet</w:t>
      </w:r>
      <w:proofErr w:type="spellEnd"/>
      <w:r>
        <w:rPr>
          <w:color w:val="1E293B"/>
        </w:rPr>
        <w:t xml:space="preserve"> com file path)</w:t>
      </w:r>
    </w:p>
    <w:p w14:paraId="3BEC848A" w14:textId="77777777" w:rsidR="001077C4" w:rsidRDefault="00EC05AC">
      <w:pPr>
        <w:spacing w:before="80" w:after="100"/>
      </w:pPr>
      <w:r>
        <w:rPr>
          <w:color w:val="1E293B"/>
        </w:rPr>
        <w:t xml:space="preserve">Hoje esse processo é feito manualmente: o time abre o </w:t>
      </w:r>
      <w:proofErr w:type="spellStart"/>
      <w:r>
        <w:rPr>
          <w:color w:val="1E293B"/>
        </w:rPr>
        <w:t>DataStage</w:t>
      </w:r>
      <w:proofErr w:type="spellEnd"/>
      <w:r>
        <w:rPr>
          <w:color w:val="1E293B"/>
        </w:rPr>
        <w:t xml:space="preserve">, identifica os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 xml:space="preserve"> da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 xml:space="preserve">, registra cada um no ORQUESTRA e faz a extração de </w:t>
      </w:r>
      <w:proofErr w:type="spellStart"/>
      <w:r>
        <w:rPr>
          <w:color w:val="1E293B"/>
        </w:rPr>
        <w:t>lineage</w:t>
      </w:r>
      <w:proofErr w:type="spellEnd"/>
      <w:r>
        <w:rPr>
          <w:color w:val="1E293B"/>
        </w:rPr>
        <w:t xml:space="preserve"> individualmente. Com o importador, tudo isso acontece em um único upload.</w:t>
      </w:r>
    </w:p>
    <w:p w14:paraId="7BA5675D" w14:textId="77777777" w:rsidR="001077C4" w:rsidRDefault="00EC05AC">
      <w:pPr>
        <w:pStyle w:val="Ttulo2"/>
      </w:pPr>
      <w:r>
        <w:t>Resumo dos artefatos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"/>
        <w:gridCol w:w="3419"/>
        <w:gridCol w:w="2308"/>
        <w:gridCol w:w="3191"/>
      </w:tblGrid>
      <w:tr w:rsidR="001077C4" w14:paraId="1650C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54B2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F884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Artefato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E792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38D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O que entrega</w:t>
            </w:r>
          </w:p>
        </w:tc>
      </w:tr>
      <w:tr w:rsidR="001077C4" w14:paraId="356648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B43D" w14:textId="77777777" w:rsidR="001077C4" w:rsidRDefault="00EC05AC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514B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etl_seq_import</w:t>
            </w:r>
            <w:proofErr w:type="spellEnd"/>
            <w:r>
              <w:rPr>
                <w:b/>
                <w:bCs/>
                <w:color w:val="1A5FA8"/>
                <w:sz w:val="20"/>
                <w:szCs w:val="20"/>
              </w:rPr>
              <w:t xml:space="preserve"> (tabela)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6882" w14:textId="77777777" w:rsidR="001077C4" w:rsidRDefault="00EC05AC">
            <w:r>
              <w:rPr>
                <w:color w:val="1E293B"/>
                <w:sz w:val="20"/>
                <w:szCs w:val="20"/>
              </w:rPr>
              <w:t>CREATE TABLE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4141" w14:textId="77777777" w:rsidR="001077C4" w:rsidRDefault="00EC05AC">
            <w:r>
              <w:rPr>
                <w:color w:val="1E293B"/>
                <w:sz w:val="20"/>
                <w:szCs w:val="20"/>
              </w:rPr>
              <w:t>Cabeçalho de cada importação — status pendente/aprovado/rejeitado</w:t>
            </w:r>
          </w:p>
        </w:tc>
      </w:tr>
      <w:tr w:rsidR="001077C4" w14:paraId="4165BF5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97528" w14:textId="77777777" w:rsidR="001077C4" w:rsidRDefault="00EC05AC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3AA7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etl_seq_import_job</w:t>
            </w:r>
            <w:proofErr w:type="spellEnd"/>
            <w:r>
              <w:rPr>
                <w:b/>
                <w:bCs/>
                <w:color w:val="1A5FA8"/>
                <w:sz w:val="20"/>
                <w:szCs w:val="20"/>
              </w:rPr>
              <w:t xml:space="preserve"> (tabela)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D835" w14:textId="77777777" w:rsidR="001077C4" w:rsidRDefault="00EC05AC">
            <w:r>
              <w:rPr>
                <w:color w:val="1E293B"/>
                <w:sz w:val="20"/>
                <w:szCs w:val="20"/>
              </w:rPr>
              <w:t>CREATE TABLE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444A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Jobs da </w:t>
            </w:r>
            <w:proofErr w:type="spellStart"/>
            <w:r>
              <w:rPr>
                <w:color w:val="1E293B"/>
                <w:sz w:val="20"/>
                <w:szCs w:val="20"/>
              </w:rPr>
              <w:t>sequence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ordem e nome normalizado</w:t>
            </w:r>
          </w:p>
        </w:tc>
      </w:tr>
      <w:tr w:rsidR="001077C4" w14:paraId="4BC89A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911D" w14:textId="77777777" w:rsidR="001077C4" w:rsidRDefault="00EC05AC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0E0E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etl_seq_import_lineage</w:t>
            </w:r>
            <w:proofErr w:type="spellEnd"/>
            <w:r>
              <w:rPr>
                <w:b/>
                <w:bCs/>
                <w:color w:val="1A5FA8"/>
                <w:sz w:val="20"/>
                <w:szCs w:val="20"/>
              </w:rPr>
              <w:t xml:space="preserve"> (tabela)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0720" w14:textId="77777777" w:rsidR="001077C4" w:rsidRDefault="00EC05AC">
            <w:r>
              <w:rPr>
                <w:color w:val="1E293B"/>
                <w:sz w:val="20"/>
                <w:szCs w:val="20"/>
              </w:rPr>
              <w:t>CREATE TABLE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40DF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staging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origens, destinos e transformações por </w:t>
            </w:r>
            <w:proofErr w:type="spellStart"/>
            <w:r>
              <w:rPr>
                <w:color w:val="1E293B"/>
                <w:sz w:val="20"/>
                <w:szCs w:val="20"/>
              </w:rPr>
              <w:t>job</w:t>
            </w:r>
            <w:proofErr w:type="spellEnd"/>
          </w:p>
        </w:tc>
      </w:tr>
      <w:tr w:rsidR="001077C4" w14:paraId="7833AD0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0B6F" w14:textId="77777777" w:rsidR="001077C4" w:rsidRDefault="00EC05AC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A234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sp_etl_seq_import_approve</w:t>
            </w:r>
            <w:proofErr w:type="spellEnd"/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688D" w14:textId="77777777" w:rsidR="001077C4" w:rsidRDefault="00EC05AC">
            <w:r>
              <w:rPr>
                <w:color w:val="1E293B"/>
                <w:sz w:val="20"/>
                <w:szCs w:val="20"/>
              </w:rPr>
              <w:t>CREATE PROCEDURE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C3E3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Move </w:t>
            </w:r>
            <w:proofErr w:type="spellStart"/>
            <w:r>
              <w:rPr>
                <w:color w:val="1E293B"/>
                <w:sz w:val="20"/>
                <w:szCs w:val="20"/>
              </w:rPr>
              <w:t>staging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tabelas principais em uma transação</w:t>
            </w:r>
          </w:p>
        </w:tc>
      </w:tr>
      <w:tr w:rsidR="001077C4" w14:paraId="79B9C0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113B" w14:textId="77777777" w:rsidR="001077C4" w:rsidRDefault="00EC05AC">
            <w:r>
              <w:rPr>
                <w:color w:val="1E293B"/>
                <w:sz w:val="20"/>
                <w:szCs w:val="20"/>
              </w:rPr>
              <w:lastRenderedPageBreak/>
              <w:t>5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FD25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etl_sequence_import_parse.py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3FE5" w14:textId="77777777" w:rsidR="001077C4" w:rsidRDefault="00EC05AC">
            <w:r>
              <w:rPr>
                <w:color w:val="1E293B"/>
                <w:sz w:val="20"/>
                <w:szCs w:val="20"/>
              </w:rPr>
              <w:t>Nova DAG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0AA8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Lê </w:t>
            </w:r>
            <w:proofErr w:type="gramStart"/>
            <w:r>
              <w:rPr>
                <w:color w:val="1E293B"/>
                <w:sz w:val="20"/>
                <w:szCs w:val="20"/>
              </w:rPr>
              <w:t>o .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extrai tudo, grava no </w:t>
            </w:r>
            <w:proofErr w:type="spellStart"/>
            <w:r>
              <w:rPr>
                <w:color w:val="1E293B"/>
                <w:sz w:val="20"/>
                <w:szCs w:val="20"/>
              </w:rPr>
              <w:t>staging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retorna preview via </w:t>
            </w:r>
            <w:proofErr w:type="spellStart"/>
            <w:r>
              <w:rPr>
                <w:color w:val="1E293B"/>
                <w:sz w:val="20"/>
                <w:szCs w:val="20"/>
              </w:rPr>
              <w:t>XCom</w:t>
            </w:r>
            <w:proofErr w:type="spellEnd"/>
          </w:p>
        </w:tc>
      </w:tr>
      <w:tr w:rsidR="001077C4" w14:paraId="1A41202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DC13" w14:textId="77777777" w:rsidR="001077C4" w:rsidRDefault="00EC05AC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A8A3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etl_sequence_import_approve.py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31F9F" w14:textId="77777777" w:rsidR="001077C4" w:rsidRDefault="00EC05AC">
            <w:r>
              <w:rPr>
                <w:color w:val="1E293B"/>
                <w:sz w:val="20"/>
                <w:szCs w:val="20"/>
              </w:rPr>
              <w:t>Nova DAG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0F9F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Executa </w:t>
            </w:r>
            <w:proofErr w:type="spellStart"/>
            <w:r>
              <w:rPr>
                <w:color w:val="1E293B"/>
                <w:sz w:val="20"/>
                <w:szCs w:val="20"/>
              </w:rPr>
              <w:t>sp_etl_seq_import_approve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aprovação</w:t>
            </w:r>
          </w:p>
        </w:tc>
      </w:tr>
      <w:tr w:rsidR="001077C4" w14:paraId="0FDEAA2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4664" w14:textId="77777777" w:rsidR="001077C4" w:rsidRDefault="00EC05AC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5C72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dsx_engine.py</w:t>
            </w:r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D64" w14:textId="77777777" w:rsidR="001077C4" w:rsidRDefault="00EC05AC">
            <w:r>
              <w:rPr>
                <w:color w:val="1E293B"/>
                <w:sz w:val="20"/>
                <w:szCs w:val="20"/>
              </w:rPr>
              <w:t>Reutilizar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D635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Extração de </w:t>
            </w:r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já funcional — nenhuma mudança necessária</w:t>
            </w:r>
          </w:p>
        </w:tc>
      </w:tr>
      <w:tr w:rsidR="001077C4" w14:paraId="561495B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D65B" w14:textId="77777777" w:rsidR="001077C4" w:rsidRDefault="00EC05AC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5280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 xml:space="preserve">index.html — </w:t>
            </w:r>
            <w:proofErr w:type="gramStart"/>
            <w:r>
              <w:rPr>
                <w:b/>
                <w:bCs/>
                <w:color w:val="1A5FA8"/>
                <w:sz w:val="20"/>
                <w:szCs w:val="20"/>
              </w:rPr>
              <w:t>aba Importar</w:t>
            </w:r>
            <w:proofErr w:type="gramEnd"/>
          </w:p>
        </w:tc>
        <w:tc>
          <w:tcPr>
            <w:tcW w:w="26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D2A3" w14:textId="77777777" w:rsidR="001077C4" w:rsidRDefault="00EC05AC">
            <w:r>
              <w:rPr>
                <w:color w:val="1E293B"/>
                <w:sz w:val="20"/>
                <w:szCs w:val="20"/>
              </w:rPr>
              <w:t>Novo componente UI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A4C2" w14:textId="77777777" w:rsidR="001077C4" w:rsidRDefault="00EC05AC">
            <w:proofErr w:type="gramStart"/>
            <w:r>
              <w:rPr>
                <w:color w:val="1E293B"/>
                <w:sz w:val="20"/>
                <w:szCs w:val="20"/>
              </w:rPr>
              <w:t>Upload .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+ preview + aprovação</w:t>
            </w:r>
          </w:p>
        </w:tc>
      </w:tr>
    </w:tbl>
    <w:p w14:paraId="6EC1902F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12C54613" w14:textId="77777777" w:rsidR="001077C4" w:rsidRDefault="00EC05AC">
      <w:pPr>
        <w:pStyle w:val="Ttulo1"/>
      </w:pPr>
      <w:proofErr w:type="gramStart"/>
      <w:r>
        <w:t>1  —</w:t>
      </w:r>
      <w:proofErr w:type="gramEnd"/>
      <w:r>
        <w:t xml:space="preserve">  Estrutura do arquivo DSX de </w:t>
      </w:r>
      <w:proofErr w:type="spellStart"/>
      <w:r>
        <w:t>Sequence</w:t>
      </w:r>
      <w:proofErr w:type="spellEnd"/>
    </w:p>
    <w:p w14:paraId="351E0911" w14:textId="77777777" w:rsidR="001077C4" w:rsidRDefault="00EC05AC">
      <w:pPr>
        <w:pStyle w:val="Ttulo2"/>
      </w:pPr>
      <w:proofErr w:type="gramStart"/>
      <w:r>
        <w:t>1.1  Identificação</w:t>
      </w:r>
      <w:proofErr w:type="gramEnd"/>
      <w:r>
        <w:t xml:space="preserve"> de uma </w:t>
      </w:r>
      <w:proofErr w:type="spellStart"/>
      <w:r>
        <w:t>Sequence</w:t>
      </w:r>
      <w:proofErr w:type="spellEnd"/>
    </w:p>
    <w:p w14:paraId="5C4E9390" w14:textId="77777777" w:rsidR="001077C4" w:rsidRDefault="00EC05AC">
      <w:pPr>
        <w:spacing w:before="80" w:after="100"/>
      </w:pPr>
      <w:r>
        <w:rPr>
          <w:color w:val="1E293B"/>
        </w:rPr>
        <w:t xml:space="preserve">Um </w:t>
      </w:r>
      <w:proofErr w:type="gramStart"/>
      <w:r>
        <w:rPr>
          <w:color w:val="1E293B"/>
        </w:rPr>
        <w:t>arquivo .</w:t>
      </w:r>
      <w:proofErr w:type="spellStart"/>
      <w:r>
        <w:rPr>
          <w:color w:val="1E293B"/>
        </w:rPr>
        <w:t>dsx</w:t>
      </w:r>
      <w:proofErr w:type="spellEnd"/>
      <w:proofErr w:type="gramEnd"/>
      <w:r>
        <w:rPr>
          <w:color w:val="1E293B"/>
        </w:rPr>
        <w:t xml:space="preserve"> pode conter múltiplos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 xml:space="preserve">. 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 xml:space="preserve"> é identificada pelo campo </w:t>
      </w:r>
      <w:proofErr w:type="spellStart"/>
      <w:r>
        <w:rPr>
          <w:rFonts w:ascii="Courier New" w:eastAsia="Courier New" w:hAnsi="Courier New" w:cs="Courier New"/>
          <w:color w:val="1E293B"/>
        </w:rPr>
        <w:t>JobType</w:t>
      </w:r>
      <w:proofErr w:type="spellEnd"/>
      <w:r>
        <w:rPr>
          <w:rFonts w:ascii="Courier New" w:eastAsia="Courier New" w:hAnsi="Courier New" w:cs="Courier New"/>
          <w:color w:val="1E293B"/>
        </w:rPr>
        <w:t xml:space="preserve"> = 2</w:t>
      </w:r>
      <w:r>
        <w:rPr>
          <w:color w:val="1E293B"/>
        </w:rPr>
        <w:t xml:space="preserve">. Os outros tipos são: 0 = </w:t>
      </w:r>
      <w:proofErr w:type="spellStart"/>
      <w:r>
        <w:rPr>
          <w:color w:val="1E293B"/>
        </w:rPr>
        <w:t>Parallel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job</w:t>
      </w:r>
      <w:proofErr w:type="spellEnd"/>
      <w:r>
        <w:rPr>
          <w:color w:val="1E293B"/>
        </w:rPr>
        <w:t xml:space="preserve">, 3 = Server </w:t>
      </w:r>
      <w:proofErr w:type="spellStart"/>
      <w:r>
        <w:rPr>
          <w:color w:val="1E293B"/>
        </w:rPr>
        <w:t>job</w:t>
      </w:r>
      <w:proofErr w:type="spellEnd"/>
      <w:r>
        <w:rPr>
          <w:color w:val="1E293B"/>
        </w:rPr>
        <w:t>.</w:t>
      </w:r>
    </w:p>
    <w:p w14:paraId="4D7FD29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BEGIN DSJOB</w:t>
      </w:r>
    </w:p>
    <w:p w14:paraId="3BBF4F3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Identifier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Seq_Flexibiliza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7)\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3)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_Cobran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7)a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"</w:t>
      </w:r>
    </w:p>
    <w:p w14:paraId="354FA33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BEGIN DSRECORD</w:t>
      </w:r>
    </w:p>
    <w:p w14:paraId="4B35367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OLEType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CJobDefn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"</w:t>
      </w:r>
    </w:p>
    <w:p w14:paraId="537769F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Seq_Flexibiliza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7)\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3)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_Cobran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7)a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"</w:t>
      </w:r>
    </w:p>
    <w:p w14:paraId="272A0B4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"2"                    &lt;- 2 =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Sequence</w:t>
      </w:r>
      <w:proofErr w:type="spellEnd"/>
    </w:p>
    <w:p w14:paraId="130003C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...</w:t>
      </w:r>
    </w:p>
    <w:p w14:paraId="029EBB3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JobControlCode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=+=+=+=          &lt;- contém a ordem de execução</w:t>
      </w:r>
    </w:p>
    <w:p w14:paraId="1E8134D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...</w:t>
      </w:r>
    </w:p>
    <w:p w14:paraId="5DD4688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END DSRECORD</w:t>
      </w:r>
    </w:p>
    <w:p w14:paraId="38BC01A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BEGIN DSRECORD                     &lt;- cada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é um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CJobActivity</w:t>
      </w:r>
      <w:proofErr w:type="spellEnd"/>
    </w:p>
    <w:p w14:paraId="1F97428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OLEType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CJobActivity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"</w:t>
      </w:r>
    </w:p>
    <w:p w14:paraId="08DEE72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Identifier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"V0S0"</w:t>
      </w:r>
    </w:p>
    <w:p w14:paraId="6A56243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"BiCvp_BaseCobranca_00_ext_Parcelas_Pagas"</w:t>
      </w:r>
    </w:p>
    <w:p w14:paraId="05B877E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END DSRECORD</w:t>
      </w:r>
    </w:p>
    <w:p w14:paraId="10DB85B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END DSJOB</w:t>
      </w:r>
    </w:p>
    <w:p w14:paraId="50A4D5C7" w14:textId="77777777" w:rsidR="001077C4" w:rsidRDefault="00EC05AC">
      <w:pPr>
        <w:pStyle w:val="Ttulo2"/>
      </w:pPr>
      <w:proofErr w:type="gramStart"/>
      <w:r>
        <w:t>1.2  Decodificação</w:t>
      </w:r>
      <w:proofErr w:type="gramEnd"/>
      <w:r>
        <w:t xml:space="preserve"> de nomes DSX</w:t>
      </w:r>
    </w:p>
    <w:p w14:paraId="5EAA2482" w14:textId="77777777" w:rsidR="001077C4" w:rsidRDefault="00EC05AC">
      <w:pPr>
        <w:spacing w:before="80" w:after="100"/>
      </w:pPr>
      <w:r>
        <w:rPr>
          <w:color w:val="1E293B"/>
        </w:rPr>
        <w:t xml:space="preserve">O </w:t>
      </w:r>
      <w:proofErr w:type="spellStart"/>
      <w:r>
        <w:rPr>
          <w:color w:val="1E293B"/>
        </w:rPr>
        <w:t>DataStage</w:t>
      </w:r>
      <w:proofErr w:type="spellEnd"/>
      <w:r>
        <w:rPr>
          <w:color w:val="1E293B"/>
        </w:rPr>
        <w:t xml:space="preserve"> representa caracteres especiais com a notação </w:t>
      </w:r>
      <w:r>
        <w:rPr>
          <w:rFonts w:ascii="Courier New" w:eastAsia="Courier New" w:hAnsi="Courier New" w:cs="Courier New"/>
          <w:color w:val="1E293B"/>
        </w:rPr>
        <w:t>\(XX)</w:t>
      </w:r>
      <w:r>
        <w:rPr>
          <w:color w:val="1E293B"/>
        </w:rPr>
        <w:t xml:space="preserve"> onde XX é o código hexadecimal Latin-1 do caractere. A decodificação é trivial: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960"/>
      </w:tblGrid>
      <w:tr w:rsidR="001077C4" w14:paraId="2E2CA0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7AAD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Escape DSX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0476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Char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9CC86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Unicode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3095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Exemplo</w:t>
            </w:r>
          </w:p>
        </w:tc>
      </w:tr>
      <w:tr w:rsidR="001077C4" w14:paraId="45BDBE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0A2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\(E7)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E919" w14:textId="77777777" w:rsidR="001077C4" w:rsidRDefault="00EC05AC">
            <w:r>
              <w:rPr>
                <w:color w:val="1E293B"/>
                <w:sz w:val="20"/>
                <w:szCs w:val="20"/>
              </w:rPr>
              <w:t>ç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17EF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U+00E7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0579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Seq_Flexibilização</w:t>
            </w:r>
            <w:proofErr w:type="spellEnd"/>
          </w:p>
        </w:tc>
      </w:tr>
      <w:tr w:rsidR="001077C4" w14:paraId="6C705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F7F8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\(E3)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9B7D" w14:textId="77777777" w:rsidR="001077C4" w:rsidRDefault="00EC05AC">
            <w:r>
              <w:rPr>
                <w:color w:val="1E293B"/>
                <w:sz w:val="20"/>
                <w:szCs w:val="20"/>
              </w:rPr>
              <w:t>ã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05AA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U+00E3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4352" w14:textId="77777777" w:rsidR="001077C4" w:rsidRDefault="00EC05AC">
            <w:r>
              <w:rPr>
                <w:color w:val="1E293B"/>
                <w:sz w:val="20"/>
                <w:szCs w:val="20"/>
              </w:rPr>
              <w:t>Cobrança</w:t>
            </w:r>
          </w:p>
        </w:tc>
      </w:tr>
      <w:tr w:rsidR="001077C4" w14:paraId="2EFAED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B50C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\(E2)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579D" w14:textId="77777777" w:rsidR="001077C4" w:rsidRDefault="00EC05AC">
            <w:r>
              <w:rPr>
                <w:color w:val="1E293B"/>
                <w:sz w:val="20"/>
                <w:szCs w:val="20"/>
              </w:rPr>
              <w:t>â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FC1A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U+00E2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31A8" w14:textId="77777777" w:rsidR="001077C4" w:rsidRDefault="00EC05AC">
            <w:r>
              <w:rPr>
                <w:color w:val="1E293B"/>
                <w:sz w:val="20"/>
                <w:szCs w:val="20"/>
              </w:rPr>
              <w:t>Parâmetros</w:t>
            </w:r>
          </w:p>
        </w:tc>
      </w:tr>
      <w:tr w:rsidR="001077C4" w14:paraId="7C7FD1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1795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lastRenderedPageBreak/>
              <w:t>\(E9)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96AE" w14:textId="77777777" w:rsidR="001077C4" w:rsidRDefault="00EC05AC">
            <w:r>
              <w:rPr>
                <w:color w:val="1E293B"/>
                <w:sz w:val="20"/>
                <w:szCs w:val="20"/>
              </w:rPr>
              <w:t>é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6C40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U+00E9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A154" w14:textId="77777777" w:rsidR="001077C4" w:rsidRDefault="00EC05AC">
            <w:r>
              <w:rPr>
                <w:color w:val="1E293B"/>
                <w:sz w:val="20"/>
                <w:szCs w:val="20"/>
              </w:rPr>
              <w:t>Execução</w:t>
            </w:r>
          </w:p>
        </w:tc>
      </w:tr>
      <w:tr w:rsidR="001077C4" w14:paraId="3B8DC7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7E19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\(E1)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6537" w14:textId="77777777" w:rsidR="001077C4" w:rsidRDefault="00EC05AC">
            <w:r>
              <w:rPr>
                <w:color w:val="1E293B"/>
                <w:sz w:val="20"/>
                <w:szCs w:val="20"/>
              </w:rPr>
              <w:t>á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CA8B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U+00E1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0EFC" w14:textId="77777777" w:rsidR="001077C4" w:rsidRDefault="00EC05AC">
            <w:r>
              <w:rPr>
                <w:color w:val="1E293B"/>
                <w:sz w:val="20"/>
                <w:szCs w:val="20"/>
              </w:rPr>
              <w:t>Pesquisa</w:t>
            </w:r>
          </w:p>
        </w:tc>
      </w:tr>
      <w:tr w:rsidR="001077C4" w14:paraId="116CFD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6C5D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\(F5)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19A2" w14:textId="77777777" w:rsidR="001077C4" w:rsidRDefault="00EC05AC">
            <w:r>
              <w:rPr>
                <w:color w:val="1E293B"/>
                <w:sz w:val="20"/>
                <w:szCs w:val="20"/>
              </w:rPr>
              <w:t>õ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1A45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U+00F5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884F" w14:textId="77777777" w:rsidR="001077C4" w:rsidRDefault="00EC05AC">
            <w:r>
              <w:rPr>
                <w:color w:val="1E293B"/>
                <w:sz w:val="20"/>
                <w:szCs w:val="20"/>
              </w:rPr>
              <w:t>Notificações</w:t>
            </w:r>
          </w:p>
        </w:tc>
      </w:tr>
      <w:tr w:rsidR="001077C4" w14:paraId="26F7FA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E5D9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\(ED)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7226" w14:textId="77777777" w:rsidR="001077C4" w:rsidRDefault="00EC05AC">
            <w:r>
              <w:rPr>
                <w:color w:val="1E293B"/>
                <w:sz w:val="20"/>
                <w:szCs w:val="20"/>
              </w:rPr>
              <w:t>í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FE1D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U+00ED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5E00" w14:textId="77777777" w:rsidR="001077C4" w:rsidRDefault="00EC05AC">
            <w:r>
              <w:rPr>
                <w:color w:val="1E293B"/>
                <w:sz w:val="20"/>
                <w:szCs w:val="20"/>
              </w:rPr>
              <w:t>Código</w:t>
            </w:r>
          </w:p>
        </w:tc>
      </w:tr>
      <w:tr w:rsidR="001077C4" w14:paraId="453873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56BD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\(FA)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4E19" w14:textId="77777777" w:rsidR="001077C4" w:rsidRDefault="00EC05AC">
            <w:r>
              <w:rPr>
                <w:color w:val="1E293B"/>
                <w:sz w:val="20"/>
                <w:szCs w:val="20"/>
              </w:rPr>
              <w:t>ú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1330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U+00FA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E6E3" w14:textId="77777777" w:rsidR="001077C4" w:rsidRDefault="00EC05AC">
            <w:r>
              <w:rPr>
                <w:color w:val="1E293B"/>
                <w:sz w:val="20"/>
                <w:szCs w:val="20"/>
              </w:rPr>
              <w:t>Número</w:t>
            </w:r>
          </w:p>
        </w:tc>
      </w:tr>
      <w:tr w:rsidR="001077C4" w14:paraId="097F49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523E" w14:textId="77777777" w:rsidR="001077C4" w:rsidRDefault="00EC05AC">
            <w:r>
              <w:rPr>
                <w:rFonts w:ascii="Courier New" w:eastAsia="Courier New" w:hAnsi="Courier New" w:cs="Courier New"/>
                <w:color w:val="633806"/>
                <w:sz w:val="18"/>
                <w:szCs w:val="18"/>
              </w:rPr>
              <w:t>\(E0)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D02A" w14:textId="77777777" w:rsidR="001077C4" w:rsidRDefault="00EC05AC">
            <w:r>
              <w:rPr>
                <w:color w:val="1E293B"/>
                <w:sz w:val="20"/>
                <w:szCs w:val="20"/>
              </w:rPr>
              <w:t>à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CB93" w14:textId="77777777" w:rsidR="001077C4" w:rsidRDefault="00EC05AC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U+00E0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AAF5" w14:textId="77777777" w:rsidR="001077C4" w:rsidRDefault="00EC05AC">
            <w:r>
              <w:rPr>
                <w:color w:val="1E293B"/>
                <w:sz w:val="20"/>
                <w:szCs w:val="20"/>
              </w:rPr>
              <w:t>Pagamento à vista</w:t>
            </w:r>
          </w:p>
        </w:tc>
      </w:tr>
    </w:tbl>
    <w:p w14:paraId="733B49EA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</w:t>
      </w:r>
      <w:proofErr w:type="spellEnd"/>
    </w:p>
    <w:p w14:paraId="448F99CF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decode_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dsx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</w:t>
      </w:r>
    </w:p>
    <w:p w14:paraId="540C612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(r'\\\(([0-9A-Fa-f]{2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})\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)',</w:t>
      </w:r>
    </w:p>
    <w:p w14:paraId="79F815E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lambda m: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(1), 16)),</w:t>
      </w:r>
    </w:p>
    <w:p w14:paraId="3D6CCE4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2325CC7" w14:textId="77777777" w:rsidR="001077C4" w:rsidRDefault="001077C4">
      <w:pPr>
        <w:shd w:val="clear" w:color="auto" w:fill="1E1E2E"/>
        <w:ind w:left="360" w:right="360"/>
      </w:pPr>
    </w:p>
    <w:p w14:paraId="311DEFB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Exemplo:</w:t>
      </w:r>
    </w:p>
    <w:p w14:paraId="648347BA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decode_dsx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Seq_Flexibiliza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\\(E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7)\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3)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_Cobran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\\(E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7)a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')</w:t>
      </w:r>
    </w:p>
    <w:p w14:paraId="1B63A68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→ 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Seq_Flexibilização_Cobrança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</w:t>
      </w:r>
    </w:p>
    <w:p w14:paraId="58F766F9" w14:textId="77777777" w:rsidR="001077C4" w:rsidRDefault="00EC05AC">
      <w:pPr>
        <w:pStyle w:val="Ttulo2"/>
      </w:pPr>
      <w:proofErr w:type="gramStart"/>
      <w:r>
        <w:t>1.3  Extração</w:t>
      </w:r>
      <w:proofErr w:type="gramEnd"/>
      <w:r>
        <w:t xml:space="preserve"> da ordem de execução</w:t>
      </w:r>
    </w:p>
    <w:p w14:paraId="26363C92" w14:textId="77777777" w:rsidR="001077C4" w:rsidRDefault="00EC05AC">
      <w:pPr>
        <w:spacing w:before="80" w:after="100"/>
      </w:pPr>
      <w:r>
        <w:rPr>
          <w:color w:val="1E293B"/>
        </w:rPr>
        <w:t xml:space="preserve">A ordem dos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 xml:space="preserve"> é extraída de dois lugares complementares:</w:t>
      </w:r>
    </w:p>
    <w:p w14:paraId="09BE65EA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[</w:t>
      </w:r>
      <w:proofErr w:type="spellStart"/>
      <w:r>
        <w:rPr>
          <w:color w:val="1E293B"/>
        </w:rPr>
        <w:t>object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Object</w:t>
      </w:r>
      <w:proofErr w:type="spellEnd"/>
      <w:r>
        <w:rPr>
          <w:color w:val="1E293B"/>
        </w:rPr>
        <w:t xml:space="preserve">] — Cada </w:t>
      </w:r>
      <w:proofErr w:type="spellStart"/>
      <w:r>
        <w:rPr>
          <w:color w:val="1E293B"/>
        </w:rPr>
        <w:t>job</w:t>
      </w:r>
      <w:proofErr w:type="spellEnd"/>
      <w:r>
        <w:rPr>
          <w:color w:val="1E293B"/>
        </w:rPr>
        <w:t xml:space="preserve"> é um DSRECORD com </w:t>
      </w:r>
      <w:proofErr w:type="spellStart"/>
      <w:r>
        <w:rPr>
          <w:color w:val="1E293B"/>
        </w:rPr>
        <w:t>OLEType</w:t>
      </w:r>
      <w:proofErr w:type="spellEnd"/>
      <w:r>
        <w:rPr>
          <w:color w:val="1E293B"/>
        </w:rPr>
        <w:t xml:space="preserve"> = </w:t>
      </w:r>
      <w:proofErr w:type="spellStart"/>
      <w:r>
        <w:rPr>
          <w:color w:val="1E293B"/>
        </w:rPr>
        <w:t>CJobActivity</w:t>
      </w:r>
      <w:proofErr w:type="spellEnd"/>
      <w:r>
        <w:rPr>
          <w:color w:val="1E293B"/>
        </w:rPr>
        <w:t xml:space="preserve"> e </w:t>
      </w:r>
      <w:proofErr w:type="spellStart"/>
      <w:r>
        <w:rPr>
          <w:color w:val="1E293B"/>
        </w:rPr>
        <w:t>Name</w:t>
      </w:r>
      <w:proofErr w:type="spellEnd"/>
      <w:r>
        <w:rPr>
          <w:color w:val="1E293B"/>
        </w:rPr>
        <w:t xml:space="preserve"> = nome do </w:t>
      </w:r>
      <w:proofErr w:type="spellStart"/>
      <w:r>
        <w:rPr>
          <w:color w:val="1E293B"/>
        </w:rPr>
        <w:t>job</w:t>
      </w:r>
      <w:proofErr w:type="spellEnd"/>
      <w:r>
        <w:rPr>
          <w:color w:val="1E293B"/>
        </w:rPr>
        <w:t xml:space="preserve"> no </w:t>
      </w:r>
      <w:proofErr w:type="spellStart"/>
      <w:r>
        <w:rPr>
          <w:color w:val="1E293B"/>
        </w:rPr>
        <w:t>DataStage</w:t>
      </w:r>
      <w:proofErr w:type="spellEnd"/>
    </w:p>
    <w:p w14:paraId="68587050" w14:textId="77777777" w:rsidR="001077C4" w:rsidRDefault="00EC05AC">
      <w:pPr>
        <w:pStyle w:val="PargrafodaLista"/>
        <w:numPr>
          <w:ilvl w:val="0"/>
          <w:numId w:val="2"/>
        </w:numPr>
        <w:spacing w:before="60" w:after="60"/>
      </w:pPr>
      <w:r>
        <w:rPr>
          <w:color w:val="1E293B"/>
        </w:rPr>
        <w:t>[</w:t>
      </w:r>
      <w:proofErr w:type="spellStart"/>
      <w:r>
        <w:rPr>
          <w:color w:val="1E293B"/>
        </w:rPr>
        <w:t>object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Object</w:t>
      </w:r>
      <w:proofErr w:type="spellEnd"/>
      <w:r>
        <w:rPr>
          <w:color w:val="1E293B"/>
        </w:rPr>
        <w:t xml:space="preserve">] — Confirma a ordem real de execução: </w:t>
      </w:r>
      <w:proofErr w:type="spellStart"/>
      <w:r>
        <w:rPr>
          <w:color w:val="1E293B"/>
        </w:rPr>
        <w:t>GoTo</w:t>
      </w:r>
      <w:proofErr w:type="spellEnd"/>
      <w:r>
        <w:rPr>
          <w:color w:val="1E293B"/>
        </w:rPr>
        <w:t xml:space="preserve"> L$V0S0$START → </w:t>
      </w:r>
      <w:proofErr w:type="spellStart"/>
      <w:r>
        <w:rPr>
          <w:color w:val="1E293B"/>
        </w:rPr>
        <w:t>GoTo</w:t>
      </w:r>
      <w:proofErr w:type="spellEnd"/>
      <w:r>
        <w:rPr>
          <w:color w:val="1E293B"/>
        </w:rPr>
        <w:t xml:space="preserve"> L$V0S1$START → </w:t>
      </w:r>
      <w:proofErr w:type="spellStart"/>
      <w:r>
        <w:rPr>
          <w:color w:val="1E293B"/>
        </w:rPr>
        <w:t>GoTo</w:t>
      </w:r>
      <w:proofErr w:type="spellEnd"/>
      <w:r>
        <w:rPr>
          <w:color w:val="1E293B"/>
        </w:rPr>
        <w:t xml:space="preserve"> L$V0S4$START → ...</w:t>
      </w:r>
    </w:p>
    <w:p w14:paraId="23D990A5" w14:textId="77777777" w:rsidR="001077C4" w:rsidRDefault="00EC05AC">
      <w:pPr>
        <w:pBdr>
          <w:left w:val="single" w:sz="12" w:space="0" w:color="633806"/>
        </w:pBdr>
        <w:shd w:val="clear" w:color="auto" w:fill="FAEEDA"/>
        <w:spacing w:before="80" w:after="80"/>
        <w:ind w:left="360" w:right="360"/>
      </w:pPr>
      <w:r>
        <w:rPr>
          <w:color w:val="633806"/>
          <w:sz w:val="20"/>
          <w:szCs w:val="20"/>
        </w:rPr>
        <w:t xml:space="preserve">Os </w:t>
      </w:r>
      <w:proofErr w:type="spellStart"/>
      <w:r>
        <w:rPr>
          <w:color w:val="633806"/>
          <w:sz w:val="20"/>
          <w:szCs w:val="20"/>
        </w:rPr>
        <w:t>stage</w:t>
      </w:r>
      <w:proofErr w:type="spellEnd"/>
      <w:r>
        <w:rPr>
          <w:color w:val="633806"/>
          <w:sz w:val="20"/>
          <w:szCs w:val="20"/>
        </w:rPr>
        <w:t xml:space="preserve"> </w:t>
      </w:r>
      <w:proofErr w:type="spellStart"/>
      <w:r>
        <w:rPr>
          <w:color w:val="633806"/>
          <w:sz w:val="20"/>
          <w:szCs w:val="20"/>
        </w:rPr>
        <w:t>IDs</w:t>
      </w:r>
      <w:proofErr w:type="spellEnd"/>
      <w:r>
        <w:rPr>
          <w:color w:val="633806"/>
          <w:sz w:val="20"/>
          <w:szCs w:val="20"/>
        </w:rPr>
        <w:t xml:space="preserve"> (V0S0, V0S1, V0S4...) não são </w:t>
      </w:r>
      <w:proofErr w:type="gramStart"/>
      <w:r>
        <w:rPr>
          <w:color w:val="633806"/>
          <w:sz w:val="20"/>
          <w:szCs w:val="20"/>
        </w:rPr>
        <w:t>sequenciais</w:t>
      </w:r>
      <w:proofErr w:type="gramEnd"/>
      <w:r>
        <w:rPr>
          <w:color w:val="633806"/>
          <w:sz w:val="20"/>
          <w:szCs w:val="20"/>
        </w:rPr>
        <w:t xml:space="preserve"> mas a </w:t>
      </w:r>
      <w:proofErr w:type="spellStart"/>
      <w:r>
        <w:rPr>
          <w:color w:val="633806"/>
          <w:sz w:val="20"/>
          <w:szCs w:val="20"/>
        </w:rPr>
        <w:t>GoTo</w:t>
      </w:r>
      <w:proofErr w:type="spellEnd"/>
      <w:r>
        <w:rPr>
          <w:color w:val="633806"/>
          <w:sz w:val="20"/>
          <w:szCs w:val="20"/>
        </w:rPr>
        <w:t xml:space="preserve"> </w:t>
      </w:r>
      <w:proofErr w:type="spellStart"/>
      <w:r>
        <w:rPr>
          <w:color w:val="633806"/>
          <w:sz w:val="20"/>
          <w:szCs w:val="20"/>
        </w:rPr>
        <w:t>chain</w:t>
      </w:r>
      <w:proofErr w:type="spellEnd"/>
      <w:r>
        <w:rPr>
          <w:color w:val="633806"/>
          <w:sz w:val="20"/>
          <w:szCs w:val="20"/>
        </w:rPr>
        <w:t xml:space="preserve"> define a ordem correta. Sempre usar a </w:t>
      </w:r>
      <w:proofErr w:type="spellStart"/>
      <w:r>
        <w:rPr>
          <w:color w:val="633806"/>
          <w:sz w:val="20"/>
          <w:szCs w:val="20"/>
        </w:rPr>
        <w:t>chain</w:t>
      </w:r>
      <w:proofErr w:type="spellEnd"/>
      <w:r>
        <w:rPr>
          <w:color w:val="633806"/>
          <w:sz w:val="20"/>
          <w:szCs w:val="20"/>
        </w:rPr>
        <w:t xml:space="preserve"> como fonte de verdade da ordem.</w:t>
      </w:r>
    </w:p>
    <w:p w14:paraId="6C8ECCC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Método primário: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GoTo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chain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(ordem de execução real)</w:t>
      </w:r>
    </w:p>
    <w:p w14:paraId="3D52C90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gotos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re.findall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r'GoTo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L\$V0S(\w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+)\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$START',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job_control_code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2BF7108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gotos = ['0', '1', '4', '6'] → ordem correta</w:t>
      </w:r>
    </w:p>
    <w:p w14:paraId="4042A021" w14:textId="77777777" w:rsidR="001077C4" w:rsidRDefault="001077C4">
      <w:pPr>
        <w:shd w:val="clear" w:color="auto" w:fill="1E1E2E"/>
        <w:ind w:left="360" w:right="360"/>
      </w:pPr>
    </w:p>
    <w:p w14:paraId="5705E09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# Método secundário: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CJobActivity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por ordem de aparição</w:t>
      </w:r>
    </w:p>
    <w:p w14:paraId="1785C917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activities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[r.name for r in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records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r.ole_type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CJobActivity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']</w:t>
      </w:r>
    </w:p>
    <w:p w14:paraId="02802EBB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0A8D7854" w14:textId="77777777" w:rsidR="001077C4" w:rsidRDefault="00EC05AC">
      <w:pPr>
        <w:pStyle w:val="Ttulo1"/>
      </w:pPr>
      <w:proofErr w:type="gramStart"/>
      <w:r>
        <w:t>2  —</w:t>
      </w:r>
      <w:proofErr w:type="gramEnd"/>
      <w:r>
        <w:t xml:space="preserve">  Tabelas de </w:t>
      </w:r>
      <w:proofErr w:type="spellStart"/>
      <w:r>
        <w:t>Staging</w:t>
      </w:r>
      <w:proofErr w:type="spellEnd"/>
    </w:p>
    <w:p w14:paraId="704DF16D" w14:textId="77777777" w:rsidR="001077C4" w:rsidRDefault="00EC05AC">
      <w:pPr>
        <w:pStyle w:val="Ttulo2"/>
      </w:pPr>
      <w:proofErr w:type="gramStart"/>
      <w:r>
        <w:t xml:space="preserve">2.1  </w:t>
      </w:r>
      <w:proofErr w:type="spellStart"/>
      <w:r>
        <w:t>etl</w:t>
      </w:r>
      <w:proofErr w:type="gramEnd"/>
      <w:r>
        <w:t>_seq_import</w:t>
      </w:r>
      <w:proofErr w:type="spellEnd"/>
      <w:r>
        <w:t xml:space="preserve"> — cabeçalho da importação</w:t>
      </w:r>
    </w:p>
    <w:p w14:paraId="7933DB4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</w:t>
      </w:r>
    </w:p>
    <w:p w14:paraId="5570D52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id                     INT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IDENTITY(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1,1) PRIMARY KEY,</w:t>
      </w:r>
    </w:p>
    <w:p w14:paraId="64AD9A8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500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-- nome do arquivo enviado</w:t>
      </w:r>
    </w:p>
    <w:p w14:paraId="730DD55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seq_name_raw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500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-- nome com escapes: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_Flexibiliza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\(E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7)...</w:t>
      </w:r>
      <w:proofErr w:type="gramEnd"/>
    </w:p>
    <w:p w14:paraId="74BED34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500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-- nome decodificado: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Seq_Flexibilização_Cobrança</w:t>
      </w:r>
      <w:proofErr w:type="spellEnd"/>
    </w:p>
    <w:p w14:paraId="57BB64A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BI_CVP (do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ToolInstanceID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4B11B7E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domain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NULL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,       -- domínio sugerido (editável)</w:t>
      </w:r>
    </w:p>
    <w:p w14:paraId="01CA0E1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pipeline_name_override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NULL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,       -- nome no ORQUESTRA (editável pelo usuário)</w:t>
      </w:r>
    </w:p>
    <w:p w14:paraId="3F8A452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schedule_type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20)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daily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weekly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| etc. (configurável)</w:t>
      </w:r>
    </w:p>
    <w:p w14:paraId="368C55C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schedule_cron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NULL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      --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cron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gerado</w:t>
      </w:r>
    </w:p>
    <w:p w14:paraId="40C42F0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status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30)   NOT NULL DEFAULT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pendente_aprovacao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</w:t>
      </w:r>
    </w:p>
    <w:p w14:paraId="414DEB8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pendente_aprovacao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| aprovado | rejeitado | expirado</w:t>
      </w:r>
    </w:p>
    <w:p w14:paraId="6552544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1000) NULL,</w:t>
      </w:r>
    </w:p>
    <w:p w14:paraId="2278937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NULL,</w:t>
      </w:r>
    </w:p>
    <w:p w14:paraId="06BD39D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imported_at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DATETIME      NOT NULL DEFAULT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),</w:t>
      </w:r>
    </w:p>
    <w:p w14:paraId="24615E4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NULL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,</w:t>
      </w:r>
    </w:p>
    <w:p w14:paraId="466B7E5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reviewed_at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DATETIME      NULL,</w:t>
      </w:r>
    </w:p>
    <w:p w14:paraId="24DAF60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pipeline_id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        INT           NULL    -- FK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etl_pipeline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após aprovação</w:t>
      </w:r>
    </w:p>
    <w:p w14:paraId="7F1D07E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17C57DA4" w14:textId="77777777" w:rsidR="001077C4" w:rsidRDefault="00EC05AC">
      <w:pPr>
        <w:pStyle w:val="Ttulo2"/>
      </w:pPr>
      <w:proofErr w:type="gramStart"/>
      <w:r>
        <w:t xml:space="preserve">2.2  </w:t>
      </w:r>
      <w:proofErr w:type="spellStart"/>
      <w:r>
        <w:t>etl</w:t>
      </w:r>
      <w:proofErr w:type="gramEnd"/>
      <w:r>
        <w:t>_seq_import_job</w:t>
      </w:r>
      <w:proofErr w:type="spellEnd"/>
      <w:r>
        <w:t xml:space="preserve"> — </w:t>
      </w:r>
      <w:proofErr w:type="spellStart"/>
      <w:r>
        <w:t>jobs</w:t>
      </w:r>
      <w:proofErr w:type="spellEnd"/>
      <w:r>
        <w:t xml:space="preserve"> da </w:t>
      </w:r>
      <w:proofErr w:type="spellStart"/>
      <w:r>
        <w:t>sequence</w:t>
      </w:r>
      <w:proofErr w:type="spellEnd"/>
    </w:p>
    <w:p w14:paraId="0E71CA2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dbo.etl_seq_import_job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</w:t>
      </w:r>
    </w:p>
    <w:p w14:paraId="3E642DC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id                 INT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IDENTITY(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1,1) PRIMARY KEY,</w:t>
      </w:r>
    </w:p>
    <w:p w14:paraId="243C0FD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INT NOT NULL REFERENCES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(id),</w:t>
      </w:r>
    </w:p>
    <w:p w14:paraId="2F37A27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execution_order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INT NOT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-- posição na cadeia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GoTo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(0, 1, 2, 3...)</w:t>
      </w:r>
    </w:p>
    <w:p w14:paraId="045F708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job_name_ds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300) NOT </w:t>
      </w:r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-- nome original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DataStage</w:t>
      </w:r>
      <w:proofErr w:type="spellEnd"/>
    </w:p>
    <w:p w14:paraId="5C6D2D6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job_name_orq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300) NOT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-- nome normalizado para ORQUESTRA (editável)</w:t>
      </w:r>
    </w:p>
    <w:p w14:paraId="6373CF5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NULL DEFAULT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datastage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</w:t>
      </w:r>
    </w:p>
    <w:p w14:paraId="6CE701C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job_command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1000) NULL,</w:t>
      </w:r>
    </w:p>
    <w:p w14:paraId="753CAED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status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NULL DEFAULT 'pendente',</w:t>
      </w:r>
    </w:p>
    <w:p w14:paraId="340D910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-- pendente | aprovado | ignorado</w:t>
      </w:r>
    </w:p>
    <w:p w14:paraId="0781A8A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extracted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BIT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NOT NULL DEFAULT 0,</w:t>
      </w:r>
    </w:p>
    <w:p w14:paraId="1430438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lineage_count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INT          NOT NULL DEFAULT 0,</w:t>
      </w:r>
    </w:p>
    <w:p w14:paraId="1A9C17C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pipeline_job_id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INT          NULL     -- FK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etl_pipeline_job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após aprovação</w:t>
      </w:r>
    </w:p>
    <w:p w14:paraId="7148A61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0B18FC81" w14:textId="77777777" w:rsidR="001077C4" w:rsidRDefault="00EC05AC">
      <w:pPr>
        <w:pStyle w:val="Ttulo2"/>
      </w:pPr>
      <w:proofErr w:type="gramStart"/>
      <w:r>
        <w:t xml:space="preserve">2.3  </w:t>
      </w:r>
      <w:proofErr w:type="spellStart"/>
      <w:r>
        <w:t>etl</w:t>
      </w:r>
      <w:proofErr w:type="gramEnd"/>
      <w:r>
        <w:t>_seq_import_lineage</w:t>
      </w:r>
      <w:proofErr w:type="spellEnd"/>
      <w:r>
        <w:t xml:space="preserve"> — </w:t>
      </w:r>
      <w:proofErr w:type="spellStart"/>
      <w:r>
        <w:t>lineage</w:t>
      </w:r>
      <w:proofErr w:type="spellEnd"/>
      <w:r>
        <w:t xml:space="preserve"> </w:t>
      </w:r>
      <w:proofErr w:type="spellStart"/>
      <w:r>
        <w:t>staging</w:t>
      </w:r>
      <w:proofErr w:type="spellEnd"/>
    </w:p>
    <w:p w14:paraId="589B983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dbo.etl_seq_import_lineage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</w:t>
      </w:r>
    </w:p>
    <w:p w14:paraId="642C188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id                 INT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IDENTITY(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1,1) PRIMARY KEY,</w:t>
      </w:r>
    </w:p>
    <w:p w14:paraId="0AB6C28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import_job_id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INT NOT NULL REFERENCES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dbo.etl_seq_import_job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(id),</w:t>
      </w:r>
    </w:p>
    <w:p w14:paraId="205063D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direction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NULL,  --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origem | destino |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transformacao</w:t>
      </w:r>
      <w:proofErr w:type="spellEnd"/>
    </w:p>
    <w:p w14:paraId="471329E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300) NOT NULL,</w:t>
      </w:r>
    </w:p>
    <w:p w14:paraId="453BC4A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object_type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100) NULL,</w:t>
      </w:r>
    </w:p>
    <w:p w14:paraId="20F53CC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stage_type_raw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100) NULL,</w:t>
      </w:r>
    </w:p>
    <w:p w14:paraId="7B29518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sql_expression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VARCHAR(MAX)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-- tabelas extraídas (1 por linha)</w:t>
      </w:r>
    </w:p>
    <w:p w14:paraId="7B2A249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500)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-- path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DataSet</w:t>
      </w:r>
      <w:proofErr w:type="spellEnd"/>
    </w:p>
    <w:p w14:paraId="1ACBF3F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database_name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255) NULL,</w:t>
      </w:r>
    </w:p>
    <w:p w14:paraId="1D5AABC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dsx_source_file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500) NULL,</w:t>
      </w:r>
    </w:p>
    <w:p w14:paraId="3A7D172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extraction_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VARCHAR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(50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NULL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DEFAULT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dsx_auto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</w:t>
      </w:r>
    </w:p>
    <w:p w14:paraId="6BEF45C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status         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  NOT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NULL DEFAULT 'pendente',</w:t>
      </w:r>
    </w:p>
    <w:p w14:paraId="5553FB9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-- pendente | aprovado | ignorado</w:t>
      </w:r>
    </w:p>
    <w:p w14:paraId="11E7C11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lineage_id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     INT          NULL       -- FK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etl_job_lineage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após aprovação</w:t>
      </w:r>
    </w:p>
    <w:p w14:paraId="02E6BAF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68A04184" w14:textId="77777777" w:rsidR="001077C4" w:rsidRDefault="00EC05AC">
      <w:pPr>
        <w:pStyle w:val="Ttulo2"/>
      </w:pPr>
      <w:proofErr w:type="gramStart"/>
      <w:r>
        <w:lastRenderedPageBreak/>
        <w:t xml:space="preserve">2.4  </w:t>
      </w:r>
      <w:proofErr w:type="spellStart"/>
      <w:r>
        <w:t>sp</w:t>
      </w:r>
      <w:proofErr w:type="gramEnd"/>
      <w:r>
        <w:t>_etl_seq_import_approve</w:t>
      </w:r>
      <w:proofErr w:type="spellEnd"/>
      <w:r>
        <w:t xml:space="preserve"> — move </w:t>
      </w:r>
      <w:proofErr w:type="spellStart"/>
      <w:r>
        <w:t>staging</w:t>
      </w:r>
      <w:proofErr w:type="spellEnd"/>
      <w:r>
        <w:t xml:space="preserve"> → produção</w:t>
      </w:r>
    </w:p>
    <w:p w14:paraId="66FE5B57" w14:textId="77777777" w:rsidR="001077C4" w:rsidRDefault="00EC05AC">
      <w:pPr>
        <w:spacing w:before="80" w:after="100"/>
      </w:pPr>
      <w:proofErr w:type="spellStart"/>
      <w:r>
        <w:rPr>
          <w:color w:val="1E293B"/>
        </w:rPr>
        <w:t>Stored</w:t>
      </w:r>
      <w:proofErr w:type="spellEnd"/>
      <w:r>
        <w:rPr>
          <w:color w:val="1E293B"/>
        </w:rPr>
        <w:t xml:space="preserve"> procedure que executa a aprovação em uma única transação. Cria o pipeline, os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 xml:space="preserve"> e o </w:t>
      </w:r>
      <w:proofErr w:type="spellStart"/>
      <w:r>
        <w:rPr>
          <w:color w:val="1E293B"/>
        </w:rPr>
        <w:t>lineage</w:t>
      </w:r>
      <w:proofErr w:type="spellEnd"/>
      <w:r>
        <w:rPr>
          <w:color w:val="1E293B"/>
        </w:rPr>
        <w:t xml:space="preserve"> nas tabelas principais, atualiza os </w:t>
      </w:r>
      <w:proofErr w:type="spellStart"/>
      <w:r>
        <w:rPr>
          <w:color w:val="1E293B"/>
        </w:rPr>
        <w:t>FKs</w:t>
      </w:r>
      <w:proofErr w:type="spellEnd"/>
      <w:r>
        <w:rPr>
          <w:color w:val="1E293B"/>
        </w:rPr>
        <w:t xml:space="preserve"> no </w:t>
      </w:r>
      <w:proofErr w:type="spellStart"/>
      <w:r>
        <w:rPr>
          <w:color w:val="1E293B"/>
        </w:rPr>
        <w:t>staging</w:t>
      </w:r>
      <w:proofErr w:type="spellEnd"/>
      <w:r>
        <w:rPr>
          <w:color w:val="1E293B"/>
        </w:rPr>
        <w:t xml:space="preserve"> e marca o status como aprovado.</w:t>
      </w:r>
    </w:p>
    <w:p w14:paraId="4703092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CREATE PROCEDURE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dbo.sp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_etl_seq_import_approve</w:t>
      </w:r>
      <w:proofErr w:type="spellEnd"/>
    </w:p>
    <w:p w14:paraId="5A82C9E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@import_id    INT,</w:t>
      </w:r>
    </w:p>
    <w:p w14:paraId="6688674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@reviewed_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by  VARCHAR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(100)</w:t>
      </w:r>
    </w:p>
    <w:p w14:paraId="19EDF54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AS BEGIN</w:t>
      </w:r>
    </w:p>
    <w:p w14:paraId="58E7049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SET NOCOUNT ON;</w:t>
      </w:r>
    </w:p>
    <w:p w14:paraId="31A7513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BEGIN TRANSACTION;</w:t>
      </w:r>
    </w:p>
    <w:p w14:paraId="7AE2C42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BEGIN TRY</w:t>
      </w:r>
    </w:p>
    <w:p w14:paraId="688CEA7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    -- 1. Criar o pipeline em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etl_pipeline</w:t>
      </w:r>
      <w:proofErr w:type="spellEnd"/>
    </w:p>
    <w:p w14:paraId="010B6AF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DECLARE @pipeline_name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300);</w:t>
      </w:r>
    </w:p>
    <w:p w14:paraId="2E124A4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SELECT @pipeline_name =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pipeline_name_override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0EB7B45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FROM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WHERE id = @import_id;</w:t>
      </w:r>
    </w:p>
    <w:p w14:paraId="388E8EAA" w14:textId="77777777" w:rsidR="001077C4" w:rsidRDefault="001077C4">
      <w:pPr>
        <w:shd w:val="clear" w:color="auto" w:fill="1E1E2E"/>
        <w:ind w:left="360" w:right="360"/>
      </w:pPr>
    </w:p>
    <w:p w14:paraId="5003E72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EXEC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dbo.sp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_etl_pipeline_upsert</w:t>
      </w:r>
      <w:proofErr w:type="spellEnd"/>
    </w:p>
    <w:p w14:paraId="40C7F87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@pipeline_name     = @pipeline_name,</w:t>
      </w:r>
    </w:p>
    <w:p w14:paraId="5294E97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@project_name      = (SELECT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WHERE id = @import_id),</w:t>
      </w:r>
    </w:p>
    <w:p w14:paraId="35CE59F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@schedule_type     = (SELECT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schedule_type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WHERE id = @import_id),</w:t>
      </w:r>
    </w:p>
    <w:p w14:paraId="485D643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@schedule_cron     = (SELECT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schedule_cron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WHERE id = @import_id);</w:t>
      </w:r>
    </w:p>
    <w:p w14:paraId="41DA80E0" w14:textId="77777777" w:rsidR="001077C4" w:rsidRDefault="001077C4">
      <w:pPr>
        <w:shd w:val="clear" w:color="auto" w:fill="1E1E2E"/>
        <w:ind w:left="360" w:right="360"/>
      </w:pPr>
    </w:p>
    <w:p w14:paraId="768EE49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    -- 2. Criar os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em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etl_pipeline_job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(apenas os aprovados)</w:t>
      </w:r>
    </w:p>
    <w:p w14:paraId="62E57A0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dbo.etl_pipeline_job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execution_order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8876FD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SELECT @pipeline_name,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job_name_orq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execution_order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job_type</w:t>
      </w:r>
      <w:proofErr w:type="spellEnd"/>
    </w:p>
    <w:p w14:paraId="1ED9F99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FROM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dbo.etl_seq_import_job</w:t>
      </w:r>
      <w:proofErr w:type="spellEnd"/>
    </w:p>
    <w:p w14:paraId="2B4842E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WHERE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@import_id AND status &lt;&gt; 'ignorado'</w:t>
      </w:r>
    </w:p>
    <w:p w14:paraId="0E3BBB9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ORDER BY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execution_order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249751C4" w14:textId="77777777" w:rsidR="001077C4" w:rsidRDefault="001077C4">
      <w:pPr>
        <w:shd w:val="clear" w:color="auto" w:fill="1E1E2E"/>
        <w:ind w:left="360" w:right="360"/>
      </w:pPr>
    </w:p>
    <w:p w14:paraId="5C28867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    -- 3. Criar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em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etl_job_lineage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(apenas aprovados)</w:t>
      </w:r>
    </w:p>
    <w:p w14:paraId="19BC9C1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dbo.etl_job_lineage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direction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object_name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...)</w:t>
      </w:r>
    </w:p>
    <w:p w14:paraId="73BDE68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SELECT @pipeline_name,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j.job_name_orq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l.direction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l.object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...</w:t>
      </w:r>
    </w:p>
    <w:p w14:paraId="57422C7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FROM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dbo.etl_seq_import_lineage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l</w:t>
      </w:r>
    </w:p>
    <w:p w14:paraId="20B01C6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JOIN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_seq_import_job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j ON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l.import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_job_id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j.id</w:t>
      </w:r>
    </w:p>
    <w:p w14:paraId="1F3E997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WHERE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j.import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@import_id AND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l.status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&lt;&gt; 'ignorado';</w:t>
      </w:r>
    </w:p>
    <w:p w14:paraId="3F91982F" w14:textId="77777777" w:rsidR="001077C4" w:rsidRDefault="001077C4">
      <w:pPr>
        <w:shd w:val="clear" w:color="auto" w:fill="1E1E2E"/>
        <w:ind w:left="360" w:right="360"/>
      </w:pPr>
    </w:p>
    <w:p w14:paraId="4F8820E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-- 4. Atualizar status</w:t>
      </w:r>
    </w:p>
    <w:p w14:paraId="346267D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UPDATE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dbo.etl_seq_import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SET status='aprovado',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=@reviewed_by,</w:t>
      </w:r>
    </w:p>
    <w:p w14:paraId="3E35EEC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reviewed_at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 WHERE id=@import_id;</w:t>
      </w:r>
    </w:p>
    <w:p w14:paraId="361736EB" w14:textId="77777777" w:rsidR="001077C4" w:rsidRDefault="001077C4">
      <w:pPr>
        <w:shd w:val="clear" w:color="auto" w:fill="1E1E2E"/>
        <w:ind w:left="360" w:right="360"/>
      </w:pPr>
    </w:p>
    <w:p w14:paraId="33A2A64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COMMIT TRANSACTION;</w:t>
      </w:r>
    </w:p>
    <w:p w14:paraId="01D26BA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END TRY</w:t>
      </w:r>
    </w:p>
    <w:p w14:paraId="0079C34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BEGIN CATCH</w:t>
      </w:r>
    </w:p>
    <w:p w14:paraId="5A458F8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       ROLLBACK TRANSACTION;</w:t>
      </w:r>
    </w:p>
    <w:p w14:paraId="39A00DD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       THROW;</w:t>
      </w:r>
    </w:p>
    <w:p w14:paraId="4C40F6F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END CATCH</w:t>
      </w:r>
    </w:p>
    <w:p w14:paraId="734EF1C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END</w:t>
      </w:r>
    </w:p>
    <w:p w14:paraId="369DC119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5D05AE47" w14:textId="77777777" w:rsidR="001077C4" w:rsidRDefault="00EC05AC">
      <w:pPr>
        <w:pStyle w:val="Ttulo1"/>
      </w:pPr>
      <w:proofErr w:type="gramStart"/>
      <w:r>
        <w:t>3  —</w:t>
      </w:r>
      <w:proofErr w:type="gramEnd"/>
      <w:r>
        <w:t xml:space="preserve">  </w:t>
      </w:r>
      <w:proofErr w:type="spellStart"/>
      <w:r>
        <w:t>DAGs</w:t>
      </w:r>
      <w:proofErr w:type="spellEnd"/>
      <w:r>
        <w:t xml:space="preserve"> Python</w:t>
      </w:r>
    </w:p>
    <w:p w14:paraId="3DFBBD99" w14:textId="77777777" w:rsidR="001077C4" w:rsidRDefault="00EC05AC">
      <w:pPr>
        <w:pStyle w:val="Ttulo2"/>
      </w:pPr>
      <w:proofErr w:type="gramStart"/>
      <w:r>
        <w:lastRenderedPageBreak/>
        <w:t>3.1  etl_sequence_import_parse.py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077C4" w14:paraId="0D99F8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6E52" w14:textId="77777777" w:rsidR="001077C4" w:rsidRDefault="00EC05AC">
            <w:r>
              <w:rPr>
                <w:b/>
                <w:bCs/>
                <w:color w:val="1E293B"/>
                <w:sz w:val="20"/>
                <w:szCs w:val="20"/>
              </w:rPr>
              <w:t>DAG ID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63487" w14:textId="77777777" w:rsidR="001077C4" w:rsidRDefault="00EC05A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etl_sequence_import_parse</w:t>
            </w:r>
            <w:proofErr w:type="spellEnd"/>
          </w:p>
        </w:tc>
      </w:tr>
      <w:tr w:rsidR="001077C4" w14:paraId="1EE5A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C7C5" w14:textId="77777777" w:rsidR="001077C4" w:rsidRDefault="00EC05AC">
            <w:r>
              <w:rPr>
                <w:b/>
                <w:bCs/>
                <w:color w:val="1E293B"/>
                <w:sz w:val="20"/>
                <w:szCs w:val="20"/>
              </w:rPr>
              <w:t>Schedule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D052" w14:textId="77777777" w:rsidR="001077C4" w:rsidRDefault="00EC05A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(manual — trigger via UI)</w:t>
            </w:r>
          </w:p>
        </w:tc>
      </w:tr>
      <w:tr w:rsidR="001077C4" w14:paraId="7F7DF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B6D34" w14:textId="77777777" w:rsidR="001077C4" w:rsidRDefault="00EC05AC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Conf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entrada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563C" w14:textId="77777777" w:rsidR="001077C4" w:rsidRDefault="00EC05A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dsx_filename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project_name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imported_by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domain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(opcional)</w:t>
            </w:r>
          </w:p>
        </w:tc>
      </w:tr>
      <w:tr w:rsidR="001077C4" w14:paraId="71E76B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15B0" w14:textId="77777777" w:rsidR="001077C4" w:rsidRDefault="00EC05AC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XCom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saída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CE7D" w14:textId="77777777" w:rsidR="001077C4" w:rsidRDefault="00EC05A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import_id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seq_name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 (com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lineage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pipeline_name_suggestion</w:t>
            </w:r>
            <w:proofErr w:type="spellEnd"/>
          </w:p>
        </w:tc>
      </w:tr>
    </w:tbl>
    <w:p w14:paraId="5607680D" w14:textId="77777777" w:rsidR="001077C4" w:rsidRDefault="00EC05AC">
      <w:pPr>
        <w:spacing w:before="80" w:after="100"/>
      </w:pPr>
      <w:r>
        <w:rPr>
          <w:color w:val="1E293B"/>
        </w:rPr>
        <w:t xml:space="preserve">A </w:t>
      </w:r>
      <w:proofErr w:type="spellStart"/>
      <w:r>
        <w:rPr>
          <w:color w:val="1E293B"/>
        </w:rPr>
        <w:t>task</w:t>
      </w:r>
      <w:proofErr w:type="spellEnd"/>
      <w:r>
        <w:rPr>
          <w:color w:val="1E293B"/>
        </w:rPr>
        <w:t xml:space="preserve"> principal </w:t>
      </w:r>
      <w:proofErr w:type="spellStart"/>
      <w:r>
        <w:rPr>
          <w:rFonts w:ascii="Courier New" w:eastAsia="Courier New" w:hAnsi="Courier New" w:cs="Courier New"/>
          <w:color w:val="1E293B"/>
        </w:rPr>
        <w:t>parse_sequence</w:t>
      </w:r>
      <w:proofErr w:type="spellEnd"/>
      <w:r>
        <w:rPr>
          <w:color w:val="1E293B"/>
        </w:rPr>
        <w:t xml:space="preserve"> executa o pipeline de extração:</w:t>
      </w:r>
    </w:p>
    <w:p w14:paraId="752F984E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parse_sequence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(**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):</w:t>
      </w:r>
    </w:p>
    <w:p w14:paraId="3DF2E38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dag_run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{}</w:t>
      </w:r>
    </w:p>
    <w:p w14:paraId="2A0F307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dsx_filename</w:t>
      </w:r>
      <w:proofErr w:type="spellEnd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BI_CVP_seq_cobranca.dsx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</w:p>
    <w:p w14:paraId="23C34C8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project_name</w:t>
      </w:r>
      <w:proofErr w:type="spellEnd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: 'BI_CVP'</w:t>
      </w:r>
    </w:p>
    <w:p w14:paraId="165C98B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imported_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conf.get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 'system')</w:t>
      </w:r>
    </w:p>
    <w:p w14:paraId="795B4FA3" w14:textId="77777777" w:rsidR="001077C4" w:rsidRDefault="001077C4">
      <w:pPr>
        <w:shd w:val="clear" w:color="auto" w:fill="1E1E2E"/>
        <w:ind w:left="360" w:right="360"/>
      </w:pPr>
    </w:p>
    <w:p w14:paraId="3F0B120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1. Ler e decodificar o DSX</w:t>
      </w:r>
    </w:p>
    <w:p w14:paraId="26BF937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dsx_path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os.path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DSX_IMPORT_DIR,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1E8874C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open(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dsx_path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'r',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encoding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='utf-8',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='ignore') as f:</w:t>
      </w:r>
    </w:p>
    <w:p w14:paraId="73F3B8A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()</w:t>
      </w:r>
    </w:p>
    <w:p w14:paraId="67FF9C68" w14:textId="77777777" w:rsidR="001077C4" w:rsidRDefault="001077C4">
      <w:pPr>
        <w:shd w:val="clear" w:color="auto" w:fill="1E1E2E"/>
        <w:ind w:left="360" w:right="360"/>
      </w:pPr>
    </w:p>
    <w:p w14:paraId="5420356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2. Identificar 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sequence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JobType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=2)</w:t>
      </w:r>
    </w:p>
    <w:p w14:paraId="72AD47F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extract_sequence_info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7CADEA1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>:</w:t>
      </w:r>
    </w:p>
    <w:p w14:paraId="36FAC38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38BA8"/>
          <w:sz w:val="18"/>
          <w:szCs w:val="18"/>
        </w:rPr>
        <w:t>RuntimeError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'Nenhuma 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sequence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38BA8"/>
          <w:sz w:val="18"/>
          <w:szCs w:val="18"/>
        </w:rPr>
        <w:t>JobType</w:t>
      </w:r>
      <w:proofErr w:type="spellEnd"/>
      <w:r>
        <w:rPr>
          <w:rFonts w:ascii="Courier New" w:eastAsia="Courier New" w:hAnsi="Courier New" w:cs="Courier New"/>
          <w:color w:val="F38BA8"/>
          <w:sz w:val="18"/>
          <w:szCs w:val="18"/>
        </w:rPr>
        <w:t>=2) encontrada no arquivo.')</w:t>
      </w:r>
    </w:p>
    <w:p w14:paraId="4D2C1B63" w14:textId="77777777" w:rsidR="001077C4" w:rsidRDefault="001077C4">
      <w:pPr>
        <w:shd w:val="clear" w:color="auto" w:fill="1E1E2E"/>
        <w:ind w:left="360" w:right="360"/>
      </w:pPr>
    </w:p>
    <w:p w14:paraId="30237CC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3. Gravar cabeçalho no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staging</w:t>
      </w:r>
      <w:proofErr w:type="spellEnd"/>
    </w:p>
    <w:p w14:paraId="5C76DA0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insert_import_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hook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dsx_filename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56960791" w14:textId="77777777" w:rsidR="001077C4" w:rsidRDefault="001077C4">
      <w:pPr>
        <w:shd w:val="clear" w:color="auto" w:fill="1E1E2E"/>
        <w:ind w:left="360" w:right="360"/>
      </w:pPr>
    </w:p>
    <w:p w14:paraId="54AD302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4. Para cada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: gravar no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staging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+ extrair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lineage</w:t>
      </w:r>
      <w:proofErr w:type="spellEnd"/>
    </w:p>
    <w:p w14:paraId="131CFFE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DSXEngine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DSX_IMPORT_DIR)</w:t>
      </w:r>
    </w:p>
    <w:p w14:paraId="5A92933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enumerate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jobs_in_order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']):</w:t>
      </w:r>
    </w:p>
    <w:p w14:paraId="4427863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_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insert_import_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hook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14:paraId="3B53E96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# Extrair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usando o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DSXEngine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existente</w:t>
      </w:r>
    </w:p>
    <w:p w14:paraId="1D2D177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engine.extrair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project_name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dsx_file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dsx_filename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14:paraId="65E8FE6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lineage.get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('sucesso'):</w:t>
      </w:r>
    </w:p>
    <w:p w14:paraId="3675742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insert_import_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hook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['dados'])</w:t>
      </w:r>
    </w:p>
    <w:p w14:paraId="52F63D8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hook.run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f'UPDATE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etl_seq_import_job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lineage_extracted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lineage_count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["dados"])} WHERE id={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}')</w:t>
      </w:r>
    </w:p>
    <w:p w14:paraId="4BA469AB" w14:textId="77777777" w:rsidR="001077C4" w:rsidRDefault="001077C4">
      <w:pPr>
        <w:shd w:val="clear" w:color="auto" w:fill="1E1E2E"/>
        <w:ind w:left="360" w:right="360"/>
      </w:pPr>
    </w:p>
    <w:p w14:paraId="7D76B35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5. Retornar preview via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XCom</w:t>
      </w:r>
      <w:proofErr w:type="spellEnd"/>
    </w:p>
    <w:p w14:paraId="4DCAF1D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preview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hook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14:paraId="7DAD7C6E" w14:textId="77777777" w:rsidR="001077C4" w:rsidRDefault="00EC05AC">
      <w:pPr>
        <w:pBdr>
          <w:left w:val="single" w:sz="12" w:space="0" w:color="1A5FA8"/>
        </w:pBdr>
        <w:shd w:val="clear" w:color="auto" w:fill="EEF5FB"/>
        <w:spacing w:before="80" w:after="80"/>
        <w:ind w:left="360" w:right="360"/>
      </w:pPr>
      <w:r>
        <w:rPr>
          <w:color w:val="1A5FA8"/>
          <w:sz w:val="20"/>
          <w:szCs w:val="20"/>
        </w:rPr>
        <w:t>DSX_IMPORT_DIR = variável de ambiente ou padrão /</w:t>
      </w:r>
      <w:proofErr w:type="spellStart"/>
      <w:r>
        <w:rPr>
          <w:color w:val="1A5FA8"/>
          <w:sz w:val="20"/>
          <w:szCs w:val="20"/>
        </w:rPr>
        <w:t>opt</w:t>
      </w:r>
      <w:proofErr w:type="spellEnd"/>
      <w:r>
        <w:rPr>
          <w:color w:val="1A5FA8"/>
          <w:sz w:val="20"/>
          <w:szCs w:val="20"/>
        </w:rPr>
        <w:t>/</w:t>
      </w:r>
      <w:proofErr w:type="spellStart"/>
      <w:r>
        <w:rPr>
          <w:color w:val="1A5FA8"/>
          <w:sz w:val="20"/>
          <w:szCs w:val="20"/>
        </w:rPr>
        <w:t>airflow</w:t>
      </w:r>
      <w:proofErr w:type="spellEnd"/>
      <w:r>
        <w:rPr>
          <w:color w:val="1A5FA8"/>
          <w:sz w:val="20"/>
          <w:szCs w:val="20"/>
        </w:rPr>
        <w:t>/</w:t>
      </w:r>
      <w:proofErr w:type="spellStart"/>
      <w:r>
        <w:rPr>
          <w:color w:val="1A5FA8"/>
          <w:sz w:val="20"/>
          <w:szCs w:val="20"/>
        </w:rPr>
        <w:t>dsx</w:t>
      </w:r>
      <w:proofErr w:type="spellEnd"/>
      <w:r>
        <w:rPr>
          <w:color w:val="1A5FA8"/>
          <w:sz w:val="20"/>
          <w:szCs w:val="20"/>
        </w:rPr>
        <w:t>/</w:t>
      </w:r>
      <w:proofErr w:type="spellStart"/>
      <w:r>
        <w:rPr>
          <w:color w:val="1A5FA8"/>
          <w:sz w:val="20"/>
          <w:szCs w:val="20"/>
        </w:rPr>
        <w:t>imports</w:t>
      </w:r>
      <w:proofErr w:type="spellEnd"/>
      <w:r>
        <w:rPr>
          <w:color w:val="1A5FA8"/>
          <w:sz w:val="20"/>
          <w:szCs w:val="20"/>
        </w:rPr>
        <w:t>. O usuário envia o arquivo via UI que o salva neste diretório antes de disparar a DAG.</w:t>
      </w:r>
    </w:p>
    <w:p w14:paraId="038B7D4D" w14:textId="77777777" w:rsidR="001077C4" w:rsidRDefault="00EC05AC">
      <w:pPr>
        <w:pStyle w:val="Ttulo2"/>
      </w:pPr>
      <w:proofErr w:type="gramStart"/>
      <w:r>
        <w:t>3.2  etl_sequence_import_approve.py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077C4" w14:paraId="1B391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B7D6" w14:textId="77777777" w:rsidR="001077C4" w:rsidRDefault="00EC05AC">
            <w:r>
              <w:rPr>
                <w:b/>
                <w:bCs/>
                <w:color w:val="1E293B"/>
                <w:sz w:val="20"/>
                <w:szCs w:val="20"/>
              </w:rPr>
              <w:t>DAG ID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3D73" w14:textId="77777777" w:rsidR="001077C4" w:rsidRDefault="00EC05AC"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etl_sequence_import_approve</w:t>
            </w:r>
            <w:proofErr w:type="spellEnd"/>
          </w:p>
        </w:tc>
      </w:tr>
      <w:tr w:rsidR="001077C4" w14:paraId="72F32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02E3" w14:textId="77777777" w:rsidR="001077C4" w:rsidRDefault="00EC05AC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Conf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entrada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A531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import_id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reviewed_by</w:t>
            </w:r>
            <w:proofErr w:type="spellEnd"/>
          </w:p>
        </w:tc>
      </w:tr>
      <w:tr w:rsidR="001077C4" w14:paraId="79F3C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BD2E" w14:textId="77777777" w:rsidR="001077C4" w:rsidRDefault="00EC05AC">
            <w:r>
              <w:rPr>
                <w:b/>
                <w:bCs/>
                <w:color w:val="1E293B"/>
                <w:sz w:val="20"/>
                <w:szCs w:val="20"/>
              </w:rPr>
              <w:t>Resultado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0720B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Chama </w:t>
            </w:r>
            <w:proofErr w:type="spellStart"/>
            <w:r>
              <w:rPr>
                <w:color w:val="1E293B"/>
                <w:sz w:val="20"/>
                <w:szCs w:val="20"/>
              </w:rPr>
              <w:t>sp_etl_seq_import_approve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dispara </w:t>
            </w:r>
            <w:proofErr w:type="spellStart"/>
            <w:r>
              <w:rPr>
                <w:color w:val="1E293B"/>
                <w:sz w:val="20"/>
                <w:szCs w:val="20"/>
              </w:rPr>
              <w:t>etl_dag_factory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para gerar o DAG </w:t>
            </w:r>
            <w:proofErr w:type="spellStart"/>
            <w:r>
              <w:rPr>
                <w:color w:val="1E293B"/>
                <w:sz w:val="20"/>
                <w:szCs w:val="20"/>
              </w:rPr>
              <w:t>Airflow</w:t>
            </w:r>
            <w:proofErr w:type="spellEnd"/>
          </w:p>
        </w:tc>
      </w:tr>
    </w:tbl>
    <w:p w14:paraId="18E0BC26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>def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approve_sequence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(**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):</w:t>
      </w:r>
    </w:p>
    <w:p w14:paraId="009EAFC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dag_run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{}</w:t>
      </w:r>
    </w:p>
    <w:p w14:paraId="62CA6B6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'])</w:t>
      </w:r>
    </w:p>
    <w:p w14:paraId="0A87A09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conf.get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 'system')</w:t>
      </w:r>
    </w:p>
    <w:p w14:paraId="1028B96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hook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MsSqlHook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mssql_conn_id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=MSSQL_CONN_ID)</w:t>
      </w:r>
    </w:p>
    <w:p w14:paraId="055DFB5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Executa a SP que move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staging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→ produção</w:t>
      </w:r>
    </w:p>
    <w:p w14:paraId="017F03C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hook.run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'EXEC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dbo.sp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_etl_seq_import_approve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%s, %s',</w:t>
      </w:r>
    </w:p>
    <w:p w14:paraId="00C1C43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parameters</w:t>
      </w:r>
      <w:proofErr w:type="spellEnd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=[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])</w:t>
      </w:r>
    </w:p>
    <w:p w14:paraId="2491254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Obtém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para disparar 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factory</w:t>
      </w:r>
      <w:proofErr w:type="spellEnd"/>
    </w:p>
    <w:p w14:paraId="6F5116E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hook.get_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</w:p>
    <w:p w14:paraId="14E9A81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'SELECT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COALESCE(</w:t>
      </w:r>
      <w:proofErr w:type="spellStart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pipeline_name_override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) FROM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etl_seq_import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WHERE id=%s',</w:t>
      </w:r>
    </w:p>
    <w:p w14:paraId="62E2C46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=[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import_id</w:t>
      </w:r>
      <w:proofErr w:type="spellEnd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0]</w:t>
      </w:r>
    </w:p>
    <w:p w14:paraId="3096D21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# Opcional: disparar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etl_dag_factory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para gerar o DAG automaticamente</w:t>
      </w:r>
    </w:p>
    <w:p w14:paraId="2507325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TriggerDagRunOperator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trigger_dag_id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etl_dag_factory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',</w:t>
      </w:r>
    </w:p>
    <w:p w14:paraId="2023405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conf</w:t>
      </w:r>
      <w:proofErr w:type="spellEnd"/>
      <w:proofErr w:type="gramStart"/>
      <w:r>
        <w:rPr>
          <w:rFonts w:ascii="Courier New" w:eastAsia="Courier New" w:hAnsi="Courier New" w:cs="Courier New"/>
          <w:color w:val="F9E2AF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F9E2AF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F9E2AF"/>
          <w:sz w:val="18"/>
          <w:szCs w:val="18"/>
        </w:rPr>
        <w:t>pipeline_name</w:t>
      </w:r>
      <w:proofErr w:type="spellEnd"/>
      <w:r>
        <w:rPr>
          <w:rFonts w:ascii="Courier New" w:eastAsia="Courier New" w:hAnsi="Courier New" w:cs="Courier New"/>
          <w:color w:val="F9E2AF"/>
          <w:sz w:val="18"/>
          <w:szCs w:val="18"/>
        </w:rPr>
        <w:t>})</w:t>
      </w:r>
    </w:p>
    <w:p w14:paraId="03676847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31182125" w14:textId="77777777" w:rsidR="001077C4" w:rsidRDefault="00EC05AC">
      <w:pPr>
        <w:pStyle w:val="Ttulo1"/>
      </w:pPr>
      <w:proofErr w:type="gramStart"/>
      <w:r>
        <w:t>4  —</w:t>
      </w:r>
      <w:proofErr w:type="gramEnd"/>
      <w:r>
        <w:t xml:space="preserve">  </w:t>
      </w:r>
      <w:proofErr w:type="spellStart"/>
      <w:r>
        <w:t>Frontend</w:t>
      </w:r>
      <w:proofErr w:type="spellEnd"/>
      <w:r>
        <w:t>: Tela de Importação</w:t>
      </w:r>
    </w:p>
    <w:p w14:paraId="05BC4882" w14:textId="77777777" w:rsidR="001077C4" w:rsidRDefault="00EC05AC">
      <w:pPr>
        <w:pStyle w:val="Ttulo2"/>
      </w:pPr>
      <w:proofErr w:type="gramStart"/>
      <w:r>
        <w:t>4.1  Localização</w:t>
      </w:r>
      <w:proofErr w:type="gramEnd"/>
      <w:r>
        <w:t xml:space="preserve"> na UI</w:t>
      </w:r>
    </w:p>
    <w:p w14:paraId="23366251" w14:textId="77777777" w:rsidR="001077C4" w:rsidRDefault="00EC05AC">
      <w:pPr>
        <w:spacing w:before="80" w:after="100"/>
      </w:pPr>
      <w:r>
        <w:rPr>
          <w:color w:val="1E293B"/>
        </w:rPr>
        <w:t xml:space="preserve">A funcionalidade é inserida como um </w:t>
      </w:r>
      <w:r>
        <w:rPr>
          <w:b/>
          <w:bCs/>
          <w:color w:val="1E293B"/>
        </w:rPr>
        <w:t>novo botão na aba Pipelines</w:t>
      </w:r>
      <w:r>
        <w:rPr>
          <w:color w:val="1E293B"/>
        </w:rPr>
        <w:t xml:space="preserve"> — '</w:t>
      </w:r>
      <w:r>
        <w:rPr>
          <w:color w:val="1E293B"/>
        </w:rPr>
        <w:t>⬆</w:t>
      </w:r>
      <w:r>
        <w:rPr>
          <w:color w:val="1E293B"/>
        </w:rPr>
        <w:t xml:space="preserve"> Importar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>' — ao lado de '+ Novo Pipeline'. Ao clicar, abre um modal dedicado com 3 etapas (</w:t>
      </w:r>
      <w:proofErr w:type="spellStart"/>
      <w:r>
        <w:rPr>
          <w:color w:val="1E293B"/>
        </w:rPr>
        <w:t>stepper</w:t>
      </w:r>
      <w:proofErr w:type="spellEnd"/>
      <w:r>
        <w:rPr>
          <w:color w:val="1E293B"/>
        </w:rPr>
        <w:t>).</w:t>
      </w:r>
    </w:p>
    <w:p w14:paraId="78669504" w14:textId="77777777" w:rsidR="001077C4" w:rsidRDefault="00EC05AC">
      <w:pPr>
        <w:pBdr>
          <w:left w:val="single" w:sz="12" w:space="0" w:color="1A5FA8"/>
        </w:pBdr>
        <w:shd w:val="clear" w:color="auto" w:fill="EEF5FB"/>
        <w:spacing w:before="80" w:after="80"/>
        <w:ind w:left="360" w:right="360"/>
      </w:pPr>
      <w:r>
        <w:rPr>
          <w:color w:val="1A5FA8"/>
          <w:sz w:val="20"/>
          <w:szCs w:val="20"/>
        </w:rPr>
        <w:t>Não é necessária uma nova aba no header. O importador vive dentro da aba Pipelines como um fluxo modal, mantendo a navegação simples.</w:t>
      </w:r>
    </w:p>
    <w:p w14:paraId="126FA142" w14:textId="77777777" w:rsidR="001077C4" w:rsidRDefault="00EC05AC">
      <w:pPr>
        <w:pStyle w:val="Ttulo2"/>
      </w:pPr>
      <w:proofErr w:type="gramStart"/>
      <w:r>
        <w:t>4.2  Fluxo</w:t>
      </w:r>
      <w:proofErr w:type="gramEnd"/>
      <w:r>
        <w:t xml:space="preserve"> em 3 etapas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2372"/>
        <w:gridCol w:w="6203"/>
      </w:tblGrid>
      <w:tr w:rsidR="001077C4" w14:paraId="43A81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1C8B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E9D8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EC24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O que o usuário faz / vê</w:t>
            </w:r>
          </w:p>
        </w:tc>
      </w:tr>
      <w:tr w:rsidR="001077C4" w14:paraId="45309A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8941" w14:textId="77777777" w:rsidR="001077C4" w:rsidRDefault="00EC05AC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4E4B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Upload + Configuração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5842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Seleciona o </w:t>
            </w:r>
            <w:proofErr w:type="gramStart"/>
            <w:r>
              <w:rPr>
                <w:color w:val="1E293B"/>
                <w:sz w:val="20"/>
                <w:szCs w:val="20"/>
              </w:rPr>
              <w:t>arquivo .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, confirma projeto e domínio, define nome do pipeline no ORQUESTRA (sugestão automática baseada no nome da </w:t>
            </w:r>
            <w:proofErr w:type="spellStart"/>
            <w:r>
              <w:rPr>
                <w:color w:val="1E293B"/>
                <w:sz w:val="20"/>
                <w:szCs w:val="20"/>
              </w:rPr>
              <w:t>sequence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decodificado)</w:t>
            </w:r>
          </w:p>
        </w:tc>
      </w:tr>
      <w:tr w:rsidR="001077C4" w14:paraId="0AD432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738A" w14:textId="77777777" w:rsidR="001077C4" w:rsidRDefault="00EC05AC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574A8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Revisão (</w:t>
            </w:r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Pending</w:t>
            </w:r>
            <w:proofErr w:type="spellEnd"/>
            <w:r>
              <w:rPr>
                <w:b/>
                <w:bCs/>
                <w:color w:val="1A5FA8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573B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Vê a lista de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em ordem, </w:t>
            </w:r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E293B"/>
                <w:sz w:val="20"/>
                <w:szCs w:val="20"/>
              </w:rPr>
              <w:t>job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expandível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pode editar nomes de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marcar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como 'ignorar', editar o nome do pipeline</w:t>
            </w:r>
          </w:p>
        </w:tc>
      </w:tr>
      <w:tr w:rsidR="001077C4" w14:paraId="1B71F9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981C" w14:textId="77777777" w:rsidR="001077C4" w:rsidRDefault="00EC05AC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2BE2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Confirmação</w:t>
            </w:r>
          </w:p>
        </w:tc>
        <w:tc>
          <w:tcPr>
            <w:tcW w:w="6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6268" w14:textId="77777777" w:rsidR="001077C4" w:rsidRDefault="00EC05AC">
            <w:r>
              <w:rPr>
                <w:color w:val="1E293B"/>
                <w:sz w:val="20"/>
                <w:szCs w:val="20"/>
              </w:rPr>
              <w:t>Status 'Pendente aprovação' → clica 'Aprovar e Importar' → pipeline criado no ORQUESTRA</w:t>
            </w:r>
          </w:p>
        </w:tc>
      </w:tr>
    </w:tbl>
    <w:p w14:paraId="7E7B065D" w14:textId="77777777" w:rsidR="001077C4" w:rsidRDefault="00EC05AC">
      <w:pPr>
        <w:pStyle w:val="Ttulo2"/>
      </w:pPr>
      <w:proofErr w:type="gramStart"/>
      <w:r>
        <w:t>4.3  Etapa</w:t>
      </w:r>
      <w:proofErr w:type="gramEnd"/>
      <w:r>
        <w:t xml:space="preserve"> 1 — HTML do Upload</w:t>
      </w:r>
    </w:p>
    <w:p w14:paraId="50B02554" w14:textId="77777777" w:rsidR="001077C4" w:rsidRDefault="00EC05AC">
      <w:pPr>
        <w:shd w:val="clear" w:color="auto" w:fill="1E1E2E"/>
        <w:ind w:left="360" w:right="360"/>
      </w:pP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Botão de entrada na aba Pipelines --&gt;</w:t>
      </w:r>
    </w:p>
    <w:p w14:paraId="1094F7F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id='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btn-import-seq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btn-secondary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</w:t>
      </w:r>
    </w:p>
    <w:p w14:paraId="3DFA4AA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openSeqImportModal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)'&gt;</w:t>
      </w:r>
    </w:p>
    <w:p w14:paraId="460F974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⬆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Importar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Sequence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DSX</w:t>
      </w:r>
    </w:p>
    <w:p w14:paraId="5F2C579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4329F86D" w14:textId="77777777" w:rsidR="001077C4" w:rsidRDefault="001077C4">
      <w:pPr>
        <w:shd w:val="clear" w:color="auto" w:fill="1E1E2E"/>
        <w:ind w:left="360" w:right="360"/>
      </w:pPr>
    </w:p>
    <w:p w14:paraId="3C2C57FF" w14:textId="77777777" w:rsidR="001077C4" w:rsidRDefault="00EC05AC">
      <w:pPr>
        <w:shd w:val="clear" w:color="auto" w:fill="1E1E2E"/>
        <w:ind w:left="360" w:right="360"/>
      </w:pP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Modal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stepper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--&gt;</w:t>
      </w:r>
    </w:p>
    <w:p w14:paraId="0C38A8C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id='modal-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='modal-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backdrop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'&gt;</w:t>
      </w:r>
    </w:p>
    <w:p w14:paraId="74AFBDA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='modal-box'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='max-width:720px'&gt;</w:t>
      </w:r>
    </w:p>
    <w:p w14:paraId="150B5D9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='modal-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'&gt;Importar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Sequence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DataStage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70129DC1" w14:textId="77777777" w:rsidR="001077C4" w:rsidRDefault="001077C4">
      <w:pPr>
        <w:shd w:val="clear" w:color="auto" w:fill="1E1E2E"/>
        <w:ind w:left="360" w:right="360"/>
      </w:pPr>
    </w:p>
    <w:p w14:paraId="153AF9E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Etapa 1: Upload --&gt;</w:t>
      </w:r>
    </w:p>
    <w:p w14:paraId="12914E3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id='seq-step-1'&gt;</w:t>
      </w:r>
    </w:p>
    <w:p w14:paraId="6B7231C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&lt;input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='file' id='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-file'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accept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'.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display:none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'&gt;</w:t>
      </w:r>
    </w:p>
    <w:p w14:paraId="16ED6A8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id='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seq-dropzone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='$("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-file"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).click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()'&gt;</w:t>
      </w:r>
    </w:p>
    <w:p w14:paraId="2D1D7E6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Clique ou arraste o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arquivo 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dsx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aqui</w:t>
      </w:r>
    </w:p>
    <w:p w14:paraId="5F875E2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6734007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&gt;Projeto *&lt;/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5102D09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id='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seq-project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'&gt;</w:t>
      </w:r>
    </w:p>
    <w:p w14:paraId="7407FD6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='BI_CVP'&gt;BI_CVP&lt;/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7191312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='BI_VIDA'&gt;BI_VIDA&lt;/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6A16C19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='BI_PREVIDENCIA'&gt;BI_PREVIDENCIA&lt;/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060D886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='BI_PRESTAMISTA'&gt;BI_PRESTAMISTA&lt;/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5036F3B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6730AFE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&gt;Domínio (opcional)&lt;/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51DA58B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&lt;input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 id='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seq-domain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'&gt;</w:t>
      </w:r>
    </w:p>
    <w:p w14:paraId="408A25B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uploadAndParse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)'&gt;Analisar arquivo →&lt;/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&gt;</w:t>
      </w:r>
    </w:p>
    <w:p w14:paraId="0ED6CBE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6158591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155FC0B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15703C9E" w14:textId="77777777" w:rsidR="001077C4" w:rsidRDefault="00EC05AC">
      <w:pPr>
        <w:pStyle w:val="Ttulo2"/>
      </w:pPr>
      <w:proofErr w:type="gramStart"/>
      <w:r>
        <w:t>4.4  Etapa</w:t>
      </w:r>
      <w:proofErr w:type="gramEnd"/>
      <w:r>
        <w:t xml:space="preserve"> 2 — Preview com revisão</w:t>
      </w:r>
    </w:p>
    <w:p w14:paraId="0DD2259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// Após retorno do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XCom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da DAG parse:</w:t>
      </w:r>
    </w:p>
    <w:p w14:paraId="51F98B97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renderSeqPreview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(data) {</w:t>
      </w:r>
    </w:p>
    <w:p w14:paraId="6D6D095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// Header: nome da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sequence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+ projeto + #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jobs</w:t>
      </w:r>
      <w:proofErr w:type="spellEnd"/>
    </w:p>
    <w:p w14:paraId="0B0CB84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$('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-display'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textContent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data.seq_name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020776D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$('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-pipeline-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data.pipeline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_name_suggestion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73678653" w14:textId="77777777" w:rsidR="001077C4" w:rsidRDefault="001077C4">
      <w:pPr>
        <w:shd w:val="clear" w:color="auto" w:fill="1E1E2E"/>
        <w:ind w:left="360" w:right="360"/>
      </w:pPr>
    </w:p>
    <w:p w14:paraId="6599050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// Tabela de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jobs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(reordenável, ignorável)</w:t>
      </w:r>
    </w:p>
    <w:p w14:paraId="3A62DD7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jobsHtml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data.jobs.map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(j, i) =&gt; `</w:t>
      </w:r>
    </w:p>
    <w:p w14:paraId="7DD63A9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1E92034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&gt;${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j.execution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_order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1}&lt;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6294879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&gt;&lt;input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-input'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='${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j.job_name_orq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}'</w:t>
      </w:r>
    </w:p>
    <w:p w14:paraId="7722B30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data-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='${i}'&gt;&lt;/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093AE11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badge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'&gt;${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j.lineage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} objetos&lt;/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32DA2F8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775F529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expandJobLineage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(${i})'&gt;+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1EF1772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ignoreJob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(${i})'&gt;Ignorar&lt;/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&gt;</w:t>
      </w:r>
    </w:p>
    <w:p w14:paraId="3074E17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0EFA8B5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3CBF6A4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id='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lineage-row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-${i}'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display:none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'&gt;</w:t>
      </w:r>
    </w:p>
    <w:p w14:paraId="165D2D6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='4'&gt;${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renderLineageDetail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j.lineage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0FA40C8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&gt;</w:t>
      </w:r>
    </w:p>
    <w:p w14:paraId="2380984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`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join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('');</w:t>
      </w:r>
    </w:p>
    <w:p w14:paraId="175E35A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$('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seq-jobs-tbody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innerHTML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jobsHtml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143D366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0B5D45D2" w14:textId="77777777" w:rsidR="001077C4" w:rsidRDefault="001077C4">
      <w:pPr>
        <w:shd w:val="clear" w:color="auto" w:fill="1E1E2E"/>
        <w:ind w:left="360" w:right="360"/>
      </w:pPr>
    </w:p>
    <w:p w14:paraId="144C3D7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// Expandir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de um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inline</w:t>
      </w:r>
      <w:proofErr w:type="spellEnd"/>
    </w:p>
    <w:p w14:paraId="4BDDDBB6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expandJobLineage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 {</w:t>
      </w:r>
    </w:p>
    <w:p w14:paraId="1942AFC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$('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lineage-row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-' +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idx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2E5E5D41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row.style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row.style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.display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none</w:t>
      </w:r>
      <w:proofErr w:type="spellEnd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' ?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'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' :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';</w:t>
      </w:r>
    </w:p>
    <w:p w14:paraId="752C590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4160809E" w14:textId="77777777" w:rsidR="001077C4" w:rsidRDefault="001077C4">
      <w:pPr>
        <w:shd w:val="clear" w:color="auto" w:fill="1E1E2E"/>
        <w:ind w:left="360" w:right="360"/>
      </w:pPr>
    </w:p>
    <w:p w14:paraId="2E32F8DA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renderLineageDetail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 {</w:t>
      </w:r>
    </w:p>
    <w:p w14:paraId="748199A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// Renderiza a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lineage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do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em </w:t>
      </w:r>
      <w:proofErr w:type="spellStart"/>
      <w:proofErr w:type="gramStart"/>
      <w:r>
        <w:rPr>
          <w:rFonts w:ascii="Courier New" w:eastAsia="Courier New" w:hAnsi="Courier New" w:cs="Courier New"/>
          <w:color w:val="89DCEB"/>
          <w:sz w:val="18"/>
          <w:szCs w:val="18"/>
        </w:rPr>
        <w:t>mini-tabela</w:t>
      </w:r>
      <w:proofErr w:type="spellEnd"/>
      <w:proofErr w:type="gramEnd"/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colorida</w:t>
      </w:r>
    </w:p>
    <w:p w14:paraId="2AF0D9C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// Mesma lógica do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showLineageDSXPreview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existente</w:t>
      </w:r>
    </w:p>
    <w:p w14:paraId="74DEE0EF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...</w:t>
      </w:r>
    </w:p>
    <w:p w14:paraId="25681B8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25F4B055" w14:textId="77777777" w:rsidR="001077C4" w:rsidRDefault="00EC05AC">
      <w:pPr>
        <w:pStyle w:val="Ttulo2"/>
      </w:pPr>
      <w:proofErr w:type="gramStart"/>
      <w:r>
        <w:lastRenderedPageBreak/>
        <w:t>4.5  Etapa</w:t>
      </w:r>
      <w:proofErr w:type="gramEnd"/>
      <w:r>
        <w:t xml:space="preserve"> 3 — Aprovação</w:t>
      </w:r>
    </w:p>
    <w:p w14:paraId="371D7FC0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approveSeqImport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) {</w:t>
      </w:r>
    </w:p>
    <w:p w14:paraId="01BABE8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importId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._</w:t>
      </w:r>
      <w:proofErr w:type="spellStart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seqImportId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;</w:t>
      </w:r>
    </w:p>
    <w:p w14:paraId="742CB38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pipelineNameOverride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$('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-pipeline-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').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71EF7A5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schedule  =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_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scheduleGetConf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0B352C9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window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currentUser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|| 'CVT38571';</w:t>
      </w:r>
    </w:p>
    <w:p w14:paraId="11FCF76D" w14:textId="77777777" w:rsidR="001077C4" w:rsidRDefault="001077C4">
      <w:pPr>
        <w:shd w:val="clear" w:color="auto" w:fill="1E1E2E"/>
        <w:ind w:left="360" w:right="360"/>
      </w:pPr>
    </w:p>
    <w:p w14:paraId="30ACBE2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// 1. Atualizar nome e schedule no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staging</w:t>
      </w:r>
      <w:proofErr w:type="spellEnd"/>
    </w:p>
    <w:p w14:paraId="6E07C8C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triggerAndPoll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etl_pipeline_register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 {</w:t>
      </w:r>
    </w:p>
    <w:p w14:paraId="3BAED96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seq_import_id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importId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</w:t>
      </w:r>
    </w:p>
    <w:p w14:paraId="3DD8281A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pipeline_name_override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pipelineNameOverride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</w:t>
      </w:r>
    </w:p>
    <w:p w14:paraId="288750C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reviewed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</w:t>
      </w:r>
    </w:p>
    <w:p w14:paraId="6A339CC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...schedule</w:t>
      </w:r>
    </w:p>
    <w:p w14:paraId="5911F24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}, 'Aprovando importação...',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208971C8" w14:textId="77777777" w:rsidR="001077C4" w:rsidRDefault="001077C4">
      <w:pPr>
        <w:shd w:val="clear" w:color="auto" w:fill="1E1E2E"/>
        <w:ind w:left="360" w:right="360"/>
      </w:pPr>
    </w:p>
    <w:p w14:paraId="53DEB828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  // 2. Disparar aprovação</w:t>
      </w:r>
    </w:p>
    <w:p w14:paraId="224BC0B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triggerAndPoll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etl_sequence_import_approve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',</w:t>
      </w:r>
    </w:p>
    <w:p w14:paraId="4F2CA1FD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importId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reviewed_by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reviewed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,</w:t>
      </w:r>
    </w:p>
    <w:p w14:paraId="7E4F56A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'Importando pipeline...',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);</w:t>
      </w:r>
    </w:p>
    <w:p w14:paraId="44BB31A9" w14:textId="77777777" w:rsidR="001077C4" w:rsidRDefault="001077C4">
      <w:pPr>
        <w:shd w:val="clear" w:color="auto" w:fill="1E1E2E"/>
        <w:ind w:left="360" w:right="360"/>
      </w:pPr>
    </w:p>
    <w:p w14:paraId="5C6CEBD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showToast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'Pipeline importado com sucesso!', false);</w:t>
      </w:r>
    </w:p>
    <w:p w14:paraId="59A0BA4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closeSeqImportModal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);</w:t>
      </w:r>
    </w:p>
    <w:p w14:paraId="0617E6FB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loadQuery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0); // recarregar lista de pipelines</w:t>
      </w:r>
    </w:p>
    <w:p w14:paraId="5E04D7D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7AD936D5" w14:textId="77777777" w:rsidR="001077C4" w:rsidRDefault="00EC05AC">
      <w:pPr>
        <w:pStyle w:val="Ttulo2"/>
      </w:pPr>
      <w:proofErr w:type="gramStart"/>
      <w:r>
        <w:t>4.6  Normalização</w:t>
      </w:r>
      <w:proofErr w:type="gramEnd"/>
      <w:r>
        <w:t xml:space="preserve"> do nome do pipeline (sugestão automática)</w:t>
      </w:r>
    </w:p>
    <w:p w14:paraId="7A198083" w14:textId="77777777" w:rsidR="001077C4" w:rsidRDefault="00EC05AC">
      <w:pPr>
        <w:spacing w:before="80" w:after="100"/>
      </w:pPr>
      <w:r>
        <w:rPr>
          <w:color w:val="1E293B"/>
        </w:rPr>
        <w:t xml:space="preserve">Ao decodificar o nome da </w:t>
      </w:r>
      <w:proofErr w:type="spellStart"/>
      <w:r>
        <w:rPr>
          <w:color w:val="1E293B"/>
        </w:rPr>
        <w:t>sequence</w:t>
      </w:r>
      <w:proofErr w:type="spellEnd"/>
      <w:r>
        <w:rPr>
          <w:color w:val="1E293B"/>
        </w:rPr>
        <w:t>, o sistema sugere um nome de pipeline sanitizado para o ORQUESTRA:</w:t>
      </w:r>
    </w:p>
    <w:p w14:paraId="3F641A99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89DCEB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89DCEB"/>
          <w:sz w:val="18"/>
          <w:szCs w:val="18"/>
        </w:rPr>
        <w:t>Client-side</w:t>
      </w:r>
      <w:proofErr w:type="spellEnd"/>
      <w:r>
        <w:rPr>
          <w:rFonts w:ascii="Courier New" w:eastAsia="Courier New" w:hAnsi="Courier New" w:cs="Courier New"/>
          <w:color w:val="89DCEB"/>
          <w:sz w:val="18"/>
          <w:szCs w:val="18"/>
        </w:rPr>
        <w:t>: gera sugestão de nome do pipeline</w:t>
      </w:r>
    </w:p>
    <w:p w14:paraId="7E5D46E8" w14:textId="77777777" w:rsidR="001077C4" w:rsidRDefault="00EC05AC">
      <w:pPr>
        <w:shd w:val="clear" w:color="auto" w:fill="1E1E2E"/>
        <w:ind w:left="360" w:right="360"/>
      </w:pP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suggestPipelineName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seqNameDecoded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 {</w:t>
      </w:r>
    </w:p>
    <w:p w14:paraId="5B761EA0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seqNameDecoded</w:t>
      </w:r>
      <w:proofErr w:type="spellEnd"/>
    </w:p>
    <w:p w14:paraId="5D81D32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áàâã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'a')</w:t>
      </w:r>
    </w:p>
    <w:p w14:paraId="588DDEF3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éèê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'e')</w:t>
      </w:r>
    </w:p>
    <w:p w14:paraId="55AEE612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íì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'i')</w:t>
      </w:r>
    </w:p>
    <w:p w14:paraId="31BD198E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óòôõ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'o')</w:t>
      </w:r>
    </w:p>
    <w:p w14:paraId="3E8A2E5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úù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'u')</w:t>
      </w:r>
    </w:p>
    <w:p w14:paraId="5620533C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(/[ç]/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gi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, 'c')</w:t>
      </w:r>
    </w:p>
    <w:p w14:paraId="3126154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(/[^a-zA-Z0-9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_]/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g, '_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')  /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/ resto →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underscore</w:t>
      </w:r>
      <w:proofErr w:type="spellEnd"/>
    </w:p>
    <w:p w14:paraId="1D0A9DD5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(/_+/g, '_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      // múltiplos __ → _</w:t>
      </w:r>
    </w:p>
    <w:p w14:paraId="3B55BCD6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();</w:t>
      </w:r>
    </w:p>
    <w:p w14:paraId="633A2A04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496AD835" w14:textId="77777777" w:rsidR="001077C4" w:rsidRDefault="001077C4">
      <w:pPr>
        <w:shd w:val="clear" w:color="auto" w:fill="1E1E2E"/>
        <w:ind w:left="360" w:right="360"/>
      </w:pPr>
    </w:p>
    <w:p w14:paraId="22F553A7" w14:textId="77777777" w:rsidR="001077C4" w:rsidRDefault="00EC05AC">
      <w:pPr>
        <w:shd w:val="clear" w:color="auto" w:fill="1E1E2E"/>
        <w:ind w:left="360" w:right="36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Ex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Seq_Flexibilização_Cobrança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 → '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seq_flexibilizacao_cobranca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'</w:t>
      </w:r>
    </w:p>
    <w:p w14:paraId="389704CF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14A05C8F" w14:textId="77777777" w:rsidR="001077C4" w:rsidRDefault="00EC05AC">
      <w:pPr>
        <w:pStyle w:val="Ttulo1"/>
      </w:pPr>
      <w:proofErr w:type="gramStart"/>
      <w:r>
        <w:t>5  —</w:t>
      </w:r>
      <w:proofErr w:type="gramEnd"/>
      <w:r>
        <w:t xml:space="preserve">  Fluxo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2806"/>
        <w:gridCol w:w="5724"/>
      </w:tblGrid>
      <w:tr w:rsidR="001077C4" w14:paraId="18ABF7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87E1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A9D7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Onde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748D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</w:tr>
      <w:tr w:rsidR="001077C4" w14:paraId="577F6E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5E62" w14:textId="77777777" w:rsidR="001077C4" w:rsidRDefault="00EC05AC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097D7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UI — Etapa 1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DC75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Usuário faz upload </w:t>
            </w:r>
            <w:proofErr w:type="gramStart"/>
            <w:r>
              <w:rPr>
                <w:color w:val="1E293B"/>
                <w:sz w:val="20"/>
                <w:szCs w:val="20"/>
              </w:rPr>
              <w:t>do .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e escolhe projeto</w:t>
            </w:r>
          </w:p>
        </w:tc>
      </w:tr>
      <w:tr w:rsidR="001077C4" w14:paraId="728C89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40EF" w14:textId="77777777" w:rsidR="001077C4" w:rsidRDefault="00EC05AC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FB7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UI → Servidor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0917" w14:textId="77777777" w:rsidR="001077C4" w:rsidRDefault="00EC05AC">
            <w:proofErr w:type="gramStart"/>
            <w:r>
              <w:rPr>
                <w:color w:val="1E293B"/>
                <w:sz w:val="20"/>
                <w:szCs w:val="20"/>
              </w:rPr>
              <w:t>Arquivo .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proofErr w:type="gramEnd"/>
            <w:r>
              <w:rPr>
                <w:color w:val="1E293B"/>
                <w:sz w:val="20"/>
                <w:szCs w:val="20"/>
              </w:rPr>
              <w:t xml:space="preserve"> salvo em /</w:t>
            </w:r>
            <w:proofErr w:type="spellStart"/>
            <w:r>
              <w:rPr>
                <w:color w:val="1E293B"/>
                <w:sz w:val="20"/>
                <w:szCs w:val="20"/>
              </w:rPr>
              <w:t>opt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airflow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imports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</w:p>
        </w:tc>
      </w:tr>
      <w:tr w:rsidR="001077C4" w14:paraId="739368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A9E7" w14:textId="77777777" w:rsidR="001077C4" w:rsidRDefault="00EC05AC">
            <w:r>
              <w:rPr>
                <w:color w:val="1E293B"/>
                <w:sz w:val="20"/>
                <w:szCs w:val="20"/>
              </w:rPr>
              <w:lastRenderedPageBreak/>
              <w:t>3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B040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DAG parse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5CF8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etl_sequence_import_parse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lê </w:t>
            </w:r>
            <w:proofErr w:type="spellStart"/>
            <w:r>
              <w:rPr>
                <w:color w:val="1E293B"/>
                <w:sz w:val="20"/>
                <w:szCs w:val="20"/>
              </w:rPr>
              <w:t>sequence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extrai </w:t>
            </w:r>
            <w:proofErr w:type="spellStart"/>
            <w:r>
              <w:rPr>
                <w:color w:val="1E293B"/>
                <w:sz w:val="20"/>
                <w:szCs w:val="20"/>
              </w:rPr>
              <w:t>jobs+lineage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grava </w:t>
            </w:r>
            <w:proofErr w:type="spellStart"/>
            <w:r>
              <w:rPr>
                <w:color w:val="1E293B"/>
                <w:sz w:val="20"/>
                <w:szCs w:val="20"/>
              </w:rPr>
              <w:t>staging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com status '</w:t>
            </w:r>
            <w:proofErr w:type="spellStart"/>
            <w:r>
              <w:rPr>
                <w:color w:val="1E293B"/>
                <w:sz w:val="20"/>
                <w:szCs w:val="20"/>
              </w:rPr>
              <w:t>pendente_aprovacao</w:t>
            </w:r>
            <w:proofErr w:type="spellEnd"/>
            <w:r>
              <w:rPr>
                <w:color w:val="1E293B"/>
                <w:sz w:val="20"/>
                <w:szCs w:val="20"/>
              </w:rPr>
              <w:t>'</w:t>
            </w:r>
          </w:p>
        </w:tc>
      </w:tr>
      <w:tr w:rsidR="001077C4" w14:paraId="56540F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02F1" w14:textId="77777777" w:rsidR="001077C4" w:rsidRDefault="00EC05AC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DE0C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XCom</w:t>
            </w:r>
            <w:proofErr w:type="spellEnd"/>
            <w:r>
              <w:rPr>
                <w:b/>
                <w:bCs/>
                <w:color w:val="1A5FA8"/>
                <w:sz w:val="20"/>
                <w:szCs w:val="20"/>
              </w:rPr>
              <w:t xml:space="preserve"> → UI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4DFF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Preview retornado: nome da </w:t>
            </w:r>
            <w:proofErr w:type="spellStart"/>
            <w:r>
              <w:rPr>
                <w:color w:val="1E293B"/>
                <w:sz w:val="20"/>
                <w:szCs w:val="20"/>
              </w:rPr>
              <w:t>sequence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decodificado,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em ordem, </w:t>
            </w:r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 cada </w:t>
            </w:r>
            <w:proofErr w:type="spellStart"/>
            <w:r>
              <w:rPr>
                <w:color w:val="1E293B"/>
                <w:sz w:val="20"/>
                <w:szCs w:val="20"/>
              </w:rPr>
              <w:t>job</w:t>
            </w:r>
            <w:proofErr w:type="spellEnd"/>
          </w:p>
        </w:tc>
      </w:tr>
      <w:tr w:rsidR="001077C4" w14:paraId="381F3A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F54A" w14:textId="77777777" w:rsidR="001077C4" w:rsidRDefault="00EC05AC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1576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UI — Etapa 2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3A31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Usuário revisa: edita nomes, ignora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expande </w:t>
            </w:r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E293B"/>
                <w:sz w:val="20"/>
                <w:szCs w:val="20"/>
              </w:rPr>
              <w:t>job</w:t>
            </w:r>
            <w:proofErr w:type="spellEnd"/>
          </w:p>
        </w:tc>
      </w:tr>
      <w:tr w:rsidR="001077C4" w14:paraId="5C25D4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2CCCE" w14:textId="77777777" w:rsidR="001077C4" w:rsidRDefault="00EC05AC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CAA3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UI — Etapa 3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93DA" w14:textId="77777777" w:rsidR="001077C4" w:rsidRDefault="00EC05AC">
            <w:r>
              <w:rPr>
                <w:color w:val="1E293B"/>
                <w:sz w:val="20"/>
                <w:szCs w:val="20"/>
              </w:rPr>
              <w:t>Usuário configura schedule e clica 'Aprovar e Importar'</w:t>
            </w:r>
          </w:p>
        </w:tc>
      </w:tr>
      <w:tr w:rsidR="001077C4" w14:paraId="4C57C8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8FCF" w14:textId="77777777" w:rsidR="001077C4" w:rsidRDefault="00EC05AC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CF7D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 xml:space="preserve">DAG </w:t>
            </w:r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approve</w:t>
            </w:r>
            <w:proofErr w:type="spellEnd"/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DFB4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etl_sequence_import_approve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93B"/>
                <w:sz w:val="20"/>
                <w:szCs w:val="20"/>
              </w:rPr>
              <w:t>sp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move </w:t>
            </w:r>
            <w:proofErr w:type="spellStart"/>
            <w:r>
              <w:rPr>
                <w:color w:val="1E293B"/>
                <w:sz w:val="20"/>
                <w:szCs w:val="20"/>
              </w:rPr>
              <w:t>staging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→ produção em transação única</w:t>
            </w:r>
          </w:p>
        </w:tc>
      </w:tr>
      <w:tr w:rsidR="001077C4" w14:paraId="748125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7EE6" w14:textId="77777777" w:rsidR="001077C4" w:rsidRDefault="00EC05AC">
            <w:r>
              <w:rPr>
                <w:color w:val="1E293B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3451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 xml:space="preserve">DAG </w:t>
            </w:r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factory</w:t>
            </w:r>
            <w:proofErr w:type="spellEnd"/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9DD71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etl_dag_factory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gera o arquivo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do DAG </w:t>
            </w:r>
            <w:proofErr w:type="spellStart"/>
            <w:r>
              <w:rPr>
                <w:color w:val="1E293B"/>
                <w:sz w:val="20"/>
                <w:szCs w:val="20"/>
              </w:rPr>
              <w:t>Airflow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automaticamente</w:t>
            </w:r>
          </w:p>
        </w:tc>
      </w:tr>
      <w:tr w:rsidR="001077C4" w14:paraId="1C5AD6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86EB" w14:textId="77777777" w:rsidR="001077C4" w:rsidRDefault="00EC05AC">
            <w:r>
              <w:rPr>
                <w:color w:val="1E293B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A788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ORQUESTRA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F528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Pipeline aparece na aba Pipelines com todos os </w:t>
            </w:r>
            <w:proofErr w:type="spellStart"/>
            <w:r>
              <w:rPr>
                <w:color w:val="1E293B"/>
                <w:sz w:val="20"/>
                <w:szCs w:val="20"/>
              </w:rPr>
              <w:t>jobs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E293B"/>
                <w:sz w:val="20"/>
                <w:szCs w:val="20"/>
              </w:rPr>
              <w:t>lineage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cadastrados</w:t>
            </w:r>
          </w:p>
        </w:tc>
      </w:tr>
    </w:tbl>
    <w:p w14:paraId="63F02794" w14:textId="77777777" w:rsidR="001077C4" w:rsidRDefault="00EC05AC">
      <w:pPr>
        <w:pStyle w:val="Ttulo2"/>
      </w:pPr>
      <w:proofErr w:type="gramStart"/>
      <w:r>
        <w:t>5.1  Resultado</w:t>
      </w:r>
      <w:proofErr w:type="gramEnd"/>
      <w:r>
        <w:t xml:space="preserve"> esperado — exemplo real</w:t>
      </w:r>
    </w:p>
    <w:p w14:paraId="0F2B4B2F" w14:textId="77777777" w:rsidR="001077C4" w:rsidRDefault="00EC05AC">
      <w:pPr>
        <w:spacing w:before="80" w:after="100"/>
      </w:pPr>
      <w:r>
        <w:rPr>
          <w:color w:val="1E293B"/>
        </w:rPr>
        <w:t xml:space="preserve">Arquivo: </w:t>
      </w:r>
      <w:r>
        <w:rPr>
          <w:rFonts w:ascii="Courier New" w:eastAsia="Courier New" w:hAnsi="Courier New" w:cs="Courier New"/>
          <w:color w:val="1E293B"/>
        </w:rPr>
        <w:t>seq_geral__1_.dsx</w:t>
      </w:r>
      <w:r>
        <w:rPr>
          <w:color w:val="1E293B"/>
        </w:rPr>
        <w:t xml:space="preserve"> (contém </w:t>
      </w:r>
      <w:proofErr w:type="spellStart"/>
      <w:r>
        <w:rPr>
          <w:color w:val="1E293B"/>
        </w:rPr>
        <w:t>Seq_Flexibilização_Cobrança</w:t>
      </w:r>
      <w:proofErr w:type="spellEnd"/>
      <w:r>
        <w:rPr>
          <w:color w:val="1E293B"/>
        </w:rPr>
        <w:t xml:space="preserve"> + 4 </w:t>
      </w:r>
      <w:proofErr w:type="spellStart"/>
      <w:r>
        <w:rPr>
          <w:color w:val="1E293B"/>
        </w:rPr>
        <w:t>jobs</w:t>
      </w:r>
      <w:proofErr w:type="spellEnd"/>
      <w:r>
        <w:rPr>
          <w:color w:val="1E293B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"/>
        <w:gridCol w:w="4643"/>
        <w:gridCol w:w="996"/>
        <w:gridCol w:w="4475"/>
      </w:tblGrid>
      <w:tr w:rsidR="001077C4" w14:paraId="24E35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0B91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63B6" w14:textId="77777777" w:rsidR="001077C4" w:rsidRDefault="00EC05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DataStage</w:t>
            </w:r>
            <w:proofErr w:type="spellEnd"/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1323" w14:textId="77777777" w:rsidR="001077C4" w:rsidRDefault="00EC05AC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Lineage</w:t>
            </w:r>
            <w:proofErr w:type="spellEnd"/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ED46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1077C4" w14:paraId="293637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1C0B" w14:textId="77777777" w:rsidR="001077C4" w:rsidRDefault="00EC05AC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B7E6" w14:textId="77777777" w:rsidR="001077C4" w:rsidRDefault="00EC05AC">
            <w:r>
              <w:rPr>
                <w:color w:val="1E293B"/>
                <w:sz w:val="20"/>
                <w:szCs w:val="20"/>
              </w:rPr>
              <w:t>BiCvp_BaseCobranca_00_ext_Parcelas</w:t>
            </w:r>
            <w:proofErr w:type="gramStart"/>
            <w:r>
              <w:rPr>
                <w:color w:val="1E293B"/>
                <w:sz w:val="20"/>
                <w:szCs w:val="20"/>
              </w:rPr>
              <w:t>_Pagas</w:t>
            </w:r>
            <w:proofErr w:type="gramEnd"/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CD97" w14:textId="77777777" w:rsidR="001077C4" w:rsidRDefault="00EC05AC">
            <w:r>
              <w:rPr>
                <w:b/>
                <w:bCs/>
                <w:color w:val="1E7E45"/>
                <w:sz w:val="20"/>
                <w:szCs w:val="20"/>
              </w:rPr>
              <w:t>2 objetos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0E4B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Origem: COBER_HIST_VIDAZUL | Destino: </w:t>
            </w:r>
            <w:proofErr w:type="spellStart"/>
            <w:r>
              <w:rPr>
                <w:color w:val="1E293B"/>
                <w:sz w:val="20"/>
                <w:szCs w:val="20"/>
              </w:rPr>
              <w:t>DS_EXT_PARCELAS_PAGAS.dx</w:t>
            </w:r>
            <w:proofErr w:type="spellEnd"/>
          </w:p>
        </w:tc>
      </w:tr>
      <w:tr w:rsidR="001077C4" w14:paraId="2080715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E490" w14:textId="77777777" w:rsidR="001077C4" w:rsidRDefault="00EC05AC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19D8" w14:textId="77777777" w:rsidR="001077C4" w:rsidRDefault="00EC05AC">
            <w:r>
              <w:rPr>
                <w:color w:val="1E293B"/>
                <w:sz w:val="20"/>
                <w:szCs w:val="20"/>
              </w:rPr>
              <w:t>BiCvp_BaseCobranca_01_ins_Parcelas</w:t>
            </w:r>
            <w:proofErr w:type="gramStart"/>
            <w:r>
              <w:rPr>
                <w:color w:val="1E293B"/>
                <w:sz w:val="20"/>
                <w:szCs w:val="20"/>
              </w:rPr>
              <w:t>_Pagas</w:t>
            </w:r>
            <w:proofErr w:type="gramEnd"/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296A" w14:textId="77777777" w:rsidR="001077C4" w:rsidRDefault="00EC05AC">
            <w:r>
              <w:rPr>
                <w:b/>
                <w:bCs/>
                <w:color w:val="1E7E45"/>
                <w:sz w:val="20"/>
                <w:szCs w:val="20"/>
              </w:rPr>
              <w:t>2 objetos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BF51" w14:textId="77777777" w:rsidR="001077C4" w:rsidRDefault="00EC05AC">
            <w:r>
              <w:rPr>
                <w:color w:val="1E293B"/>
                <w:sz w:val="20"/>
                <w:szCs w:val="20"/>
              </w:rPr>
              <w:t>Origem: DS_EXT_PARCELAS_PAGAS | Destino: TB_PARCELA_PAG</w:t>
            </w:r>
          </w:p>
        </w:tc>
      </w:tr>
      <w:tr w:rsidR="001077C4" w14:paraId="4B6325A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44F6" w14:textId="77777777" w:rsidR="001077C4" w:rsidRDefault="00EC05AC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8534" w14:textId="77777777" w:rsidR="001077C4" w:rsidRDefault="00EC05AC">
            <w:r>
              <w:rPr>
                <w:color w:val="1E293B"/>
                <w:sz w:val="20"/>
                <w:szCs w:val="20"/>
              </w:rPr>
              <w:t>BiCvp_BaseCobranca_02_ext_Parcelas_Clientes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1534" w14:textId="77777777" w:rsidR="001077C4" w:rsidRDefault="00EC05AC">
            <w:r>
              <w:rPr>
                <w:b/>
                <w:bCs/>
                <w:color w:val="1E7E45"/>
                <w:sz w:val="20"/>
                <w:szCs w:val="20"/>
              </w:rPr>
              <w:t>2 objetos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225D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Origem: DM_COBRANCA_CVP, DM_CONTRATOS_CVP… | Destino: </w:t>
            </w:r>
            <w:proofErr w:type="spellStart"/>
            <w:r>
              <w:rPr>
                <w:color w:val="1E293B"/>
                <w:sz w:val="20"/>
                <w:szCs w:val="20"/>
              </w:rPr>
              <w:t>DS_EXT_PARCELAS_CLIENTES.dx</w:t>
            </w:r>
            <w:proofErr w:type="spellEnd"/>
          </w:p>
        </w:tc>
      </w:tr>
      <w:tr w:rsidR="001077C4" w14:paraId="6FD67EC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1F4E" w14:textId="77777777" w:rsidR="001077C4" w:rsidRDefault="00EC05AC">
            <w:r>
              <w:rPr>
                <w:color w:val="1E293B"/>
                <w:sz w:val="20"/>
                <w:szCs w:val="20"/>
              </w:rPr>
              <w:t>4</w:t>
            </w:r>
          </w:p>
        </w:tc>
        <w:tc>
          <w:tcPr>
            <w:tcW w:w="3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D08D" w14:textId="77777777" w:rsidR="001077C4" w:rsidRDefault="00EC05AC">
            <w:r>
              <w:rPr>
                <w:color w:val="1E293B"/>
                <w:sz w:val="20"/>
                <w:szCs w:val="20"/>
              </w:rPr>
              <w:t>BiCvp_BaseCobranca_03_ins_Parcelas_Clientes</w:t>
            </w:r>
          </w:p>
        </w:tc>
        <w:tc>
          <w:tcPr>
            <w:tcW w:w="1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6332" w14:textId="77777777" w:rsidR="001077C4" w:rsidRDefault="00EC05AC">
            <w:r>
              <w:rPr>
                <w:b/>
                <w:bCs/>
                <w:color w:val="1E7E45"/>
                <w:sz w:val="20"/>
                <w:szCs w:val="20"/>
              </w:rPr>
              <w:t>2 objetos</w:t>
            </w:r>
          </w:p>
        </w:tc>
        <w:tc>
          <w:tcPr>
            <w:tcW w:w="38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7B4A" w14:textId="77777777" w:rsidR="001077C4" w:rsidRDefault="00EC05AC">
            <w:r>
              <w:rPr>
                <w:color w:val="1E293B"/>
                <w:sz w:val="20"/>
                <w:szCs w:val="20"/>
              </w:rPr>
              <w:t>Origem: DS_EXT_PARCELAS_CLIENTES | Destino: TB_CLIENTES_FLEX_COB_CVP_SNAPSHOT</w:t>
            </w:r>
          </w:p>
        </w:tc>
      </w:tr>
    </w:tbl>
    <w:p w14:paraId="12C986C9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58448A62" w14:textId="77777777" w:rsidR="001077C4" w:rsidRDefault="00EC05AC">
      <w:pPr>
        <w:pStyle w:val="Ttulo1"/>
      </w:pPr>
      <w:r>
        <w:t xml:space="preserve">Ordem de </w:t>
      </w:r>
      <w:proofErr w:type="spellStart"/>
      <w:r>
        <w:t>Deploy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3419"/>
        <w:gridCol w:w="5156"/>
      </w:tblGrid>
      <w:tr w:rsidR="001077C4" w14:paraId="62435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C8BD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CD27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Artefato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3D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50D9" w14:textId="77777777" w:rsidR="001077C4" w:rsidRDefault="00EC05AC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1077C4" w14:paraId="5A9839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AE3B" w14:textId="77777777" w:rsidR="001077C4" w:rsidRDefault="00EC05AC">
            <w:r>
              <w:rPr>
                <w:color w:val="1E293B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D909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SQL Server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12AD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CREATE TABLE </w:t>
            </w:r>
            <w:proofErr w:type="spellStart"/>
            <w:r>
              <w:rPr>
                <w:color w:val="1E293B"/>
                <w:sz w:val="20"/>
                <w:szCs w:val="20"/>
              </w:rPr>
              <w:t>etl_seq_import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etl_seq_import_job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93B"/>
                <w:sz w:val="20"/>
                <w:szCs w:val="20"/>
              </w:rPr>
              <w:t>etl_seq_import_lineage</w:t>
            </w:r>
            <w:proofErr w:type="spellEnd"/>
          </w:p>
        </w:tc>
      </w:tr>
      <w:tr w:rsidR="001077C4" w14:paraId="53A1E0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E972" w14:textId="77777777" w:rsidR="001077C4" w:rsidRDefault="00EC05AC">
            <w:r>
              <w:rPr>
                <w:color w:val="1E293B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70BC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SQL Server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D095" w14:textId="77777777" w:rsidR="001077C4" w:rsidRDefault="00EC05AC">
            <w:r>
              <w:rPr>
                <w:color w:val="1E293B"/>
                <w:sz w:val="20"/>
                <w:szCs w:val="20"/>
              </w:rPr>
              <w:t xml:space="preserve">CREATE PROCEDURE </w:t>
            </w:r>
            <w:proofErr w:type="spellStart"/>
            <w:r>
              <w:rPr>
                <w:color w:val="1E293B"/>
                <w:sz w:val="20"/>
                <w:szCs w:val="20"/>
              </w:rPr>
              <w:t>sp_etl_seq_import_approve</w:t>
            </w:r>
            <w:proofErr w:type="spellEnd"/>
          </w:p>
        </w:tc>
      </w:tr>
      <w:tr w:rsidR="001077C4" w14:paraId="795589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68C3" w14:textId="77777777" w:rsidR="001077C4" w:rsidRDefault="00EC05AC"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B9DC" w14:textId="77777777" w:rsidR="001077C4" w:rsidRDefault="00EC05AC">
            <w:proofErr w:type="spellStart"/>
            <w:r>
              <w:rPr>
                <w:b/>
                <w:bCs/>
                <w:color w:val="1A5FA8"/>
                <w:sz w:val="20"/>
                <w:szCs w:val="20"/>
              </w:rPr>
              <w:t>docker-</w:t>
            </w:r>
            <w:proofErr w:type="gramStart"/>
            <w:r>
              <w:rPr>
                <w:b/>
                <w:bCs/>
                <w:color w:val="1A5FA8"/>
                <w:sz w:val="20"/>
                <w:szCs w:val="20"/>
              </w:rPr>
              <w:t>compose.yaml</w:t>
            </w:r>
            <w:proofErr w:type="spellEnd"/>
            <w:proofErr w:type="gramEnd"/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0F88" w14:textId="77777777" w:rsidR="001077C4" w:rsidRDefault="00EC05AC">
            <w:r>
              <w:rPr>
                <w:color w:val="1E293B"/>
                <w:sz w:val="20"/>
                <w:szCs w:val="20"/>
              </w:rPr>
              <w:t>Adicionar: DSX_IMPORT_DIR: /</w:t>
            </w:r>
            <w:proofErr w:type="spellStart"/>
            <w:r>
              <w:rPr>
                <w:color w:val="1E293B"/>
                <w:sz w:val="20"/>
                <w:szCs w:val="20"/>
              </w:rPr>
              <w:t>opt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airflow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imports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</w:t>
            </w:r>
            <w:proofErr w:type="gramStart"/>
            <w:r>
              <w:rPr>
                <w:color w:val="1E293B"/>
                <w:sz w:val="20"/>
                <w:szCs w:val="20"/>
              </w:rPr>
              <w:t>volume .</w:t>
            </w:r>
            <w:proofErr w:type="gram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imports</w:t>
            </w:r>
            <w:proofErr w:type="spellEnd"/>
            <w:r>
              <w:rPr>
                <w:color w:val="1E293B"/>
                <w:sz w:val="20"/>
                <w:szCs w:val="20"/>
              </w:rPr>
              <w:t>:/</w:t>
            </w:r>
            <w:proofErr w:type="spellStart"/>
            <w:r>
              <w:rPr>
                <w:color w:val="1E293B"/>
                <w:sz w:val="20"/>
                <w:szCs w:val="20"/>
              </w:rPr>
              <w:t>opt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airflow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dsx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imports</w:t>
            </w:r>
            <w:proofErr w:type="spellEnd"/>
          </w:p>
        </w:tc>
      </w:tr>
      <w:tr w:rsidR="001077C4" w14:paraId="675C65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3830" w14:textId="77777777" w:rsidR="001077C4" w:rsidRDefault="00EC05AC">
            <w:r>
              <w:rPr>
                <w:color w:val="1E293B"/>
                <w:sz w:val="20"/>
                <w:szCs w:val="20"/>
              </w:rPr>
              <w:lastRenderedPageBreak/>
              <w:t>4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7436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etl_sequence_import_parse.py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0F3C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Deploy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 DAG de </w:t>
            </w:r>
            <w:proofErr w:type="spellStart"/>
            <w:r>
              <w:rPr>
                <w:color w:val="1E293B"/>
                <w:sz w:val="20"/>
                <w:szCs w:val="20"/>
              </w:rPr>
              <w:t>parsing</w:t>
            </w:r>
            <w:proofErr w:type="spellEnd"/>
          </w:p>
        </w:tc>
      </w:tr>
      <w:tr w:rsidR="001077C4" w14:paraId="7F470D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1CF" w14:textId="77777777" w:rsidR="001077C4" w:rsidRDefault="00EC05AC">
            <w:r>
              <w:rPr>
                <w:color w:val="1E293B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0E0E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etl_sequence_import_approve.py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1297" w14:textId="77777777" w:rsidR="001077C4" w:rsidRDefault="00EC05AC">
            <w:proofErr w:type="spellStart"/>
            <w:r>
              <w:rPr>
                <w:color w:val="1E293B"/>
                <w:sz w:val="20"/>
                <w:szCs w:val="20"/>
              </w:rPr>
              <w:t>Deploy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da DAG de aprovação</w:t>
            </w:r>
          </w:p>
        </w:tc>
      </w:tr>
      <w:tr w:rsidR="001077C4" w14:paraId="7E5DCF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E3D9" w14:textId="77777777" w:rsidR="001077C4" w:rsidRDefault="00EC05AC">
            <w:r>
              <w:rPr>
                <w:color w:val="1E293B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FA89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index.html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3986" w14:textId="77777777" w:rsidR="001077C4" w:rsidRDefault="00EC05AC">
            <w:r>
              <w:rPr>
                <w:color w:val="1E293B"/>
                <w:sz w:val="20"/>
                <w:szCs w:val="20"/>
              </w:rPr>
              <w:t>Botão + modal de importação (Etapas 1, 2, 3)</w:t>
            </w:r>
          </w:p>
        </w:tc>
      </w:tr>
      <w:tr w:rsidR="001077C4" w14:paraId="33323A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AB89" w14:textId="77777777" w:rsidR="001077C4" w:rsidRDefault="00EC05AC">
            <w:r>
              <w:rPr>
                <w:color w:val="1E293B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9164" w14:textId="77777777" w:rsidR="001077C4" w:rsidRDefault="00EC05AC">
            <w:r>
              <w:rPr>
                <w:b/>
                <w:bCs/>
                <w:color w:val="1A5FA8"/>
                <w:sz w:val="20"/>
                <w:szCs w:val="20"/>
              </w:rPr>
              <w:t>Teste integrado</w:t>
            </w:r>
          </w:p>
        </w:tc>
        <w:tc>
          <w:tcPr>
            <w:tcW w:w="5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9572" w14:textId="77777777" w:rsidR="001077C4" w:rsidRDefault="00EC05AC">
            <w:r>
              <w:rPr>
                <w:color w:val="1E293B"/>
                <w:sz w:val="20"/>
                <w:szCs w:val="20"/>
              </w:rPr>
              <w:t>Upload seq_geral__1_.dsx → revisar → aprovar → confirmar pipeline criado</w:t>
            </w:r>
          </w:p>
        </w:tc>
      </w:tr>
    </w:tbl>
    <w:p w14:paraId="2904361C" w14:textId="77777777" w:rsidR="001077C4" w:rsidRDefault="001077C4">
      <w:pPr>
        <w:pBdr>
          <w:bottom w:val="single" w:sz="6" w:space="0" w:color="E2E8F0"/>
        </w:pBdr>
        <w:spacing w:before="120" w:after="120"/>
      </w:pPr>
    </w:p>
    <w:p w14:paraId="219C94A9" w14:textId="77777777" w:rsidR="001077C4" w:rsidRDefault="00EC05AC">
      <w:pPr>
        <w:spacing w:before="80" w:after="100"/>
        <w:jc w:val="center"/>
      </w:pPr>
      <w:proofErr w:type="gramStart"/>
      <w:r>
        <w:rPr>
          <w:i/>
          <w:iCs/>
          <w:color w:val="9CA3AF"/>
          <w:sz w:val="18"/>
          <w:szCs w:val="18"/>
        </w:rPr>
        <w:t>ORQUESTRA  —</w:t>
      </w:r>
      <w:proofErr w:type="gramEnd"/>
      <w:r>
        <w:rPr>
          <w:i/>
          <w:iCs/>
          <w:color w:val="9CA3AF"/>
          <w:sz w:val="18"/>
          <w:szCs w:val="18"/>
        </w:rPr>
        <w:t xml:space="preserve">  Engenharia de </w:t>
      </w:r>
      <w:proofErr w:type="gramStart"/>
      <w:r>
        <w:rPr>
          <w:i/>
          <w:iCs/>
          <w:color w:val="9CA3AF"/>
          <w:sz w:val="18"/>
          <w:szCs w:val="18"/>
        </w:rPr>
        <w:t>Dados  |</w:t>
      </w:r>
      <w:proofErr w:type="gramEnd"/>
      <w:r>
        <w:rPr>
          <w:i/>
          <w:iCs/>
          <w:color w:val="9CA3AF"/>
          <w:sz w:val="18"/>
          <w:szCs w:val="18"/>
        </w:rPr>
        <w:t xml:space="preserve">  CAIXA Vida e </w:t>
      </w:r>
      <w:proofErr w:type="gramStart"/>
      <w:r>
        <w:rPr>
          <w:i/>
          <w:iCs/>
          <w:color w:val="9CA3AF"/>
          <w:sz w:val="18"/>
          <w:szCs w:val="18"/>
        </w:rPr>
        <w:t>Previdência  |</w:t>
      </w:r>
      <w:proofErr w:type="gramEnd"/>
      <w:r>
        <w:rPr>
          <w:i/>
          <w:iCs/>
          <w:color w:val="9CA3AF"/>
          <w:sz w:val="18"/>
          <w:szCs w:val="18"/>
        </w:rPr>
        <w:t xml:space="preserve">  </w:t>
      </w:r>
      <w:proofErr w:type="gramStart"/>
      <w:r>
        <w:rPr>
          <w:i/>
          <w:iCs/>
          <w:color w:val="9CA3AF"/>
          <w:sz w:val="18"/>
          <w:szCs w:val="18"/>
        </w:rPr>
        <w:t>Junho</w:t>
      </w:r>
      <w:proofErr w:type="gramEnd"/>
      <w:r>
        <w:rPr>
          <w:i/>
          <w:iCs/>
          <w:color w:val="9CA3AF"/>
          <w:sz w:val="18"/>
          <w:szCs w:val="18"/>
        </w:rPr>
        <w:t>/2026</w:t>
      </w:r>
    </w:p>
    <w:sectPr w:rsidR="001077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35E19"/>
    <w:multiLevelType w:val="hybridMultilevel"/>
    <w:tmpl w:val="516E78A6"/>
    <w:lvl w:ilvl="0" w:tplc="0CF092BA">
      <w:start w:val="1"/>
      <w:numFmt w:val="bullet"/>
      <w:lvlText w:val="•"/>
      <w:lvlJc w:val="left"/>
      <w:pPr>
        <w:ind w:left="720" w:hanging="360"/>
      </w:pPr>
    </w:lvl>
    <w:lvl w:ilvl="1" w:tplc="4E406B48">
      <w:numFmt w:val="decimal"/>
      <w:lvlText w:val=""/>
      <w:lvlJc w:val="left"/>
    </w:lvl>
    <w:lvl w:ilvl="2" w:tplc="3476F5A2">
      <w:numFmt w:val="decimal"/>
      <w:lvlText w:val=""/>
      <w:lvlJc w:val="left"/>
    </w:lvl>
    <w:lvl w:ilvl="3" w:tplc="D66A21FE">
      <w:numFmt w:val="decimal"/>
      <w:lvlText w:val=""/>
      <w:lvlJc w:val="left"/>
    </w:lvl>
    <w:lvl w:ilvl="4" w:tplc="679C5B78">
      <w:numFmt w:val="decimal"/>
      <w:lvlText w:val=""/>
      <w:lvlJc w:val="left"/>
    </w:lvl>
    <w:lvl w:ilvl="5" w:tplc="619654D4">
      <w:numFmt w:val="decimal"/>
      <w:lvlText w:val=""/>
      <w:lvlJc w:val="left"/>
    </w:lvl>
    <w:lvl w:ilvl="6" w:tplc="AD288C36">
      <w:numFmt w:val="decimal"/>
      <w:lvlText w:val=""/>
      <w:lvlJc w:val="left"/>
    </w:lvl>
    <w:lvl w:ilvl="7" w:tplc="748446D0">
      <w:numFmt w:val="decimal"/>
      <w:lvlText w:val=""/>
      <w:lvlJc w:val="left"/>
    </w:lvl>
    <w:lvl w:ilvl="8" w:tplc="EB0819A6">
      <w:numFmt w:val="decimal"/>
      <w:lvlText w:val=""/>
      <w:lvlJc w:val="left"/>
    </w:lvl>
  </w:abstractNum>
  <w:abstractNum w:abstractNumId="1" w15:restartNumberingAfterBreak="0">
    <w:nsid w:val="7E862D58"/>
    <w:multiLevelType w:val="hybridMultilevel"/>
    <w:tmpl w:val="AB64B1E6"/>
    <w:lvl w:ilvl="0" w:tplc="44527FE0">
      <w:start w:val="1"/>
      <w:numFmt w:val="decimal"/>
      <w:lvlText w:val="%1."/>
      <w:lvlJc w:val="left"/>
      <w:pPr>
        <w:ind w:left="720" w:hanging="360"/>
      </w:pPr>
    </w:lvl>
    <w:lvl w:ilvl="1" w:tplc="49E2D76E">
      <w:numFmt w:val="decimal"/>
      <w:lvlText w:val=""/>
      <w:lvlJc w:val="left"/>
    </w:lvl>
    <w:lvl w:ilvl="2" w:tplc="0EE6F9AA">
      <w:numFmt w:val="decimal"/>
      <w:lvlText w:val=""/>
      <w:lvlJc w:val="left"/>
    </w:lvl>
    <w:lvl w:ilvl="3" w:tplc="A62A4DD0">
      <w:numFmt w:val="decimal"/>
      <w:lvlText w:val=""/>
      <w:lvlJc w:val="left"/>
    </w:lvl>
    <w:lvl w:ilvl="4" w:tplc="B650A4DA">
      <w:numFmt w:val="decimal"/>
      <w:lvlText w:val=""/>
      <w:lvlJc w:val="left"/>
    </w:lvl>
    <w:lvl w:ilvl="5" w:tplc="D1AC3064">
      <w:numFmt w:val="decimal"/>
      <w:lvlText w:val=""/>
      <w:lvlJc w:val="left"/>
    </w:lvl>
    <w:lvl w:ilvl="6" w:tplc="DA26998A">
      <w:numFmt w:val="decimal"/>
      <w:lvlText w:val=""/>
      <w:lvlJc w:val="left"/>
    </w:lvl>
    <w:lvl w:ilvl="7" w:tplc="F18629FE">
      <w:numFmt w:val="decimal"/>
      <w:lvlText w:val=""/>
      <w:lvlJc w:val="left"/>
    </w:lvl>
    <w:lvl w:ilvl="8" w:tplc="6D9EE3FA">
      <w:numFmt w:val="decimal"/>
      <w:lvlText w:val=""/>
      <w:lvlJc w:val="left"/>
    </w:lvl>
  </w:abstractNum>
  <w:abstractNum w:abstractNumId="2" w15:restartNumberingAfterBreak="0">
    <w:nsid w:val="7F9E2588"/>
    <w:multiLevelType w:val="hybridMultilevel"/>
    <w:tmpl w:val="E6C815A0"/>
    <w:lvl w:ilvl="0" w:tplc="DBCA5B4C">
      <w:start w:val="1"/>
      <w:numFmt w:val="bullet"/>
      <w:lvlText w:val="●"/>
      <w:lvlJc w:val="left"/>
      <w:pPr>
        <w:ind w:left="720" w:hanging="360"/>
      </w:pPr>
    </w:lvl>
    <w:lvl w:ilvl="1" w:tplc="088C36A6">
      <w:start w:val="1"/>
      <w:numFmt w:val="bullet"/>
      <w:lvlText w:val="○"/>
      <w:lvlJc w:val="left"/>
      <w:pPr>
        <w:ind w:left="1440" w:hanging="360"/>
      </w:pPr>
    </w:lvl>
    <w:lvl w:ilvl="2" w:tplc="E710123C">
      <w:start w:val="1"/>
      <w:numFmt w:val="bullet"/>
      <w:lvlText w:val="■"/>
      <w:lvlJc w:val="left"/>
      <w:pPr>
        <w:ind w:left="2160" w:hanging="360"/>
      </w:pPr>
    </w:lvl>
    <w:lvl w:ilvl="3" w:tplc="DAAC880A">
      <w:start w:val="1"/>
      <w:numFmt w:val="bullet"/>
      <w:lvlText w:val="●"/>
      <w:lvlJc w:val="left"/>
      <w:pPr>
        <w:ind w:left="2880" w:hanging="360"/>
      </w:pPr>
    </w:lvl>
    <w:lvl w:ilvl="4" w:tplc="580429D2">
      <w:start w:val="1"/>
      <w:numFmt w:val="bullet"/>
      <w:lvlText w:val="○"/>
      <w:lvlJc w:val="left"/>
      <w:pPr>
        <w:ind w:left="3600" w:hanging="360"/>
      </w:pPr>
    </w:lvl>
    <w:lvl w:ilvl="5" w:tplc="DE5ACA84">
      <w:start w:val="1"/>
      <w:numFmt w:val="bullet"/>
      <w:lvlText w:val="■"/>
      <w:lvlJc w:val="left"/>
      <w:pPr>
        <w:ind w:left="4320" w:hanging="360"/>
      </w:pPr>
    </w:lvl>
    <w:lvl w:ilvl="6" w:tplc="C9E28DC2">
      <w:start w:val="1"/>
      <w:numFmt w:val="bullet"/>
      <w:lvlText w:val="●"/>
      <w:lvlJc w:val="left"/>
      <w:pPr>
        <w:ind w:left="5040" w:hanging="360"/>
      </w:pPr>
    </w:lvl>
    <w:lvl w:ilvl="7" w:tplc="B414E45C">
      <w:start w:val="1"/>
      <w:numFmt w:val="bullet"/>
      <w:lvlText w:val="●"/>
      <w:lvlJc w:val="left"/>
      <w:pPr>
        <w:ind w:left="5760" w:hanging="360"/>
      </w:pPr>
    </w:lvl>
    <w:lvl w:ilvl="8" w:tplc="60D67304">
      <w:start w:val="1"/>
      <w:numFmt w:val="bullet"/>
      <w:lvlText w:val="●"/>
      <w:lvlJc w:val="left"/>
      <w:pPr>
        <w:ind w:left="6480" w:hanging="360"/>
      </w:pPr>
    </w:lvl>
  </w:abstractNum>
  <w:num w:numId="1" w16cid:durableId="2061318935">
    <w:abstractNumId w:val="2"/>
    <w:lvlOverride w:ilvl="0">
      <w:startOverride w:val="1"/>
    </w:lvlOverride>
  </w:num>
  <w:num w:numId="2" w16cid:durableId="652297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7C4"/>
    <w:rsid w:val="001077C4"/>
    <w:rsid w:val="00F30DC9"/>
    <w:rsid w:val="00F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28BFC"/>
  <w15:docId w15:val="{94DB9DAB-548D-4F35-B397-B73E4111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b/>
      <w:bCs/>
      <w:color w:val="0D3D6B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5FA8"/>
      <w:sz w:val="30"/>
      <w:szCs w:val="30"/>
    </w:rPr>
  </w:style>
  <w:style w:type="paragraph" w:styleId="Ttulo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1E293B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2138</Words>
  <Characters>15293</Characters>
  <Application>Microsoft Office Word</Application>
  <DocSecurity>0</DocSecurity>
  <Lines>589</Lines>
  <Paragraphs>477</Paragraphs>
  <ScaleCrop>false</ScaleCrop>
  <Company/>
  <LinksUpToDate>false</LinksUpToDate>
  <CharactersWithSpaces>18728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Henrique Oliveira</cp:lastModifiedBy>
  <cp:revision>2</cp:revision>
  <dcterms:created xsi:type="dcterms:W3CDTF">2026-06-02T12:10:00Z</dcterms:created>
  <dcterms:modified xsi:type="dcterms:W3CDTF">2026-06-02T12:10:00Z</dcterms:modified>
</cp:coreProperties>
</file>