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5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CAIXA Vida e Previdência  ·  Engenharia de Dados</w:t>
      </w:r>
    </w:p>
    <w:p>
      <w:pPr>
        <w:spacing w:after="35" w:before="0"/>
      </w:pPr>
      <w:r>
        <w:rPr>
          <w:rFonts w:ascii="Arial" w:cs="Arial" w:eastAsia="Arial" w:hAnsi="Arial"/>
          <w:b/>
          <w:bCs/>
          <w:color w:val="1A5FA8"/>
          <w:sz w:val="52"/>
          <w:szCs w:val="52"/>
        </w:rPr>
        <w:t xml:space="preserve">ORQUESTRA</w:t>
      </w:r>
    </w:p>
    <w:p>
      <w:pPr>
        <w:spacing w:after="55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Organizador de Rotinas, Queues e Execução</w:t>
      </w:r>
    </w:p>
    <w:p>
      <w:pPr>
        <w:pBdr>
          <w:bottom w:val="single" w:color="1A5FA8" w:sz="6" w:space="6"/>
        </w:pBdr>
        <w:spacing w:after="1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Spec Técnica: Aba Governança v1  |  Visualização de Lineage Job 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/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Documento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Nova aba Governança + visualização SVG nível job e nível pipeline + DAG etl_lineage_query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Repositório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carlosdev-joy/sge_app  (branch main)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Aprovado — aguardando aplicação na esteira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01 de junho de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Arquivos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ui/index.html + dags/etl_lineage_query.py (novo)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Escopo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 nova DAG + nova aba + 2 modos de visualização SVG (job e pipeline)</w:t>
            </w:r>
          </w:p>
        </w:tc>
      </w:tr>
    </w:tbl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 Objetivo e arquitetura de informação</w:t>
      </w:r>
    </w:p>
    <w:p>
      <w:pPr>
        <w:spacing w:after="9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aba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Governança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é somente leitura — não edita, apenas explora. Enquanto o cadastro de lineage fica na tela de Jobs (onde há contexto de edição), a Governança é o espaço para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compreender o fluxo de dados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sem precisar abrir nenhum formulário.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Modo</w:t>
            </w:r>
          </w:p>
        </w:tc>
        <w:tc>
          <w:tcPr>
            <w:tcW w:type="dxa" w:w="4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exibe</w:t>
            </w:r>
          </w:p>
        </w:tc>
        <w:tc>
          <w:tcPr>
            <w:tcW w:type="dxa" w:w="28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 quem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Nível Job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Diagrama: Origem(s) → Stage → Destino(s) do job selecionado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Desenvolvedores, analistas técnicos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Nível Pipeline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Todos os jobs do pipeline em execution_order, conectados de ponta a ponta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Gestores, analistas de negócio, governança</w:t>
            </w:r>
          </w:p>
        </w:tc>
      </w:tr>
    </w:tbl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 Nova DAG — etl_lineage_query.py</w:t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
etl_lineage_query.py
Consulta lineage completo de um pipeline — JOIN etl_job_lineage + etl_pipeline_job.
Conf: { "pipeline_name": "datastage_cobranca_diario" }
Task XCom: consultar_lineage
Retorno:
{
  "pipeline_name": "datastage_cobranca_diario",
  "jobs": [
    {
      "job_name": "BiCvp_Extrai_Pedidos",
      "execution_order": 1,
      "job_type": "datastage",
      "origens":  [{"object_type":"Tabela","object_name":"dbo.pedidos",
                    "stage_name":"ORA_SRC","database_name":"DMDB41"}],
      "destinos": [{"object_type":"Tabela","object_name":"dbo.pedidos_stg",
                    "stage_name":"ORA_DST","database_name":"DMDB41"}]
    }
  ]
}
"""
from __future__ import annotations
import pendulum
from airflow import DAG
from airflow.operators.python import PythonOperator
from airflow.providers.microsoft.mssql.hooks.mssql import MsSqlHook
DAG_ID   = "etl_lineage_query"
MSSQL_CONN_ID = "SQL14_DMDB41"
LOCAL_TZ = "America/Sao_Paulo"
default_args = {"owner":"airflow","depends_on_past":False,"retries":0}
def consultar_lineage(**context):
    conf          = context["dag_run"].conf or {}
    pipeline_name = (conf.get("pipeline_name") or "").strip()
    if not pipeline_name:
        raise ValueError("pipeline_name e obrigatorio.")
    hook = MsSqlHook(mssql_conn_id=MSSQL_CONN_ID)
    sql = """
        SELECT
            j.job_name, j.execution_order, j.job_type,
            l.direction, l.object_type, l.object_name,
            l.stage_name, l.database_name, l.extraction_method
        FROM dbo.etl_pipeline_job j
        LEFT JOIN dbo.etl_job_lineage l
               ON l.pipeline_name = j.pipeline_name
              AND l.job_name      = j.job_name
        WHERE j.pipeline_name = %s
        ORDER BY j.execution_order, j.job_name,
                 CASE l.direction WHEN 'origem' THEN 1 WHEN 'destino' THEN 2 ELSE 3 END
    """
    rows = hook.get_records(sql, parameters=[pipeline_name])
    jobs_map = {}
    for job_name, exec_order, job_type, direction, obj_type, obj_name, stage, db, method in rows:
        if job_name not in jobs_map:
            jobs_map[job_name] = {"job_name":job_name,"execution_order":exec_order,
                                  "job_type":job_type,"origens":[],"destinos":[]}
        if direction == "origem":
            jobs_map[job_name]["origens"].append({"object_type":obj_type,"object_name":obj_name,
                "stage_name":stage,"database_name":db,"extraction_method":method})
        elif direction == "destino":
            jobs_map[job_name]["destinos"].append({"object_type":obj_type,"object_name":obj_name,
                "stage_name":stage,"database_name":db,"extraction_method":method})
    jobs = sorted(jobs_map.values(), key=lambda x: x["execution_order"])
    return {"pipeline_name":pipeline_name,"jobs":jobs}
with DAG(dag_id=DAG_ID,default_args=default_args,
    description="Consulta lineage completo de um pipeline via JOIN",
    start_date=pendulum.datetime(2026,1,1,tz=LOCAL_TZ),
    schedule=None,catchup=False,tags=["orquestra","lineage","query"],
    access_control={"Op":{"can_read","can_edit"}}) as dag:
    PythonOperator(task_id="consultar_lineage",python_callable=consultar_lineage,do_xcom_push=True)</w:t>
      </w:r>
    </w:p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 Alterações em ui/index.html — 4 pontos</w:t>
      </w:r>
    </w:p>
    <w:p>
      <w:pPr>
        <w:pBdr>
          <w:left w:val="single" w:color="185FA5" w:sz="14" w:space="8"/>
        </w:pBdr>
        <w:shd w:fill="E6F1FB" w:val="clear"/>
        <w:spacing w:after="70" w:before="180"/>
      </w:pPr>
      <w:r>
        <w:rPr>
          <w:rFonts w:ascii="Arial" w:cs="Arial" w:eastAsia="Arial" w:hAnsi="Arial"/>
          <w:b/>
          <w:bCs/>
          <w:color w:val="185FA5"/>
          <w:sz w:val="19"/>
          <w:szCs w:val="19"/>
        </w:rPr>
        <w:t xml:space="preserve">  Alt.1 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CSS — aba Governança e SVG de lineage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  [CSS]</w:t>
      </w:r>
    </w:p>
    <w:p>
      <w:pPr>
        <w:spacing w:after="9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Inserir antes de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&lt;/style&gt;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/* ── Aba Governança ──────────────────────────── */
  .gov-filter{display:flex;gap:.75rem;align-items:flex-end;flex-wrap:wrap;margin-bottom:1.25rem}
  .gov-mode-toggle{display:flex;gap:.5rem;margin-bottom:1.25rem}
  .gov-mode-btn{flex:1;padding:.55rem;border:1px solid var(--border);border-radius:10px;
               background:transparent;color:var(--muted);font-size:.75rem;font-weight:700;
               text-transform:uppercase;letter-spacing:.07em;cursor:pointer;font-family:inherit}
  .gov-mode-btn.active{border-color:var(--cvp-blue);color:var(--cvp-blue);background:rgba(0,92,169,.06)}
  .lineage-svg-wrap{overflow-x:auto;padding:.5rem 0}
  .ls-node{font-family:inherit}
  .ls-node-box{border-radius:10px;padding:8px 12px;min-width:140px;max-width:200px;
               word-break:break-word;text-align:center;border:1px solid}
  .ls-node-box.origem {background:#EEF5FD;border-color:#A3C7F0;color:#185FA5}
  .ls-node-box.destino{background:#EEF9F2;border-color:#A8D5B5;color:#27500A}
  .ls-node-box.job    {background:#F3EFFE;border-color:#C5A8F5;color:#534AB7;font-weight:600}
  .ls-node-box.transf {background:#FDF8EE;border-color:#F0D68C;color:#854F0B}
  .ls-node-label{font-size:10px;opacity:.65;margin-top:2px;display:block}
  .ls-node-db   {font-size:10px;opacity:.7;font-style:italic;display:block}
  .ls-arrow{color:var(--muted);padding:0 8px;font-size:18px;align-self:center}
  .pipeline-flow{display:flex;flex-direction:column;gap:12px}
  .pf-step{display:flex;align-items:center;gap:8px;flex-wrap:wrap}
  .pf-order{width:26px;height:26px;border-radius:50%;background:var(--cvp-blue);color:#fff;
            font-size:11px;font-weight:700;display:flex;align-items:center;justify-content:center;flex-shrink:0}
  .pf-connector{width:2px;height:16px;background:var(--border);margin:0 auto}</w:t>
      </w:r>
    </w:p>
    <w:p>
      <w:pPr>
        <w:spacing w:after="0" w:before="90"/>
      </w:pPr>
      <w:r>
        <w:t xml:space="preserve"/>
      </w:r>
    </w:p>
    <w:p>
      <w:pPr>
        <w:pBdr>
          <w:left w:val="single" w:color="27500A" w:sz="14" w:space="8"/>
        </w:pBdr>
        <w:shd w:fill="EAF3DE" w:val="clear"/>
        <w:spacing w:after="70" w:before="180"/>
      </w:pPr>
      <w:r>
        <w:rPr>
          <w:rFonts w:ascii="Arial" w:cs="Arial" w:eastAsia="Arial" w:hAnsi="Arial"/>
          <w:b/>
          <w:bCs/>
          <w:color w:val="27500A"/>
          <w:sz w:val="19"/>
          <w:szCs w:val="19"/>
        </w:rPr>
        <w:t xml:space="preserve">  Alt.2 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Tab Governança — adicionar no hd-nav</w:t>
      </w:r>
      <w:r>
        <w:rPr>
          <w:rFonts w:ascii="Arial" w:cs="Arial" w:eastAsia="Arial" w:hAnsi="Arial"/>
          <w:color w:val="27500A"/>
          <w:sz w:val="18"/>
          <w:szCs w:val="18"/>
        </w:rPr>
        <w:t xml:space="preserve">  [HTML]</w:t>
      </w:r>
    </w:p>
    <w:p>
      <w:pPr>
        <w:spacing w:after="9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&lt;nav class='hd-nav'&gt;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, adicionar após o botão de Logs:</w:t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&lt;button class="hd-tab" onclick="switchPage('page-governanca',this)"&gt;◈ &lt;span&gt;Governança&lt;/span&gt;&lt;/button&gt;</w:t>
      </w:r>
    </w:p>
    <w:p>
      <w:pPr>
        <w:spacing w:after="0" w:before="90"/>
      </w:pPr>
      <w:r>
        <w:t xml:space="preserve"/>
      </w:r>
    </w:p>
    <w:p>
      <w:pPr>
        <w:pBdr>
          <w:left w:val="single" w:color="534AB7" w:sz="14" w:space="8"/>
        </w:pBdr>
        <w:shd w:fill="EEEDFE" w:val="clear"/>
        <w:spacing w:after="70" w:before="180"/>
      </w:pPr>
      <w:r>
        <w:rPr>
          <w:rFonts w:ascii="Arial" w:cs="Arial" w:eastAsia="Arial" w:hAnsi="Arial"/>
          <w:b/>
          <w:bCs/>
          <w:color w:val="534AB7"/>
          <w:sz w:val="19"/>
          <w:szCs w:val="19"/>
        </w:rPr>
        <w:t xml:space="preserve">  Alt.3 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HTML — page-governanca completa</w:t>
      </w:r>
      <w:r>
        <w:rPr>
          <w:rFonts w:ascii="Arial" w:cs="Arial" w:eastAsia="Arial" w:hAnsi="Arial"/>
          <w:color w:val="534AB7"/>
          <w:sz w:val="18"/>
          <w:szCs w:val="18"/>
        </w:rPr>
        <w:t xml:space="preserve">  [HTML]</w:t>
      </w:r>
    </w:p>
    <w:p>
      <w:pPr>
        <w:spacing w:after="9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Inserir após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&lt;/div&gt;&lt;!-- fim page-dashboard --&gt;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</w:t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PÁGINA: GOVERNANÇA --&gt;
&lt;div id="page-governanca" class="page"&gt;
  &lt;div class="card fade"&gt;
    &lt;div class="card-section-head"&gt;
      &lt;h2&gt;Governança&lt;/h2&gt;
      &lt;p class="sub"&gt;Visualização de lineage — nível job e nível pipeline&lt;/p&gt;
    &lt;/div&gt;
    &lt;div class="body-pad"&gt;
      &lt;!-- Filtro --&gt;
      &lt;div class="gov-filter"&gt;
        &lt;div class="field" style="margin:0;min-width:280px"&gt;
          &lt;label&gt;Pipeline &lt;span style="color:var(--red)"&gt;*&lt;/span&gt;&lt;/label&gt;
          &lt;input id="gov-pipeline" type="text" placeholder="ex: datastage_cobranca_diario" /&gt;
        &lt;/div&gt;
        &lt;button class="btn btn-primary btn-sm" id="btn-gov" onclick="loadGovernanca()" style="height:40px"&gt;
          &lt;span id="btn-gov-txt"&gt;Carregar lineage&lt;/span&gt;
        &lt;/button&gt;
      &lt;/div&gt;
      &lt;div id="gov-status" style="font-size:12px;color:var(--muted);margin-bottom:.75rem;min-height:16px"&gt;&lt;/div&gt;
      &lt;!-- Modo: job / pipeline --&gt;
      &lt;div class="gov-mode-toggle" id="gov-mode-row" style="display:none"&gt;
        &lt;button class="gov-mode-btn active" id="gov-btn-job"
          onclick="setGovMode('job')"&gt;◎ Nível Job&lt;/button&gt;
        &lt;button class="gov-mode-btn" id="gov-btn-pipe"
          onclick="setGovMode('pipeline')"&gt;◈ Nível Pipeline&lt;/button&gt;
      &lt;/div&gt;
      &lt;!-- Seletor de job (nível job) --&gt;
      &lt;div id="gov-job-selector" style="margin-bottom:1rem;display:none"&gt;
        &lt;div class="field" style="margin:0;max-width:360px"&gt;
          &lt;label&gt;Job&lt;/label&gt;
          &lt;select id="gov-job-select" onchange="renderLineageJob()"&gt;
            &lt;option value=""&gt;Selecione o job...&lt;/option&gt;
          &lt;/select&gt;
        &lt;/div&gt;
      &lt;/div&gt;
      &lt;!-- Área de visualização --&gt;
      &lt;div id="gov-visual"&gt;
        &lt;div class="empty-state"&gt;
          &lt;span class="es-icon"&gt;◈&lt;/span&gt;
          &lt;p class="es-title"&gt;Informe o pipeline e carregue o lineage&lt;/p&gt;
          &lt;p class="es-sub"&gt;O diagrama aparecerá aqui.&lt;/p&gt;
        &lt;/div&gt;
      &lt;/div&gt;
    &lt;/div&gt;
  &lt;/div&gt;
&lt;/div&gt;&lt;!-- fim page-governanca --&gt;</w:t>
      </w:r>
    </w:p>
    <w:p>
      <w:pPr>
        <w:spacing w:after="0" w:before="90"/>
      </w:pPr>
      <w:r>
        <w:t xml:space="preserve"/>
      </w:r>
    </w:p>
    <w:p>
      <w:pPr>
        <w:pBdr>
          <w:left w:val="single" w:color="444441" w:sz="14" w:space="8"/>
        </w:pBdr>
        <w:shd w:fill="F1EFE8" w:val="clear"/>
        <w:spacing w:after="70" w:before="180"/>
      </w:pPr>
      <w:r>
        <w:rPr>
          <w:rFonts w:ascii="Arial" w:cs="Arial" w:eastAsia="Arial" w:hAnsi="Arial"/>
          <w:b/>
          <w:bCs/>
          <w:color w:val="444441"/>
          <w:sz w:val="19"/>
          <w:szCs w:val="19"/>
        </w:rPr>
        <w:t xml:space="preserve">  Alt.4 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JS — loadGovernanca(), setGovMode(), renderLineageJob(), renderLineagePipeline()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  [JavaScript]</w:t>
      </w:r>
    </w:p>
    <w:p>
      <w:pPr>
        <w:spacing w:after="9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Inserir antes de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/* ══ LOGIN ══ */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</w:t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LINEAGE_QUERY_DAG = 'etl_lineage_query';
let _govData = null;  // cache do resultado da DAG
let _govMode = 'job';
async function loadGovernanca() {
  if (!authHeader) { showToast('Faça login primeiro.', true); return; }
  const pipeline = $('gov-pipeline') ? $('gov-pipeline').value.trim() : '';
  if (!pipeline) { showToast('Informe o nome do pipeline.', true); return; }
  const btn=$('btn-gov'), bt=$('btn-gov-txt'), st=$('gov-status');
  if(btn) btn.disabled=true;
  if(bt)  bt.textContent='Carregando...';
  if(st)  st.textContent='Consultando lineage...';
  try {
    const runId = 'orq_lin_' + Date.now();
    const r = await fetch('/api/v1/dags/'+LINEAGE_QUERY_DAG+'/dagRuns', {
      method:'POST', headers:{'Content-Type':'application/json','Authorization':authHeader},
      body: JSON.stringify({ dag_run_id:runId, conf:{ pipeline_name:pipeline } }),
    });
    if(r.status===401){sair();return;}
    if(!r.ok){if(st)st.textContent='Erro '+r.status;return;}
    const run=await r.json(); const rid=run.dag_run_id||run.run_id;
    const state=await waitDagRun(LINEAGE_QUERY_DAG,rid,45);
    if(state!=='success'){if(st)st.textContent='Falha/timeout.';return;}
    const xr=await fetch('/api/v1/dags/'+LINEAGE_QUERY_DAG+'/dagRuns/'+rid
      +'/taskInstances/consultar_lineage/xcomEntries/return_value',
      {headers:{'Authorization':authHeader}});
    if(!xr.ok){if(st)st.textContent='Erro XCom '+xr.status;return;}
    _govData = normalizeXcomValue(await xr.json());
    const jobs=(_govData&amp;&amp;_govData.jobs)||[];
    if(st) st.textContent='Lineage de '+jobs.length+' job(s) carregado.';
    // Preencher seletor de jobs
    const sel=$('gov-job-select');
    if(sel){ sel.innerHTML='&lt;option value=""&gt;Selecione o job...&lt;/option&gt;';
      jobs.forEach(j=&gt;{ const o=document.createElement('option'); o.value=j.job_name;
        o.textContent='#'+j.execution_order+' '+j.job_name; sel.appendChild(o); }); }
    $('gov-mode-row').style.display='';
    setGovMode('job');
  } catch(e) {
    if(st) st.textContent='Erro: '+(e&amp;&amp;e.message?e.message:e);
  } finally {
    if(btn) btn.disabled=false;
    if(bt)  bt.textContent='Carregar lineage';
  }
}
function setGovMode(mode) {
  _govMode=mode;
  $('gov-btn-job').classList.toggle('active',mode==='job');
  $('gov-btn-pipe').classList.toggle('active',mode==='pipeline');
  const jsel=$('gov-job-selector');
  if(jsel) jsel.style.display = mode==='job' ? '' : 'none';
  if(mode==='job')      renderLineageJob();
  if(mode==='pipeline') renderLineagePipeline();
}
// Nó SVG reutilizável como HTML
function _lineageNode(label, sublabel, dbName, cls) {
  return '&lt;div class="ls-node"&gt;&lt;div class="ls-node-box '+cls+'"&gt;'+
    '&lt;span style="font-size:12px;font-weight:500"&gt;'+(label||'—')+'&lt;/span&gt;'+
    (sublabel?'&lt;span class="ls-node-label"&gt;'+(sublabel)+'&lt;/span&gt;':'')+
    (dbName?'&lt;span class="ls-node-db"&gt;'+(dbName)+'&lt;/span&gt;':'')+
  '&lt;/div&gt;&lt;/div&gt;';
}
function renderLineageJob() {
  const vis=$('gov-visual');
  if(!vis||!_govData) return;
  const sel=$('gov-job-select');
  const jobName=sel?sel.value:'';
  if(!jobName){ vis.innerHTML='&lt;div class="empty-state"&gt;&lt;span class="es-icon"&gt;◎&lt;/span&gt;&lt;p class="es-title"&gt;Selecione um job&lt;/p&gt;&lt;/div&gt;'; return; }
  const job=(_govData.jobs||[]).find(j=&gt;j.job_name===jobName);
  if(!job){ vis.innerHTML='&lt;div class="empty-state"&gt;&lt;p class="es-title"&gt;Job não encontrado.&lt;/p&gt;&lt;/div&gt;'; return; }
  const ori=job.origens||[]; const dst=job.destinos||[];
  if(!ori.length&amp;&amp;!dst.length){
    vis.innerHTML='&lt;div class="empty-state"&gt;&lt;span class="es-icon"&gt;◎&lt;/span&gt;&lt;p class="es-title"&gt;Sem lineage cadastrado para este job&lt;/p&gt;&lt;p class="es-sub"&gt;Cadastre origens e destinos na tela de Jobs.&lt;/p&gt;&lt;/div&gt;';
    return;
  }
  // Layout: origens | seta | nó job | seta | destinos
  const oriH = ori.map(o=&gt;_lineageNode(o.object_name,o.object_type,o.database_name,'origem')).join('&lt;div style="height:8px"&gt;&lt;/div&gt;');
  const dstH = dst.map(d=&gt;_lineageNode(d.object_name,d.object_type,d.database_name,'destino')).join('&lt;div style="height:8px"&gt;&lt;/div&gt;');
  const jobH = _lineageNode(job.job_name,'Job #'+job.execution_order,job.job_type,'job');
  vis.innerHTML='&lt;div class="lineage-svg-wrap"&gt;'+
    '&lt;div style="display:flex;align-items:center;gap:12px;flex-wrap:wrap"&gt;'+
    '&lt;div style="display:flex;flex-direction:column;gap:8px"&gt;'+(oriH||'&lt;i style="font-size:12px;color:var(--muted)"&gt;Sem origens&lt;/i&gt;')+'&lt;/div&gt;'+
    '&lt;div class="ls-arrow"&gt;→&lt;/div&gt;'+
    jobH+
    '&lt;div class="ls-arrow"&gt;→&lt;/div&gt;'+
    '&lt;div style="display:flex;flex-direction:column;gap:8px"&gt;'+(dstH||'&lt;i style="font-size:12px;color:var(--muted)"&gt;Sem destinos&lt;/i&gt;')+'&lt;/div&gt;'+
    '&lt;/div&gt;&lt;/div&gt;';
}
function renderLineagePipeline() {
  const vis=$('gov-visual');
  if(!vis||!_govData) return;
  const jobs=(_govData.jobs)||[];
  if(!jobs.length){ vis.innerHTML='&lt;div class="empty-state"&gt;&lt;p class="es-title"&gt;Nenhum job com lineage.&lt;/p&gt;&lt;/div&gt;'; return; }
  // Pipeline: lista de steps em ordem de execução
  const stepsHtml = jobs.map((job,idx)=&gt;{
    const ori=(job.origens||[]).map(o=&gt;'&lt;span class="ls-node-box origem" style="font-size:11px;padding:4px 8px;display:inline-block;margin:2px"&gt;'+(o.object_name||'?')+'&lt;br&gt;&lt;span style="font-size:9px;opacity:.65"&gt;'+o.object_type+(o.database_name?'·'+o.database_name:'')+'&lt;/span&gt;&lt;/span&gt;').join('');
    const dst=(job.destinos||[]).map(d=&gt;'&lt;span class="ls-node-box destino" style="font-size:11px;padding:4px 8px;display:inline-block;margin:2px"&gt;'+(d.object_name||'?')+'&lt;br&gt;&lt;span style="font-size:9px;opacity:.65"&gt;'+d.object_type+(d.database_name?'·'+d.database_name:'')+'&lt;/span&gt;&lt;/span&gt;').join('');
    const connector=idx&lt;jobs.length-1?'&lt;div class="pf-connector"&gt;&lt;/div&gt;':'';
    return '&lt;div&gt;'+
      '&lt;div class="pf-step"&gt;'+
        '&lt;div class="pf-order"&gt;'+job.execution_order+'&lt;/div&gt;'+
        (ori?'&lt;div style="display:flex;flex-wrap:wrap;gap:4px"&gt;'+ori+'&lt;/div&gt;&lt;div class="ls-arrow" style="font-size:14px"&gt;→&lt;/div&gt;':'&lt;span style="font-size:11px;color:var(--muted);margin:0 6px"&gt;sem origens →&lt;/span&gt;')+
        '&lt;div class="ls-node-box job" style="padding:6px 12px;font-size:12px"&gt;'+job.job_name+'&lt;span class="ls-node-label"&gt;'+job.job_type+'&lt;/span&gt;&lt;/div&gt;'+
        (dst?'&lt;div class="ls-arrow" style="font-size:14px"&gt;→&lt;/div&gt;&lt;div style="display:flex;flex-wrap:wrap;gap:4px"&gt;'+dst+'&lt;/div&gt;':'&lt;span style="font-size:11px;color:var(--muted);margin:0 6px"&gt;→ sem destinos&lt;/span&gt;')+
      '&lt;/div&gt;'+
      connector+
    '&lt;/div&gt;';
  }).join('');
  vis.innerHTML='&lt;div class="lineage-svg-wrap"&gt;&lt;div class="pipeline-flow"&gt;'+stepsHtml+'&lt;/div&gt;&lt;/div&gt;';
}</w:t>
      </w:r>
    </w:p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Plano de testes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Cenário</w:t>
            </w:r>
          </w:p>
        </w:tc>
        <w:tc>
          <w:tcPr>
            <w:tcW w:type="dxa" w:w="58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Tab Governança aparece no header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Aba ◈ Governança visível e clicável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Carregar lineage de pipeline válido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Pipeline com jobs → jobs carregados, seletor populado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Modo Nível Job — sem lineage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Job sem origens/destinos cadastrados → mensagem 'Sem lineage cadastrado'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Modo Nível Job — com lineage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Job com origens e destinos → diagrama: nós azuis ← job roxo → nós verdes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Nós mostram database_name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 database_name preenchido → aparece em itálico abaixo do nome do objeto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Modo Nível Pipeline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Pipeline com 4 jobs → 4 steps em sequência com execution_order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Ordem respeitada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Jobs aparecem na ordem do campo execution_order, não alfabética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Jobs sem lineage no pipeline view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Job sem origens/destinos → exibido como step com aviso 'sem origens/destinos'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Botão 'Carregar lineage' com pipeline inválido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Pipeline inexistente → DAG falha, status mostra mensagem de erro clara</w:t>
            </w:r>
          </w:p>
        </w:tc>
      </w:tr>
    </w:tbl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Checklist para a esteira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2000"/>
        <w:gridCol w:w="22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Tarefa</w:t>
            </w:r>
          </w:p>
        </w:tc>
        <w:tc>
          <w:tcPr>
            <w:tcW w:type="dxa" w:w="2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Responsável</w:t>
            </w:r>
          </w:p>
        </w:tc>
        <w:tc>
          <w:tcPr>
            <w:tcW w:type="dxa" w:w="22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Criar dags/etl_lineage_query.py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Aplicar Alt.1: CSS da Governança antes de &lt;/style&gt;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Aplicar Alt.2: tab ◈ Governança no hd-nav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Aplicar Alt.3: HTML page-governanca após page-dashboard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Aplicar Alt.4: JS (const + 6 funções) antes de /* LOGIN */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Executar testes T01–T09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Commit: 'feat(ui): aba governança — lineage SVG nível job e pipeline'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70"/>
    </w:pPr>
    <w:r>
      <w:rPr>
        <w:rFonts w:ascii="Arial" w:cs="Arial" w:eastAsia="Arial" w:hAnsi="Arial"/>
        <w:color w:val="888888"/>
        <w:sz w:val="17"/>
        <w:szCs w:val="17"/>
      </w:rPr>
      <w:t xml:space="preserve">Engenharia de Dados — CAIXA Vida e Previdência</w:t>
    </w:r>
    <w:r>
      <w:rPr>
        <w:rFonts w:ascii="Arial" w:cs="Arial" w:eastAsia="Arial" w:hAnsi="Arial"/>
        <w:color w:val="888888"/>
        <w:sz w:val="17"/>
        <w:szCs w:val="17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FA8" w:sz="4" w:space="4"/>
      </w:pBdr>
      <w:spacing w:after="90"/>
    </w:pPr>
    <w:r>
      <w:rPr>
        <w:rFonts w:ascii="Arial" w:cs="Arial" w:eastAsia="Arial" w:hAnsi="Arial"/>
        <w:b/>
        <w:bCs/>
        <w:color w:val="1A5FA8"/>
        <w:sz w:val="17"/>
        <w:szCs w:val="17"/>
      </w:rPr>
      <w:t xml:space="preserve">ORQUESTRA (ORQ)  |  </w:t>
    </w:r>
    <w:r>
      <w:rPr>
        <w:rFonts w:ascii="Arial" w:cs="Arial" w:eastAsia="Arial" w:hAnsi="Arial"/>
        <w:color w:val="666666"/>
        <w:sz w:val="17"/>
        <w:szCs w:val="17"/>
      </w:rPr>
      <w:t xml:space="preserve">Spec: Aba Governança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pPr>
      <w:spacing w:after="90" w:before="22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pPr>
      <w:spacing w:after="7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2026-06-01T09:59:45.127Z</dcterms:created>
  <dcterms:modified xsi:type="dcterms:W3CDTF">2026-06-01T09:59:45.127Z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