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00F6" w14:textId="77777777" w:rsidR="00BF2A17" w:rsidRDefault="00BF2A17" w:rsidP="00BF2A17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Roles y Responsabilidades</w:t>
      </w:r>
    </w:p>
    <w:p w14:paraId="0FE98AB4" w14:textId="77777777" w:rsidR="00BF2A17" w:rsidRDefault="00BF2A17" w:rsidP="00BF2A17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• Especialista en pruebas manuales.</w:t>
      </w:r>
      <w:r>
        <w:rPr>
          <w:rFonts w:ascii="Roboto" w:hAnsi="Roboto"/>
          <w:color w:val="EFF3F8"/>
          <w:sz w:val="21"/>
          <w:szCs w:val="21"/>
        </w:rPr>
        <w:t> Entre las habilidades que debería de tener, es el pensamiento lateral, en la parte de organización, diseño y documentación, debería de ser el especialista en entender cuáles son los casos de uso que se van a llevar para cada área, debe de poder organizarse y asignar trabajo para sí mismo dependiendo las prioridades del negocio, los riesgos o el impacto.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• Especialista en pruebas técnicas.</w:t>
      </w:r>
      <w:r>
        <w:rPr>
          <w:rFonts w:ascii="Roboto" w:hAnsi="Roboto"/>
          <w:color w:val="EFF3F8"/>
          <w:sz w:val="21"/>
          <w:szCs w:val="21"/>
        </w:rPr>
        <w:t> Esta persona se tiene que encargar de estar siempre actualizada en las herramientas que le permitan acelerar el trabajo, mejorar el trabajo, búsqueda, continuo entrenamiento, ser autodidacta.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• Líder del equipo de pruebas.</w:t>
      </w:r>
      <w:r>
        <w:rPr>
          <w:rFonts w:ascii="Roboto" w:hAnsi="Roboto"/>
          <w:color w:val="EFF3F8"/>
          <w:sz w:val="21"/>
          <w:szCs w:val="21"/>
        </w:rPr>
        <w:t xml:space="preserve"> Gestiona el equipo y es un facilitador para las actividades a realizar, como apoyar con ambiente de pruebas, </w:t>
      </w:r>
      <w:proofErr w:type="gramStart"/>
      <w:r>
        <w:rPr>
          <w:rFonts w:ascii="Roboto" w:hAnsi="Roboto"/>
          <w:color w:val="EFF3F8"/>
          <w:sz w:val="21"/>
          <w:szCs w:val="21"/>
        </w:rPr>
        <w:t>darle</w:t>
      </w:r>
      <w:proofErr w:type="gramEnd"/>
      <w:r>
        <w:rPr>
          <w:rFonts w:ascii="Roboto" w:hAnsi="Roboto"/>
          <w:color w:val="EFF3F8"/>
          <w:sz w:val="21"/>
          <w:szCs w:val="21"/>
        </w:rPr>
        <w:t xml:space="preserve"> seguimiento a los defectos, revisar que los lineamientos se sigan.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• Ingeniero de calidad.</w:t>
      </w:r>
      <w:r>
        <w:rPr>
          <w:rFonts w:ascii="Roboto" w:hAnsi="Roboto"/>
          <w:color w:val="EFF3F8"/>
          <w:sz w:val="21"/>
          <w:szCs w:val="21"/>
        </w:rPr>
        <w:t> Se dedica a la parte del proceso, es quien se encarga de establecer las políticas, mantener involucrados a los equipos, alineados a las prioridades del negocio; además que verifica que todo esto se cumpla sobre todo para la entrega del cliente.</w:t>
      </w:r>
    </w:p>
    <w:p w14:paraId="6D4F787C" w14:textId="77777777" w:rsidR="00BB431C" w:rsidRDefault="00BB431C"/>
    <w:sectPr w:rsidR="00BB431C" w:rsidSect="0087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17"/>
    <w:rsid w:val="005950B0"/>
    <w:rsid w:val="0087264A"/>
    <w:rsid w:val="00BA5A31"/>
    <w:rsid w:val="00BB431C"/>
    <w:rsid w:val="00BF2A17"/>
    <w:rsid w:val="00F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BFEE"/>
  <w15:chartTrackingRefBased/>
  <w15:docId w15:val="{8531BCF8-7B16-44B2-AD09-95CC3F8B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F2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1</cp:revision>
  <dcterms:created xsi:type="dcterms:W3CDTF">2022-11-28T22:48:00Z</dcterms:created>
  <dcterms:modified xsi:type="dcterms:W3CDTF">2022-11-28T22:48:00Z</dcterms:modified>
</cp:coreProperties>
</file>