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Teoria da administração científica-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administração científica é um modelo de administração criado pelo americano Frederick Winslow Taylor no fim do século XIX e início do século XX e que se baseia na aplicação do método científico na administração com o intuito de garantir o melhor custo/benefício aos sistemas produtivos.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Taylor procurava uma forma de elevar o nível de produtividade conseguindo que o trabalhador produzisse mais em menos tempo sem elevar os custos de produção. Assim, ele observou que os sistemas administrativos da época eram falhos. A falta de padronização dos métodos de trabalho, o desconhecimento por parte dos administradores do trabalho dos operários e a forma de remuneração utilizada foram as principais falhas estudadas por Taylor.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operários deveriam ser escolhidos com base em suas aptidões para a realização de determinadas tarefas (divisão do trabalho) e então treinados para que executem da melhor forma possível em menos tempo. Taylor, também, defende que a remuneração do trabalhador deveria ser feita com base na produção alcançada, pois desta forma, ele teria um incentivo para produzir mais.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Princípios da Administração Científica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Princípio de planejamento</w:t>
      </w:r>
      <w:r w:rsidDel="00000000" w:rsidR="00000000" w:rsidRPr="00000000">
        <w:rPr>
          <w:rtl w:val="0"/>
        </w:rPr>
        <w:t xml:space="preserve"> – substituição de métodos empíricos por procedimentos científicos – sai de cena o improviso e o julgamento individual, o trabalho deve ser planejado e testado, seus movimentos decompostos a fim de reduzir e racionalizar sua execução.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Princípio de preparo dos trabalhadores</w:t>
      </w:r>
      <w:r w:rsidDel="00000000" w:rsidR="00000000" w:rsidRPr="00000000">
        <w:rPr>
          <w:rtl w:val="0"/>
        </w:rPr>
        <w:t xml:space="preserve"> – selecionar os operários de acordo com as suas aptidões e então prepará-los e treiná-los para produzirem mais e melhor, de acordo com o método planejado para que atinjam a meta estabelecida.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Princípio de controle</w:t>
      </w:r>
      <w:r w:rsidDel="00000000" w:rsidR="00000000" w:rsidRPr="00000000">
        <w:rPr>
          <w:rtl w:val="0"/>
        </w:rPr>
        <w:t xml:space="preserve"> – controlar o desenvolvimento do trabalho para se certificar de que está sendo realizado de acordo com a metodologia estabelecida e dentro da meta.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Princípio da execução</w:t>
      </w:r>
      <w:r w:rsidDel="00000000" w:rsidR="00000000" w:rsidRPr="00000000">
        <w:rPr>
          <w:rtl w:val="0"/>
        </w:rPr>
        <w:t xml:space="preserve"> – distribuir as atribuições e responsabilidades para que o trabalho seja o mais disciplinado possível.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Fayol Teoria Clássica-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Abordagem Simplificada da Teoria Clássica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Teoria Clássica se caracterizava pela ênfase na estrutura que a organização deveria possuir para ser eficiente. Partia da organização e da estrutura como um todo, para garantir a eficiência de todas as partes envolvidas, fossem elas departamentos, seções ou pessoas como executores de tarefas e ocupantes de cargos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Henri Fayol o criador da Teoria Clássica, dividiu as funções da empresa e criou os princípios gerais da administração, que são as bases da administração como ciência, estes princípios são úteis para estruturar qualquer organização seja qual for seu ramo de atividade e seu tamanho.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Fayol e as Seis Funções Básicas da Empresa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Fayol via a organização como um corpo – o "corpo empresarial". As atividades desse corpo eram encaixadas em seis funções;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1. Funções técnicas</w:t>
      </w:r>
      <w:r w:rsidDel="00000000" w:rsidR="00000000" w:rsidRPr="00000000">
        <w:rPr>
          <w:rtl w:val="0"/>
        </w:rPr>
        <w:t xml:space="preserve">, relacionadas com a produção de bens e serviços da empresa.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2. Funções comerciais</w:t>
      </w:r>
      <w:r w:rsidDel="00000000" w:rsidR="00000000" w:rsidRPr="00000000">
        <w:rPr>
          <w:rtl w:val="0"/>
        </w:rPr>
        <w:t xml:space="preserve">, relacionadas com a compra venda e permutação/troca.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3. Funções financeiras</w:t>
      </w:r>
      <w:r w:rsidDel="00000000" w:rsidR="00000000" w:rsidRPr="00000000">
        <w:rPr>
          <w:rtl w:val="0"/>
        </w:rPr>
        <w:t xml:space="preserve">, relacionadas com a procura e gerência de capitais.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4. Funções de segurança</w:t>
      </w:r>
      <w:r w:rsidDel="00000000" w:rsidR="00000000" w:rsidRPr="00000000">
        <w:rPr>
          <w:rtl w:val="0"/>
        </w:rPr>
        <w:t xml:space="preserve">, relacionadas com a proteção e preservação dos bens e das pessoas.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5. Funções contábeis</w:t>
      </w:r>
      <w:r w:rsidDel="00000000" w:rsidR="00000000" w:rsidRPr="00000000">
        <w:rPr>
          <w:rtl w:val="0"/>
        </w:rPr>
        <w:t xml:space="preserve">, relacionadas com inventários, registros, balanços, custos e estatísticas.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6. Funções administrativas</w:t>
      </w:r>
      <w:r w:rsidDel="00000000" w:rsidR="00000000" w:rsidRPr="00000000">
        <w:rPr>
          <w:rtl w:val="0"/>
        </w:rPr>
        <w:t xml:space="preserve">, relacionadas com as outras cinco funções integradas, pairando acima delas.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Funções Administrativas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Sobre as funções administrativas, Fayol definiu elementos da Administração, ou funções do administrador, a saber;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1. Prever:</w:t>
      </w:r>
      <w:r w:rsidDel="00000000" w:rsidR="00000000" w:rsidRPr="00000000">
        <w:rPr>
          <w:rtl w:val="0"/>
        </w:rPr>
        <w:t xml:space="preserve"> visualizar o futuro e traçar o programa de ação.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2. Organizar: </w:t>
      </w:r>
      <w:r w:rsidDel="00000000" w:rsidR="00000000" w:rsidRPr="00000000">
        <w:rPr>
          <w:rtl w:val="0"/>
        </w:rPr>
        <w:t xml:space="preserve">constituir o duplo organismo material e social da empresa.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3. Comandar:</w:t>
      </w:r>
      <w:r w:rsidDel="00000000" w:rsidR="00000000" w:rsidRPr="00000000">
        <w:rPr>
          <w:rtl w:val="0"/>
        </w:rPr>
        <w:t xml:space="preserve"> dirigir e orientar o pessoal.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4. Coordenar:</w:t>
      </w:r>
      <w:r w:rsidDel="00000000" w:rsidR="00000000" w:rsidRPr="00000000">
        <w:rPr>
          <w:rtl w:val="0"/>
        </w:rPr>
        <w:t xml:space="preserve"> ligar, unir harmonizar todos os atos e todos os esforços coletivos.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5. Controlar:</w:t>
      </w:r>
      <w:r w:rsidDel="00000000" w:rsidR="00000000" w:rsidRPr="00000000">
        <w:rPr>
          <w:rtl w:val="0"/>
        </w:rPr>
        <w:t xml:space="preserve"> verificar que tudo ocorra conforme as regras estabelecidas e as ordens dadas.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14 Princípios Gerais Da Administração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Fayol refletiu sobre sua própria experiência como gerente e identificou diversas técnicas ou métodos administrativos que havia aplicado e que, em sua opinião, haviam fortalecido o corpo organizacional ou tinham-no ajudado a funcionar. Apesar dos receios de que pudesse ser mal interpretado (como foi), dado que se poderia pensar que estivesse propondo leis universais ao chamar de princípios a esses procedimentos, Fayol propôs quatorze deles, argumentando com os leitores, conforme uma citação que diz, "... não existe nada rígido ou absoluto quando se trata de problemas de administração, é tudo uma questão de proporção". Consequentemente, se encararmos a lista de princípios a seguir como um conjunto de tópicos importantes e diretrizes que em certos casos os gerentes podem aplicar, a nossa atitude estará próxima do espírito que foram originalmente sugeridos.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Divisão do trabalho:</w:t>
      </w:r>
      <w:r w:rsidDel="00000000" w:rsidR="00000000" w:rsidRPr="00000000">
        <w:rPr>
          <w:rtl w:val="0"/>
        </w:rPr>
        <w:t xml:space="preserve"> consiste na especialização das tarefas e das pessoas para aumentar a eficiência.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Autoridade e responsabilidade:</w:t>
      </w:r>
      <w:r w:rsidDel="00000000" w:rsidR="00000000" w:rsidRPr="00000000">
        <w:rPr>
          <w:rtl w:val="0"/>
        </w:rPr>
        <w:t xml:space="preserve"> autoridade e o direito de dar ordens e o poder de esperar obediência. A responsabilidade é uma conseqüência natural da autoridade e significa ter o dever de prestar contas. Ambas devem estar equilibradas entre si.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depende da obediência, aplicação, energia, comportamento e respeito às normas estabelecidas.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Unidade de comando:</w:t>
      </w:r>
      <w:r w:rsidDel="00000000" w:rsidR="00000000" w:rsidRPr="00000000">
        <w:rPr>
          <w:rtl w:val="0"/>
        </w:rPr>
        <w:t xml:space="preserve"> cada empregado deve receber ordens de apenas um superior. É o princípio da autoridade única.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Unidade de direção:</w:t>
      </w:r>
      <w:r w:rsidDel="00000000" w:rsidR="00000000" w:rsidRPr="00000000">
        <w:rPr>
          <w:rtl w:val="0"/>
        </w:rPr>
        <w:t xml:space="preserve"> uma cabeça e um plano para cada conjunto de atividades que tenham o mesmo objetivo.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Subordinação dos interesses individuais aos interesses gerais:</w:t>
      </w:r>
      <w:r w:rsidDel="00000000" w:rsidR="00000000" w:rsidRPr="00000000">
        <w:rPr>
          <w:rtl w:val="0"/>
        </w:rPr>
        <w:t xml:space="preserve"> os interesses gerais devem sobrepor-se aos interesses particulares.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Remuneração do pessoal:</w:t>
      </w:r>
      <w:r w:rsidDel="00000000" w:rsidR="00000000" w:rsidRPr="00000000">
        <w:rPr>
          <w:rtl w:val="0"/>
        </w:rPr>
        <w:t xml:space="preserve"> deve haver justa e garantida satisfação para os empregados e para a organização em termos de retribuição.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Centralização:</w:t>
      </w:r>
      <w:r w:rsidDel="00000000" w:rsidR="00000000" w:rsidRPr="00000000">
        <w:rPr>
          <w:rtl w:val="0"/>
        </w:rPr>
        <w:t xml:space="preserve"> refere-se à concentração da autoridade no topo da hierarquia da organização.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Cadeia escalar:</w:t>
      </w:r>
      <w:r w:rsidDel="00000000" w:rsidR="00000000" w:rsidRPr="00000000">
        <w:rPr>
          <w:rtl w:val="0"/>
        </w:rPr>
        <w:t xml:space="preserve"> é a linha de autoridade que vai do escalão mais alto ao mais baixo.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Ordem:</w:t>
      </w:r>
      <w:r w:rsidDel="00000000" w:rsidR="00000000" w:rsidRPr="00000000">
        <w:rPr>
          <w:rtl w:val="0"/>
        </w:rPr>
        <w:t xml:space="preserve"> um lugar para cada coisa e cada coisa em seu lugar. É a ordem material e humana.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Equidade ( reconhecer o direito de cada um):</w:t>
      </w:r>
      <w:r w:rsidDel="00000000" w:rsidR="00000000" w:rsidRPr="00000000">
        <w:rPr>
          <w:rtl w:val="0"/>
        </w:rPr>
        <w:t xml:space="preserve"> amabilidade e justiça para alcançar lealdade do pessoal.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Estabilidade do pessoal:</w:t>
      </w:r>
      <w:r w:rsidDel="00000000" w:rsidR="00000000" w:rsidRPr="00000000">
        <w:rPr>
          <w:rtl w:val="0"/>
        </w:rPr>
        <w:t xml:space="preserve"> a rotatividade das pessoas tem um impacto negativo sobre a eficiência da organização. Quanto mais tempo uma pessoa permanecer num cargo, tanto melhor.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Iniciativa:</w:t>
      </w:r>
      <w:r w:rsidDel="00000000" w:rsidR="00000000" w:rsidRPr="00000000">
        <w:rPr>
          <w:rtl w:val="0"/>
        </w:rPr>
        <w:t xml:space="preserve"> a capacidade de visualizar um plano e assegurar pessoalmente o seu sucesso.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Espírito de equipe: harmonia e união entre as pessoas são as forças da organização.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