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6386" w14:textId="58B4EDD6" w:rsidR="00B62C15" w:rsidRDefault="00B62C15" w:rsidP="00B62C1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Descreva as vantagens e desvantagens dos sistemas ERP.</w:t>
      </w:r>
    </w:p>
    <w:p w14:paraId="7E1F471F" w14:textId="77777777" w:rsidR="007124CE" w:rsidRDefault="00B62C15" w:rsidP="00B62C1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Vantagens:</w:t>
      </w:r>
    </w:p>
    <w:p w14:paraId="660BF2AC" w14:textId="10F87603" w:rsidR="00B62C15" w:rsidRDefault="00B62C15" w:rsidP="00B62C15">
      <w:pPr>
        <w:pStyle w:val="NormalWeb"/>
        <w:shd w:val="clear" w:color="auto" w:fill="FFFFFF"/>
        <w:spacing w:before="0" w:beforeAutospacing="0"/>
        <w:ind w:left="720"/>
      </w:pPr>
      <w:r>
        <w:rPr>
          <w:rFonts w:ascii="Arial" w:hAnsi="Arial" w:cs="Arial"/>
          <w:color w:val="526069"/>
          <w:sz w:val="21"/>
          <w:szCs w:val="21"/>
        </w:rPr>
        <w:t xml:space="preserve"> </w:t>
      </w:r>
      <w:r w:rsidR="007124CE">
        <w:t>Eliminação de custos e sistemas legados inflexíveis</w:t>
      </w:r>
    </w:p>
    <w:p w14:paraId="26D40D69" w14:textId="292A0FA6" w:rsidR="007124CE" w:rsidRDefault="007124CE" w:rsidP="00B62C15">
      <w:pPr>
        <w:pStyle w:val="NormalWeb"/>
        <w:shd w:val="clear" w:color="auto" w:fill="FFFFFF"/>
        <w:spacing w:before="0" w:beforeAutospacing="0"/>
        <w:ind w:left="720"/>
      </w:pPr>
      <w:r>
        <w:t>Fornecer processos de trabalho mais eficientes</w:t>
      </w:r>
    </w:p>
    <w:p w14:paraId="4DA72D25" w14:textId="4F1B0C2F" w:rsidR="007124CE" w:rsidRDefault="007124CE" w:rsidP="00B62C1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  <w:r>
        <w:t>Prover acesso aos dados para a tomada de decisão operacional</w:t>
      </w:r>
    </w:p>
    <w:p w14:paraId="55245E1C" w14:textId="23EC745A" w:rsidR="00B62C15" w:rsidRDefault="00B62C15" w:rsidP="00B62C1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Desvantagens:</w:t>
      </w:r>
    </w:p>
    <w:p w14:paraId="26A891C5" w14:textId="6F94FA8A" w:rsidR="00B62C15" w:rsidRDefault="007124CE" w:rsidP="00B62C1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  <w:r>
        <w:t>Muito tempo de implementação, sendo esta implementação complexa e onerosa.</w:t>
      </w:r>
      <w:r>
        <w:rPr>
          <w:rFonts w:ascii="Arial" w:hAnsi="Arial" w:cs="Arial"/>
          <w:color w:val="526069"/>
          <w:sz w:val="21"/>
          <w:szCs w:val="21"/>
        </w:rPr>
        <w:t xml:space="preserve"> </w:t>
      </w:r>
    </w:p>
    <w:p w14:paraId="415C6F8D" w14:textId="7B419037" w:rsidR="007124CE" w:rsidRDefault="007124CE" w:rsidP="00B62C15">
      <w:pPr>
        <w:pStyle w:val="NormalWeb"/>
        <w:shd w:val="clear" w:color="auto" w:fill="FFFFFF"/>
        <w:spacing w:before="0" w:beforeAutospacing="0"/>
        <w:ind w:left="720"/>
      </w:pPr>
      <w:r>
        <w:t>Em alguns casos, mudanças radicais nos processos de trabalho internos.</w:t>
      </w:r>
    </w:p>
    <w:p w14:paraId="1D468006" w14:textId="33FD7E62" w:rsidR="007124CE" w:rsidRDefault="007124CE" w:rsidP="00B62C1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  <w:r>
        <w:t>Custo elevado.</w:t>
      </w:r>
    </w:p>
    <w:p w14:paraId="73698AEC" w14:textId="1AB8C112" w:rsidR="00B62C15" w:rsidRDefault="00B62C15" w:rsidP="007124C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Explicite as áreas de aplicação dos sistemas CRM. </w:t>
      </w:r>
    </w:p>
    <w:p w14:paraId="5752B363" w14:textId="1C4593EE" w:rsidR="007124CE" w:rsidRDefault="00952A53" w:rsidP="007124CE">
      <w:pPr>
        <w:pStyle w:val="NormalWeb"/>
        <w:shd w:val="clear" w:color="auto" w:fill="FFFFFF"/>
        <w:spacing w:before="0" w:beforeAutospacing="0"/>
        <w:ind w:left="720"/>
      </w:pPr>
      <w:r>
        <w:t>Vendas – funções de automação da força de vendas, nos sistemas de CRM tornam os vendedores mais produtivos, ajudando-os a se concentrarem nos clientes mais lucrativos.</w:t>
      </w:r>
    </w:p>
    <w:p w14:paraId="3448D68C" w14:textId="46000D6B" w:rsidR="00952A53" w:rsidRDefault="00952A53" w:rsidP="007124CE">
      <w:pPr>
        <w:pStyle w:val="NormalWeb"/>
        <w:shd w:val="clear" w:color="auto" w:fill="FFFFFF"/>
        <w:spacing w:before="0" w:beforeAutospacing="0"/>
        <w:ind w:left="720"/>
      </w:pPr>
      <w:r>
        <w:t xml:space="preserve">Marketing – sistemas de CRM </w:t>
      </w:r>
      <w:r>
        <w:t>apoiam</w:t>
      </w:r>
      <w:r>
        <w:t xml:space="preserve"> campanhas de marketing fornecendo dados de clientes e possíveis clientes, informações sobre produtos e serviços, vendas qualificadas e ferramentas para analisar dados de marketing e de clientes</w:t>
      </w:r>
    </w:p>
    <w:p w14:paraId="0B0F8D07" w14:textId="22E58FC7" w:rsidR="00952A53" w:rsidRDefault="00952A53" w:rsidP="007124CE">
      <w:pPr>
        <w:pStyle w:val="NormalWeb"/>
        <w:shd w:val="clear" w:color="auto" w:fill="FFFFFF"/>
        <w:spacing w:before="0" w:beforeAutospacing="0"/>
        <w:ind w:left="720"/>
      </w:pPr>
      <w:r>
        <w:t xml:space="preserve">Atendimento ao cliente – as funções de atendimento ao cliente nos sistemas de CRM oferecem informações e ferramentas para tornar o pessoal de </w:t>
      </w:r>
      <w:proofErr w:type="spellStart"/>
      <w:r>
        <w:t>call</w:t>
      </w:r>
      <w:proofErr w:type="spellEnd"/>
      <w:r>
        <w:t xml:space="preserve"> centers, help </w:t>
      </w:r>
      <w:proofErr w:type="spellStart"/>
      <w:r>
        <w:t>desks</w:t>
      </w:r>
      <w:proofErr w:type="spellEnd"/>
      <w:r>
        <w:t xml:space="preserve"> e suporte ao cliente mais eficiente.</w:t>
      </w:r>
    </w:p>
    <w:p w14:paraId="3177B150" w14:textId="77777777" w:rsidR="00952A53" w:rsidRDefault="00952A53" w:rsidP="007124C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</w:p>
    <w:p w14:paraId="330362CA" w14:textId="598B480E" w:rsidR="00B62C15" w:rsidRDefault="00B62C15" w:rsidP="007124C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Cite as características dos sistemas especialistas. </w:t>
      </w:r>
    </w:p>
    <w:p w14:paraId="3DCF6CBC" w14:textId="530BE299" w:rsidR="007124CE" w:rsidRDefault="007124CE" w:rsidP="007124CE">
      <w:pPr>
        <w:pStyle w:val="NormalWeb"/>
        <w:shd w:val="clear" w:color="auto" w:fill="FFFFFF"/>
        <w:spacing w:before="0" w:beforeAutospacing="0"/>
        <w:ind w:firstLine="708"/>
      </w:pPr>
      <w:r>
        <w:t>Poder explicar seu raciocínio ou decisões sugeridas</w:t>
      </w:r>
    </w:p>
    <w:p w14:paraId="0A00EDF0" w14:textId="0EC81EAC" w:rsidR="007124CE" w:rsidRDefault="007124CE" w:rsidP="007124CE">
      <w:pPr>
        <w:pStyle w:val="NormalWeb"/>
        <w:shd w:val="clear" w:color="auto" w:fill="FFFFFF"/>
        <w:spacing w:before="0" w:beforeAutospacing="0"/>
        <w:ind w:firstLine="708"/>
      </w:pPr>
      <w:r>
        <w:t>Poder exibir um comportamento “inteligente”</w:t>
      </w:r>
    </w:p>
    <w:p w14:paraId="2E4D65F5" w14:textId="5B164C0E" w:rsidR="007124CE" w:rsidRDefault="007124CE" w:rsidP="007124CE">
      <w:pPr>
        <w:pStyle w:val="NormalWeb"/>
        <w:shd w:val="clear" w:color="auto" w:fill="FFFFFF"/>
        <w:spacing w:before="0" w:beforeAutospacing="0"/>
        <w:ind w:firstLine="708"/>
      </w:pPr>
      <w:r>
        <w:t>Poder esboçar conclusões de relacionamentos complexos</w:t>
      </w:r>
    </w:p>
    <w:p w14:paraId="0170A003" w14:textId="0D4CBBBF" w:rsidR="007124CE" w:rsidRDefault="007124CE" w:rsidP="007124CE">
      <w:pPr>
        <w:pStyle w:val="NormalWeb"/>
        <w:shd w:val="clear" w:color="auto" w:fill="FFFFFF"/>
        <w:spacing w:before="0" w:beforeAutospacing="0"/>
        <w:ind w:firstLine="708"/>
      </w:pPr>
      <w:r>
        <w:t>Poder fornecer conhecimento portátil</w:t>
      </w:r>
    </w:p>
    <w:p w14:paraId="53CB55F1" w14:textId="5AD8CEED" w:rsidR="007124CE" w:rsidRDefault="007124CE" w:rsidP="007124CE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526069"/>
          <w:sz w:val="21"/>
          <w:szCs w:val="21"/>
        </w:rPr>
      </w:pPr>
      <w:r>
        <w:t>Poder lidar com incertezas</w:t>
      </w:r>
    </w:p>
    <w:p w14:paraId="23F1BE52" w14:textId="77E1DC7A" w:rsidR="00B62C15" w:rsidRDefault="00B62C15" w:rsidP="007124C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Quais as principais ramificações dos sistemas de inteligência artificial.</w:t>
      </w:r>
    </w:p>
    <w:p w14:paraId="2ED42131" w14:textId="60A6EEFC" w:rsidR="00952A53" w:rsidRDefault="00952A53" w:rsidP="00952A53">
      <w:pPr>
        <w:pStyle w:val="NormalWeb"/>
        <w:shd w:val="clear" w:color="auto" w:fill="FFFFFF"/>
        <w:spacing w:before="0" w:beforeAutospacing="0"/>
        <w:ind w:left="720"/>
      </w:pPr>
      <w:r>
        <w:t>Sistemas especialistas – consiste em hardware e software que armazenam conhecimento e fazem interferências semelhantes às de um especialista humano</w:t>
      </w:r>
    </w:p>
    <w:p w14:paraId="7F2B315B" w14:textId="469B0CB4" w:rsidR="00952A53" w:rsidRDefault="00952A53" w:rsidP="00952A53">
      <w:pPr>
        <w:pStyle w:val="NormalWeb"/>
        <w:shd w:val="clear" w:color="auto" w:fill="FFFFFF"/>
        <w:spacing w:before="0" w:beforeAutospacing="0"/>
        <w:ind w:left="720"/>
      </w:pPr>
      <w:r>
        <w:lastRenderedPageBreak/>
        <w:t>Robótica – envolve o desenvolvimento de dispositivos mecânicos ou baseados em computador que pintam carros, soldam com exatidão e executam outras tarefas que requerem alto grau de precisão ou, ainda, são tediosas ou perigosas aos seres humanos</w:t>
      </w:r>
    </w:p>
    <w:p w14:paraId="45432E1B" w14:textId="74FC583E" w:rsidR="00952A53" w:rsidRDefault="00952A53" w:rsidP="00952A53">
      <w:pPr>
        <w:pStyle w:val="NormalWeb"/>
        <w:shd w:val="clear" w:color="auto" w:fill="FFFFFF"/>
        <w:spacing w:before="0" w:beforeAutospacing="0"/>
        <w:ind w:left="720"/>
      </w:pPr>
      <w:r>
        <w:t>Sistemas visuais – incluem hardware e software que possibilitam a captura, armazenamento e manipulação de imagens e fotos.</w:t>
      </w:r>
    </w:p>
    <w:p w14:paraId="0FD2438E" w14:textId="6A55C3E4" w:rsidR="00952A53" w:rsidRDefault="00952A53" w:rsidP="00952A53">
      <w:pPr>
        <w:pStyle w:val="NormalWeb"/>
        <w:shd w:val="clear" w:color="auto" w:fill="FFFFFF"/>
        <w:spacing w:before="0" w:beforeAutospacing="0"/>
        <w:ind w:left="720"/>
      </w:pPr>
      <w:r>
        <w:t>Processamento de linguagem visual – permite ao computador entender e reagir a instruções e comandos feitos em linguagem “natural”. Existem, de fato, três níveis de reconhecimento de voz: comando (reconhece centenas de palavras), descontínua (reconhece a fala ditada com pausas entre as palavras) e contínua (reconhece a fala natural).</w:t>
      </w:r>
    </w:p>
    <w:p w14:paraId="7748EC60" w14:textId="0B1A8F7E" w:rsidR="00952A53" w:rsidRDefault="00952A53" w:rsidP="00952A53">
      <w:pPr>
        <w:pStyle w:val="NormalWeb"/>
        <w:shd w:val="clear" w:color="auto" w:fill="FFFFFF"/>
        <w:spacing w:before="0" w:beforeAutospacing="0"/>
        <w:ind w:left="720"/>
      </w:pPr>
      <w:r>
        <w:t>Sistemas capazes de aprender – combinação de software e hardware que permite ao computador mudar seu funcionamento ou suas reações a situações de acordo com a resposta que recebe.</w:t>
      </w:r>
    </w:p>
    <w:p w14:paraId="14FF89FA" w14:textId="68E777AB" w:rsidR="00952A53" w:rsidRDefault="00952A53" w:rsidP="00952A5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  <w:r>
        <w:t xml:space="preserve">Redes neurais – uma rede neural constitui um sistema computadorizado que pode agir como ou simular o funcionamento do cérebro. Alguns recursos específicos das redes neurais abrangem: o Capacidade de recuperar informações mesmo se alguns dos nós neurais falharem; </w:t>
      </w:r>
      <w:proofErr w:type="gramStart"/>
      <w:r>
        <w:t>o Rápida modificação</w:t>
      </w:r>
      <w:proofErr w:type="gramEnd"/>
      <w:r>
        <w:t xml:space="preserve"> dos dados armazenados como resultado da nova informação; o Capacidade de descobrir relacionamentos e tendências em grandes bancos de dados; o Capacidade de resolver problemas complexos para os quais todas as informações não estão presentes.</w:t>
      </w:r>
    </w:p>
    <w:p w14:paraId="39334923" w14:textId="77777777" w:rsidR="007124CE" w:rsidRDefault="007124CE" w:rsidP="007124CE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26069"/>
          <w:sz w:val="21"/>
          <w:szCs w:val="21"/>
        </w:rPr>
      </w:pPr>
    </w:p>
    <w:p w14:paraId="05F73906" w14:textId="77777777" w:rsidR="00B02BD5" w:rsidRDefault="00B02BD5"/>
    <w:sectPr w:rsidR="00B0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A1F39"/>
    <w:multiLevelType w:val="hybridMultilevel"/>
    <w:tmpl w:val="20FA9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15"/>
    <w:rsid w:val="007124CE"/>
    <w:rsid w:val="00952A53"/>
    <w:rsid w:val="00B02BD5"/>
    <w:rsid w:val="00B6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73DB"/>
  <w15:chartTrackingRefBased/>
  <w15:docId w15:val="{7D48F46A-FE21-4D1A-BB05-ED844842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RedeJK TI</dc:creator>
  <cp:keywords/>
  <dc:description/>
  <cp:lastModifiedBy>RedeJK TI</cp:lastModifiedBy>
  <cp:revision>1</cp:revision>
  <dcterms:created xsi:type="dcterms:W3CDTF">2022-11-20T00:52:00Z</dcterms:created>
  <dcterms:modified xsi:type="dcterms:W3CDTF">2022-11-20T01:15:00Z</dcterms:modified>
</cp:coreProperties>
</file>