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27AE2" w14:textId="77777777" w:rsidR="00D06310" w:rsidRDefault="00000000">
      <w:pPr>
        <w:pStyle w:val="Standard"/>
        <w:jc w:val="center"/>
        <w:rPr>
          <w:b/>
          <w:bCs/>
        </w:rPr>
      </w:pPr>
      <w:r>
        <w:rPr>
          <w:b/>
          <w:bCs/>
        </w:rPr>
        <w:t>CADASTRO DE TCC – 2023/2</w:t>
      </w:r>
    </w:p>
    <w:p w14:paraId="3B40E321" w14:textId="77777777" w:rsidR="00D06310" w:rsidRDefault="00000000">
      <w:pPr>
        <w:pStyle w:val="Standard"/>
        <w:jc w:val="center"/>
        <w:rPr>
          <w:b/>
          <w:bCs/>
        </w:rPr>
      </w:pPr>
      <w:r>
        <w:rPr>
          <w:b/>
          <w:bCs/>
        </w:rPr>
        <w:t>CURSO: Sistemas de Informação</w:t>
      </w:r>
    </w:p>
    <w:p w14:paraId="43563737" w14:textId="77777777" w:rsidR="00D06310" w:rsidRDefault="00D06310">
      <w:pPr>
        <w:pStyle w:val="Standard"/>
      </w:pPr>
    </w:p>
    <w:p w14:paraId="5D9104BB" w14:textId="77777777" w:rsidR="00D06310" w:rsidRDefault="00000000">
      <w:pPr>
        <w:pStyle w:val="Standard"/>
        <w:spacing w:line="480" w:lineRule="auto"/>
      </w:pPr>
      <w:r>
        <w:t>Nome dos alunos:</w:t>
      </w:r>
    </w:p>
    <w:p w14:paraId="10999A51" w14:textId="755798C5" w:rsidR="00D06310" w:rsidRDefault="004F65C0" w:rsidP="004F65C0">
      <w:pPr>
        <w:pStyle w:val="Standard"/>
        <w:spacing w:line="480" w:lineRule="auto"/>
      </w:pPr>
      <w:r>
        <w:t>Carlos Eduardo Ferreira</w:t>
      </w:r>
    </w:p>
    <w:p w14:paraId="62F0929F" w14:textId="027C4B0B" w:rsidR="004F65C0" w:rsidRDefault="004F65C0" w:rsidP="004F65C0">
      <w:pPr>
        <w:pStyle w:val="Standard"/>
        <w:spacing w:line="480" w:lineRule="auto"/>
      </w:pPr>
      <w:r>
        <w:t xml:space="preserve">Larissa Fernandes Cariús </w:t>
      </w:r>
    </w:p>
    <w:p w14:paraId="6FC1C394" w14:textId="77777777" w:rsidR="00D06310" w:rsidRDefault="00000000">
      <w:pPr>
        <w:pStyle w:val="Standard"/>
        <w:spacing w:line="480" w:lineRule="auto"/>
      </w:pPr>
      <w:r>
        <w:t>Título:</w:t>
      </w:r>
    </w:p>
    <w:p w14:paraId="781F7714" w14:textId="4882A95D" w:rsidR="00D06310" w:rsidRDefault="003720D8" w:rsidP="003720D8">
      <w:pPr>
        <w:pStyle w:val="Standard"/>
        <w:spacing w:line="480" w:lineRule="auto"/>
      </w:pPr>
      <w:r w:rsidRPr="003720D8">
        <w:t>Sistema de Tradução de Libras para Comunicação Hospitalar</w:t>
      </w:r>
    </w:p>
    <w:p w14:paraId="6A2841A9" w14:textId="77777777" w:rsidR="00D06310" w:rsidRDefault="00000000">
      <w:pPr>
        <w:pStyle w:val="Standard"/>
      </w:pPr>
      <w:r>
        <w:t>Linhas de Pesquisa: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2"/>
        <w:gridCol w:w="8956"/>
      </w:tblGrid>
      <w:tr w:rsidR="00D06310" w14:paraId="52709D4D" w14:textId="77777777"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BD2ED" w14:textId="77777777" w:rsidR="00D06310" w:rsidRDefault="00D06310">
            <w:pPr>
              <w:pStyle w:val="TableContents"/>
            </w:pPr>
          </w:p>
        </w:tc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7A278" w14:textId="77777777" w:rsidR="00D06310" w:rsidRDefault="00000000">
            <w:pPr>
              <w:pStyle w:val="Standard"/>
            </w:pPr>
            <w:r>
              <w:rPr>
                <w:b/>
                <w:bCs/>
              </w:rPr>
              <w:t>Gerência de Sistemas de Informação:</w:t>
            </w:r>
            <w:r>
              <w:t xml:space="preserve"> Trata-se da modelagem e gerenciamento de Sistemas de Informação em seus diversos contextos. O ensino e pesquisa nesta linha tratam dos assuntos a seguir: Tecnologias da Informação, Gerenciamento da informação, Técnicas de modelagem de sistemas de informação, Gestão do conhecimento envolvendo aspectos técnicos e organizacionais.</w:t>
            </w:r>
          </w:p>
        </w:tc>
      </w:tr>
      <w:tr w:rsidR="00D06310" w14:paraId="29C88FB3" w14:textId="77777777"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F664B" w14:textId="77777777" w:rsidR="00D06310" w:rsidRDefault="00D06310">
            <w:pPr>
              <w:pStyle w:val="TableContents"/>
            </w:pPr>
          </w:p>
        </w:tc>
        <w:tc>
          <w:tcPr>
            <w:tcW w:w="8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4247D" w14:textId="77777777" w:rsidR="00D06310" w:rsidRDefault="00000000">
            <w:pPr>
              <w:pStyle w:val="Standard"/>
            </w:pPr>
            <w:r>
              <w:rPr>
                <w:b/>
                <w:bCs/>
              </w:rPr>
              <w:t>Banco de Dados:</w:t>
            </w:r>
            <w:r>
              <w:t xml:space="preserve"> O ensino e pesquisa nesta linha tratam de Fundamentos de Banco de Dados, Arquitetura e Projeto de Sistemas, Banco de Dados Distribuídos, Administração e Aplicação de Banco de Dados. </w:t>
            </w:r>
            <w:proofErr w:type="spellStart"/>
            <w:r>
              <w:t>Datawarehouse</w:t>
            </w:r>
            <w:proofErr w:type="spellEnd"/>
            <w:r>
              <w:t xml:space="preserve"> e Mineração de Dados.</w:t>
            </w:r>
          </w:p>
        </w:tc>
      </w:tr>
      <w:tr w:rsidR="00D06310" w14:paraId="066BB4B6" w14:textId="77777777"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D9A06" w14:textId="77777777" w:rsidR="00D06310" w:rsidRDefault="00D06310">
            <w:pPr>
              <w:pStyle w:val="TableContents"/>
            </w:pPr>
          </w:p>
        </w:tc>
        <w:tc>
          <w:tcPr>
            <w:tcW w:w="8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AA368" w14:textId="77777777" w:rsidR="00D06310" w:rsidRDefault="00000000">
            <w:pPr>
              <w:pStyle w:val="Standard"/>
            </w:pPr>
            <w:r>
              <w:rPr>
                <w:b/>
                <w:bCs/>
              </w:rPr>
              <w:t>Desenvolvimento de Softwares:</w:t>
            </w:r>
            <w:r>
              <w:t xml:space="preserve"> Tem como objetivo avaliar e criar softwares utilizando as tecnologias. O ensino e pesquisa nesta linha tratam de Linguagem e Técnica de Programação, Programação em Ambiente Web, Arquitetura e Projeto de Sistemas.</w:t>
            </w:r>
          </w:p>
        </w:tc>
      </w:tr>
      <w:tr w:rsidR="00D06310" w14:paraId="33D204DE" w14:textId="77777777"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05B31" w14:textId="77777777" w:rsidR="00D06310" w:rsidRDefault="00D06310">
            <w:pPr>
              <w:pStyle w:val="TableContents"/>
            </w:pPr>
          </w:p>
        </w:tc>
        <w:tc>
          <w:tcPr>
            <w:tcW w:w="8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76607" w14:textId="77777777" w:rsidR="00D06310" w:rsidRDefault="00000000">
            <w:pPr>
              <w:pStyle w:val="Standard"/>
            </w:pPr>
            <w:r>
              <w:rPr>
                <w:b/>
                <w:bCs/>
              </w:rPr>
              <w:t>Redes de Computadores:</w:t>
            </w:r>
            <w:r>
              <w:t xml:space="preserve"> Tem como objetivo avaliar as tecnologias avançadas, manutenção e desenvolvimento de redes. Aplicações em Sistemas Distribuídos. Avaliar problemas relacionados a protocolos e serviços. Estudar tecnologias inovadoras relacionadas com projeto e gerenciamento de redes.</w:t>
            </w:r>
          </w:p>
        </w:tc>
      </w:tr>
      <w:tr w:rsidR="00D06310" w14:paraId="078955E3" w14:textId="77777777"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188D3" w14:textId="77777777" w:rsidR="00D06310" w:rsidRDefault="00D06310">
            <w:pPr>
              <w:pStyle w:val="TableContents"/>
            </w:pPr>
          </w:p>
        </w:tc>
        <w:tc>
          <w:tcPr>
            <w:tcW w:w="8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AC7C5" w14:textId="77777777" w:rsidR="00D06310" w:rsidRDefault="00000000">
            <w:pPr>
              <w:pStyle w:val="Standard"/>
            </w:pPr>
            <w:r>
              <w:rPr>
                <w:b/>
                <w:bCs/>
              </w:rPr>
              <w:t>Inteligência Artificial:</w:t>
            </w:r>
            <w:r>
              <w:t xml:space="preserve"> A linha de pesquisa de Inteligência Artificial tem objetivos relacionados com o estudo e avaliação de técnicas aplicadas para soluções de problemas, seguindo as propostas de IA e de Mineração de Dados.</w:t>
            </w:r>
          </w:p>
          <w:p w14:paraId="3A8E7E20" w14:textId="77777777" w:rsidR="00D06310" w:rsidRDefault="00000000">
            <w:pPr>
              <w:pStyle w:val="Standard"/>
            </w:pPr>
            <w:r>
              <w:t>Os principais assuntos tratados por esta linha são: técnicas de IA; aquisição, representação e exploração do conhecimento; mineração de dados; gestão do conhecimento em organizações; ferramentas para diagnóstico e apoio a tomada de decisão.</w:t>
            </w:r>
          </w:p>
        </w:tc>
      </w:tr>
      <w:tr w:rsidR="00D06310" w14:paraId="490C1287" w14:textId="77777777">
        <w:tc>
          <w:tcPr>
            <w:tcW w:w="682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0AB26" w14:textId="77777777" w:rsidR="00D06310" w:rsidRDefault="00D06310">
            <w:pPr>
              <w:pStyle w:val="TableContents"/>
            </w:pPr>
          </w:p>
        </w:tc>
        <w:tc>
          <w:tcPr>
            <w:tcW w:w="89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2A7CC" w14:textId="77777777" w:rsidR="00D06310" w:rsidRDefault="00000000">
            <w:pPr>
              <w:pStyle w:val="TableContents"/>
            </w:pPr>
            <w:r>
              <w:rPr>
                <w:b/>
                <w:bCs/>
              </w:rPr>
              <w:t>Jogos digitais:</w:t>
            </w:r>
            <w:r>
              <w:t xml:space="preserve"> são jogos eletrônicos que são jogados em dispositivos eletrônicos, como computadores, consoles de videogame, smartphones e tablets. Eles vêm em uma variedade de gêneros e estilos, desde jogos de ação e aventura até quebra-cabeças e jogos de simulação.</w:t>
            </w:r>
          </w:p>
        </w:tc>
      </w:tr>
    </w:tbl>
    <w:p w14:paraId="6F2FA194" w14:textId="77777777" w:rsidR="00D06310" w:rsidRPr="00506205" w:rsidRDefault="00D06310">
      <w:pPr>
        <w:pStyle w:val="Standard"/>
        <w:rPr>
          <w:u w:val="single"/>
        </w:rPr>
      </w:pPr>
    </w:p>
    <w:p w14:paraId="1156911F" w14:textId="77777777" w:rsidR="00D06310" w:rsidRDefault="00D06310">
      <w:pPr>
        <w:pStyle w:val="Standard"/>
      </w:pPr>
    </w:p>
    <w:p w14:paraId="410A0A88" w14:textId="77777777" w:rsidR="00D06310" w:rsidRDefault="00D06310">
      <w:pPr>
        <w:pStyle w:val="Standard"/>
      </w:pPr>
    </w:p>
    <w:p w14:paraId="3942ED0E" w14:textId="77777777" w:rsidR="00D06310" w:rsidRDefault="00000000">
      <w:pPr>
        <w:pStyle w:val="Standard"/>
      </w:pPr>
      <w:r>
        <w:t>Resumo: (Máximo: 12 linhas)</w:t>
      </w:r>
    </w:p>
    <w:p w14:paraId="578D1045" w14:textId="77777777" w:rsidR="00D06310" w:rsidRDefault="00D06310">
      <w:pPr>
        <w:pStyle w:val="Standard"/>
      </w:pPr>
    </w:p>
    <w:p w14:paraId="5D7C8CF4" w14:textId="037DBDEC" w:rsidR="00D06310" w:rsidRDefault="004F65C0" w:rsidP="004F65C0">
      <w:pPr>
        <w:pStyle w:val="Standard"/>
        <w:jc w:val="both"/>
      </w:pPr>
      <w:bookmarkStart w:id="0" w:name="_Hlk174807773"/>
      <w:r w:rsidRPr="004F65C0">
        <w:t>O objetivo principal deste projeto é criar um sistema que facilite a comunicação entre pacientes surdos</w:t>
      </w:r>
      <w:r w:rsidR="00C97E3F">
        <w:t>, mudos</w:t>
      </w:r>
      <w:r w:rsidRPr="004F65C0">
        <w:t xml:space="preserve"> e os profissionais de saúde em hospitais. O sistema traduzirá sinais em Libras para texto</w:t>
      </w:r>
      <w:r w:rsidR="00C97E3F">
        <w:t xml:space="preserve"> e </w:t>
      </w:r>
      <w:r w:rsidR="00506205">
        <w:t>áudio</w:t>
      </w:r>
      <w:r w:rsidRPr="004F65C0">
        <w:t>, garantindo que os pacientes surdos</w:t>
      </w:r>
      <w:r w:rsidR="00C97E3F">
        <w:t>, mudos</w:t>
      </w:r>
      <w:r w:rsidRPr="004F65C0">
        <w:t xml:space="preserve"> possam expressar suas necessidades e </w:t>
      </w:r>
      <w:r w:rsidRPr="004F65C0">
        <w:lastRenderedPageBreak/>
        <w:t>compreender as orientações médicas de maneira eficaz, reduzindo barreiras linguísticas e melhorando a qualidade do atendimento.</w:t>
      </w:r>
    </w:p>
    <w:bookmarkEnd w:id="0"/>
    <w:p w14:paraId="0E384489" w14:textId="77777777" w:rsidR="00D06310" w:rsidRDefault="00D06310">
      <w:pPr>
        <w:pStyle w:val="Standard"/>
      </w:pPr>
    </w:p>
    <w:p w14:paraId="1FA9F1B8" w14:textId="77777777" w:rsidR="00D06310" w:rsidRDefault="00D06310">
      <w:pPr>
        <w:pStyle w:val="Standard"/>
      </w:pPr>
    </w:p>
    <w:p w14:paraId="55AAF14A" w14:textId="77777777" w:rsidR="00D06310" w:rsidRDefault="00D06310">
      <w:pPr>
        <w:pStyle w:val="Standard"/>
      </w:pPr>
    </w:p>
    <w:p w14:paraId="2A4053B2" w14:textId="77777777" w:rsidR="00506205" w:rsidRDefault="00506205">
      <w:pPr>
        <w:pStyle w:val="Standard"/>
      </w:pPr>
      <w:proofErr w:type="spellStart"/>
      <w:r w:rsidRPr="00506205">
        <w:t>Andre</w:t>
      </w:r>
      <w:proofErr w:type="spellEnd"/>
      <w:r w:rsidRPr="00506205">
        <w:t xml:space="preserve"> Ricardo Prazeres Rodrigues</w:t>
      </w:r>
    </w:p>
    <w:p w14:paraId="6AFD387E" w14:textId="106D7AE9" w:rsidR="00506205" w:rsidRDefault="00506205">
      <w:pPr>
        <w:pStyle w:val="Standard"/>
      </w:pPr>
      <w:r w:rsidRPr="00506205">
        <w:t>Marcelo Arantes de Oliveira</w:t>
      </w:r>
    </w:p>
    <w:p w14:paraId="236EBD4F" w14:textId="0D2D9F2E" w:rsidR="00D06310" w:rsidRDefault="00000000">
      <w:pPr>
        <w:pStyle w:val="Standard"/>
      </w:pPr>
      <w:r>
        <w:t>Orientador</w:t>
      </w:r>
    </w:p>
    <w:p w14:paraId="6A61563D" w14:textId="77777777" w:rsidR="00D06310" w:rsidRDefault="00D06310">
      <w:pPr>
        <w:pStyle w:val="Standard"/>
      </w:pPr>
    </w:p>
    <w:p w14:paraId="33365A7F" w14:textId="77777777" w:rsidR="00D06310" w:rsidRDefault="00D06310">
      <w:pPr>
        <w:pStyle w:val="Standard"/>
      </w:pPr>
    </w:p>
    <w:p w14:paraId="473A8909" w14:textId="77777777" w:rsidR="00D06310" w:rsidRPr="00506205" w:rsidRDefault="00D06310">
      <w:pPr>
        <w:pStyle w:val="Standard"/>
        <w:rPr>
          <w:u w:val="single"/>
        </w:rPr>
      </w:pPr>
    </w:p>
    <w:p w14:paraId="2BA80260" w14:textId="77777777" w:rsidR="00D06310" w:rsidRDefault="00D06310">
      <w:pPr>
        <w:pStyle w:val="Standard"/>
      </w:pPr>
    </w:p>
    <w:p w14:paraId="5310E87A" w14:textId="77777777" w:rsidR="00506205" w:rsidRDefault="00506205" w:rsidP="00506205">
      <w:pPr>
        <w:pStyle w:val="Standard"/>
      </w:pPr>
      <w:r w:rsidRPr="00506205">
        <w:t>Livia Ferreira Vidal</w:t>
      </w:r>
    </w:p>
    <w:p w14:paraId="7D35DFEC" w14:textId="77777777" w:rsidR="00D06310" w:rsidRPr="00C97E3F" w:rsidRDefault="00000000">
      <w:pPr>
        <w:pStyle w:val="Standard"/>
        <w:rPr>
          <w:u w:val="single"/>
        </w:rPr>
      </w:pPr>
      <w:r>
        <w:t>Coordenador</w:t>
      </w:r>
    </w:p>
    <w:sectPr w:rsidR="00D06310" w:rsidRPr="00C97E3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C9C14" w14:textId="77777777" w:rsidR="00A83195" w:rsidRDefault="00A83195">
      <w:r>
        <w:separator/>
      </w:r>
    </w:p>
  </w:endnote>
  <w:endnote w:type="continuationSeparator" w:id="0">
    <w:p w14:paraId="542B7B19" w14:textId="77777777" w:rsidR="00A83195" w:rsidRDefault="00A83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ppa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47731" w14:textId="77777777" w:rsidR="00A83195" w:rsidRDefault="00A83195">
      <w:r>
        <w:rPr>
          <w:color w:val="000000"/>
        </w:rPr>
        <w:separator/>
      </w:r>
    </w:p>
  </w:footnote>
  <w:footnote w:type="continuationSeparator" w:id="0">
    <w:p w14:paraId="6DD821D2" w14:textId="77777777" w:rsidR="00A83195" w:rsidRDefault="00A831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10"/>
    <w:rsid w:val="000A345B"/>
    <w:rsid w:val="003720D8"/>
    <w:rsid w:val="004F65C0"/>
    <w:rsid w:val="00506205"/>
    <w:rsid w:val="00A751A0"/>
    <w:rsid w:val="00A83195"/>
    <w:rsid w:val="00C97E3F"/>
    <w:rsid w:val="00D06310"/>
    <w:rsid w:val="00D32265"/>
    <w:rsid w:val="00D7329D"/>
    <w:rsid w:val="00F2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D985"/>
  <w15:docId w15:val="{4AF8A918-61C8-43E7-8024-8FA31F54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Pr>
      <w:rFonts w:ascii="Tippa" w:eastAsia="Tippa" w:hAnsi="Tippa" w:cs="Tipp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ableContents">
    <w:name w:val="Table Contents"/>
    <w:basedOn w:val="Standard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Larissa Carius</dc:creator>
  <cp:lastModifiedBy>CARLOS FERREIRA</cp:lastModifiedBy>
  <cp:revision>4</cp:revision>
  <dcterms:created xsi:type="dcterms:W3CDTF">2024-08-17T17:10:00Z</dcterms:created>
  <dcterms:modified xsi:type="dcterms:W3CDTF">2024-08-17T20:24:00Z</dcterms:modified>
</cp:coreProperties>
</file>