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nton" w:cs="Anton" w:eastAsia="Anton" w:hAnsi="Anton"/>
          <w:i w:val="1"/>
          <w:sz w:val="48"/>
          <w:szCs w:val="48"/>
        </w:rPr>
      </w:pPr>
      <w:r w:rsidDel="00000000" w:rsidR="00000000" w:rsidRPr="00000000">
        <w:rPr>
          <w:rFonts w:ascii="Anton" w:cs="Anton" w:eastAsia="Anton" w:hAnsi="Anton"/>
          <w:i w:val="1"/>
          <w:sz w:val="48"/>
          <w:szCs w:val="48"/>
          <w:rtl w:val="0"/>
        </w:rPr>
        <w:t xml:space="preserve">Curso Data Analytics: Proyecto Final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nton" w:cs="Anton" w:eastAsia="Anton" w:hAnsi="Anton"/>
          <w:i w:val="1"/>
          <w:sz w:val="36"/>
          <w:szCs w:val="36"/>
        </w:rPr>
      </w:pPr>
      <w:r w:rsidDel="00000000" w:rsidR="00000000" w:rsidRPr="00000000">
        <w:rPr>
          <w:rFonts w:ascii="Anton" w:cs="Anton" w:eastAsia="Anton" w:hAnsi="Anton"/>
          <w:i w:val="1"/>
          <w:sz w:val="36"/>
          <w:szCs w:val="36"/>
          <w:rtl w:val="0"/>
        </w:rPr>
        <w:t xml:space="preserve">Analytics Dashboard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Desarrollarán de manera grupal un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dashboard de control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para analizar indicadores estratégicos y operativos. </w:t>
      </w:r>
    </w:p>
    <w:p w:rsidR="00000000" w:rsidDel="00000000" w:rsidP="00000000" w:rsidRDefault="00000000" w:rsidRPr="00000000" w14:paraId="00000005">
      <w:pPr>
        <w:pageBreakBefore w:val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Anton" w:cs="Anton" w:eastAsia="Anton" w:hAnsi="Anton"/>
          <w:sz w:val="28"/>
          <w:szCs w:val="28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User story/brief: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Un usuario debe poder ingresar, e identificar de forma fácil cuál es la temática principal del tablero.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Una vez posicionado en la portada debe poder identificar cuál es la última fecha de actualización del tablero.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Luego debe poder conocer el glosario general del análisis realizado.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Cuando se encuentre en la solapa de overview debe poder identificar cuáles son los botones para navegar en el tablero por los diferentes temas, indicadores y filtros principales.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Después de la solapa principal (overview), debe reconocerse la implementación de storytelling, las siguientes solapas deben tener un detalle de los indicadores de mayor a menor. 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rFonts w:ascii="Anton" w:cs="Anton" w:eastAsia="Anton" w:hAnsi="Anto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Piezas sugeridas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Te recomendamos incluir: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Dashboard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Solapa 1: portada informativa.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Solapa 2: glosario de los principales conceptos utilizados en el tablero.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Solapa 3: a partir de esta solapa, crear mínimo tres solapas, máximo seis, iniciando con análisis global y terminando con análisis detallado.</w:t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Documentación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Documento en formato PDF, con el detalle del proyecto de análisis de datos. 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rPr>
          <w:rFonts w:ascii="Anton" w:cs="Anton" w:eastAsia="Anton" w:hAnsi="Anton"/>
          <w:sz w:val="28"/>
          <w:szCs w:val="28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Requisitos base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Los requisitos base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serán parte de los criterios de evaluación para aprobar 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ind w:left="0" w:firstLine="0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Dashboard: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Modelo relacional: debe contener al menos tres tablas.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Medidas calculadas: debe contener al menos cinco medidas calculadas con funciones dax. 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Solapa 1: la portada debe contener hora y fecha de la última actualización; logo que haga referencia a la temática, título informativo, botón que redirige a la solapa de glosario.  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Solapa 2: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Título informativo.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Logo.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Breve descripción sobre la solapa.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Glosario de todos los conceptos que se utilizaran en el tablero. Tener en cuenta que no necesariamente son definiciones conceptuales, sino funcionales, contextualizadas al análisis del dashboard. 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Botones de navegación entre solapas.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Solapa 3: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Título informativo.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Logo.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Breve descripción de la temática de la solapa. 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Filtros.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Botones de navegación entre solapas. 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Indicadores principales en tarjetas. 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Gráfico con evolución en tiempo. 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Gráfico de distribución con indicadores principales, abiertos por segmentación de mayor nivel.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Solapa 4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: a partir de esta solapa se debe mantener las características informativas de cada solapa (título, logo y breve descripción de temática), los filtros y los botones de navegación. </w:t>
            </w:r>
          </w:p>
          <w:p w:rsidR="00000000" w:rsidDel="00000000" w:rsidP="00000000" w:rsidRDefault="00000000" w:rsidRPr="00000000" w14:paraId="0000002D">
            <w:pPr>
              <w:pageBreakBefore w:val="0"/>
              <w:ind w:left="720" w:firstLine="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Los gráficos a usar, dependerá del nivel detalle que se implemente. </w:t>
            </w:r>
          </w:p>
          <w:p w:rsidR="00000000" w:rsidDel="00000000" w:rsidP="00000000" w:rsidRDefault="00000000" w:rsidRPr="00000000" w14:paraId="0000002E">
            <w:pPr>
              <w:pageBreakBefore w:val="0"/>
              <w:ind w:left="0" w:firstLine="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ind w:left="0" w:firstLine="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Documentación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0">
            <w:pPr>
              <w:pageBreakBefore w:val="0"/>
              <w:ind w:left="0" w:firstLine="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Este documento en formato PDF, debe contener las siguientes características;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Portada: en la que se informe el título principal del proyecto, nombre del estudiante, institución y fecha de presentación. 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Tabla de contenido.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Introducción.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Tabla de versionado.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Objetivo.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Herramientas tecnológicas implementadas.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Base de datos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1"/>
                <w:numId w:val="8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Descripción de la base de datos usada en la que se explique: la temática, los indicadores que se implementaron y la segmentación de estos. 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1"/>
                <w:numId w:val="8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Imagen del diagrama de entidad-relación de la base de datos.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1"/>
                <w:numId w:val="8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Descripción de cada tabla usada, en la que se detalle la definición de cada columna.</w:t>
            </w:r>
          </w:p>
          <w:p w:rsidR="00000000" w:rsidDel="00000000" w:rsidP="00000000" w:rsidRDefault="00000000" w:rsidRPr="00000000" w14:paraId="0000003B">
            <w:pPr>
              <w:pageBreakBefore w:val="0"/>
              <w:ind w:left="0" w:firstLine="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Visualización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1"/>
                <w:numId w:val="9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Objetivo.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1"/>
                <w:numId w:val="9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Alcance.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1"/>
                <w:numId w:val="9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Áreas de la organización, que serán usuarios finales. (Solo si aplica al proyecto)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1"/>
                <w:numId w:val="9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Imagen de cada una de las solapas, con una breve descripción de qué información presenta y que análisis permite hacer. 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1"/>
                <w:numId w:val="9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Imagen del diagrama de entidad-relación perteneciente al desarrollo de la visualización, con una breve descripción de qué información presenta cada tabla. </w:t>
            </w:r>
          </w:p>
          <w:p w:rsidR="00000000" w:rsidDel="00000000" w:rsidP="00000000" w:rsidRDefault="00000000" w:rsidRPr="00000000" w14:paraId="00000042">
            <w:pPr>
              <w:pageBreakBefore w:val="0"/>
              <w:ind w:left="0" w:firstLine="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Futuras líneas, breve descripción de las posibles iniciativas que se pueden llevar a cabo para complementar el proyecto.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Anton" w:cs="Anton" w:eastAsia="Anton" w:hAnsi="Anton"/>
          <w:sz w:val="28"/>
          <w:szCs w:val="28"/>
          <w:rtl w:val="0"/>
        </w:rPr>
        <w:t xml:space="preserve">Requisitos Extra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Los requisitos extra no se incluyen en los criterios de evaluación.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Los requisitos extra son funcionalidades opcionales que no se incluyen en los criterios de evaluación, pero si te falta diversión y quieres agregar valor a tu proyecto... ¡bajo la única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condición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de que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lo que incluyas debe funcionar!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Gráficos de marketplace: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Implementar al menos dos de las visualizaciones verificadas, disponibles en el marketplace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Inteligencia de tiempo: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Implementar al menos dos indicadores con funciones DAX de inteligencia de tiempo, por ejemplo: variación mes actual vs mes anterior, mismo mes el año anterior etc. 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Tooltips con detalle: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Implementar gráficos del tipo información sobre objetos.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Helvetica Neue Light" w:cs="Helvetica Neue Light" w:eastAsia="Helvetica Neue Light" w:hAnsi="Helvetica Neue Light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Medidas dinámicas: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 Implementar gráficos con filtros de tabla aislada que permita el cambio de medida dentro del mismo gráfico.  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Gráfico mapa: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4"/>
                <w:szCs w:val="24"/>
                <w:rtl w:val="0"/>
              </w:rPr>
              <w:t xml:space="preserve">Implementar un gráfico con geolocalización. 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lin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Helvetica Neue Light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ageBreakBefore w:val="0"/>
      <w:rPr>
        <w:rFonts w:ascii="Helvetica Neue Light" w:cs="Helvetica Neue Light" w:eastAsia="Helvetica Neue Light" w:hAnsi="Helvetica Neue Light"/>
        <w:i w:val="1"/>
      </w:rPr>
    </w:pPr>
    <w:r w:rsidDel="00000000" w:rsidR="00000000" w:rsidRPr="00000000">
      <w:rPr>
        <w:rFonts w:ascii="Helvetica Neue Light" w:cs="Helvetica Neue Light" w:eastAsia="Helvetica Neue Light" w:hAnsi="Helvetica Neue Light"/>
        <w:i w:val="1"/>
        <w:rtl w:val="0"/>
      </w:rPr>
      <w:t xml:space="preserve">Data Analytics - Proyecto Final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jc w:val="right"/>
      <w:rPr/>
    </w:pPr>
    <w:r w:rsidDel="00000000" w:rsidR="00000000" w:rsidRPr="00000000">
      <w:rPr/>
      <w:drawing>
        <wp:inline distB="19050" distT="19050" distL="19050" distR="19050">
          <wp:extent cx="950383" cy="26584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6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0383" cy="26584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9" Type="http://schemas.openxmlformats.org/officeDocument/2006/relationships/font" Target="fonts/HelveticaNeueLight-boldItalic.ttf"/><Relationship Id="rId5" Type="http://schemas.openxmlformats.org/officeDocument/2006/relationships/font" Target="fonts/HelveticaNeue-boldItalic.ttf"/><Relationship Id="rId6" Type="http://schemas.openxmlformats.org/officeDocument/2006/relationships/font" Target="fonts/HelveticaNeueLight-regular.ttf"/><Relationship Id="rId7" Type="http://schemas.openxmlformats.org/officeDocument/2006/relationships/font" Target="fonts/HelveticaNeueLight-bold.ttf"/><Relationship Id="rId8" Type="http://schemas.openxmlformats.org/officeDocument/2006/relationships/font" Target="fonts/HelveticaNeueLight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