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1"/>
        </w:numPr>
        <w:tabs>
          <w:tab w:val="clear" w:pos="709"/>
          <w:tab w:val="left" w:pos="550" w:leader="none"/>
          <w:tab w:val="left" w:pos="3080" w:leader="none"/>
        </w:tabs>
        <w:spacing w:before="567" w:after="62"/>
        <w:rPr>
          <w:u w:val="none"/>
        </w:rPr>
      </w:pPr>
      <w:bookmarkStart w:id="0" w:name="_Toc3244265101"/>
      <w:r>
        <w:rPr>
          <w:rFonts w:cs="Arial" w:ascii="Arial" w:hAnsi="Arial"/>
          <w:sz w:val="24"/>
          <w:szCs w:val="24"/>
          <w:u w:val="none"/>
          <w:lang w:val="es-MX"/>
        </w:rPr>
        <w:t xml:space="preserve">Plan de </w:t>
      </w:r>
      <w:bookmarkEnd w:id="0"/>
      <w:r>
        <w:rPr>
          <w:rFonts w:cs="Arial" w:ascii="Arial" w:hAnsi="Arial"/>
          <w:sz w:val="24"/>
          <w:szCs w:val="24"/>
          <w:u w:val="none"/>
          <w:lang w:val="es-MX"/>
        </w:rPr>
        <w:t>Mejora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cs="Arial" w:ascii="Arial" w:hAnsi="Arial"/>
          <w:bCs/>
          <w:sz w:val="24"/>
          <w:szCs w:val="24"/>
          <w:lang w:val="es-MX"/>
        </w:rPr>
      </w:r>
    </w:p>
    <w:tbl>
      <w:tblPr>
        <w:tblW w:w="14460" w:type="dxa"/>
        <w:jc w:val="left"/>
        <w:tblInd w:w="-2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a0"/>
      </w:tblPr>
      <w:tblGrid>
        <w:gridCol w:w="675"/>
        <w:gridCol w:w="2160"/>
        <w:gridCol w:w="2325"/>
        <w:gridCol w:w="1920"/>
        <w:gridCol w:w="4260"/>
        <w:gridCol w:w="3118"/>
      </w:tblGrid>
      <w:tr>
        <w:trPr>
          <w:trHeight w:val="675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Problema detectado o potencial problema</w:t>
            </w:r>
          </w:p>
        </w:tc>
        <w:tc>
          <w:tcPr>
            <w:tcW w:w="9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Acciones de Mejora</w:t>
            </w:r>
          </w:p>
        </w:tc>
      </w:tr>
      <w:tr>
        <w:trPr>
          <w:trHeight w:val="735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No. Acción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Problema detectado o potencial problema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Causas del problema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Corrección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Acción correctiva o preventiva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Observaciones</w:t>
            </w:r>
          </w:p>
        </w:tc>
      </w:tr>
      <w:tr>
        <w:trPr>
          <w:trHeight w:val="50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>No están documentados los procedimientos que aseguren la protección física de los datos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>No se ha elaborado un documento para la protección física de los datos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>Crear un documento de procedimiento que asegure la presentación física de los datos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 xml:space="preserve">La Fuente Administrativa creará el procedimiento para asegurar la protección física de los datos a partir de la implementación del sistema Integral de información.  Se iniciarán las gestiones a partir del </w:t>
            </w: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>tercer</w:t>
            </w: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 xml:space="preserve"> trimestre de 20</w:t>
            </w: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>22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  <w:t>Esta mejora depende de la implementación del Sistema y formará parte de su integración</w:t>
            </w:r>
          </w:p>
        </w:tc>
      </w:tr>
      <w:tr>
        <w:trPr>
          <w:trHeight w:val="4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jc w:val="right"/>
        <w:rPr/>
      </w:pPr>
      <w:r>
        <w:rPr/>
      </w:r>
    </w:p>
    <w:p>
      <w:pPr>
        <w:sectPr>
          <w:headerReference w:type="default" r:id="rId2"/>
          <w:type w:val="nextPage"/>
          <w:pgSz w:orient="landscape" w:w="15840" w:h="12240"/>
          <w:pgMar w:left="630" w:right="750" w:gutter="0" w:header="1134" w:top="1693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spacing w:lineRule="auto" w:line="240" w:before="0" w:after="0"/>
        <w:jc w:val="right"/>
        <w:rPr/>
      </w:pPr>
      <w:r>
        <w:rPr/>
        <w:t>Fecha: __/__/__</w:t>
      </w:r>
      <w:r>
        <w:br w:type="page"/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550" w:leader="none"/>
          <w:tab w:val="left" w:pos="3080" w:leader="none"/>
        </w:tabs>
        <w:spacing w:before="567" w:after="62"/>
        <w:rPr>
          <w:u w:val="none"/>
        </w:rPr>
      </w:pPr>
      <w:bookmarkStart w:id="1" w:name="_Toc32442651011"/>
      <w:bookmarkEnd w:id="1"/>
      <w:r>
        <w:rPr>
          <w:rFonts w:cs="Arial" w:ascii="Arial" w:hAnsi="Arial"/>
          <w:sz w:val="24"/>
          <w:szCs w:val="24"/>
          <w:u w:val="none"/>
          <w:lang w:val="es-MX"/>
        </w:rPr>
        <w:t>Seguimiento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cs="Arial" w:ascii="Arial" w:hAnsi="Arial"/>
          <w:bCs/>
          <w:sz w:val="24"/>
          <w:szCs w:val="24"/>
          <w:lang w:val="es-MX"/>
        </w:rPr>
      </w:r>
    </w:p>
    <w:tbl>
      <w:tblPr>
        <w:tblW w:w="14460" w:type="dxa"/>
        <w:jc w:val="left"/>
        <w:tblInd w:w="-2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a0"/>
      </w:tblPr>
      <w:tblGrid>
        <w:gridCol w:w="675"/>
        <w:gridCol w:w="1994"/>
        <w:gridCol w:w="1306"/>
        <w:gridCol w:w="1019"/>
        <w:gridCol w:w="1125"/>
        <w:gridCol w:w="1200"/>
        <w:gridCol w:w="901"/>
        <w:gridCol w:w="960"/>
        <w:gridCol w:w="1141"/>
        <w:gridCol w:w="4137"/>
      </w:tblGrid>
      <w:tr>
        <w:trPr>
          <w:trHeight w:val="87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No. Acción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Asignada a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Tipo de Acción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C: Correctiva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P: Preventiva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Fecha de Asignación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Fecha estimada de Implementa-ción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Fecha real de Implementa-ción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Fecha de última revisión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Avance a la fecha (%)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Estado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A: Abierta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C: Cerrada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V: Verificada Eficacia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Observaciones</w:t>
            </w:r>
          </w:p>
        </w:tc>
      </w:tr>
      <w:tr>
        <w:trPr>
          <w:trHeight w:val="50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4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Arial" w:hAnsi="Arial" w:cs="Arial"/>
          <w:bCs/>
          <w:sz w:val="24"/>
          <w:szCs w:val="24"/>
          <w:lang w:val="es-MX"/>
        </w:rPr>
      </w:pPr>
      <w:r>
        <w:rPr/>
      </w:r>
    </w:p>
    <w:sectPr>
      <w:headerReference w:type="default" r:id="rId3"/>
      <w:type w:val="nextPage"/>
      <w:pgSz w:orient="landscape" w:w="15840" w:h="12240"/>
      <w:pgMar w:left="600" w:right="780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4058920</wp:posOffset>
          </wp:positionH>
          <wp:positionV relativeFrom="paragraph">
            <wp:posOffset>-480060</wp:posOffset>
          </wp:positionV>
          <wp:extent cx="1064260" cy="1064260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4260" cy="1064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4058920</wp:posOffset>
          </wp:positionH>
          <wp:positionV relativeFrom="paragraph">
            <wp:posOffset>-480060</wp:posOffset>
          </wp:positionV>
          <wp:extent cx="1064260" cy="1064260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4260" cy="1064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rchivo.dbo.Hoja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LibreOffice/7.3.4.2$Linux_X86_64 LibreOffice_project/30$Build-2</Application>
  <AppVersion>15.0000</AppVersion>
  <Pages>2</Pages>
  <Words>161</Words>
  <Characters>897</Characters>
  <CharactersWithSpaces>1025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2022-06-21T09:45:58Z</dcterms:created>
  <dc:creator>Mario Hernández Morales</dc:creator>
  <dc:description/>
  <dc:language>es-MX</dc:language>
  <cp:lastModifiedBy>Mario Hernández Morales</cp:lastModifiedBy>
  <cp:lastPrinted>2022-06-29T15:56:13Z</cp:lastPrinted>
  <dcterms:modified xsi:type="dcterms:W3CDTF">2022-06-29T15:58:20Z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