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4F5" w:rsidRDefault="00951E8F">
      <w:r w:rsidRPr="00951E8F">
        <w:drawing>
          <wp:inline distT="0" distB="0" distL="0" distR="0" wp14:anchorId="2388D53C" wp14:editId="20ED025B">
            <wp:extent cx="5400040" cy="35102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8F" w:rsidRDefault="00951E8F">
      <w:r w:rsidRPr="00951E8F">
        <w:drawing>
          <wp:inline distT="0" distB="0" distL="0" distR="0" wp14:anchorId="35246253" wp14:editId="7C3A432C">
            <wp:extent cx="5400040" cy="40906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8F" w:rsidRDefault="00951E8F">
      <w:r w:rsidRPr="00951E8F">
        <w:lastRenderedPageBreak/>
        <w:drawing>
          <wp:inline distT="0" distB="0" distL="0" distR="0" wp14:anchorId="201E1BE6" wp14:editId="17325C62">
            <wp:extent cx="4401164" cy="47250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8F" w:rsidRDefault="00951E8F">
      <w:r w:rsidRPr="00951E8F">
        <w:drawing>
          <wp:inline distT="0" distB="0" distL="0" distR="0" wp14:anchorId="56B30150" wp14:editId="2044DECD">
            <wp:extent cx="5400040" cy="31565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8F" w:rsidRDefault="00951E8F">
      <w:r w:rsidRPr="00951E8F">
        <w:lastRenderedPageBreak/>
        <w:drawing>
          <wp:inline distT="0" distB="0" distL="0" distR="0" wp14:anchorId="47837184" wp14:editId="48EDE063">
            <wp:extent cx="5400040" cy="38449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8F" w:rsidRDefault="00951E8F">
      <w:r w:rsidRPr="00951E8F">
        <w:drawing>
          <wp:inline distT="0" distB="0" distL="0" distR="0" wp14:anchorId="2912410F" wp14:editId="226A13B4">
            <wp:extent cx="5400040" cy="24231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8F" w:rsidRDefault="00951E8F">
      <w:hyperlink r:id="rId10" w:history="1">
        <w:r w:rsidRPr="008D1711">
          <w:rPr>
            <w:rStyle w:val="Hyperlink"/>
          </w:rPr>
          <w:t>https://html5up.net/parallelism</w:t>
        </w:r>
      </w:hyperlink>
    </w:p>
    <w:p w:rsidR="00951E8F" w:rsidRDefault="00951E8F"/>
    <w:p w:rsidR="00951E8F" w:rsidRDefault="00951E8F">
      <w:r w:rsidRPr="00951E8F">
        <w:lastRenderedPageBreak/>
        <w:drawing>
          <wp:inline distT="0" distB="0" distL="0" distR="0" wp14:anchorId="4A2A4ABA" wp14:editId="6191F6CA">
            <wp:extent cx="540004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8F" w:rsidRDefault="00951E8F">
      <w:hyperlink r:id="rId12" w:history="1">
        <w:r w:rsidRPr="008D1711">
          <w:rPr>
            <w:rStyle w:val="Hyperlink"/>
          </w:rPr>
          <w:t>https://html5up.net/multiverse</w:t>
        </w:r>
      </w:hyperlink>
    </w:p>
    <w:p w:rsidR="00951E8F" w:rsidRDefault="00951E8F">
      <w:r w:rsidRPr="00951E8F">
        <w:drawing>
          <wp:inline distT="0" distB="0" distL="0" distR="0" wp14:anchorId="16421239" wp14:editId="6D8D479F">
            <wp:extent cx="5400040" cy="24034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8F" w:rsidRDefault="00951E8F">
      <w:r w:rsidRPr="00951E8F">
        <w:t>https://html5up.net/phantom</w:t>
      </w:r>
      <w:bookmarkStart w:id="0" w:name="_GoBack"/>
      <w:bookmarkEnd w:id="0"/>
    </w:p>
    <w:sectPr w:rsidR="00951E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7A9"/>
    <w:rsid w:val="000C67A9"/>
    <w:rsid w:val="00260EA6"/>
    <w:rsid w:val="00951E8F"/>
    <w:rsid w:val="00CD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02C43"/>
  <w15:chartTrackingRefBased/>
  <w15:docId w15:val="{E78DE885-D1EB-491B-AC5E-96DF6232B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51E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html5up.net/multivers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html5up.net/parallelis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VIGILÂNCIA SANITÁRIA</dc:creator>
  <cp:keywords/>
  <dc:description/>
  <cp:lastModifiedBy>VIGILÂNCIA SANITÁRIA</cp:lastModifiedBy>
  <cp:revision>2</cp:revision>
  <dcterms:created xsi:type="dcterms:W3CDTF">2023-10-11T15:51:00Z</dcterms:created>
  <dcterms:modified xsi:type="dcterms:W3CDTF">2023-10-11T16:43:00Z</dcterms:modified>
</cp:coreProperties>
</file>