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825" w14:textId="77777777" w:rsidR="004D6CFB" w:rsidRDefault="004D6CFB" w:rsidP="00371B44">
      <w:pPr>
        <w:rPr>
          <w:sz w:val="28"/>
          <w:szCs w:val="28"/>
        </w:rPr>
      </w:pPr>
    </w:p>
    <w:p w14:paraId="4C4FAA39" w14:textId="0A5A5BC0" w:rsidR="002B393D" w:rsidRDefault="00E63F73" w:rsidP="00371B44">
      <w:pPr>
        <w:rPr>
          <w:sz w:val="28"/>
          <w:szCs w:val="28"/>
        </w:rPr>
      </w:pPr>
      <w:r w:rsidRPr="009A2BA4">
        <w:rPr>
          <w:sz w:val="28"/>
          <w:szCs w:val="28"/>
        </w:rPr>
        <w:t>Olá</w:t>
      </w:r>
    </w:p>
    <w:p w14:paraId="629C58CD" w14:textId="51671EEB" w:rsidR="00A85B4D" w:rsidRDefault="00123F4C" w:rsidP="00F632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desafio de </w:t>
      </w:r>
      <w:r w:rsidR="00313235">
        <w:rPr>
          <w:sz w:val="24"/>
          <w:szCs w:val="24"/>
        </w:rPr>
        <w:t>ontem</w:t>
      </w:r>
      <w:r>
        <w:rPr>
          <w:sz w:val="24"/>
          <w:szCs w:val="24"/>
        </w:rPr>
        <w:t xml:space="preserve"> foi quase que instransponível! Ele era para assustar mesmo.... Mas, agora vamos iniciar o aprofundamento dos estudos em cada um dos componentes. Hoje vamos trabalhar apenas com um </w:t>
      </w:r>
      <w:r w:rsidR="00D406CB">
        <w:rPr>
          <w:sz w:val="24"/>
          <w:szCs w:val="24"/>
        </w:rPr>
        <w:t>botão e a</w:t>
      </w:r>
      <w:r>
        <w:rPr>
          <w:sz w:val="24"/>
          <w:szCs w:val="24"/>
        </w:rPr>
        <w:t xml:space="preserve">pesar de parecer muito fácil vamos precisar entender o padrão de projeto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073E3F">
          <w:rPr>
            <w:rStyle w:val="Hyperlink"/>
            <w:sz w:val="24"/>
            <w:szCs w:val="24"/>
          </w:rPr>
          <w:t>https://www.devmedia.com.br/padrao-de-projeto-observer-em-java/26163</w:t>
        </w:r>
      </w:hyperlink>
      <w:r>
        <w:rPr>
          <w:sz w:val="24"/>
          <w:szCs w:val="24"/>
        </w:rPr>
        <w:t xml:space="preserve"> . Isso é importante </w:t>
      </w:r>
      <w:r w:rsidR="00D406CB">
        <w:rPr>
          <w:sz w:val="24"/>
          <w:szCs w:val="24"/>
        </w:rPr>
        <w:t>porque os “</w:t>
      </w:r>
      <w:proofErr w:type="spellStart"/>
      <w:r w:rsidR="00D406CB">
        <w:rPr>
          <w:sz w:val="24"/>
          <w:szCs w:val="24"/>
        </w:rPr>
        <w:t>Listerners</w:t>
      </w:r>
      <w:proofErr w:type="spellEnd"/>
      <w:r w:rsidR="00D406CB">
        <w:rPr>
          <w:sz w:val="24"/>
          <w:szCs w:val="24"/>
        </w:rPr>
        <w:t>” são a base do Swing</w:t>
      </w:r>
      <w:r w:rsidR="00846D60">
        <w:rPr>
          <w:sz w:val="24"/>
          <w:szCs w:val="24"/>
        </w:rPr>
        <w:t xml:space="preserve"> e seguem o padrão </w:t>
      </w:r>
      <w:proofErr w:type="spellStart"/>
      <w:r w:rsidR="00846D60">
        <w:rPr>
          <w:sz w:val="24"/>
          <w:szCs w:val="24"/>
        </w:rPr>
        <w:t>Observer</w:t>
      </w:r>
      <w:proofErr w:type="spellEnd"/>
      <w:r w:rsidR="00846D60">
        <w:rPr>
          <w:sz w:val="24"/>
          <w:szCs w:val="24"/>
        </w:rPr>
        <w:t>.</w:t>
      </w:r>
    </w:p>
    <w:p w14:paraId="7B065632" w14:textId="7C1A09DD" w:rsidR="00846D60" w:rsidRPr="00BB29DC" w:rsidRDefault="00846D60" w:rsidP="00F63266">
      <w:pPr>
        <w:ind w:firstLine="708"/>
        <w:jc w:val="both"/>
        <w:rPr>
          <w:sz w:val="36"/>
          <w:szCs w:val="36"/>
        </w:rPr>
      </w:pPr>
      <w:r>
        <w:rPr>
          <w:sz w:val="24"/>
          <w:szCs w:val="24"/>
        </w:rPr>
        <w:t>Simplificando bastante, “o padrão define uma espécie de audição aos eventos selecionados para serem observados</w:t>
      </w:r>
      <w:r w:rsidR="004F0F4B">
        <w:rPr>
          <w:sz w:val="24"/>
          <w:szCs w:val="24"/>
        </w:rPr>
        <w:t xml:space="preserve">...Temos a presença constante de ouvintes de eventos que capturam determinados eventos de usuário (cliques, focos, teclas pressionadas, </w:t>
      </w:r>
      <w:proofErr w:type="spellStart"/>
      <w:r w:rsidR="004F0F4B">
        <w:rPr>
          <w:sz w:val="24"/>
          <w:szCs w:val="24"/>
        </w:rPr>
        <w:t>etc</w:t>
      </w:r>
      <w:proofErr w:type="spellEnd"/>
      <w:r w:rsidR="004F0F4B">
        <w:rPr>
          <w:sz w:val="24"/>
          <w:szCs w:val="24"/>
        </w:rPr>
        <w:t xml:space="preserve">) e executam ações respectivas a cada um dos mesmos”. 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0C7BABB" w14:textId="50E1EA48" w:rsidR="007E26C8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</w:t>
      </w:r>
      <w:r w:rsidR="00D86417">
        <w:rPr>
          <w:i/>
          <w:iCs/>
          <w:sz w:val="26"/>
          <w:szCs w:val="26"/>
        </w:rPr>
        <w:t>implemente a tela abaixo usando o Java Swing.</w:t>
      </w:r>
      <w:r w:rsidR="00A55AC8">
        <w:rPr>
          <w:i/>
          <w:iCs/>
          <w:sz w:val="26"/>
          <w:szCs w:val="26"/>
        </w:rPr>
        <w:t xml:space="preserve"> Ao clicar no botão </w:t>
      </w:r>
      <w:r w:rsidR="005A296E">
        <w:rPr>
          <w:i/>
          <w:iCs/>
          <w:sz w:val="26"/>
          <w:szCs w:val="26"/>
        </w:rPr>
        <w:t>“</w:t>
      </w:r>
      <w:r w:rsidR="00A55AC8">
        <w:rPr>
          <w:i/>
          <w:iCs/>
          <w:sz w:val="26"/>
          <w:szCs w:val="26"/>
        </w:rPr>
        <w:t>clique aqui</w:t>
      </w:r>
      <w:r w:rsidR="005A296E">
        <w:rPr>
          <w:i/>
          <w:iCs/>
          <w:sz w:val="26"/>
          <w:szCs w:val="26"/>
        </w:rPr>
        <w:t>”</w:t>
      </w:r>
      <w:r w:rsidR="00A55AC8">
        <w:rPr>
          <w:i/>
          <w:iCs/>
          <w:sz w:val="26"/>
          <w:szCs w:val="26"/>
        </w:rPr>
        <w:t xml:space="preserve">, deverá escrever dentro do </w:t>
      </w:r>
      <w:proofErr w:type="spellStart"/>
      <w:r w:rsidR="00A55AC8">
        <w:rPr>
          <w:i/>
          <w:iCs/>
          <w:sz w:val="26"/>
          <w:szCs w:val="26"/>
        </w:rPr>
        <w:t>JTextField</w:t>
      </w:r>
      <w:proofErr w:type="spellEnd"/>
      <w:r w:rsidR="005A296E">
        <w:rPr>
          <w:i/>
          <w:iCs/>
          <w:sz w:val="26"/>
          <w:szCs w:val="26"/>
        </w:rPr>
        <w:t xml:space="preserve"> o texto “O botão está funcionando”</w:t>
      </w:r>
      <w:r w:rsidR="00313235">
        <w:rPr>
          <w:i/>
          <w:iCs/>
          <w:sz w:val="26"/>
          <w:szCs w:val="26"/>
        </w:rPr>
        <w:t xml:space="preserve">. Será necessário implementar um </w:t>
      </w:r>
      <w:proofErr w:type="spellStart"/>
      <w:r w:rsidR="00313235">
        <w:rPr>
          <w:i/>
          <w:iCs/>
          <w:sz w:val="26"/>
          <w:szCs w:val="26"/>
        </w:rPr>
        <w:t>listener</w:t>
      </w:r>
      <w:proofErr w:type="spellEnd"/>
      <w:r w:rsidR="00313235">
        <w:rPr>
          <w:i/>
          <w:iCs/>
          <w:sz w:val="26"/>
          <w:szCs w:val="26"/>
        </w:rPr>
        <w:t xml:space="preserve"> para aguardar o evento do click</w:t>
      </w:r>
      <w:r w:rsidR="005A296E">
        <w:rPr>
          <w:i/>
          <w:iCs/>
          <w:sz w:val="26"/>
          <w:szCs w:val="26"/>
        </w:rPr>
        <w:t xml:space="preserve">. </w:t>
      </w:r>
    </w:p>
    <w:p w14:paraId="3D7D7605" w14:textId="70EA01AB" w:rsidR="00141133" w:rsidRPr="00AB67AF" w:rsidRDefault="00A55AC8" w:rsidP="00A55AC8">
      <w:pPr>
        <w:pStyle w:val="PargrafodaLista"/>
        <w:ind w:left="993" w:right="85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C4EDE14" wp14:editId="1F002840">
            <wp:extent cx="2274073" cy="232157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677" cy="23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C03" w14:textId="77777777" w:rsidR="00141133" w:rsidRDefault="00141133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</w:p>
    <w:p w14:paraId="5872440E" w14:textId="1BF6D977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2EA62D8D" w14:textId="2756E101" w:rsidR="00EB21A3" w:rsidRDefault="00846D60" w:rsidP="00EB21A3">
      <w:pPr>
        <w:pStyle w:val="PargrafodaLista"/>
        <w:numPr>
          <w:ilvl w:val="0"/>
          <w:numId w:val="8"/>
        </w:numPr>
        <w:ind w:right="850"/>
        <w:jc w:val="both"/>
      </w:pPr>
      <w:proofErr w:type="spellStart"/>
      <w:r>
        <w:t>Observer</w:t>
      </w:r>
      <w:proofErr w:type="spellEnd"/>
    </w:p>
    <w:p w14:paraId="6CECF1F5" w14:textId="3A2007F2" w:rsidR="00846D60" w:rsidRDefault="00846D60" w:rsidP="00846D60">
      <w:pPr>
        <w:pStyle w:val="PargrafodaLista"/>
        <w:ind w:left="1068" w:right="850"/>
        <w:jc w:val="both"/>
      </w:pPr>
      <w:hyperlink r:id="rId9" w:history="1">
        <w:r w:rsidRPr="00073E3F">
          <w:rPr>
            <w:rStyle w:val="Hyperlink"/>
          </w:rPr>
          <w:t>http://www.dsc.ufcg.edu.br/~jacques/cursos/apoo/html/pat/observer.htm</w:t>
        </w:r>
      </w:hyperlink>
      <w:r>
        <w:t xml:space="preserve"> </w:t>
      </w:r>
    </w:p>
    <w:p w14:paraId="7E509352" w14:textId="6E2EDF54" w:rsidR="00D86417" w:rsidRDefault="00846D60" w:rsidP="00846D60">
      <w:pPr>
        <w:pStyle w:val="PargrafodaLista"/>
        <w:numPr>
          <w:ilvl w:val="0"/>
          <w:numId w:val="8"/>
        </w:numPr>
        <w:ind w:right="850"/>
        <w:jc w:val="both"/>
      </w:pPr>
      <w:r>
        <w:t xml:space="preserve">Padrões em Java: </w:t>
      </w:r>
      <w:proofErr w:type="spellStart"/>
      <w:r>
        <w:t>Observer</w:t>
      </w:r>
      <w:proofErr w:type="spellEnd"/>
    </w:p>
    <w:p w14:paraId="24615494" w14:textId="10281D7F" w:rsidR="00846D60" w:rsidRDefault="00846D60" w:rsidP="00846D60">
      <w:pPr>
        <w:pStyle w:val="PargrafodaLista"/>
        <w:ind w:left="1068" w:right="850"/>
        <w:jc w:val="both"/>
      </w:pPr>
      <w:hyperlink r:id="rId10" w:history="1">
        <w:r w:rsidRPr="00073E3F">
          <w:rPr>
            <w:rStyle w:val="Hyperlink"/>
          </w:rPr>
          <w:t>http://www.linhadecodigo.com.br/artigo/3643/padroes-em-java-observer.aspx</w:t>
        </w:r>
      </w:hyperlink>
      <w:r>
        <w:t xml:space="preserve"> </w:t>
      </w:r>
    </w:p>
    <w:p w14:paraId="37913AB5" w14:textId="3F060043" w:rsidR="00A161A4" w:rsidRDefault="00DA51DB" w:rsidP="00552619">
      <w:pPr>
        <w:pStyle w:val="PargrafodaLista"/>
        <w:ind w:left="1068" w:right="850"/>
        <w:jc w:val="both"/>
        <w:rPr>
          <w:rFonts w:hint="eastAsia"/>
          <w:b/>
          <w:bCs/>
        </w:rPr>
      </w:pPr>
      <w:hyperlink r:id="rId11" w:history="1">
        <w:r w:rsidR="001D4205" w:rsidRPr="00B64D55">
          <w:rPr>
            <w:rStyle w:val="Hyperlink"/>
          </w:rPr>
          <w:t>https://youtu.be/XRGmwLUJKvs</w:t>
        </w:r>
      </w:hyperlink>
    </w:p>
    <w:p w14:paraId="06215BC6" w14:textId="77777777" w:rsidR="00A161A4" w:rsidRDefault="00A161A4" w:rsidP="00A161A4">
      <w:pPr>
        <w:pStyle w:val="Standard"/>
        <w:jc w:val="center"/>
        <w:rPr>
          <w:rFonts w:hint="eastAsia"/>
          <w:b/>
          <w:bCs/>
        </w:rPr>
      </w:pPr>
    </w:p>
    <w:sectPr w:rsidR="00A161A4" w:rsidSect="00935637">
      <w:headerReference w:type="default" r:id="rId12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78C0" w14:textId="77777777" w:rsidR="00DA51DB" w:rsidRDefault="00DA51DB" w:rsidP="0002085F">
      <w:pPr>
        <w:spacing w:after="0" w:line="240" w:lineRule="auto"/>
      </w:pPr>
      <w:r>
        <w:separator/>
      </w:r>
    </w:p>
  </w:endnote>
  <w:endnote w:type="continuationSeparator" w:id="0">
    <w:p w14:paraId="3A83A794" w14:textId="77777777" w:rsidR="00DA51DB" w:rsidRDefault="00DA51DB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2A6F5" w14:textId="77777777" w:rsidR="00DA51DB" w:rsidRDefault="00DA51DB" w:rsidP="0002085F">
      <w:pPr>
        <w:spacing w:after="0" w:line="240" w:lineRule="auto"/>
      </w:pPr>
      <w:r>
        <w:separator/>
      </w:r>
    </w:p>
  </w:footnote>
  <w:footnote w:type="continuationSeparator" w:id="0">
    <w:p w14:paraId="6658813F" w14:textId="77777777" w:rsidR="00DA51DB" w:rsidRDefault="00DA51DB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40BF0FFE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123F4C">
      <w:rPr>
        <w:b/>
        <w:bCs/>
        <w:color w:val="0070C0"/>
        <w:sz w:val="28"/>
        <w:szCs w:val="28"/>
      </w:rPr>
      <w:t>4</w:t>
    </w:r>
    <w:r w:rsidRPr="0002085F">
      <w:rPr>
        <w:b/>
        <w:bCs/>
        <w:color w:val="0070C0"/>
        <w:sz w:val="28"/>
        <w:szCs w:val="28"/>
      </w:rPr>
      <w:t xml:space="preserve"> Dia – </w:t>
    </w:r>
    <w:r w:rsidR="004D6CFB">
      <w:rPr>
        <w:b/>
        <w:bCs/>
        <w:color w:val="0070C0"/>
        <w:sz w:val="28"/>
        <w:szCs w:val="28"/>
      </w:rPr>
      <w:t>1</w:t>
    </w:r>
    <w:r w:rsidR="00123F4C">
      <w:rPr>
        <w:b/>
        <w:bCs/>
        <w:color w:val="0070C0"/>
        <w:sz w:val="28"/>
        <w:szCs w:val="28"/>
      </w:rPr>
      <w:t>9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3"/>
  </w:num>
  <w:num w:numId="2" w16cid:durableId="1257446317">
    <w:abstractNumId w:val="5"/>
  </w:num>
  <w:num w:numId="3" w16cid:durableId="1830974028">
    <w:abstractNumId w:val="2"/>
  </w:num>
  <w:num w:numId="4" w16cid:durableId="827984559">
    <w:abstractNumId w:val="9"/>
  </w:num>
  <w:num w:numId="5" w16cid:durableId="477442">
    <w:abstractNumId w:val="7"/>
  </w:num>
  <w:num w:numId="6" w16cid:durableId="986594754">
    <w:abstractNumId w:val="6"/>
  </w:num>
  <w:num w:numId="7" w16cid:durableId="781922422">
    <w:abstractNumId w:val="4"/>
  </w:num>
  <w:num w:numId="8" w16cid:durableId="1159494682">
    <w:abstractNumId w:val="1"/>
  </w:num>
  <w:num w:numId="9" w16cid:durableId="654144846">
    <w:abstractNumId w:val="0"/>
  </w:num>
  <w:num w:numId="10" w16cid:durableId="308290067">
    <w:abstractNumId w:val="10"/>
  </w:num>
  <w:num w:numId="11" w16cid:durableId="1664235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13235"/>
    <w:rsid w:val="003608DA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D6CFB"/>
    <w:rsid w:val="004E1683"/>
    <w:rsid w:val="004F0F4B"/>
    <w:rsid w:val="004F100B"/>
    <w:rsid w:val="00507E0E"/>
    <w:rsid w:val="00552619"/>
    <w:rsid w:val="00560662"/>
    <w:rsid w:val="005A296E"/>
    <w:rsid w:val="005A2AE2"/>
    <w:rsid w:val="005B3746"/>
    <w:rsid w:val="005E3645"/>
    <w:rsid w:val="005E48DD"/>
    <w:rsid w:val="00664624"/>
    <w:rsid w:val="006815E9"/>
    <w:rsid w:val="00691416"/>
    <w:rsid w:val="006B1CA6"/>
    <w:rsid w:val="006D29C0"/>
    <w:rsid w:val="006E0400"/>
    <w:rsid w:val="00702952"/>
    <w:rsid w:val="0079584C"/>
    <w:rsid w:val="007E26C8"/>
    <w:rsid w:val="007E71CB"/>
    <w:rsid w:val="007F5BA8"/>
    <w:rsid w:val="00803852"/>
    <w:rsid w:val="00846D60"/>
    <w:rsid w:val="008A72F0"/>
    <w:rsid w:val="008B379B"/>
    <w:rsid w:val="008B411B"/>
    <w:rsid w:val="008E078F"/>
    <w:rsid w:val="008E0850"/>
    <w:rsid w:val="008E6623"/>
    <w:rsid w:val="008F7682"/>
    <w:rsid w:val="0091222B"/>
    <w:rsid w:val="009335C9"/>
    <w:rsid w:val="00935637"/>
    <w:rsid w:val="009370A5"/>
    <w:rsid w:val="00941D75"/>
    <w:rsid w:val="009A2BA4"/>
    <w:rsid w:val="009B6C3B"/>
    <w:rsid w:val="009C125D"/>
    <w:rsid w:val="009C7CCF"/>
    <w:rsid w:val="00A161A4"/>
    <w:rsid w:val="00A30AFF"/>
    <w:rsid w:val="00A45D28"/>
    <w:rsid w:val="00A469B2"/>
    <w:rsid w:val="00A55AC8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B29DC"/>
    <w:rsid w:val="00BF2FFE"/>
    <w:rsid w:val="00C23135"/>
    <w:rsid w:val="00C322CC"/>
    <w:rsid w:val="00C51CF2"/>
    <w:rsid w:val="00C5744C"/>
    <w:rsid w:val="00C60C15"/>
    <w:rsid w:val="00C94C88"/>
    <w:rsid w:val="00CC11DF"/>
    <w:rsid w:val="00CC53A1"/>
    <w:rsid w:val="00D342AF"/>
    <w:rsid w:val="00D406CB"/>
    <w:rsid w:val="00D50FCF"/>
    <w:rsid w:val="00D516C9"/>
    <w:rsid w:val="00D86417"/>
    <w:rsid w:val="00D964A1"/>
    <w:rsid w:val="00DA51DB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padrao-de-projeto-observer-em-java/2616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XRGmwLUJKv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hadecodigo.com.br/artigo/3643/padroes-em-java-observ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sc.ufcg.edu.br/~jacques/cursos/apoo/html/pat/observer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42</cp:revision>
  <cp:lastPrinted>2022-07-19T20:35:00Z</cp:lastPrinted>
  <dcterms:created xsi:type="dcterms:W3CDTF">2022-07-06T00:14:00Z</dcterms:created>
  <dcterms:modified xsi:type="dcterms:W3CDTF">2022-07-19T20:44:00Z</dcterms:modified>
</cp:coreProperties>
</file>