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Duoc Plaza Oeste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-Avances en la página: Se logra gran avance en la experiencia de usuario (colores, botones y funcionalidades interactivas)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el Informe Final se comienza el capitulo 2 de 6.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regulariza situación de actas de reunión.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regulariza situación de tareas asignadas en planner.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funcionalidades clave de la página (Diego Marin)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-Documentación Informe Final (Héctor Morales)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-Documentación metodología (Carlos Guerra) 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Martes 28 de Octubre a las 20:00 PM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avanzó parcialmente en las tareas asignadas, se puede mejorar por lo que se estima un avance medio.</w:t>
      </w:r>
    </w:p>
    <w:p w:rsidR="00000000" w:rsidDel="00000000" w:rsidP="00000000" w:rsidRDefault="00000000" w:rsidRPr="00000000" w14:paraId="0000002F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14:30.</w:t>
      </w:r>
    </w:p>
    <w:p w:rsidR="00000000" w:rsidDel="00000000" w:rsidP="00000000" w:rsidRDefault="00000000" w:rsidRPr="00000000" w14:paraId="00000030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54" w:right="-429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</w:p>
    <w:p w:rsidR="00000000" w:rsidDel="00000000" w:rsidP="00000000" w:rsidRDefault="00000000" w:rsidRPr="00000000" w14:paraId="00000032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-720088</wp:posOffset>
              </wp:positionH>
              <wp:positionV relativeFrom="paragraph">
                <wp:posOffset>-449577</wp:posOffset>
              </wp:positionV>
              <wp:extent cx="7540388" cy="1079500"/>
              <wp:effectExtent b="0" l="0" r="0" t="0"/>
              <wp:wrapNone/>
              <wp:docPr id="125190487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-12759" y="27308"/>
                            <a:chExt cx="7540833" cy="108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-12759" y="27308"/>
                              <a:ext cx="7540825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12759" y="27308"/>
                              <a:ext cx="7540833" cy="108000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3263" y="388670"/>
                              <a:ext cx="1934732" cy="360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-720088</wp:posOffset>
              </wp:positionH>
              <wp:positionV relativeFrom="paragraph">
                <wp:posOffset>-449577</wp:posOffset>
              </wp:positionV>
              <wp:extent cx="7540388" cy="1079500"/>
              <wp:effectExtent b="0" l="0" r="0" t="0"/>
              <wp:wrapNone/>
              <wp:docPr id="125190487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XYSrsnz1hTkNdgI9qYVZUaxEw==">CgMxLjA4AHIhMWdpekxHNzVlTFVPSVdaWlc0bHNYZTFfd0NjUmY0dHdS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