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3" w:line="240" w:lineRule="auto"/>
        <w:ind w:left="2590" w:right="2122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ACTA DE REUNIONES GRUPO GMD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8.999999999998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496"/>
        <w:gridCol w:w="508"/>
        <w:gridCol w:w="941"/>
        <w:gridCol w:w="1349"/>
        <w:gridCol w:w="1767"/>
        <w:gridCol w:w="802"/>
        <w:gridCol w:w="1208"/>
        <w:gridCol w:w="828"/>
        <w:tblGridChange w:id="0">
          <w:tblGrid>
            <w:gridCol w:w="1496"/>
            <w:gridCol w:w="508"/>
            <w:gridCol w:w="941"/>
            <w:gridCol w:w="1349"/>
            <w:gridCol w:w="1767"/>
            <w:gridCol w:w="802"/>
            <w:gridCol w:w="1208"/>
            <w:gridCol w:w="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Reunión N°: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17-10-2025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21:00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Término: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23:00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E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Discord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694"/>
        <w:gridCol w:w="6237"/>
        <w:tblGridChange w:id="0">
          <w:tblGrid>
            <w:gridCol w:w="2694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Asistentes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Empresa GMD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</w:t>
            </w:r>
          </w:p>
        </w:tc>
      </w:tr>
      <w:tr>
        <w:trPr>
          <w:cantSplit w:val="0"/>
          <w:trHeight w:val="201.2214355468750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Inasistencias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</w:t>
            </w:r>
          </w:p>
          <w:p w:rsidR="00000000" w:rsidDel="00000000" w:rsidP="00000000" w:rsidRDefault="00000000" w:rsidRPr="00000000" w14:paraId="0000001C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-Héctor Morales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before="9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tratados: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modifica vista administrador.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modifica vista cliente.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trabaja en la interfaz gráfica de la página (colores, botones)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Asignadas: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 asignación de tareas.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-Sábado 17 de octubre a las 11:00pm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avance: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Bajo: se estima un avance bajo a causa de la ausencia de 2 integrantes del equipo.</w:t>
      </w:r>
    </w:p>
    <w:p w:rsidR="00000000" w:rsidDel="00000000" w:rsidP="00000000" w:rsidRDefault="00000000" w:rsidRPr="00000000" w14:paraId="0000002A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termina la sesión siendo las 23:00.</w:t>
      </w:r>
    </w:p>
    <w:p w:rsidR="00000000" w:rsidDel="00000000" w:rsidP="00000000" w:rsidRDefault="00000000" w:rsidRPr="00000000" w14:paraId="0000002B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54" w:right="-42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-429"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Héctor Alexander Morales Peralta, Product Owner.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709" w:top="1701" w:left="1134" w:right="1416" w:header="708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Duoc UC Sede Plaza Oeste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en Informática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Santiago, Región Metropolitana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3156" cy="793991"/>
          <wp:effectExtent b="0" l="0" r="0" t="0"/>
          <wp:docPr descr="Logotipo&#10;&#10;El contenido generado por IA puede ser incorrecto." id="1251904878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156" cy="7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-720086</wp:posOffset>
              </wp:positionH>
              <wp:positionV relativeFrom="paragraph">
                <wp:posOffset>-449575</wp:posOffset>
              </wp:positionV>
              <wp:extent cx="7540388" cy="1079500"/>
              <wp:effectExtent b="0" l="0" r="0" t="0"/>
              <wp:wrapNone/>
              <wp:docPr id="125190487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5800" y="3240250"/>
                        <a:ext cx="7540388" cy="1079500"/>
                        <a:chOff x="1575800" y="3240250"/>
                        <a:chExt cx="7540400" cy="1079500"/>
                      </a:xfrm>
                    </wpg:grpSpPr>
                    <wpg:grpSp>
                      <wpg:cNvGrpSpPr/>
                      <wpg:grpSpPr>
                        <a:xfrm>
                          <a:off x="1575806" y="3240250"/>
                          <a:ext cx="7540388" cy="1079500"/>
                          <a:chOff x="1575800" y="3240250"/>
                          <a:chExt cx="7540400" cy="107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5800" y="3240250"/>
                            <a:ext cx="75404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5806" y="3240250"/>
                            <a:ext cx="7540388" cy="1079500"/>
                            <a:chOff x="1575800" y="3240250"/>
                            <a:chExt cx="7540400" cy="1079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575800" y="3240250"/>
                              <a:ext cx="75404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75806" y="3240250"/>
                              <a:ext cx="7540388" cy="1079500"/>
                              <a:chOff x="1575800" y="3240250"/>
                              <a:chExt cx="7540400" cy="10795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575800" y="3240250"/>
                                <a:ext cx="75404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75806" y="3240250"/>
                                <a:ext cx="7540388" cy="1079500"/>
                                <a:chOff x="-12759" y="27308"/>
                                <a:chExt cx="7540833" cy="10800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-12759" y="27308"/>
                                  <a:ext cx="7540825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-12759" y="27308"/>
                                  <a:ext cx="7540833" cy="108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33263" y="388670"/>
                                  <a:ext cx="1934732" cy="360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-720086</wp:posOffset>
              </wp:positionH>
              <wp:positionV relativeFrom="paragraph">
                <wp:posOffset>-449575</wp:posOffset>
              </wp:positionV>
              <wp:extent cx="7540388" cy="1079500"/>
              <wp:effectExtent b="0" l="0" r="0" t="0"/>
              <wp:wrapNone/>
              <wp:docPr id="125190487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0388" cy="1079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13" w:hanging="353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D17"/>
  </w:style>
  <w:style w:type="paragraph" w:styleId="Piedepgina">
    <w:name w:val="footer"/>
    <w:basedOn w:val="Normal"/>
    <w:link w:val="Piedepgina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D17"/>
  </w:style>
  <w:style w:type="paragraph" w:styleId="xxxxxxmsonormal" w:customStyle="1">
    <w:name w:val="x_xxxxxmsonormal"/>
    <w:basedOn w:val="Normal"/>
    <w:rsid w:val="00194FA8"/>
    <w:pPr>
      <w:spacing w:after="0" w:line="240" w:lineRule="auto"/>
    </w:pPr>
    <w:rPr>
      <w:rFonts w:ascii="Calibri" w:cs="Calibri" w:eastAsia="Calibri" w:hAnsi="Calibri"/>
      <w:lang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737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737E00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737E00"/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table" w:styleId="TableNormal10" w:customStyle="1">
    <w:name w:val="Table Normal10"/>
    <w:uiPriority w:val="2"/>
    <w:semiHidden w:val="1"/>
    <w:qFormat w:val="1"/>
    <w:rsid w:val="001620DC"/>
    <w:pPr>
      <w:widowControl w:val="0"/>
      <w:autoSpaceDE w:val="0"/>
      <w:autoSpaceDN w:val="0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  <w:ind w:left="1741" w:hanging="360"/>
      <w:jc w:val="both"/>
    </w:pPr>
    <w:rPr>
      <w:rFonts w:ascii="Times New Roman" w:cs="Times New Roman" w:eastAsia="Times New Roman" w:hAnsi="Times New Roman"/>
    </w:rPr>
  </w:style>
  <w:style w:type="paragraph" w:styleId="TableParagraph" w:customStyle="1">
    <w:name w:val="Table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table" w:styleId="TableNormal1" w:customStyle="1">
    <w:name w:val="Table Normal1"/>
    <w:uiPriority w:val="2"/>
    <w:semiHidden w:val="1"/>
    <w:unhideWhenUsed w:val="1"/>
    <w:qFormat w:val="1"/>
    <w:rsid w:val="00737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E29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3S3VnTg5biuh6Kx/VPchsnQxFg==">CgMxLjA4AHIhMWpybEhoUHdvUUVsdVhJZGFVRUQzOHNHUjFJckV6UXZY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2024-11-09T00:06:00Z</dcterms:created>
  <dc:creator>Nuria Obrero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0x0101000F304202F7B6A846B1B4BDC57AED9284</vt:lpwstr>
  </property>
  <property fmtid="{D5CDD505-2E9C-101B-9397-08002B2CF9AE}" pid="3" name="_dlc_DocIdItemGuid">
    <vt:lpwstr>8dd15e56-06a0-46da-a63f-4bc89e4e30df</vt:lpwstr>
  </property>
  <property fmtid="{D5CDD505-2E9C-101B-9397-08002B2CF9AE}" pid="4" name="MediaServiceImageTags">
    <vt:lpwstr/>
  </property>
</Properties>
</file>