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3E1" w:rsidRPr="003363E1" w:rsidRDefault="003363E1" w:rsidP="00D81E41">
      <w:pPr>
        <w:rPr>
          <w:rFonts w:ascii="Cambria Math" w:hAnsi="Cambria Math"/>
          <w:sz w:val="20"/>
        </w:rPr>
      </w:pPr>
      <w:r w:rsidRPr="003363E1">
        <w:rPr>
          <w:rFonts w:ascii="Cambria Math" w:hAnsi="Cambria Math"/>
          <w:sz w:val="20"/>
        </w:rPr>
        <w:t xml:space="preserve">Week </w:t>
      </w:r>
      <w:r w:rsidR="005269DE">
        <w:rPr>
          <w:rFonts w:ascii="Cambria Math" w:hAnsi="Cambria Math"/>
          <w:sz w:val="20"/>
        </w:rPr>
        <w:t>5</w:t>
      </w:r>
      <w:r w:rsidR="00CA403A">
        <w:rPr>
          <w:rFonts w:ascii="Cambria Math" w:hAnsi="Cambria Math"/>
          <w:sz w:val="20"/>
        </w:rPr>
        <w:t xml:space="preserve"> – Assignment </w:t>
      </w:r>
      <w:r w:rsidR="005269DE">
        <w:rPr>
          <w:rFonts w:ascii="Cambria Math" w:hAnsi="Cambria Math"/>
          <w:sz w:val="20"/>
        </w:rPr>
        <w:t>7</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Prove or disprove th</w:t>
      </w:r>
      <w:r>
        <w:rPr>
          <w:rFonts w:ascii="Cambria Math" w:hAnsi="Cambria Math"/>
          <w:sz w:val="20"/>
        </w:rPr>
        <w:t xml:space="preserve">e statement “All birds can </w:t>
      </w:r>
      <w:proofErr w:type="spellStart"/>
      <w:r>
        <w:rPr>
          <w:rFonts w:ascii="Cambria Math" w:hAnsi="Cambria Math"/>
          <w:sz w:val="20"/>
        </w:rPr>
        <w:t>ﬂy</w:t>
      </w:r>
      <w:proofErr w:type="spellEnd"/>
      <w:r>
        <w:rPr>
          <w:rFonts w:ascii="Cambria Math" w:hAnsi="Cambria Math"/>
          <w:sz w:val="20"/>
        </w:rPr>
        <w:t>.”</w:t>
      </w:r>
    </w:p>
    <w:p w:rsidR="005269DE" w:rsidRDefault="005269DE" w:rsidP="005269DE">
      <w:pPr>
        <w:pStyle w:val="ListParagraph"/>
        <w:numPr>
          <w:ilvl w:val="1"/>
          <w:numId w:val="1"/>
        </w:numPr>
        <w:rPr>
          <w:rFonts w:ascii="Cambria Math" w:hAnsi="Cambria Math"/>
          <w:sz w:val="20"/>
        </w:rPr>
      </w:pPr>
      <w:r>
        <w:rPr>
          <w:rFonts w:ascii="Cambria Math" w:hAnsi="Cambria Math"/>
          <w:sz w:val="20"/>
        </w:rPr>
        <w:t>FALSE. Counter-example: chicken.</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Prove or disprove the claim (∀</w:t>
      </w:r>
      <w:proofErr w:type="spellStart"/>
      <w:r w:rsidRPr="005269DE">
        <w:rPr>
          <w:rFonts w:ascii="Cambria Math" w:hAnsi="Cambria Math"/>
          <w:sz w:val="20"/>
        </w:rPr>
        <w:t>x</w:t>
      </w:r>
      <w:proofErr w:type="gramStart"/>
      <w:r w:rsidRPr="005269DE">
        <w:rPr>
          <w:rFonts w:ascii="Cambria Math" w:hAnsi="Cambria Math"/>
          <w:sz w:val="20"/>
        </w:rPr>
        <w:t>,y</w:t>
      </w:r>
      <w:proofErr w:type="spellEnd"/>
      <w:proofErr w:type="gramEnd"/>
      <w:r w:rsidRPr="005269DE">
        <w:rPr>
          <w:rFonts w:ascii="Cambria Math" w:hAnsi="Cambria Math"/>
          <w:sz w:val="20"/>
        </w:rPr>
        <w:t xml:space="preserve"> ∈R)[(x−y)</w:t>
      </w:r>
      <w:r w:rsidRPr="005269DE">
        <w:rPr>
          <w:rFonts w:ascii="Cambria Math" w:hAnsi="Cambria Math"/>
          <w:sz w:val="20"/>
          <w:vertAlign w:val="superscript"/>
        </w:rPr>
        <w:t>2</w:t>
      </w:r>
      <w:r w:rsidRPr="005269DE">
        <w:rPr>
          <w:rFonts w:ascii="Cambria Math" w:hAnsi="Cambria Math"/>
          <w:sz w:val="20"/>
        </w:rPr>
        <w:t xml:space="preserve"> &gt; 0].</w:t>
      </w:r>
    </w:p>
    <w:p w:rsidR="005269DE" w:rsidRPr="005269DE" w:rsidRDefault="005269DE" w:rsidP="005269DE">
      <w:pPr>
        <w:pStyle w:val="ListParagraph"/>
        <w:numPr>
          <w:ilvl w:val="1"/>
          <w:numId w:val="1"/>
        </w:numPr>
        <w:rPr>
          <w:rFonts w:ascii="Cambria Math" w:hAnsi="Cambria Math"/>
          <w:sz w:val="20"/>
        </w:rPr>
      </w:pPr>
      <w:r w:rsidRPr="005269DE">
        <w:rPr>
          <w:rFonts w:ascii="Cambria Math" w:hAnsi="Cambria Math"/>
          <w:sz w:val="20"/>
        </w:rPr>
        <w:t>FALSE. Counter-example, x = y</w:t>
      </w:r>
      <w:r w:rsidR="000D5087">
        <w:rPr>
          <w:rFonts w:ascii="Cambria Math" w:hAnsi="Cambria Math"/>
          <w:sz w:val="20"/>
        </w:rPr>
        <w:t xml:space="preserve"> = 0</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Prove that between any two unequal rationals there is a third rational.</w:t>
      </w:r>
    </w:p>
    <w:p w:rsidR="005269DE" w:rsidRPr="005269DE" w:rsidRDefault="005269DE" w:rsidP="005269DE">
      <w:pPr>
        <w:pStyle w:val="ListParagraph"/>
        <w:numPr>
          <w:ilvl w:val="1"/>
          <w:numId w:val="1"/>
        </w:numPr>
        <w:rPr>
          <w:rFonts w:ascii="Cambria Math" w:hAnsi="Cambria Math"/>
          <w:sz w:val="20"/>
        </w:rPr>
      </w:pPr>
      <w:r>
        <w:rPr>
          <w:rFonts w:ascii="Cambria Math" w:hAnsi="Cambria Math"/>
          <w:sz w:val="20"/>
        </w:rPr>
        <w:t>(</w:t>
      </w:r>
      <w:r w:rsidRPr="005269DE">
        <w:rPr>
          <w:rFonts w:ascii="Cambria Math" w:hAnsi="Cambria Math"/>
          <w:sz w:val="20"/>
        </w:rPr>
        <w:t>∀</w:t>
      </w:r>
      <w:proofErr w:type="spellStart"/>
      <w:r w:rsidRPr="005269DE">
        <w:rPr>
          <w:rFonts w:ascii="Cambria Math" w:hAnsi="Cambria Math"/>
          <w:sz w:val="20"/>
        </w:rPr>
        <w:t>x,y</w:t>
      </w:r>
      <w:proofErr w:type="spellEnd"/>
      <w:r w:rsidRPr="005269DE">
        <w:rPr>
          <w:rFonts w:ascii="Cambria Math" w:hAnsi="Cambria Math"/>
          <w:sz w:val="20"/>
        </w:rPr>
        <w:t xml:space="preserve"> ∈</w:t>
      </w:r>
      <w:r>
        <w:rPr>
          <w:rFonts w:ascii="Cambria Math" w:hAnsi="Cambria Math"/>
          <w:sz w:val="20"/>
        </w:rPr>
        <w:t xml:space="preserve"> </w:t>
      </w:r>
      <w:r w:rsidRPr="003363E1">
        <w:rPr>
          <w:rFonts w:ascii="Cambria Math" w:hAnsi="Cambria Math" w:cs="Cambria Math"/>
          <w:sz w:val="20"/>
        </w:rPr>
        <w:t>ℚ</w:t>
      </w:r>
      <w:r>
        <w:rPr>
          <w:rFonts w:ascii="Cambria Math" w:hAnsi="Cambria Math" w:cs="Cambria Math"/>
          <w:sz w:val="20"/>
        </w:rPr>
        <w:t xml:space="preserve">)(x </w:t>
      </w:r>
      <w:r w:rsidRPr="003363E1">
        <w:rPr>
          <w:rFonts w:ascii="Cambria Math" w:hAnsi="Cambria Math" w:cs="Cambria Math"/>
          <w:sz w:val="20"/>
        </w:rPr>
        <w:t>≠</w:t>
      </w:r>
      <w:r>
        <w:rPr>
          <w:rFonts w:ascii="Cambria Math" w:hAnsi="Cambria Math" w:cs="Cambria Math"/>
          <w:sz w:val="20"/>
        </w:rPr>
        <w:t xml:space="preserve"> y =&gt; (</w:t>
      </w:r>
      <w:r w:rsidRPr="00CA403A">
        <w:rPr>
          <w:rFonts w:ascii="Cambria Math" w:hAnsi="Cambria Math"/>
          <w:sz w:val="20"/>
        </w:rPr>
        <w:t>∃</w:t>
      </w:r>
      <w:r>
        <w:rPr>
          <w:rFonts w:ascii="Cambria Math" w:hAnsi="Cambria Math"/>
          <w:sz w:val="20"/>
        </w:rPr>
        <w:t>z</w:t>
      </w:r>
      <w:r w:rsidRPr="005269DE">
        <w:rPr>
          <w:rFonts w:ascii="Cambria Math" w:hAnsi="Cambria Math"/>
          <w:sz w:val="20"/>
        </w:rPr>
        <w:t xml:space="preserve"> ∈</w:t>
      </w:r>
      <w:r>
        <w:rPr>
          <w:rFonts w:ascii="Cambria Math" w:hAnsi="Cambria Math"/>
          <w:sz w:val="20"/>
        </w:rPr>
        <w:t xml:space="preserve"> </w:t>
      </w:r>
      <w:r w:rsidRPr="003363E1">
        <w:rPr>
          <w:rFonts w:ascii="Cambria Math" w:hAnsi="Cambria Math" w:cs="Cambria Math"/>
          <w:sz w:val="20"/>
        </w:rPr>
        <w:t>ℚ</w:t>
      </w:r>
      <w:r>
        <w:rPr>
          <w:rFonts w:ascii="Cambria Math" w:hAnsi="Cambria Math" w:cs="Cambria Math"/>
          <w:sz w:val="20"/>
        </w:rPr>
        <w:t>)(x &lt; z &lt; y))</w:t>
      </w:r>
      <w:r w:rsidR="004B5140">
        <w:rPr>
          <w:rFonts w:ascii="Cambria Math" w:hAnsi="Cambria Math" w:cs="Cambria Math"/>
          <w:sz w:val="20"/>
        </w:rPr>
        <w:t xml:space="preserve"> (assuming that x &lt; y)</w:t>
      </w:r>
    </w:p>
    <w:p w:rsidR="005269DE" w:rsidRPr="005269DE" w:rsidRDefault="005269DE" w:rsidP="005269DE">
      <w:pPr>
        <w:pStyle w:val="ListParagraph"/>
        <w:numPr>
          <w:ilvl w:val="1"/>
          <w:numId w:val="1"/>
        </w:numPr>
        <w:rPr>
          <w:rFonts w:ascii="Cambria Math" w:hAnsi="Cambria Math"/>
          <w:sz w:val="20"/>
        </w:rPr>
      </w:pPr>
      <w:r>
        <w:rPr>
          <w:rFonts w:ascii="Cambria Math" w:hAnsi="Cambria Math" w:cs="Cambria Math"/>
          <w:sz w:val="20"/>
        </w:rPr>
        <w:t xml:space="preserve">Assume x </w:t>
      </w:r>
      <w:r w:rsidRPr="003363E1">
        <w:rPr>
          <w:rFonts w:ascii="Cambria Math" w:hAnsi="Cambria Math" w:cs="Cambria Math"/>
          <w:sz w:val="20"/>
        </w:rPr>
        <w:t>≠</w:t>
      </w:r>
      <w:r>
        <w:rPr>
          <w:rFonts w:ascii="Cambria Math" w:hAnsi="Cambria Math" w:cs="Cambria Math"/>
          <w:sz w:val="20"/>
        </w:rPr>
        <w:t xml:space="preserve"> y</w:t>
      </w:r>
    </w:p>
    <w:p w:rsidR="005269DE" w:rsidRPr="005269DE" w:rsidRDefault="005269DE" w:rsidP="005269DE">
      <w:pPr>
        <w:pStyle w:val="ListParagraph"/>
        <w:numPr>
          <w:ilvl w:val="1"/>
          <w:numId w:val="1"/>
        </w:numPr>
        <w:rPr>
          <w:rFonts w:ascii="Cambria Math" w:hAnsi="Cambria Math"/>
          <w:sz w:val="20"/>
        </w:rPr>
      </w:pPr>
      <w:r>
        <w:rPr>
          <w:rFonts w:ascii="Cambria Math" w:hAnsi="Cambria Math" w:cs="Cambria Math"/>
          <w:sz w:val="20"/>
        </w:rPr>
        <w:t xml:space="preserve">Since </w:t>
      </w:r>
      <w:proofErr w:type="spellStart"/>
      <w:r>
        <w:rPr>
          <w:rFonts w:ascii="Cambria Math" w:hAnsi="Cambria Math" w:cs="Cambria Math"/>
          <w:sz w:val="20"/>
        </w:rPr>
        <w:t>x,y</w:t>
      </w:r>
      <w:proofErr w:type="spellEnd"/>
      <w:r>
        <w:rPr>
          <w:rFonts w:ascii="Cambria Math" w:hAnsi="Cambria Math" w:cs="Cambria Math"/>
          <w:sz w:val="20"/>
        </w:rPr>
        <w:t xml:space="preserve"> are rationals, can be rewritten as x=p/</w:t>
      </w:r>
      <w:r w:rsidR="004B5140">
        <w:rPr>
          <w:rFonts w:ascii="Cambria Math" w:hAnsi="Cambria Math" w:cs="Cambria Math"/>
          <w:sz w:val="20"/>
        </w:rPr>
        <w:t>m</w:t>
      </w:r>
      <w:r>
        <w:rPr>
          <w:rFonts w:ascii="Cambria Math" w:hAnsi="Cambria Math" w:cs="Cambria Math"/>
          <w:sz w:val="20"/>
        </w:rPr>
        <w:t>, y=</w:t>
      </w:r>
      <w:r w:rsidR="004B5140">
        <w:rPr>
          <w:rFonts w:ascii="Cambria Math" w:hAnsi="Cambria Math" w:cs="Cambria Math"/>
          <w:sz w:val="20"/>
        </w:rPr>
        <w:t>q</w:t>
      </w:r>
      <w:r>
        <w:rPr>
          <w:rFonts w:ascii="Cambria Math" w:hAnsi="Cambria Math" w:cs="Cambria Math"/>
          <w:sz w:val="20"/>
        </w:rPr>
        <w:t>/</w:t>
      </w:r>
      <w:r w:rsidR="004B5140">
        <w:rPr>
          <w:rFonts w:ascii="Cambria Math" w:hAnsi="Cambria Math" w:cs="Cambria Math"/>
          <w:sz w:val="20"/>
        </w:rPr>
        <w:t>n</w:t>
      </w:r>
      <w:r>
        <w:rPr>
          <w:rFonts w:ascii="Cambria Math" w:hAnsi="Cambria Math" w:cs="Cambria Math"/>
          <w:sz w:val="20"/>
        </w:rPr>
        <w:t>, where p, q, r, s are integers</w:t>
      </w:r>
    </w:p>
    <w:p w:rsidR="005269DE" w:rsidRDefault="004B5140" w:rsidP="005269DE">
      <w:pPr>
        <w:pStyle w:val="ListParagraph"/>
        <w:numPr>
          <w:ilvl w:val="1"/>
          <w:numId w:val="1"/>
        </w:numPr>
        <w:rPr>
          <w:rFonts w:ascii="Cambria Math" w:hAnsi="Cambria Math"/>
          <w:sz w:val="20"/>
        </w:rPr>
      </w:pPr>
      <w:r>
        <w:rPr>
          <w:rFonts w:ascii="Cambria Math" w:hAnsi="Cambria Math"/>
          <w:sz w:val="20"/>
        </w:rPr>
        <w:t>Rewriting, x=2pn/2mn, y=2qm/2mn</w:t>
      </w:r>
    </w:p>
    <w:p w:rsidR="004B5140" w:rsidRPr="000D5087" w:rsidRDefault="004B5140" w:rsidP="005269DE">
      <w:pPr>
        <w:pStyle w:val="ListParagraph"/>
        <w:numPr>
          <w:ilvl w:val="1"/>
          <w:numId w:val="1"/>
        </w:numPr>
        <w:rPr>
          <w:rFonts w:ascii="Cambria Math" w:hAnsi="Cambria Math"/>
          <w:sz w:val="20"/>
        </w:rPr>
      </w:pPr>
      <w:r>
        <w:rPr>
          <w:rFonts w:ascii="Cambria Math" w:hAnsi="Cambria Math"/>
          <w:sz w:val="20"/>
        </w:rPr>
        <w:t xml:space="preserve">Since x </w:t>
      </w:r>
      <w:r w:rsidRPr="003363E1">
        <w:rPr>
          <w:rFonts w:ascii="Cambria Math" w:hAnsi="Cambria Math" w:cs="Cambria Math"/>
          <w:sz w:val="20"/>
        </w:rPr>
        <w:t>≠</w:t>
      </w:r>
      <w:r>
        <w:rPr>
          <w:rFonts w:ascii="Cambria Math" w:hAnsi="Cambria Math" w:cs="Cambria Math"/>
          <w:sz w:val="20"/>
        </w:rPr>
        <w:t xml:space="preserve"> y, </w:t>
      </w:r>
      <w:proofErr w:type="spellStart"/>
      <w:r>
        <w:rPr>
          <w:rFonts w:ascii="Cambria Math" w:hAnsi="Cambria Math" w:cs="Cambria Math"/>
          <w:sz w:val="20"/>
        </w:rPr>
        <w:t>pn</w:t>
      </w:r>
      <w:proofErr w:type="spellEnd"/>
      <w:r>
        <w:rPr>
          <w:rFonts w:ascii="Cambria Math" w:hAnsi="Cambria Math" w:cs="Cambria Math"/>
          <w:sz w:val="20"/>
        </w:rPr>
        <w:t xml:space="preserve"> </w:t>
      </w:r>
      <w:r w:rsidRPr="003363E1">
        <w:rPr>
          <w:rFonts w:ascii="Cambria Math" w:hAnsi="Cambria Math" w:cs="Cambria Math"/>
          <w:sz w:val="20"/>
        </w:rPr>
        <w:t>≠</w:t>
      </w:r>
      <w:r>
        <w:rPr>
          <w:rFonts w:ascii="Cambria Math" w:hAnsi="Cambria Math" w:cs="Cambria Math"/>
          <w:sz w:val="20"/>
        </w:rPr>
        <w:t xml:space="preserve"> </w:t>
      </w:r>
      <w:proofErr w:type="spellStart"/>
      <w:proofErr w:type="gramStart"/>
      <w:r>
        <w:rPr>
          <w:rFonts w:ascii="Cambria Math" w:hAnsi="Cambria Math" w:cs="Cambria Math"/>
          <w:sz w:val="20"/>
        </w:rPr>
        <w:t>qm</w:t>
      </w:r>
      <w:proofErr w:type="spellEnd"/>
      <w:proofErr w:type="gramEnd"/>
      <w:r>
        <w:rPr>
          <w:rFonts w:ascii="Cambria Math" w:hAnsi="Cambria Math" w:cs="Cambria Math"/>
          <w:sz w:val="20"/>
        </w:rPr>
        <w:t xml:space="preserve">. The number Z = </w:t>
      </w:r>
      <w:proofErr w:type="spellStart"/>
      <w:r>
        <w:rPr>
          <w:rFonts w:ascii="Cambria Math" w:hAnsi="Cambria Math" w:cs="Cambria Math"/>
          <w:sz w:val="20"/>
        </w:rPr>
        <w:t>pn+qm</w:t>
      </w:r>
      <w:proofErr w:type="spellEnd"/>
      <w:r w:rsidR="000D5087">
        <w:rPr>
          <w:rFonts w:ascii="Cambria Math" w:hAnsi="Cambria Math" w:cs="Cambria Math"/>
          <w:sz w:val="20"/>
        </w:rPr>
        <w:t>/2mn</w:t>
      </w:r>
      <w:r>
        <w:rPr>
          <w:rFonts w:ascii="Cambria Math" w:hAnsi="Cambria Math" w:cs="Cambria Math"/>
          <w:sz w:val="20"/>
        </w:rPr>
        <w:t xml:space="preserve"> is between the two numbers</w:t>
      </w:r>
    </w:p>
    <w:p w:rsidR="000D5087" w:rsidRDefault="000D5087" w:rsidP="005269DE">
      <w:pPr>
        <w:pStyle w:val="ListParagraph"/>
        <w:numPr>
          <w:ilvl w:val="1"/>
          <w:numId w:val="1"/>
        </w:numPr>
        <w:rPr>
          <w:rFonts w:ascii="Cambria Math" w:hAnsi="Cambria Math"/>
          <w:sz w:val="20"/>
        </w:rPr>
      </w:pPr>
      <w:r>
        <w:rPr>
          <w:rFonts w:ascii="Cambria Math" w:hAnsi="Cambria Math" w:cs="Cambria Math"/>
          <w:sz w:val="20"/>
        </w:rPr>
        <w:t>Therefore: there is a number between x and y.</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Explain why proving φ ⇒ ψ and ψ ⇒ φ establishes the truth of φ ⇔ ψ.</w:t>
      </w:r>
    </w:p>
    <w:p w:rsidR="000D5087" w:rsidRDefault="000D5087" w:rsidP="000D5087">
      <w:pPr>
        <w:pStyle w:val="ListParagraph"/>
        <w:numPr>
          <w:ilvl w:val="1"/>
          <w:numId w:val="1"/>
        </w:numPr>
        <w:rPr>
          <w:rFonts w:ascii="Cambria Math" w:hAnsi="Cambria Math"/>
          <w:sz w:val="20"/>
        </w:rPr>
      </w:pPr>
      <w:r>
        <w:rPr>
          <w:rFonts w:ascii="Cambria Math" w:hAnsi="Cambria Math"/>
          <w:sz w:val="20"/>
        </w:rPr>
        <w:t xml:space="preserve">Because </w:t>
      </w:r>
      <w:r w:rsidR="00C04CEC">
        <w:rPr>
          <w:rFonts w:ascii="Cambria Math" w:hAnsi="Cambria Math"/>
          <w:sz w:val="20"/>
        </w:rPr>
        <w:t xml:space="preserve">that’s the exact definition of </w:t>
      </w:r>
      <w:r w:rsidR="00C04CEC" w:rsidRPr="005269DE">
        <w:rPr>
          <w:rFonts w:ascii="Cambria Math" w:hAnsi="Cambria Math"/>
          <w:sz w:val="20"/>
        </w:rPr>
        <w:t>φ ⇔ ψ</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Explain why proving φ ⇒ ψ and (¬φ) ⇒ (¬ψ) establishes the truth of φ ⇔ ψ.</w:t>
      </w:r>
    </w:p>
    <w:p w:rsidR="000D5087" w:rsidRDefault="000D5087" w:rsidP="000D5087">
      <w:pPr>
        <w:pStyle w:val="ListParagraph"/>
        <w:numPr>
          <w:ilvl w:val="1"/>
          <w:numId w:val="1"/>
        </w:numPr>
        <w:rPr>
          <w:rFonts w:ascii="Cambria Math" w:hAnsi="Cambria Math"/>
          <w:sz w:val="20"/>
        </w:rPr>
      </w:pPr>
      <w:r>
        <w:rPr>
          <w:rFonts w:ascii="Cambria Math" w:hAnsi="Cambria Math"/>
          <w:sz w:val="20"/>
        </w:rPr>
        <w:t xml:space="preserve">Because </w:t>
      </w:r>
      <w:r w:rsidRPr="005269DE">
        <w:rPr>
          <w:rFonts w:ascii="Cambria Math" w:hAnsi="Cambria Math"/>
          <w:sz w:val="20"/>
        </w:rPr>
        <w:t>(¬φ) ⇒ (¬ψ)</w:t>
      </w:r>
      <w:r>
        <w:rPr>
          <w:rFonts w:ascii="Cambria Math" w:hAnsi="Cambria Math"/>
          <w:sz w:val="20"/>
        </w:rPr>
        <w:t xml:space="preserve"> is the same as </w:t>
      </w:r>
      <w:r w:rsidRPr="005269DE">
        <w:rPr>
          <w:rFonts w:ascii="Cambria Math" w:hAnsi="Cambria Math"/>
          <w:sz w:val="20"/>
        </w:rPr>
        <w:t>ψ ⇒ φ</w:t>
      </w:r>
      <w:r>
        <w:rPr>
          <w:rFonts w:ascii="Cambria Math" w:hAnsi="Cambria Math"/>
          <w:sz w:val="20"/>
        </w:rPr>
        <w:t xml:space="preserve">, and from the previous question, that, alongside with </w:t>
      </w:r>
      <w:r w:rsidRPr="005269DE">
        <w:rPr>
          <w:rFonts w:ascii="Cambria Math" w:hAnsi="Cambria Math"/>
          <w:sz w:val="20"/>
        </w:rPr>
        <w:t>φ ⇒ ψ</w:t>
      </w:r>
      <w:r>
        <w:rPr>
          <w:rFonts w:ascii="Cambria Math" w:hAnsi="Cambria Math"/>
          <w:sz w:val="20"/>
        </w:rPr>
        <w:t>,</w:t>
      </w:r>
      <w:r w:rsidRPr="005269DE">
        <w:rPr>
          <w:rFonts w:ascii="Cambria Math" w:hAnsi="Cambria Math"/>
          <w:sz w:val="20"/>
        </w:rPr>
        <w:t xml:space="preserve"> </w:t>
      </w:r>
      <w:r>
        <w:rPr>
          <w:rFonts w:ascii="Cambria Math" w:hAnsi="Cambria Math"/>
          <w:sz w:val="20"/>
        </w:rPr>
        <w:t xml:space="preserve">establishes </w:t>
      </w:r>
      <w:r w:rsidRPr="005269DE">
        <w:rPr>
          <w:rFonts w:ascii="Cambria Math" w:hAnsi="Cambria Math"/>
          <w:sz w:val="20"/>
        </w:rPr>
        <w:t>the truth of φ ⇔ ψ.</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 xml:space="preserve">Prove that if </w:t>
      </w:r>
      <w:r w:rsidR="00C04CEC">
        <w:rPr>
          <w:rFonts w:ascii="Cambria Math" w:hAnsi="Cambria Math"/>
          <w:sz w:val="20"/>
        </w:rPr>
        <w:t>five</w:t>
      </w:r>
      <w:r w:rsidRPr="005269DE">
        <w:rPr>
          <w:rFonts w:ascii="Cambria Math" w:hAnsi="Cambria Math"/>
          <w:sz w:val="20"/>
        </w:rPr>
        <w:t xml:space="preserve"> investors split a payout of $2M, at least one investor receives at least $400,000.</w:t>
      </w:r>
    </w:p>
    <w:p w:rsidR="00C04CEC" w:rsidRDefault="00C04CEC" w:rsidP="00C04CEC">
      <w:pPr>
        <w:pStyle w:val="ListParagraph"/>
        <w:numPr>
          <w:ilvl w:val="1"/>
          <w:numId w:val="1"/>
        </w:numPr>
        <w:rPr>
          <w:rFonts w:ascii="Cambria Math" w:hAnsi="Cambria Math"/>
          <w:sz w:val="20"/>
        </w:rPr>
      </w:pPr>
      <w:r>
        <w:rPr>
          <w:rFonts w:ascii="Cambria Math" w:hAnsi="Cambria Math"/>
          <w:sz w:val="20"/>
        </w:rPr>
        <w:t>Assume that all investors receive less than $400k</w:t>
      </w:r>
    </w:p>
    <w:p w:rsidR="00C04CEC" w:rsidRDefault="00C04CEC" w:rsidP="00C04CEC">
      <w:pPr>
        <w:pStyle w:val="ListParagraph"/>
        <w:numPr>
          <w:ilvl w:val="1"/>
          <w:numId w:val="1"/>
        </w:numPr>
        <w:rPr>
          <w:rFonts w:ascii="Cambria Math" w:hAnsi="Cambria Math"/>
          <w:sz w:val="20"/>
        </w:rPr>
      </w:pPr>
      <w:r>
        <w:rPr>
          <w:rFonts w:ascii="Cambria Math" w:hAnsi="Cambria Math"/>
          <w:sz w:val="20"/>
        </w:rPr>
        <w:t>Then the sum of all 5 investors is less than 5*$400k</w:t>
      </w:r>
    </w:p>
    <w:p w:rsidR="00C04CEC" w:rsidRDefault="00C04CEC" w:rsidP="00C04CEC">
      <w:pPr>
        <w:pStyle w:val="ListParagraph"/>
        <w:numPr>
          <w:ilvl w:val="1"/>
          <w:numId w:val="1"/>
        </w:numPr>
        <w:rPr>
          <w:rFonts w:ascii="Cambria Math" w:hAnsi="Cambria Math"/>
          <w:sz w:val="20"/>
        </w:rPr>
      </w:pPr>
      <w:r>
        <w:rPr>
          <w:rFonts w:ascii="Cambria Math" w:hAnsi="Cambria Math"/>
          <w:sz w:val="20"/>
        </w:rPr>
        <w:t>The sum of all 5 investors is less than $2M – that is false, they received $2M</w:t>
      </w:r>
    </w:p>
    <w:p w:rsidR="00C04CEC" w:rsidRDefault="00C04CEC" w:rsidP="00C04CEC">
      <w:pPr>
        <w:pStyle w:val="ListParagraph"/>
        <w:numPr>
          <w:ilvl w:val="1"/>
          <w:numId w:val="1"/>
        </w:numPr>
        <w:rPr>
          <w:rFonts w:ascii="Cambria Math" w:hAnsi="Cambria Math"/>
          <w:sz w:val="20"/>
        </w:rPr>
      </w:pPr>
      <w:r>
        <w:rPr>
          <w:rFonts w:ascii="Cambria Math" w:hAnsi="Cambria Math"/>
          <w:sz w:val="20"/>
        </w:rPr>
        <w:t>Therefore, the assumption is incorrect – at least one investor received at least $400K</w:t>
      </w:r>
    </w:p>
    <w:p w:rsidR="00D81E41" w:rsidRDefault="005269DE" w:rsidP="00D81E41">
      <w:pPr>
        <w:pStyle w:val="ListParagraph"/>
        <w:numPr>
          <w:ilvl w:val="0"/>
          <w:numId w:val="1"/>
        </w:numPr>
        <w:rPr>
          <w:rFonts w:ascii="Cambria Math" w:hAnsi="Cambria Math"/>
          <w:sz w:val="20"/>
        </w:rPr>
      </w:pPr>
      <w:r w:rsidRPr="005269DE">
        <w:rPr>
          <w:rFonts w:ascii="Cambria Math" w:hAnsi="Cambria Math"/>
          <w:sz w:val="20"/>
        </w:rPr>
        <w:t>Prove that √3 is irrational.</w:t>
      </w:r>
    </w:p>
    <w:p w:rsidR="00C04CEC" w:rsidRDefault="00C04CEC" w:rsidP="00C04CEC">
      <w:pPr>
        <w:pStyle w:val="ListParagraph"/>
        <w:numPr>
          <w:ilvl w:val="1"/>
          <w:numId w:val="1"/>
        </w:numPr>
        <w:rPr>
          <w:rFonts w:ascii="Cambria Math" w:hAnsi="Cambria Math"/>
          <w:sz w:val="20"/>
        </w:rPr>
      </w:pPr>
      <w:r>
        <w:rPr>
          <w:rFonts w:ascii="Cambria Math" w:hAnsi="Cambria Math"/>
          <w:sz w:val="20"/>
        </w:rPr>
        <w:t xml:space="preserve">Assume </w:t>
      </w:r>
      <w:r w:rsidRPr="005269DE">
        <w:rPr>
          <w:rFonts w:ascii="Cambria Math" w:hAnsi="Cambria Math"/>
          <w:sz w:val="20"/>
        </w:rPr>
        <w:t>√3</w:t>
      </w:r>
      <w:r>
        <w:rPr>
          <w:rFonts w:ascii="Cambria Math" w:hAnsi="Cambria Math"/>
          <w:sz w:val="20"/>
        </w:rPr>
        <w:t xml:space="preserve"> is rational.</w:t>
      </w:r>
    </w:p>
    <w:p w:rsidR="00C04CEC" w:rsidRDefault="00C04CEC" w:rsidP="00C04CEC">
      <w:pPr>
        <w:pStyle w:val="ListParagraph"/>
        <w:numPr>
          <w:ilvl w:val="1"/>
          <w:numId w:val="1"/>
        </w:numPr>
        <w:rPr>
          <w:rFonts w:ascii="Cambria Math" w:hAnsi="Cambria Math"/>
          <w:sz w:val="20"/>
        </w:rPr>
      </w:pPr>
      <w:r>
        <w:rPr>
          <w:rFonts w:ascii="Cambria Math" w:hAnsi="Cambria Math"/>
          <w:sz w:val="20"/>
        </w:rPr>
        <w:t xml:space="preserve">(by definition), there are 2 numbers p, q with no common factors such as </w:t>
      </w:r>
      <w:r w:rsidRPr="005269DE">
        <w:rPr>
          <w:rFonts w:ascii="Cambria Math" w:hAnsi="Cambria Math"/>
          <w:sz w:val="20"/>
        </w:rPr>
        <w:t>√3</w:t>
      </w:r>
      <w:r>
        <w:rPr>
          <w:rFonts w:ascii="Cambria Math" w:hAnsi="Cambria Math"/>
          <w:sz w:val="20"/>
        </w:rPr>
        <w:t xml:space="preserve"> = p/q</w:t>
      </w:r>
    </w:p>
    <w:p w:rsidR="00C04CEC" w:rsidRDefault="00C04CEC" w:rsidP="00C04CEC">
      <w:pPr>
        <w:pStyle w:val="ListParagraph"/>
        <w:numPr>
          <w:ilvl w:val="1"/>
          <w:numId w:val="1"/>
        </w:numPr>
        <w:rPr>
          <w:rFonts w:ascii="Cambria Math" w:hAnsi="Cambria Math"/>
          <w:sz w:val="20"/>
        </w:rPr>
      </w:pPr>
      <w:r>
        <w:rPr>
          <w:rFonts w:ascii="Cambria Math" w:hAnsi="Cambria Math"/>
          <w:sz w:val="20"/>
        </w:rPr>
        <w:t>(squaring both sides) 3 = p</w:t>
      </w:r>
      <w:r w:rsidRPr="00C04CEC">
        <w:rPr>
          <w:rFonts w:ascii="Cambria Math" w:hAnsi="Cambria Math"/>
          <w:sz w:val="20"/>
          <w:vertAlign w:val="superscript"/>
        </w:rPr>
        <w:t>2</w:t>
      </w:r>
      <w:r>
        <w:rPr>
          <w:rFonts w:ascii="Cambria Math" w:hAnsi="Cambria Math"/>
          <w:sz w:val="20"/>
        </w:rPr>
        <w:t>/q</w:t>
      </w:r>
      <w:r w:rsidRPr="00C04CEC">
        <w:rPr>
          <w:rFonts w:ascii="Cambria Math" w:hAnsi="Cambria Math"/>
          <w:sz w:val="20"/>
          <w:vertAlign w:val="superscript"/>
        </w:rPr>
        <w:t>2</w:t>
      </w:r>
    </w:p>
    <w:p w:rsidR="00C04CEC" w:rsidRDefault="00C04CEC" w:rsidP="00C04CEC">
      <w:pPr>
        <w:pStyle w:val="ListParagraph"/>
        <w:numPr>
          <w:ilvl w:val="1"/>
          <w:numId w:val="1"/>
        </w:numPr>
        <w:rPr>
          <w:rFonts w:ascii="Cambria Math" w:hAnsi="Cambria Math"/>
          <w:sz w:val="20"/>
        </w:rPr>
      </w:pPr>
      <w:r>
        <w:rPr>
          <w:rFonts w:ascii="Cambria Math" w:hAnsi="Cambria Math"/>
          <w:sz w:val="20"/>
        </w:rPr>
        <w:t>(rearranging) p</w:t>
      </w:r>
      <w:r w:rsidRPr="00C04CEC">
        <w:rPr>
          <w:rFonts w:ascii="Cambria Math" w:hAnsi="Cambria Math"/>
          <w:sz w:val="20"/>
          <w:vertAlign w:val="superscript"/>
        </w:rPr>
        <w:t>2</w:t>
      </w:r>
      <w:r>
        <w:rPr>
          <w:rFonts w:ascii="Cambria Math" w:hAnsi="Cambria Math"/>
          <w:sz w:val="20"/>
        </w:rPr>
        <w:t xml:space="preserve"> = 3q</w:t>
      </w:r>
      <w:r w:rsidRPr="00C04CEC">
        <w:rPr>
          <w:rFonts w:ascii="Cambria Math" w:hAnsi="Cambria Math"/>
          <w:sz w:val="20"/>
          <w:vertAlign w:val="superscript"/>
        </w:rPr>
        <w:t>2</w:t>
      </w:r>
    </w:p>
    <w:p w:rsidR="00C04CEC" w:rsidRDefault="00C04CEC" w:rsidP="00C04CEC">
      <w:pPr>
        <w:pStyle w:val="ListParagraph"/>
        <w:numPr>
          <w:ilvl w:val="1"/>
          <w:numId w:val="1"/>
        </w:numPr>
        <w:rPr>
          <w:rFonts w:ascii="Cambria Math" w:hAnsi="Cambria Math"/>
          <w:sz w:val="20"/>
        </w:rPr>
      </w:pPr>
      <w:r>
        <w:rPr>
          <w:rFonts w:ascii="Cambria Math" w:hAnsi="Cambria Math"/>
          <w:sz w:val="20"/>
        </w:rPr>
        <w:t>(by sub-proof) p is divisible by 3</w:t>
      </w:r>
    </w:p>
    <w:p w:rsidR="00C04CEC" w:rsidRDefault="00C04CEC" w:rsidP="00C04CEC">
      <w:pPr>
        <w:pStyle w:val="ListParagraph"/>
        <w:numPr>
          <w:ilvl w:val="2"/>
          <w:numId w:val="1"/>
        </w:numPr>
        <w:rPr>
          <w:rFonts w:ascii="Cambria Math" w:hAnsi="Cambria Math"/>
          <w:sz w:val="20"/>
        </w:rPr>
      </w:pPr>
      <w:r>
        <w:rPr>
          <w:rFonts w:ascii="Cambria Math" w:hAnsi="Cambria Math"/>
          <w:sz w:val="20"/>
        </w:rPr>
        <w:t xml:space="preserve">Sub-claim: </w:t>
      </w:r>
      <w:r w:rsidR="001A6C33">
        <w:rPr>
          <w:rFonts w:ascii="Cambria Math" w:hAnsi="Cambria Math"/>
          <w:sz w:val="20"/>
        </w:rPr>
        <w:t>(∀x</w:t>
      </w:r>
      <w:r w:rsidR="001A6C33" w:rsidRPr="005269DE">
        <w:rPr>
          <w:rFonts w:ascii="Cambria Math" w:hAnsi="Cambria Math"/>
          <w:sz w:val="20"/>
        </w:rPr>
        <w:t xml:space="preserve"> ∈</w:t>
      </w:r>
      <w:r w:rsidR="001A6C33">
        <w:rPr>
          <w:rFonts w:ascii="Cambria Math" w:hAnsi="Cambria Math"/>
          <w:sz w:val="20"/>
        </w:rPr>
        <w:t xml:space="preserve"> </w:t>
      </w:r>
      <w:r w:rsidR="001A6C33" w:rsidRPr="003363E1">
        <w:rPr>
          <w:rFonts w:ascii="Cambria Math" w:hAnsi="Cambria Math" w:cs="Cambria Math"/>
          <w:sz w:val="20"/>
        </w:rPr>
        <w:t>ℕ</w:t>
      </w:r>
      <w:r w:rsidR="001A6C33">
        <w:rPr>
          <w:rFonts w:ascii="Cambria Math" w:hAnsi="Cambria Math" w:cs="Cambria Math"/>
          <w:sz w:val="20"/>
        </w:rPr>
        <w:t>)(</w:t>
      </w:r>
      <w:r w:rsidR="001A6C33">
        <w:rPr>
          <w:rFonts w:ascii="Cambria Math" w:hAnsi="Cambria Math"/>
          <w:sz w:val="20"/>
        </w:rPr>
        <w:t>x</w:t>
      </w:r>
      <w:r w:rsidR="001A6C33" w:rsidRPr="001A6C33">
        <w:rPr>
          <w:rFonts w:ascii="Cambria Math" w:hAnsi="Cambria Math"/>
          <w:sz w:val="20"/>
          <w:vertAlign w:val="superscript"/>
        </w:rPr>
        <w:t>2</w:t>
      </w:r>
      <w:r w:rsidR="001A6C33">
        <w:rPr>
          <w:rFonts w:ascii="Cambria Math" w:hAnsi="Cambria Math"/>
          <w:sz w:val="20"/>
        </w:rPr>
        <w:t xml:space="preserve"> divisible by 3 </w:t>
      </w:r>
      <w:r w:rsidR="001A6C33" w:rsidRPr="005269DE">
        <w:rPr>
          <w:rFonts w:ascii="Cambria Math" w:hAnsi="Cambria Math"/>
          <w:sz w:val="20"/>
        </w:rPr>
        <w:t>⇒</w:t>
      </w:r>
      <w:r w:rsidR="001A6C33">
        <w:rPr>
          <w:rFonts w:ascii="Cambria Math" w:hAnsi="Cambria Math"/>
          <w:sz w:val="20"/>
        </w:rPr>
        <w:t xml:space="preserve"> </w:t>
      </w:r>
      <w:r w:rsidR="001A6C33">
        <w:rPr>
          <w:rFonts w:ascii="Cambria Math" w:hAnsi="Cambria Math" w:cs="Cambria Math"/>
          <w:sz w:val="20"/>
        </w:rPr>
        <w:t>x divisible by 3</w:t>
      </w:r>
      <w:r w:rsidR="001A6C33">
        <w:rPr>
          <w:rFonts w:ascii="Cambria Math" w:hAnsi="Cambria Math"/>
          <w:sz w:val="20"/>
        </w:rPr>
        <w:t>)</w:t>
      </w:r>
    </w:p>
    <w:p w:rsidR="001A6C33" w:rsidRDefault="001A6C33" w:rsidP="001A6C33">
      <w:pPr>
        <w:pStyle w:val="ListParagraph"/>
        <w:numPr>
          <w:ilvl w:val="2"/>
          <w:numId w:val="1"/>
        </w:numPr>
        <w:rPr>
          <w:rFonts w:ascii="Cambria Math" w:hAnsi="Cambria Math"/>
          <w:sz w:val="20"/>
        </w:rPr>
      </w:pPr>
      <w:r>
        <w:rPr>
          <w:rFonts w:ascii="Cambria Math" w:hAnsi="Cambria Math"/>
          <w:sz w:val="20"/>
        </w:rPr>
        <w:t xml:space="preserve">(counter-positive): x not divisible by 3 </w:t>
      </w:r>
      <w:r w:rsidRPr="005269DE">
        <w:rPr>
          <w:rFonts w:ascii="Cambria Math" w:hAnsi="Cambria Math"/>
          <w:sz w:val="20"/>
        </w:rPr>
        <w:t>⇒</w:t>
      </w:r>
      <w:r>
        <w:rPr>
          <w:rFonts w:ascii="Cambria Math" w:hAnsi="Cambria Math"/>
          <w:sz w:val="20"/>
        </w:rPr>
        <w:t xml:space="preserve"> x</w:t>
      </w:r>
      <w:r w:rsidRPr="001A6C33">
        <w:rPr>
          <w:rFonts w:ascii="Cambria Math" w:hAnsi="Cambria Math"/>
          <w:sz w:val="20"/>
          <w:vertAlign w:val="superscript"/>
        </w:rPr>
        <w:t>2</w:t>
      </w:r>
      <w:r>
        <w:rPr>
          <w:rFonts w:ascii="Cambria Math" w:hAnsi="Cambria Math"/>
          <w:sz w:val="20"/>
        </w:rPr>
        <w:t xml:space="preserve"> not divisible by 3 </w:t>
      </w:r>
    </w:p>
    <w:p w:rsidR="001A6C33" w:rsidRDefault="001A6C33" w:rsidP="001A6C33">
      <w:pPr>
        <w:pStyle w:val="ListParagraph"/>
        <w:numPr>
          <w:ilvl w:val="2"/>
          <w:numId w:val="1"/>
        </w:numPr>
        <w:rPr>
          <w:rFonts w:ascii="Cambria Math" w:hAnsi="Cambria Math"/>
          <w:sz w:val="20"/>
        </w:rPr>
      </w:pPr>
      <w:r>
        <w:rPr>
          <w:rFonts w:ascii="Cambria Math" w:hAnsi="Cambria Math"/>
          <w:sz w:val="20"/>
        </w:rPr>
        <w:t>(rewriting) x = 3p+1 or x = 3p+2</w:t>
      </w:r>
    </w:p>
    <w:p w:rsidR="001A6C33" w:rsidRDefault="001A6C33" w:rsidP="001A6C33">
      <w:pPr>
        <w:pStyle w:val="ListParagraph"/>
        <w:numPr>
          <w:ilvl w:val="2"/>
          <w:numId w:val="1"/>
        </w:numPr>
        <w:rPr>
          <w:rFonts w:ascii="Cambria Math" w:hAnsi="Cambria Math"/>
          <w:sz w:val="20"/>
        </w:rPr>
      </w:pPr>
      <w:r>
        <w:rPr>
          <w:rFonts w:ascii="Cambria Math" w:hAnsi="Cambria Math"/>
          <w:sz w:val="20"/>
        </w:rPr>
        <w:t>(squaring) x</w:t>
      </w:r>
      <w:r w:rsidRPr="001A6C33">
        <w:rPr>
          <w:rFonts w:ascii="Cambria Math" w:hAnsi="Cambria Math"/>
          <w:sz w:val="20"/>
          <w:vertAlign w:val="superscript"/>
        </w:rPr>
        <w:t>2</w:t>
      </w:r>
      <w:r>
        <w:rPr>
          <w:rFonts w:ascii="Cambria Math" w:hAnsi="Cambria Math"/>
          <w:sz w:val="20"/>
        </w:rPr>
        <w:t xml:space="preserve"> = 9p</w:t>
      </w:r>
      <w:r w:rsidRPr="001A6C33">
        <w:rPr>
          <w:rFonts w:ascii="Cambria Math" w:hAnsi="Cambria Math"/>
          <w:sz w:val="20"/>
          <w:vertAlign w:val="superscript"/>
        </w:rPr>
        <w:t>2</w:t>
      </w:r>
      <w:r>
        <w:rPr>
          <w:rFonts w:ascii="Cambria Math" w:hAnsi="Cambria Math"/>
          <w:sz w:val="20"/>
        </w:rPr>
        <w:t xml:space="preserve"> + 6p + 1 or x</w:t>
      </w:r>
      <w:r w:rsidRPr="001A6C33">
        <w:rPr>
          <w:rFonts w:ascii="Cambria Math" w:hAnsi="Cambria Math"/>
          <w:sz w:val="20"/>
          <w:vertAlign w:val="superscript"/>
        </w:rPr>
        <w:t>2</w:t>
      </w:r>
      <w:r>
        <w:rPr>
          <w:rFonts w:ascii="Cambria Math" w:hAnsi="Cambria Math"/>
          <w:sz w:val="20"/>
        </w:rPr>
        <w:t xml:space="preserve"> = 9p</w:t>
      </w:r>
      <w:r w:rsidRPr="001A6C33">
        <w:rPr>
          <w:rFonts w:ascii="Cambria Math" w:hAnsi="Cambria Math"/>
          <w:sz w:val="20"/>
          <w:vertAlign w:val="superscript"/>
        </w:rPr>
        <w:t>2</w:t>
      </w:r>
      <w:r>
        <w:rPr>
          <w:rFonts w:ascii="Cambria Math" w:hAnsi="Cambria Math"/>
          <w:sz w:val="20"/>
        </w:rPr>
        <w:t xml:space="preserve"> + 12p + 4</w:t>
      </w:r>
    </w:p>
    <w:p w:rsidR="001A6C33" w:rsidRDefault="001A6C33" w:rsidP="001A6C33">
      <w:pPr>
        <w:pStyle w:val="ListParagraph"/>
        <w:numPr>
          <w:ilvl w:val="2"/>
          <w:numId w:val="1"/>
        </w:numPr>
        <w:rPr>
          <w:rFonts w:ascii="Cambria Math" w:hAnsi="Cambria Math"/>
          <w:sz w:val="20"/>
        </w:rPr>
      </w:pPr>
      <w:r>
        <w:rPr>
          <w:rFonts w:ascii="Cambria Math" w:hAnsi="Cambria Math"/>
          <w:sz w:val="20"/>
        </w:rPr>
        <w:t>(rewriting) x</w:t>
      </w:r>
      <w:r w:rsidRPr="001A6C33">
        <w:rPr>
          <w:rFonts w:ascii="Cambria Math" w:hAnsi="Cambria Math"/>
          <w:sz w:val="20"/>
          <w:vertAlign w:val="superscript"/>
        </w:rPr>
        <w:t>2</w:t>
      </w:r>
      <w:r>
        <w:rPr>
          <w:rFonts w:ascii="Cambria Math" w:hAnsi="Cambria Math"/>
          <w:sz w:val="20"/>
        </w:rPr>
        <w:t xml:space="preserve"> = 3(3p</w:t>
      </w:r>
      <w:r w:rsidRPr="001A6C33">
        <w:rPr>
          <w:rFonts w:ascii="Cambria Math" w:hAnsi="Cambria Math"/>
          <w:sz w:val="20"/>
          <w:vertAlign w:val="superscript"/>
        </w:rPr>
        <w:t>2</w:t>
      </w:r>
      <w:r>
        <w:rPr>
          <w:rFonts w:ascii="Cambria Math" w:hAnsi="Cambria Math"/>
          <w:sz w:val="20"/>
        </w:rPr>
        <w:t xml:space="preserve"> + 2p) + 1 or x</w:t>
      </w:r>
      <w:r w:rsidRPr="001A6C33">
        <w:rPr>
          <w:rFonts w:ascii="Cambria Math" w:hAnsi="Cambria Math"/>
          <w:sz w:val="20"/>
          <w:vertAlign w:val="superscript"/>
        </w:rPr>
        <w:t>2</w:t>
      </w:r>
      <w:r>
        <w:rPr>
          <w:rFonts w:ascii="Cambria Math" w:hAnsi="Cambria Math"/>
          <w:sz w:val="20"/>
        </w:rPr>
        <w:t xml:space="preserve"> = 3(3p</w:t>
      </w:r>
      <w:r w:rsidRPr="001A6C33">
        <w:rPr>
          <w:rFonts w:ascii="Cambria Math" w:hAnsi="Cambria Math"/>
          <w:sz w:val="20"/>
          <w:vertAlign w:val="superscript"/>
        </w:rPr>
        <w:t>2</w:t>
      </w:r>
      <w:r>
        <w:rPr>
          <w:rFonts w:ascii="Cambria Math" w:hAnsi="Cambria Math"/>
          <w:sz w:val="20"/>
        </w:rPr>
        <w:t xml:space="preserve"> + 4p + 1) + 1</w:t>
      </w:r>
    </w:p>
    <w:p w:rsidR="001A6C33" w:rsidRDefault="001A6C33" w:rsidP="001A6C33">
      <w:pPr>
        <w:pStyle w:val="ListParagraph"/>
        <w:numPr>
          <w:ilvl w:val="2"/>
          <w:numId w:val="1"/>
        </w:numPr>
        <w:rPr>
          <w:rFonts w:ascii="Cambria Math" w:hAnsi="Cambria Math"/>
          <w:sz w:val="20"/>
        </w:rPr>
      </w:pPr>
      <w:r>
        <w:rPr>
          <w:rFonts w:ascii="Cambria Math" w:hAnsi="Cambria Math"/>
          <w:sz w:val="20"/>
        </w:rPr>
        <w:t>Hence, x</w:t>
      </w:r>
      <w:r w:rsidRPr="001A6C33">
        <w:rPr>
          <w:rFonts w:ascii="Cambria Math" w:hAnsi="Cambria Math"/>
          <w:sz w:val="20"/>
          <w:vertAlign w:val="superscript"/>
        </w:rPr>
        <w:t>2</w:t>
      </w:r>
      <w:r>
        <w:rPr>
          <w:rFonts w:ascii="Cambria Math" w:hAnsi="Cambria Math"/>
          <w:sz w:val="20"/>
        </w:rPr>
        <w:t xml:space="preserve"> is not divisible by 3 (since there is a reminder of 1)</w:t>
      </w:r>
    </w:p>
    <w:p w:rsidR="001A6C33" w:rsidRDefault="001A6C33" w:rsidP="001A6C33">
      <w:pPr>
        <w:pStyle w:val="ListParagraph"/>
        <w:numPr>
          <w:ilvl w:val="2"/>
          <w:numId w:val="1"/>
        </w:numPr>
        <w:rPr>
          <w:rFonts w:ascii="Cambria Math" w:hAnsi="Cambria Math"/>
          <w:sz w:val="20"/>
        </w:rPr>
      </w:pPr>
      <w:r>
        <w:rPr>
          <w:rFonts w:ascii="Cambria Math" w:hAnsi="Cambria Math"/>
          <w:sz w:val="20"/>
        </w:rPr>
        <w:t>QED</w:t>
      </w:r>
    </w:p>
    <w:p w:rsidR="001A6C33" w:rsidRDefault="001A6C33" w:rsidP="001A6C33">
      <w:pPr>
        <w:pStyle w:val="ListParagraph"/>
        <w:numPr>
          <w:ilvl w:val="1"/>
          <w:numId w:val="1"/>
        </w:numPr>
        <w:rPr>
          <w:rFonts w:ascii="Cambria Math" w:hAnsi="Cambria Math"/>
          <w:sz w:val="20"/>
        </w:rPr>
      </w:pPr>
      <w:r>
        <w:rPr>
          <w:rFonts w:ascii="Cambria Math" w:hAnsi="Cambria Math"/>
          <w:sz w:val="20"/>
        </w:rPr>
        <w:t>(rewriting p = 3r) (3r)</w:t>
      </w:r>
      <w:r w:rsidRPr="001A6C33">
        <w:rPr>
          <w:rFonts w:ascii="Cambria Math" w:hAnsi="Cambria Math"/>
          <w:sz w:val="20"/>
          <w:vertAlign w:val="superscript"/>
        </w:rPr>
        <w:t>2</w:t>
      </w:r>
      <w:r>
        <w:rPr>
          <w:rFonts w:ascii="Cambria Math" w:hAnsi="Cambria Math"/>
          <w:sz w:val="20"/>
        </w:rPr>
        <w:t xml:space="preserve"> = 3q</w:t>
      </w:r>
      <w:r w:rsidRPr="001A6C33">
        <w:rPr>
          <w:rFonts w:ascii="Cambria Math" w:hAnsi="Cambria Math"/>
          <w:sz w:val="20"/>
          <w:vertAlign w:val="superscript"/>
        </w:rPr>
        <w:t>2</w:t>
      </w:r>
    </w:p>
    <w:p w:rsidR="001A6C33" w:rsidRDefault="001A6C33" w:rsidP="001A6C33">
      <w:pPr>
        <w:pStyle w:val="ListParagraph"/>
        <w:numPr>
          <w:ilvl w:val="1"/>
          <w:numId w:val="1"/>
        </w:numPr>
        <w:rPr>
          <w:rFonts w:ascii="Cambria Math" w:hAnsi="Cambria Math"/>
          <w:sz w:val="20"/>
        </w:rPr>
      </w:pPr>
      <w:r>
        <w:rPr>
          <w:rFonts w:ascii="Cambria Math" w:hAnsi="Cambria Math"/>
          <w:sz w:val="20"/>
        </w:rPr>
        <w:t>(expanding) 9r</w:t>
      </w:r>
      <w:r>
        <w:rPr>
          <w:rFonts w:ascii="Cambria Math" w:hAnsi="Cambria Math"/>
          <w:sz w:val="20"/>
          <w:vertAlign w:val="superscript"/>
        </w:rPr>
        <w:t>2</w:t>
      </w:r>
      <w:r>
        <w:rPr>
          <w:rFonts w:ascii="Cambria Math" w:hAnsi="Cambria Math"/>
          <w:sz w:val="20"/>
        </w:rPr>
        <w:t>=3q</w:t>
      </w:r>
      <w:r>
        <w:rPr>
          <w:rFonts w:ascii="Cambria Math" w:hAnsi="Cambria Math"/>
          <w:sz w:val="20"/>
          <w:vertAlign w:val="superscript"/>
        </w:rPr>
        <w:t>2</w:t>
      </w:r>
    </w:p>
    <w:p w:rsidR="001A6C33" w:rsidRDefault="001A6C33" w:rsidP="001A6C33">
      <w:pPr>
        <w:pStyle w:val="ListParagraph"/>
        <w:numPr>
          <w:ilvl w:val="1"/>
          <w:numId w:val="1"/>
        </w:numPr>
        <w:rPr>
          <w:rFonts w:ascii="Cambria Math" w:hAnsi="Cambria Math"/>
          <w:sz w:val="20"/>
        </w:rPr>
      </w:pPr>
      <w:r>
        <w:rPr>
          <w:rFonts w:ascii="Cambria Math" w:hAnsi="Cambria Math"/>
          <w:sz w:val="20"/>
        </w:rPr>
        <w:t>(simplifying) 3r</w:t>
      </w:r>
      <w:r>
        <w:rPr>
          <w:rFonts w:ascii="Cambria Math" w:hAnsi="Cambria Math"/>
          <w:sz w:val="20"/>
          <w:vertAlign w:val="superscript"/>
        </w:rPr>
        <w:t>2</w:t>
      </w:r>
      <w:r>
        <w:rPr>
          <w:rFonts w:ascii="Cambria Math" w:hAnsi="Cambria Math"/>
          <w:sz w:val="20"/>
        </w:rPr>
        <w:t>=q</w:t>
      </w:r>
      <w:r>
        <w:rPr>
          <w:rFonts w:ascii="Cambria Math" w:hAnsi="Cambria Math"/>
          <w:sz w:val="20"/>
          <w:vertAlign w:val="superscript"/>
        </w:rPr>
        <w:t>2</w:t>
      </w:r>
    </w:p>
    <w:p w:rsidR="001A6C33" w:rsidRDefault="001A6C33" w:rsidP="001A6C33">
      <w:pPr>
        <w:pStyle w:val="ListParagraph"/>
        <w:numPr>
          <w:ilvl w:val="1"/>
          <w:numId w:val="1"/>
        </w:numPr>
        <w:rPr>
          <w:rFonts w:ascii="Cambria Math" w:hAnsi="Cambria Math"/>
          <w:sz w:val="20"/>
        </w:rPr>
      </w:pPr>
      <w:r>
        <w:rPr>
          <w:rFonts w:ascii="Cambria Math" w:hAnsi="Cambria Math"/>
          <w:sz w:val="20"/>
        </w:rPr>
        <w:t>(by sub-proof) q is divisible by 3</w:t>
      </w:r>
    </w:p>
    <w:p w:rsidR="001A6C33" w:rsidRDefault="001A6C33" w:rsidP="001A6C33">
      <w:pPr>
        <w:pStyle w:val="ListParagraph"/>
        <w:numPr>
          <w:ilvl w:val="1"/>
          <w:numId w:val="1"/>
        </w:numPr>
        <w:rPr>
          <w:rFonts w:ascii="Cambria Math" w:hAnsi="Cambria Math"/>
          <w:sz w:val="20"/>
        </w:rPr>
      </w:pPr>
      <w:r>
        <w:rPr>
          <w:rFonts w:ascii="Cambria Math" w:hAnsi="Cambria Math"/>
          <w:sz w:val="20"/>
        </w:rPr>
        <w:t>That is false, contradicting (b)</w:t>
      </w:r>
    </w:p>
    <w:p w:rsidR="001A6C33" w:rsidRDefault="001A6C33" w:rsidP="001A6C33">
      <w:pPr>
        <w:pStyle w:val="ListParagraph"/>
        <w:numPr>
          <w:ilvl w:val="1"/>
          <w:numId w:val="1"/>
        </w:numPr>
        <w:rPr>
          <w:rFonts w:ascii="Cambria Math" w:hAnsi="Cambria Math"/>
          <w:sz w:val="20"/>
        </w:rPr>
      </w:pPr>
      <w:r>
        <w:rPr>
          <w:rFonts w:ascii="Cambria Math" w:hAnsi="Cambria Math"/>
          <w:sz w:val="20"/>
        </w:rPr>
        <w:t>Since the negation of the claim is false, the claim is true</w:t>
      </w:r>
    </w:p>
    <w:p w:rsidR="001A6C33" w:rsidRPr="001A6C33" w:rsidRDefault="008A3FB2" w:rsidP="001A6C33">
      <w:pPr>
        <w:pStyle w:val="ListParagraph"/>
        <w:numPr>
          <w:ilvl w:val="0"/>
          <w:numId w:val="1"/>
        </w:numPr>
        <w:rPr>
          <w:rFonts w:ascii="Cambria Math" w:hAnsi="Cambria Math"/>
          <w:sz w:val="20"/>
        </w:rPr>
      </w:pPr>
      <w:r>
        <w:rPr>
          <w:rFonts w:ascii="Cambria Math" w:hAnsi="Cambria Math"/>
          <w:sz w:val="20"/>
        </w:rPr>
        <w:t>.</w:t>
      </w:r>
    </w:p>
    <w:p w:rsidR="008A3FB2" w:rsidRDefault="001A6C33" w:rsidP="008A3FB2">
      <w:pPr>
        <w:pStyle w:val="ListParagraph"/>
        <w:numPr>
          <w:ilvl w:val="1"/>
          <w:numId w:val="1"/>
        </w:numPr>
        <w:rPr>
          <w:rFonts w:ascii="Cambria Math" w:hAnsi="Cambria Math"/>
          <w:sz w:val="20"/>
        </w:rPr>
      </w:pPr>
      <w:r w:rsidRPr="001A6C33">
        <w:rPr>
          <w:rFonts w:ascii="Cambria Math" w:hAnsi="Cambria Math"/>
          <w:sz w:val="20"/>
        </w:rPr>
        <w:t xml:space="preserve">If </w:t>
      </w:r>
      <w:r w:rsidR="008A3FB2">
        <w:rPr>
          <w:rFonts w:ascii="Cambria Math" w:hAnsi="Cambria Math"/>
          <w:sz w:val="20"/>
        </w:rPr>
        <w:t xml:space="preserve">the Yuan rises, </w:t>
      </w:r>
      <w:r w:rsidRPr="001A6C33">
        <w:rPr>
          <w:rFonts w:ascii="Cambria Math" w:hAnsi="Cambria Math"/>
          <w:sz w:val="20"/>
        </w:rPr>
        <w:t>the Dollar falls</w:t>
      </w:r>
      <w:r w:rsidR="008A3FB2">
        <w:rPr>
          <w:rFonts w:ascii="Cambria Math" w:hAnsi="Cambria Math"/>
          <w:sz w:val="20"/>
        </w:rPr>
        <w:t>.</w:t>
      </w:r>
    </w:p>
    <w:p w:rsidR="008A3FB2" w:rsidRDefault="008A3FB2" w:rsidP="008A3FB2">
      <w:pPr>
        <w:pStyle w:val="ListParagraph"/>
        <w:numPr>
          <w:ilvl w:val="1"/>
          <w:numId w:val="1"/>
        </w:numPr>
        <w:rPr>
          <w:rFonts w:ascii="Cambria Math" w:hAnsi="Cambria Math"/>
          <w:sz w:val="20"/>
        </w:rPr>
      </w:pPr>
      <w:r w:rsidRPr="008A3FB2">
        <w:rPr>
          <w:rFonts w:ascii="Cambria Math" w:hAnsi="Cambria Math"/>
          <w:sz w:val="20"/>
        </w:rPr>
        <w:t>I</w:t>
      </w:r>
      <w:r w:rsidR="001A6C33" w:rsidRPr="008A3FB2">
        <w:rPr>
          <w:rFonts w:ascii="Cambria Math" w:hAnsi="Cambria Math"/>
          <w:sz w:val="20"/>
        </w:rPr>
        <w:t xml:space="preserve">f </w:t>
      </w:r>
      <w:r w:rsidRPr="008A3FB2">
        <w:rPr>
          <w:rFonts w:ascii="Cambria Math" w:hAnsi="Cambria Math"/>
          <w:sz w:val="20"/>
        </w:rPr>
        <w:t xml:space="preserve">−y &lt; −x </w:t>
      </w:r>
      <w:r w:rsidR="001A6C33" w:rsidRPr="008A3FB2">
        <w:rPr>
          <w:rFonts w:ascii="Cambria Math" w:hAnsi="Cambria Math"/>
          <w:sz w:val="20"/>
        </w:rPr>
        <w:t>then</w:t>
      </w:r>
      <w:r w:rsidRPr="008A3FB2">
        <w:rPr>
          <w:rFonts w:ascii="Cambria Math" w:hAnsi="Cambria Math"/>
          <w:sz w:val="20"/>
        </w:rPr>
        <w:t xml:space="preserve"> x &lt; y</w:t>
      </w:r>
      <w:r w:rsidR="001A6C33" w:rsidRPr="008A3FB2">
        <w:rPr>
          <w:rFonts w:ascii="Cambria Math" w:hAnsi="Cambria Math"/>
          <w:sz w:val="20"/>
        </w:rPr>
        <w:t>.</w:t>
      </w:r>
    </w:p>
    <w:p w:rsidR="008A3FB2" w:rsidRDefault="001A6C33" w:rsidP="008A3FB2">
      <w:pPr>
        <w:pStyle w:val="ListParagraph"/>
        <w:numPr>
          <w:ilvl w:val="1"/>
          <w:numId w:val="1"/>
        </w:numPr>
        <w:rPr>
          <w:rFonts w:ascii="Cambria Math" w:hAnsi="Cambria Math"/>
          <w:sz w:val="20"/>
        </w:rPr>
      </w:pPr>
      <w:r w:rsidRPr="008A3FB2">
        <w:rPr>
          <w:rFonts w:ascii="Cambria Math" w:hAnsi="Cambria Math"/>
          <w:sz w:val="20"/>
        </w:rPr>
        <w:t xml:space="preserve">If two triangles </w:t>
      </w:r>
      <w:r w:rsidR="008A3FB2">
        <w:rPr>
          <w:rFonts w:ascii="Cambria Math" w:hAnsi="Cambria Math"/>
          <w:sz w:val="20"/>
        </w:rPr>
        <w:t xml:space="preserve">have the same area then they </w:t>
      </w:r>
      <w:r w:rsidRPr="008A3FB2">
        <w:rPr>
          <w:rFonts w:ascii="Cambria Math" w:hAnsi="Cambria Math"/>
          <w:sz w:val="20"/>
        </w:rPr>
        <w:t>are congruent.</w:t>
      </w:r>
    </w:p>
    <w:p w:rsidR="00FC33DC" w:rsidRDefault="00AA2BB6" w:rsidP="008A3FB2">
      <w:pPr>
        <w:pStyle w:val="ListParagraph"/>
        <w:numPr>
          <w:ilvl w:val="1"/>
          <w:numId w:val="1"/>
        </w:numPr>
        <w:rPr>
          <w:rFonts w:ascii="Cambria Math" w:hAnsi="Cambria Math"/>
          <w:sz w:val="20"/>
        </w:rPr>
      </w:pPr>
      <w:r>
        <w:rPr>
          <w:rFonts w:ascii="Cambria Math" w:hAnsi="Cambria Math"/>
          <w:sz w:val="20"/>
        </w:rPr>
        <w:t>If</w:t>
      </w:r>
      <w:r w:rsidR="008A3FB2">
        <w:rPr>
          <w:rFonts w:ascii="Cambria Math" w:hAnsi="Cambria Math"/>
          <w:sz w:val="20"/>
        </w:rPr>
        <w:t xml:space="preserve"> </w:t>
      </w:r>
      <w:r w:rsidR="00FC33DC">
        <w:rPr>
          <w:rFonts w:ascii="Cambria Math" w:hAnsi="Cambria Math"/>
          <w:sz w:val="20"/>
        </w:rPr>
        <w:t>t</w:t>
      </w:r>
      <w:r w:rsidR="001A6C33" w:rsidRPr="008A3FB2">
        <w:rPr>
          <w:rFonts w:ascii="Cambria Math" w:hAnsi="Cambria Math"/>
          <w:sz w:val="20"/>
        </w:rPr>
        <w:t>he quadratic equation ax</w:t>
      </w:r>
      <w:r w:rsidR="001A6C33" w:rsidRPr="008A3FB2">
        <w:rPr>
          <w:rFonts w:ascii="Cambria Math" w:hAnsi="Cambria Math"/>
          <w:sz w:val="20"/>
          <w:vertAlign w:val="superscript"/>
        </w:rPr>
        <w:t>2</w:t>
      </w:r>
      <w:r w:rsidR="001A6C33" w:rsidRPr="008A3FB2">
        <w:rPr>
          <w:rFonts w:ascii="Cambria Math" w:hAnsi="Cambria Math"/>
          <w:sz w:val="20"/>
        </w:rPr>
        <w:t xml:space="preserve"> + </w:t>
      </w:r>
      <w:proofErr w:type="spellStart"/>
      <w:r w:rsidR="001A6C33" w:rsidRPr="008A3FB2">
        <w:rPr>
          <w:rFonts w:ascii="Cambria Math" w:hAnsi="Cambria Math"/>
          <w:sz w:val="20"/>
        </w:rPr>
        <w:t>bx</w:t>
      </w:r>
      <w:proofErr w:type="spellEnd"/>
      <w:r w:rsidR="001A6C33" w:rsidRPr="008A3FB2">
        <w:rPr>
          <w:rFonts w:ascii="Cambria Math" w:hAnsi="Cambria Math"/>
          <w:sz w:val="20"/>
        </w:rPr>
        <w:t xml:space="preserve"> + c = 0 has a solution</w:t>
      </w:r>
      <w:r>
        <w:rPr>
          <w:rFonts w:ascii="Cambria Math" w:hAnsi="Cambria Math"/>
          <w:sz w:val="20"/>
        </w:rPr>
        <w:t xml:space="preserve">, then </w:t>
      </w:r>
      <w:r w:rsidRPr="008A3FB2">
        <w:rPr>
          <w:rFonts w:ascii="Cambria Math" w:hAnsi="Cambria Math"/>
          <w:sz w:val="20"/>
        </w:rPr>
        <w:t>b</w:t>
      </w:r>
      <w:r w:rsidRPr="00FC33DC">
        <w:rPr>
          <w:rFonts w:ascii="Cambria Math" w:hAnsi="Cambria Math"/>
          <w:sz w:val="20"/>
          <w:vertAlign w:val="superscript"/>
        </w:rPr>
        <w:t>2</w:t>
      </w:r>
      <w:r w:rsidRPr="008A3FB2">
        <w:rPr>
          <w:rFonts w:ascii="Cambria Math" w:hAnsi="Cambria Math"/>
          <w:sz w:val="20"/>
        </w:rPr>
        <w:t xml:space="preserve"> ≥ 4ac</w:t>
      </w:r>
      <w:r w:rsidR="001A6C33" w:rsidRPr="008A3FB2">
        <w:rPr>
          <w:rFonts w:ascii="Cambria Math" w:hAnsi="Cambria Math"/>
          <w:sz w:val="20"/>
        </w:rPr>
        <w:t>.</w:t>
      </w:r>
    </w:p>
    <w:p w:rsidR="00FC33DC" w:rsidRDefault="001A6C33" w:rsidP="008A3FB2">
      <w:pPr>
        <w:pStyle w:val="ListParagraph"/>
        <w:numPr>
          <w:ilvl w:val="1"/>
          <w:numId w:val="1"/>
        </w:numPr>
        <w:rPr>
          <w:rFonts w:ascii="Cambria Math" w:hAnsi="Cambria Math"/>
          <w:sz w:val="20"/>
        </w:rPr>
      </w:pPr>
      <w:r w:rsidRPr="008A3FB2">
        <w:rPr>
          <w:rFonts w:ascii="Cambria Math" w:hAnsi="Cambria Math"/>
          <w:sz w:val="20"/>
        </w:rPr>
        <w:lastRenderedPageBreak/>
        <w:t xml:space="preserve">Let ABCD be a quadrilateral. If the opposite </w:t>
      </w:r>
      <w:r w:rsidR="00FC33DC">
        <w:rPr>
          <w:rFonts w:ascii="Cambria Math" w:hAnsi="Cambria Math"/>
          <w:sz w:val="20"/>
        </w:rPr>
        <w:t>angl</w:t>
      </w:r>
      <w:r w:rsidRPr="008A3FB2">
        <w:rPr>
          <w:rFonts w:ascii="Cambria Math" w:hAnsi="Cambria Math"/>
          <w:sz w:val="20"/>
        </w:rPr>
        <w:t xml:space="preserve">es of ABCD are </w:t>
      </w:r>
      <w:proofErr w:type="spellStart"/>
      <w:r w:rsidRPr="008A3FB2">
        <w:rPr>
          <w:rFonts w:ascii="Cambria Math" w:hAnsi="Cambria Math"/>
          <w:sz w:val="20"/>
        </w:rPr>
        <w:t>pai</w:t>
      </w:r>
      <w:r w:rsidR="00FC33DC">
        <w:rPr>
          <w:rFonts w:ascii="Cambria Math" w:hAnsi="Cambria Math"/>
          <w:sz w:val="20"/>
        </w:rPr>
        <w:t>rwise</w:t>
      </w:r>
      <w:proofErr w:type="spellEnd"/>
      <w:r w:rsidR="00FC33DC">
        <w:rPr>
          <w:rFonts w:ascii="Cambria Math" w:hAnsi="Cambria Math"/>
          <w:sz w:val="20"/>
        </w:rPr>
        <w:t xml:space="preserve"> equal, then the opposite sid</w:t>
      </w:r>
      <w:r w:rsidRPr="008A3FB2">
        <w:rPr>
          <w:rFonts w:ascii="Cambria Math" w:hAnsi="Cambria Math"/>
          <w:sz w:val="20"/>
        </w:rPr>
        <w:t xml:space="preserve">es are </w:t>
      </w:r>
      <w:proofErr w:type="spellStart"/>
      <w:r w:rsidRPr="008A3FB2">
        <w:rPr>
          <w:rFonts w:ascii="Cambria Math" w:hAnsi="Cambria Math"/>
          <w:sz w:val="20"/>
        </w:rPr>
        <w:t>pairwise</w:t>
      </w:r>
      <w:proofErr w:type="spellEnd"/>
      <w:r w:rsidRPr="008A3FB2">
        <w:rPr>
          <w:rFonts w:ascii="Cambria Math" w:hAnsi="Cambria Math"/>
          <w:sz w:val="20"/>
        </w:rPr>
        <w:t xml:space="preserve"> equal.</w:t>
      </w:r>
    </w:p>
    <w:p w:rsidR="00FC33DC" w:rsidRDefault="001A6C33" w:rsidP="008A3FB2">
      <w:pPr>
        <w:pStyle w:val="ListParagraph"/>
        <w:numPr>
          <w:ilvl w:val="1"/>
          <w:numId w:val="1"/>
        </w:numPr>
        <w:rPr>
          <w:rFonts w:ascii="Cambria Math" w:hAnsi="Cambria Math"/>
          <w:sz w:val="20"/>
        </w:rPr>
      </w:pPr>
      <w:r w:rsidRPr="008A3FB2">
        <w:rPr>
          <w:rFonts w:ascii="Cambria Math" w:hAnsi="Cambria Math"/>
          <w:sz w:val="20"/>
        </w:rPr>
        <w:t xml:space="preserve">Let ABCD be a quadrilateral. If all four </w:t>
      </w:r>
      <w:r w:rsidR="00FC33DC">
        <w:rPr>
          <w:rFonts w:ascii="Cambria Math" w:hAnsi="Cambria Math"/>
          <w:sz w:val="20"/>
        </w:rPr>
        <w:t>angles</w:t>
      </w:r>
      <w:r w:rsidRPr="008A3FB2">
        <w:rPr>
          <w:rFonts w:ascii="Cambria Math" w:hAnsi="Cambria Math"/>
          <w:sz w:val="20"/>
        </w:rPr>
        <w:t xml:space="preserve"> of ABCD are equal, then all four </w:t>
      </w:r>
      <w:r w:rsidR="00FC33DC">
        <w:rPr>
          <w:rFonts w:ascii="Cambria Math" w:hAnsi="Cambria Math"/>
          <w:sz w:val="20"/>
        </w:rPr>
        <w:t>sides</w:t>
      </w:r>
      <w:r w:rsidRPr="008A3FB2">
        <w:rPr>
          <w:rFonts w:ascii="Cambria Math" w:hAnsi="Cambria Math"/>
          <w:sz w:val="20"/>
        </w:rPr>
        <w:t xml:space="preserve"> are equal.</w:t>
      </w:r>
    </w:p>
    <w:p w:rsidR="005269DE" w:rsidRDefault="001A6C33" w:rsidP="008A3FB2">
      <w:pPr>
        <w:pStyle w:val="ListParagraph"/>
        <w:numPr>
          <w:ilvl w:val="1"/>
          <w:numId w:val="1"/>
        </w:numPr>
        <w:rPr>
          <w:rFonts w:ascii="Cambria Math" w:hAnsi="Cambria Math"/>
          <w:sz w:val="20"/>
        </w:rPr>
      </w:pPr>
      <w:r w:rsidRPr="008A3FB2">
        <w:rPr>
          <w:rFonts w:ascii="Cambria Math" w:hAnsi="Cambria Math"/>
          <w:sz w:val="20"/>
        </w:rPr>
        <w:t xml:space="preserve">If </w:t>
      </w:r>
      <w:r w:rsidR="00FC33DC" w:rsidRPr="008A3FB2">
        <w:rPr>
          <w:rFonts w:ascii="Cambria Math" w:hAnsi="Cambria Math"/>
          <w:sz w:val="20"/>
        </w:rPr>
        <w:t>n</w:t>
      </w:r>
      <w:r w:rsidR="00FC33DC" w:rsidRPr="00FC33DC">
        <w:rPr>
          <w:rFonts w:ascii="Cambria Math" w:hAnsi="Cambria Math"/>
          <w:sz w:val="20"/>
          <w:vertAlign w:val="superscript"/>
        </w:rPr>
        <w:t>2</w:t>
      </w:r>
      <w:r w:rsidR="00FC33DC" w:rsidRPr="008A3FB2">
        <w:rPr>
          <w:rFonts w:ascii="Cambria Math" w:hAnsi="Cambria Math"/>
          <w:sz w:val="20"/>
        </w:rPr>
        <w:t xml:space="preserve"> + 5 is divisible by 3</w:t>
      </w:r>
      <w:r w:rsidRPr="008A3FB2">
        <w:rPr>
          <w:rFonts w:ascii="Cambria Math" w:hAnsi="Cambria Math"/>
          <w:sz w:val="20"/>
        </w:rPr>
        <w:t xml:space="preserve"> then</w:t>
      </w:r>
      <w:r w:rsidR="00FC33DC" w:rsidRPr="00FC33DC">
        <w:rPr>
          <w:rFonts w:ascii="Cambria Math" w:hAnsi="Cambria Math"/>
          <w:sz w:val="20"/>
        </w:rPr>
        <w:t xml:space="preserve"> </w:t>
      </w:r>
      <w:r w:rsidR="00FC33DC" w:rsidRPr="008A3FB2">
        <w:rPr>
          <w:rFonts w:ascii="Cambria Math" w:hAnsi="Cambria Math"/>
          <w:sz w:val="20"/>
        </w:rPr>
        <w:t>n is not divisible by 3</w:t>
      </w:r>
      <w:r w:rsidRPr="008A3FB2">
        <w:rPr>
          <w:rFonts w:ascii="Cambria Math" w:hAnsi="Cambria Math"/>
          <w:sz w:val="20"/>
        </w:rPr>
        <w:t>. (For n a natural number.)</w:t>
      </w:r>
    </w:p>
    <w:p w:rsidR="00FC33DC" w:rsidRDefault="00FC33DC" w:rsidP="00FC33DC">
      <w:pPr>
        <w:pStyle w:val="ListParagraph"/>
        <w:numPr>
          <w:ilvl w:val="0"/>
          <w:numId w:val="1"/>
        </w:numPr>
        <w:rPr>
          <w:rFonts w:ascii="Cambria Math" w:hAnsi="Cambria Math"/>
          <w:sz w:val="20"/>
        </w:rPr>
      </w:pPr>
      <w:r>
        <w:rPr>
          <w:rFonts w:ascii="Cambria Math" w:hAnsi="Cambria Math"/>
          <w:sz w:val="20"/>
        </w:rPr>
        <w:t>.</w:t>
      </w:r>
    </w:p>
    <w:p w:rsidR="00FC33DC" w:rsidRDefault="00FC33DC" w:rsidP="00FC33DC">
      <w:pPr>
        <w:pStyle w:val="ListParagraph"/>
        <w:numPr>
          <w:ilvl w:val="1"/>
          <w:numId w:val="1"/>
        </w:numPr>
        <w:rPr>
          <w:rFonts w:ascii="Cambria Math" w:hAnsi="Cambria Math"/>
          <w:sz w:val="20"/>
        </w:rPr>
      </w:pPr>
      <w:r>
        <w:rPr>
          <w:rFonts w:ascii="Cambria Math" w:hAnsi="Cambria Math"/>
          <w:sz w:val="20"/>
        </w:rPr>
        <w:t>N/A</w:t>
      </w:r>
    </w:p>
    <w:p w:rsidR="00FC33DC" w:rsidRDefault="00FC33DC" w:rsidP="00FC33DC">
      <w:pPr>
        <w:pStyle w:val="ListParagraph"/>
        <w:numPr>
          <w:ilvl w:val="1"/>
          <w:numId w:val="1"/>
        </w:numPr>
        <w:rPr>
          <w:rFonts w:ascii="Cambria Math" w:hAnsi="Cambria Math"/>
          <w:sz w:val="20"/>
        </w:rPr>
      </w:pPr>
      <w:r>
        <w:rPr>
          <w:rFonts w:ascii="Cambria Math" w:hAnsi="Cambria Math"/>
          <w:sz w:val="20"/>
        </w:rPr>
        <w:t>Equivalent</w:t>
      </w:r>
    </w:p>
    <w:p w:rsidR="00FC33DC" w:rsidRDefault="00FC33DC" w:rsidP="00FC33DC">
      <w:pPr>
        <w:pStyle w:val="ListParagraph"/>
        <w:numPr>
          <w:ilvl w:val="2"/>
          <w:numId w:val="1"/>
        </w:numPr>
        <w:rPr>
          <w:rFonts w:ascii="Cambria Math" w:hAnsi="Cambria Math"/>
          <w:sz w:val="20"/>
        </w:rPr>
      </w:pPr>
      <w:r w:rsidRPr="00CA403A">
        <w:rPr>
          <w:rFonts w:ascii="Cambria Math" w:hAnsi="Cambria Math"/>
          <w:sz w:val="20"/>
        </w:rPr>
        <w:t>∀</w:t>
      </w:r>
      <w:proofErr w:type="spellStart"/>
      <w:r w:rsidRPr="00CA403A">
        <w:rPr>
          <w:rFonts w:ascii="Cambria Math" w:hAnsi="Cambria Math"/>
          <w:sz w:val="20"/>
        </w:rPr>
        <w:t>x</w:t>
      </w:r>
      <w:r>
        <w:rPr>
          <w:rFonts w:ascii="Cambria Math" w:hAnsi="Cambria Math"/>
          <w:sz w:val="20"/>
        </w:rPr>
        <w:t>,y</w:t>
      </w:r>
      <w:proofErr w:type="spellEnd"/>
      <w:r>
        <w:rPr>
          <w:rFonts w:ascii="Cambria Math" w:hAnsi="Cambria Math"/>
          <w:sz w:val="20"/>
        </w:rPr>
        <w:t>(x &lt; y =&gt; -y &lt; -x) – rule of ordering when multiplied by negative number</w:t>
      </w:r>
    </w:p>
    <w:p w:rsidR="00FC33DC" w:rsidRDefault="00FC33DC" w:rsidP="00FC33DC">
      <w:pPr>
        <w:pStyle w:val="ListParagraph"/>
        <w:numPr>
          <w:ilvl w:val="2"/>
          <w:numId w:val="1"/>
        </w:numPr>
        <w:rPr>
          <w:rFonts w:ascii="Cambria Math" w:hAnsi="Cambria Math"/>
          <w:sz w:val="20"/>
        </w:rPr>
      </w:pPr>
      <w:r w:rsidRPr="00CA403A">
        <w:rPr>
          <w:rFonts w:ascii="Cambria Math" w:hAnsi="Cambria Math"/>
          <w:sz w:val="20"/>
        </w:rPr>
        <w:t>∀</w:t>
      </w:r>
      <w:proofErr w:type="spellStart"/>
      <w:r w:rsidRPr="00CA403A">
        <w:rPr>
          <w:rFonts w:ascii="Cambria Math" w:hAnsi="Cambria Math"/>
          <w:sz w:val="20"/>
        </w:rPr>
        <w:t>x</w:t>
      </w:r>
      <w:r>
        <w:rPr>
          <w:rFonts w:ascii="Cambria Math" w:hAnsi="Cambria Math"/>
          <w:sz w:val="20"/>
        </w:rPr>
        <w:t>,y</w:t>
      </w:r>
      <w:proofErr w:type="spellEnd"/>
      <w:r>
        <w:rPr>
          <w:rFonts w:ascii="Cambria Math" w:hAnsi="Cambria Math"/>
          <w:sz w:val="20"/>
        </w:rPr>
        <w:t>(-y &lt; -x =&gt; x &lt; y) – rule of ordering when multiplied by negative number</w:t>
      </w:r>
    </w:p>
    <w:p w:rsidR="00FC33DC" w:rsidRDefault="00FC33DC" w:rsidP="00FC33DC">
      <w:pPr>
        <w:pStyle w:val="ListParagraph"/>
        <w:numPr>
          <w:ilvl w:val="1"/>
          <w:numId w:val="1"/>
        </w:numPr>
        <w:rPr>
          <w:rFonts w:ascii="Cambria Math" w:hAnsi="Cambria Math"/>
          <w:sz w:val="20"/>
        </w:rPr>
      </w:pPr>
      <w:r>
        <w:rPr>
          <w:rFonts w:ascii="Cambria Math" w:hAnsi="Cambria Math"/>
          <w:sz w:val="20"/>
        </w:rPr>
        <w:t>Statement is true, converse is not</w:t>
      </w:r>
    </w:p>
    <w:p w:rsidR="00FC33DC" w:rsidRDefault="00FC33DC" w:rsidP="00FC33DC">
      <w:pPr>
        <w:pStyle w:val="ListParagraph"/>
        <w:numPr>
          <w:ilvl w:val="2"/>
          <w:numId w:val="1"/>
        </w:numPr>
        <w:rPr>
          <w:rFonts w:ascii="Cambria Math" w:hAnsi="Cambria Math"/>
          <w:sz w:val="20"/>
        </w:rPr>
      </w:pPr>
      <w:r>
        <w:rPr>
          <w:rFonts w:ascii="Cambria Math" w:hAnsi="Cambria Math"/>
          <w:sz w:val="20"/>
        </w:rPr>
        <w:t>Statement: congruent are the same modulo rotation; rotation does not alter area</w:t>
      </w:r>
    </w:p>
    <w:p w:rsidR="00FC33DC" w:rsidRDefault="00AA2BB6" w:rsidP="00FC33DC">
      <w:pPr>
        <w:pStyle w:val="ListParagraph"/>
        <w:numPr>
          <w:ilvl w:val="2"/>
          <w:numId w:val="1"/>
        </w:numPr>
        <w:rPr>
          <w:rFonts w:ascii="Cambria Math" w:hAnsi="Cambria Math"/>
          <w:sz w:val="20"/>
        </w:rPr>
      </w:pPr>
      <w:r>
        <w:rPr>
          <w:rFonts w:ascii="Cambria Math" w:hAnsi="Cambria Math"/>
          <w:sz w:val="20"/>
        </w:rPr>
        <w:t>Counter-example: triangle</w:t>
      </w:r>
      <w:r w:rsidR="00FC33DC">
        <w:rPr>
          <w:rFonts w:ascii="Cambria Math" w:hAnsi="Cambria Math"/>
          <w:sz w:val="20"/>
        </w:rPr>
        <w:t xml:space="preserve"> with sides (3,4,5) and </w:t>
      </w:r>
      <w:r>
        <w:rPr>
          <w:rFonts w:ascii="Cambria Math" w:hAnsi="Cambria Math"/>
          <w:sz w:val="20"/>
        </w:rPr>
        <w:t>equilateral with area = 12 (s=</w:t>
      </w:r>
      <w:proofErr w:type="spellStart"/>
      <w:r>
        <w:rPr>
          <w:rFonts w:ascii="Cambria Math" w:hAnsi="Cambria Math"/>
          <w:sz w:val="20"/>
        </w:rPr>
        <w:t>sqrt</w:t>
      </w:r>
      <w:proofErr w:type="spellEnd"/>
      <w:r>
        <w:rPr>
          <w:rFonts w:ascii="Cambria Math" w:hAnsi="Cambria Math"/>
          <w:sz w:val="20"/>
        </w:rPr>
        <w:t>(6/</w:t>
      </w:r>
      <w:proofErr w:type="spellStart"/>
      <w:r>
        <w:rPr>
          <w:rFonts w:ascii="Cambria Math" w:hAnsi="Cambria Math"/>
          <w:sz w:val="20"/>
        </w:rPr>
        <w:t>sqrt</w:t>
      </w:r>
      <w:proofErr w:type="spellEnd"/>
      <w:r>
        <w:rPr>
          <w:rFonts w:ascii="Cambria Math" w:hAnsi="Cambria Math"/>
          <w:sz w:val="20"/>
        </w:rPr>
        <w:t>(2)))</w:t>
      </w:r>
    </w:p>
    <w:p w:rsidR="00AA2BB6" w:rsidRDefault="00AA2BB6" w:rsidP="00AA2BB6">
      <w:pPr>
        <w:pStyle w:val="ListParagraph"/>
        <w:numPr>
          <w:ilvl w:val="1"/>
          <w:numId w:val="1"/>
        </w:numPr>
        <w:rPr>
          <w:rFonts w:ascii="Cambria Math" w:hAnsi="Cambria Math"/>
          <w:sz w:val="20"/>
        </w:rPr>
      </w:pPr>
      <w:r>
        <w:rPr>
          <w:rFonts w:ascii="Cambria Math" w:hAnsi="Cambria Math"/>
          <w:sz w:val="20"/>
        </w:rPr>
        <w:t>Equivalent</w:t>
      </w:r>
    </w:p>
    <w:p w:rsidR="00AA2BB6" w:rsidRDefault="00AA2BB6" w:rsidP="00AA2BB6">
      <w:pPr>
        <w:pStyle w:val="ListParagraph"/>
        <w:numPr>
          <w:ilvl w:val="2"/>
          <w:numId w:val="1"/>
        </w:numPr>
        <w:rPr>
          <w:rFonts w:ascii="Cambria Math" w:hAnsi="Cambria Math"/>
          <w:sz w:val="20"/>
        </w:rPr>
      </w:pPr>
      <w:r w:rsidRPr="008A3FB2">
        <w:rPr>
          <w:rFonts w:ascii="Cambria Math" w:hAnsi="Cambria Math"/>
          <w:sz w:val="20"/>
        </w:rPr>
        <w:t>b</w:t>
      </w:r>
      <w:r w:rsidRPr="00FC33DC">
        <w:rPr>
          <w:rFonts w:ascii="Cambria Math" w:hAnsi="Cambria Math"/>
          <w:sz w:val="20"/>
          <w:vertAlign w:val="superscript"/>
        </w:rPr>
        <w:t>2</w:t>
      </w:r>
      <w:r w:rsidRPr="008A3FB2">
        <w:rPr>
          <w:rFonts w:ascii="Cambria Math" w:hAnsi="Cambria Math"/>
          <w:sz w:val="20"/>
        </w:rPr>
        <w:t xml:space="preserve"> ≥ 4ac</w:t>
      </w:r>
      <w:r>
        <w:rPr>
          <w:rFonts w:ascii="Cambria Math" w:hAnsi="Cambria Math"/>
          <w:sz w:val="20"/>
        </w:rPr>
        <w:t>, one solution is –</w:t>
      </w:r>
      <w:proofErr w:type="spellStart"/>
      <w:r>
        <w:rPr>
          <w:rFonts w:ascii="Cambria Math" w:hAnsi="Cambria Math"/>
          <w:sz w:val="20"/>
        </w:rPr>
        <w:t>b+sqrt</w:t>
      </w:r>
      <w:proofErr w:type="spellEnd"/>
      <w:r>
        <w:rPr>
          <w:rFonts w:ascii="Cambria Math" w:hAnsi="Cambria Math"/>
          <w:sz w:val="20"/>
        </w:rPr>
        <w:t>(</w:t>
      </w:r>
      <w:r w:rsidRPr="008A3FB2">
        <w:rPr>
          <w:rFonts w:ascii="Cambria Math" w:hAnsi="Cambria Math"/>
          <w:sz w:val="20"/>
        </w:rPr>
        <w:t>b</w:t>
      </w:r>
      <w:r w:rsidRPr="00FC33DC">
        <w:rPr>
          <w:rFonts w:ascii="Cambria Math" w:hAnsi="Cambria Math"/>
          <w:sz w:val="20"/>
          <w:vertAlign w:val="superscript"/>
        </w:rPr>
        <w:t>2</w:t>
      </w:r>
      <w:r w:rsidRPr="008A3FB2">
        <w:rPr>
          <w:rFonts w:ascii="Cambria Math" w:hAnsi="Cambria Math"/>
          <w:sz w:val="20"/>
        </w:rPr>
        <w:t xml:space="preserve"> </w:t>
      </w:r>
      <w:r>
        <w:rPr>
          <w:rFonts w:ascii="Cambria Math" w:hAnsi="Cambria Math"/>
          <w:sz w:val="20"/>
        </w:rPr>
        <w:t>-</w:t>
      </w:r>
      <w:r w:rsidRPr="008A3FB2">
        <w:rPr>
          <w:rFonts w:ascii="Cambria Math" w:hAnsi="Cambria Math"/>
          <w:sz w:val="20"/>
        </w:rPr>
        <w:t xml:space="preserve"> 4ac</w:t>
      </w:r>
      <w:r>
        <w:rPr>
          <w:rFonts w:ascii="Cambria Math" w:hAnsi="Cambria Math"/>
          <w:sz w:val="20"/>
        </w:rPr>
        <w:t>)/2a</w:t>
      </w:r>
    </w:p>
    <w:p w:rsidR="00AA2BB6" w:rsidRDefault="00AA2BB6" w:rsidP="00AA2BB6">
      <w:pPr>
        <w:pStyle w:val="ListParagraph"/>
        <w:numPr>
          <w:ilvl w:val="2"/>
          <w:numId w:val="1"/>
        </w:numPr>
        <w:rPr>
          <w:rFonts w:ascii="Cambria Math" w:hAnsi="Cambria Math"/>
          <w:sz w:val="20"/>
        </w:rPr>
      </w:pPr>
      <w:r>
        <w:rPr>
          <w:rFonts w:ascii="Cambria Math" w:hAnsi="Cambria Math"/>
          <w:sz w:val="20"/>
        </w:rPr>
        <w:t>If has solution, it was found with the formula –</w:t>
      </w:r>
      <w:proofErr w:type="spellStart"/>
      <w:r>
        <w:rPr>
          <w:rFonts w:ascii="Cambria Math" w:hAnsi="Cambria Math"/>
          <w:sz w:val="20"/>
        </w:rPr>
        <w:t>b+sqrt</w:t>
      </w:r>
      <w:proofErr w:type="spellEnd"/>
      <w:r>
        <w:rPr>
          <w:rFonts w:ascii="Cambria Math" w:hAnsi="Cambria Math"/>
          <w:sz w:val="20"/>
        </w:rPr>
        <w:t>(</w:t>
      </w:r>
      <w:r w:rsidRPr="008A3FB2">
        <w:rPr>
          <w:rFonts w:ascii="Cambria Math" w:hAnsi="Cambria Math"/>
          <w:sz w:val="20"/>
        </w:rPr>
        <w:t>b</w:t>
      </w:r>
      <w:r w:rsidRPr="00FC33DC">
        <w:rPr>
          <w:rFonts w:ascii="Cambria Math" w:hAnsi="Cambria Math"/>
          <w:sz w:val="20"/>
          <w:vertAlign w:val="superscript"/>
        </w:rPr>
        <w:t>2</w:t>
      </w:r>
      <w:r w:rsidRPr="008A3FB2">
        <w:rPr>
          <w:rFonts w:ascii="Cambria Math" w:hAnsi="Cambria Math"/>
          <w:sz w:val="20"/>
        </w:rPr>
        <w:t xml:space="preserve"> </w:t>
      </w:r>
      <w:r>
        <w:rPr>
          <w:rFonts w:ascii="Cambria Math" w:hAnsi="Cambria Math"/>
          <w:sz w:val="20"/>
        </w:rPr>
        <w:t>-</w:t>
      </w:r>
      <w:r w:rsidRPr="008A3FB2">
        <w:rPr>
          <w:rFonts w:ascii="Cambria Math" w:hAnsi="Cambria Math"/>
          <w:sz w:val="20"/>
        </w:rPr>
        <w:t xml:space="preserve"> 4ac</w:t>
      </w:r>
      <w:r>
        <w:rPr>
          <w:rFonts w:ascii="Cambria Math" w:hAnsi="Cambria Math"/>
          <w:sz w:val="20"/>
        </w:rPr>
        <w:t xml:space="preserve">)/2a, which is real only if </w:t>
      </w:r>
      <w:r w:rsidRPr="008A3FB2">
        <w:rPr>
          <w:rFonts w:ascii="Cambria Math" w:hAnsi="Cambria Math"/>
          <w:sz w:val="20"/>
        </w:rPr>
        <w:t>b</w:t>
      </w:r>
      <w:r w:rsidRPr="00FC33DC">
        <w:rPr>
          <w:rFonts w:ascii="Cambria Math" w:hAnsi="Cambria Math"/>
          <w:sz w:val="20"/>
          <w:vertAlign w:val="superscript"/>
        </w:rPr>
        <w:t>2</w:t>
      </w:r>
      <w:r w:rsidRPr="008A3FB2">
        <w:rPr>
          <w:rFonts w:ascii="Cambria Math" w:hAnsi="Cambria Math"/>
          <w:sz w:val="20"/>
        </w:rPr>
        <w:t xml:space="preserve"> </w:t>
      </w:r>
      <w:r>
        <w:rPr>
          <w:rFonts w:ascii="Cambria Math" w:hAnsi="Cambria Math"/>
          <w:sz w:val="20"/>
        </w:rPr>
        <w:t>-</w:t>
      </w:r>
      <w:r w:rsidRPr="008A3FB2">
        <w:rPr>
          <w:rFonts w:ascii="Cambria Math" w:hAnsi="Cambria Math"/>
          <w:sz w:val="20"/>
        </w:rPr>
        <w:t xml:space="preserve"> 4ac</w:t>
      </w:r>
      <w:r>
        <w:rPr>
          <w:rFonts w:ascii="Cambria Math" w:hAnsi="Cambria Math"/>
          <w:sz w:val="20"/>
        </w:rPr>
        <w:t xml:space="preserve"> </w:t>
      </w:r>
      <w:r w:rsidRPr="008A3FB2">
        <w:rPr>
          <w:rFonts w:ascii="Cambria Math" w:hAnsi="Cambria Math"/>
          <w:sz w:val="20"/>
        </w:rPr>
        <w:t>≥</w:t>
      </w:r>
      <w:r>
        <w:rPr>
          <w:rFonts w:ascii="Cambria Math" w:hAnsi="Cambria Math"/>
          <w:sz w:val="20"/>
        </w:rPr>
        <w:t xml:space="preserve"> 0 (or </w:t>
      </w:r>
      <w:r w:rsidRPr="008A3FB2">
        <w:rPr>
          <w:rFonts w:ascii="Cambria Math" w:hAnsi="Cambria Math"/>
          <w:sz w:val="20"/>
        </w:rPr>
        <w:t>b</w:t>
      </w:r>
      <w:r w:rsidRPr="00FC33DC">
        <w:rPr>
          <w:rFonts w:ascii="Cambria Math" w:hAnsi="Cambria Math"/>
          <w:sz w:val="20"/>
          <w:vertAlign w:val="superscript"/>
        </w:rPr>
        <w:t>2</w:t>
      </w:r>
      <w:r w:rsidRPr="008A3FB2">
        <w:rPr>
          <w:rFonts w:ascii="Cambria Math" w:hAnsi="Cambria Math"/>
          <w:sz w:val="20"/>
        </w:rPr>
        <w:t xml:space="preserve"> ≥ 4ac</w:t>
      </w:r>
      <w:r>
        <w:rPr>
          <w:rFonts w:ascii="Cambria Math" w:hAnsi="Cambria Math"/>
          <w:sz w:val="20"/>
        </w:rPr>
        <w:t>)</w:t>
      </w:r>
    </w:p>
    <w:p w:rsidR="00AA2BB6" w:rsidRDefault="00AA2BB6" w:rsidP="00AA2BB6">
      <w:pPr>
        <w:pStyle w:val="ListParagraph"/>
        <w:numPr>
          <w:ilvl w:val="1"/>
          <w:numId w:val="1"/>
        </w:numPr>
        <w:rPr>
          <w:rFonts w:ascii="Cambria Math" w:hAnsi="Cambria Math"/>
          <w:sz w:val="20"/>
        </w:rPr>
      </w:pPr>
      <w:r>
        <w:rPr>
          <w:rFonts w:ascii="Cambria Math" w:hAnsi="Cambria Math"/>
          <w:sz w:val="20"/>
        </w:rPr>
        <w:t xml:space="preserve">Equivalent. Opposite sides, or opposite angles, of a quadrilateral being equal implies it’s a parallelogram. Parallelogram have equal opposite angles and sides. </w:t>
      </w:r>
    </w:p>
    <w:p w:rsidR="00AA2BB6" w:rsidRDefault="00AA2BB6" w:rsidP="00AA2BB6">
      <w:pPr>
        <w:pStyle w:val="ListParagraph"/>
        <w:numPr>
          <w:ilvl w:val="1"/>
          <w:numId w:val="1"/>
        </w:numPr>
        <w:rPr>
          <w:rFonts w:ascii="Cambria Math" w:hAnsi="Cambria Math"/>
          <w:sz w:val="20"/>
        </w:rPr>
      </w:pPr>
      <w:r>
        <w:rPr>
          <w:rFonts w:ascii="Cambria Math" w:hAnsi="Cambria Math"/>
          <w:sz w:val="20"/>
        </w:rPr>
        <w:t>Statement is false, converse is false</w:t>
      </w:r>
    </w:p>
    <w:p w:rsidR="00AA2BB6" w:rsidRDefault="00AA2BB6" w:rsidP="00AA2BB6">
      <w:pPr>
        <w:pStyle w:val="ListParagraph"/>
        <w:numPr>
          <w:ilvl w:val="2"/>
          <w:numId w:val="1"/>
        </w:numPr>
        <w:rPr>
          <w:rFonts w:ascii="Cambria Math" w:hAnsi="Cambria Math"/>
          <w:sz w:val="20"/>
        </w:rPr>
      </w:pPr>
      <w:r>
        <w:rPr>
          <w:rFonts w:ascii="Cambria Math" w:hAnsi="Cambria Math"/>
          <w:sz w:val="20"/>
        </w:rPr>
        <w:t>Counter-example: rectangle with sides 10, 5, 10, 5</w:t>
      </w:r>
    </w:p>
    <w:p w:rsidR="00AA2BB6" w:rsidRDefault="00AA2BB6" w:rsidP="00AA2BB6">
      <w:pPr>
        <w:pStyle w:val="ListParagraph"/>
        <w:numPr>
          <w:ilvl w:val="2"/>
          <w:numId w:val="1"/>
        </w:numPr>
        <w:rPr>
          <w:rFonts w:ascii="Cambria Math" w:hAnsi="Cambria Math"/>
          <w:sz w:val="20"/>
        </w:rPr>
      </w:pPr>
      <w:r>
        <w:rPr>
          <w:rFonts w:ascii="Cambria Math" w:hAnsi="Cambria Math"/>
          <w:sz w:val="20"/>
        </w:rPr>
        <w:t>Counter-example: diamond with equal sides and angles 60, 120, 60, 120</w:t>
      </w:r>
    </w:p>
    <w:p w:rsidR="00AA2BB6" w:rsidRDefault="00AA2BB6" w:rsidP="00AA2BB6">
      <w:pPr>
        <w:pStyle w:val="ListParagraph"/>
        <w:numPr>
          <w:ilvl w:val="1"/>
          <w:numId w:val="1"/>
        </w:numPr>
        <w:rPr>
          <w:rFonts w:ascii="Cambria Math" w:hAnsi="Cambria Math"/>
          <w:sz w:val="20"/>
        </w:rPr>
      </w:pPr>
      <w:r>
        <w:rPr>
          <w:rFonts w:ascii="Cambria Math" w:hAnsi="Cambria Math"/>
          <w:sz w:val="20"/>
        </w:rPr>
        <w:t>Equivalent</w:t>
      </w:r>
    </w:p>
    <w:p w:rsidR="00463C46" w:rsidRDefault="00AA2BB6" w:rsidP="00AA2BB6">
      <w:pPr>
        <w:pStyle w:val="ListParagraph"/>
        <w:numPr>
          <w:ilvl w:val="2"/>
          <w:numId w:val="1"/>
        </w:numPr>
        <w:rPr>
          <w:rFonts w:ascii="Cambria Math" w:hAnsi="Cambria Math"/>
          <w:sz w:val="20"/>
        </w:rPr>
      </w:pPr>
      <w:r>
        <w:rPr>
          <w:rFonts w:ascii="Cambria Math" w:hAnsi="Cambria Math"/>
          <w:sz w:val="20"/>
        </w:rPr>
        <w:t>n is of form (3n’+1 or 3n’</w:t>
      </w:r>
      <w:r w:rsidR="00463C46">
        <w:rPr>
          <w:rFonts w:ascii="Cambria Math" w:hAnsi="Cambria Math"/>
          <w:sz w:val="20"/>
        </w:rPr>
        <w:t>+2)</w:t>
      </w:r>
    </w:p>
    <w:p w:rsidR="00AA2BB6" w:rsidRDefault="00AA2BB6" w:rsidP="00463C46">
      <w:pPr>
        <w:pStyle w:val="ListParagraph"/>
        <w:numPr>
          <w:ilvl w:val="3"/>
          <w:numId w:val="1"/>
        </w:numPr>
        <w:rPr>
          <w:rFonts w:ascii="Cambria Math" w:hAnsi="Cambria Math"/>
          <w:sz w:val="20"/>
        </w:rPr>
      </w:pPr>
      <w:r>
        <w:rPr>
          <w:rFonts w:ascii="Cambria Math" w:hAnsi="Cambria Math"/>
          <w:sz w:val="20"/>
        </w:rPr>
        <w:t>n</w:t>
      </w:r>
      <w:r w:rsidRPr="00AA2BB6">
        <w:rPr>
          <w:rFonts w:ascii="Cambria Math" w:hAnsi="Cambria Math"/>
          <w:sz w:val="20"/>
          <w:vertAlign w:val="superscript"/>
        </w:rPr>
        <w:t>2</w:t>
      </w:r>
      <w:r>
        <w:rPr>
          <w:rFonts w:ascii="Cambria Math" w:hAnsi="Cambria Math"/>
          <w:sz w:val="20"/>
        </w:rPr>
        <w:t xml:space="preserve"> = 9n’</w:t>
      </w:r>
      <w:r w:rsidRPr="00C02E64">
        <w:rPr>
          <w:rFonts w:ascii="Cambria Math" w:hAnsi="Cambria Math"/>
          <w:sz w:val="20"/>
          <w:vertAlign w:val="superscript"/>
        </w:rPr>
        <w:t>2</w:t>
      </w:r>
      <w:r>
        <w:rPr>
          <w:rFonts w:ascii="Cambria Math" w:hAnsi="Cambria Math"/>
          <w:sz w:val="20"/>
        </w:rPr>
        <w:t>+[</w:t>
      </w:r>
      <w:r w:rsidR="00C02E64">
        <w:rPr>
          <w:rFonts w:ascii="Cambria Math" w:hAnsi="Cambria Math"/>
          <w:sz w:val="20"/>
        </w:rPr>
        <w:t>12 or 6]n’ + [1 or 4]</w:t>
      </w:r>
    </w:p>
    <w:p w:rsidR="00463C46" w:rsidRDefault="00C02E64" w:rsidP="00C02E64">
      <w:pPr>
        <w:pStyle w:val="ListParagraph"/>
        <w:numPr>
          <w:ilvl w:val="3"/>
          <w:numId w:val="1"/>
        </w:numPr>
        <w:rPr>
          <w:rFonts w:ascii="Cambria Math" w:hAnsi="Cambria Math"/>
          <w:sz w:val="20"/>
        </w:rPr>
      </w:pPr>
      <w:r>
        <w:rPr>
          <w:rFonts w:ascii="Cambria Math" w:hAnsi="Cambria Math"/>
          <w:sz w:val="20"/>
        </w:rPr>
        <w:t>Adding 5 and rearranging, n</w:t>
      </w:r>
      <w:r>
        <w:rPr>
          <w:rFonts w:ascii="Cambria Math" w:hAnsi="Cambria Math"/>
          <w:sz w:val="20"/>
          <w:vertAlign w:val="superscript"/>
        </w:rPr>
        <w:t>2</w:t>
      </w:r>
      <w:r>
        <w:rPr>
          <w:rFonts w:ascii="Cambria Math" w:hAnsi="Cambria Math"/>
          <w:sz w:val="20"/>
        </w:rPr>
        <w:t xml:space="preserve"> = 3(3n</w:t>
      </w:r>
      <w:r>
        <w:rPr>
          <w:rFonts w:ascii="Cambria Math" w:hAnsi="Cambria Math"/>
          <w:sz w:val="20"/>
          <w:vertAlign w:val="superscript"/>
        </w:rPr>
        <w:t>2</w:t>
      </w:r>
      <w:r>
        <w:rPr>
          <w:rFonts w:ascii="Cambria Math" w:hAnsi="Cambria Math"/>
          <w:sz w:val="20"/>
        </w:rPr>
        <w:t xml:space="preserve"> + [4 or 2]n’ + [2 or 3]</w:t>
      </w:r>
      <w:r w:rsidR="00463C46">
        <w:rPr>
          <w:rFonts w:ascii="Cambria Math" w:hAnsi="Cambria Math"/>
          <w:sz w:val="20"/>
        </w:rPr>
        <w:t>)</w:t>
      </w:r>
    </w:p>
    <w:p w:rsidR="00C02E64" w:rsidRDefault="00C02E64" w:rsidP="00C02E64">
      <w:pPr>
        <w:pStyle w:val="ListParagraph"/>
        <w:numPr>
          <w:ilvl w:val="3"/>
          <w:numId w:val="1"/>
        </w:numPr>
        <w:rPr>
          <w:rFonts w:ascii="Cambria Math" w:hAnsi="Cambria Math"/>
          <w:sz w:val="20"/>
        </w:rPr>
      </w:pPr>
      <w:r>
        <w:rPr>
          <w:rFonts w:ascii="Cambria Math" w:hAnsi="Cambria Math"/>
          <w:sz w:val="20"/>
        </w:rPr>
        <w:t>which is a multiple of 3</w:t>
      </w:r>
      <w:r w:rsidR="00463C46">
        <w:rPr>
          <w:rFonts w:ascii="Cambria Math" w:hAnsi="Cambria Math"/>
          <w:sz w:val="20"/>
        </w:rPr>
        <w:t xml:space="preserve"> QED</w:t>
      </w:r>
    </w:p>
    <w:p w:rsidR="00463C46" w:rsidRDefault="00463C46" w:rsidP="00463C46">
      <w:pPr>
        <w:pStyle w:val="ListParagraph"/>
        <w:numPr>
          <w:ilvl w:val="2"/>
          <w:numId w:val="1"/>
        </w:numPr>
        <w:rPr>
          <w:rFonts w:ascii="Cambria Math" w:hAnsi="Cambria Math"/>
          <w:sz w:val="20"/>
        </w:rPr>
      </w:pPr>
      <w:r>
        <w:rPr>
          <w:rFonts w:ascii="Cambria Math" w:hAnsi="Cambria Math"/>
          <w:sz w:val="20"/>
        </w:rPr>
        <w:t>Proving the counter-positive</w:t>
      </w:r>
    </w:p>
    <w:p w:rsidR="00463C46" w:rsidRDefault="00463C46" w:rsidP="00463C46">
      <w:pPr>
        <w:pStyle w:val="ListParagraph"/>
        <w:numPr>
          <w:ilvl w:val="3"/>
          <w:numId w:val="1"/>
        </w:numPr>
        <w:rPr>
          <w:rFonts w:ascii="Cambria Math" w:hAnsi="Cambria Math"/>
          <w:sz w:val="20"/>
        </w:rPr>
      </w:pPr>
      <w:r>
        <w:rPr>
          <w:rFonts w:ascii="Cambria Math" w:hAnsi="Cambria Math"/>
          <w:sz w:val="20"/>
        </w:rPr>
        <w:t>n is divisible by 3</w:t>
      </w:r>
    </w:p>
    <w:p w:rsidR="00463C46" w:rsidRDefault="00463C46" w:rsidP="00463C46">
      <w:pPr>
        <w:pStyle w:val="ListParagraph"/>
        <w:numPr>
          <w:ilvl w:val="3"/>
          <w:numId w:val="1"/>
        </w:numPr>
        <w:rPr>
          <w:rFonts w:ascii="Cambria Math" w:hAnsi="Cambria Math"/>
          <w:sz w:val="20"/>
        </w:rPr>
      </w:pPr>
      <w:r>
        <w:rPr>
          <w:rFonts w:ascii="Cambria Math" w:hAnsi="Cambria Math"/>
          <w:sz w:val="20"/>
        </w:rPr>
        <w:t>n</w:t>
      </w:r>
      <w:r>
        <w:rPr>
          <w:rFonts w:ascii="Cambria Math" w:hAnsi="Cambria Math"/>
          <w:sz w:val="20"/>
          <w:vertAlign w:val="superscript"/>
        </w:rPr>
        <w:t>2</w:t>
      </w:r>
      <w:r>
        <w:rPr>
          <w:rFonts w:ascii="Cambria Math" w:hAnsi="Cambria Math"/>
          <w:sz w:val="20"/>
        </w:rPr>
        <w:t xml:space="preserve"> is divisible by 3 (multiplication)</w:t>
      </w:r>
    </w:p>
    <w:p w:rsidR="00463C46" w:rsidRDefault="00463C46" w:rsidP="00463C46">
      <w:pPr>
        <w:pStyle w:val="ListParagraph"/>
        <w:numPr>
          <w:ilvl w:val="3"/>
          <w:numId w:val="1"/>
        </w:numPr>
        <w:rPr>
          <w:rFonts w:ascii="Cambria Math" w:hAnsi="Cambria Math"/>
          <w:sz w:val="20"/>
        </w:rPr>
      </w:pPr>
      <w:r>
        <w:rPr>
          <w:rFonts w:ascii="Cambria Math" w:hAnsi="Cambria Math"/>
          <w:sz w:val="20"/>
        </w:rPr>
        <w:t>n</w:t>
      </w:r>
      <w:r>
        <w:rPr>
          <w:rFonts w:ascii="Cambria Math" w:hAnsi="Cambria Math"/>
          <w:sz w:val="20"/>
          <w:vertAlign w:val="superscript"/>
        </w:rPr>
        <w:t>2</w:t>
      </w:r>
      <w:r>
        <w:rPr>
          <w:rFonts w:ascii="Cambria Math" w:hAnsi="Cambria Math"/>
          <w:sz w:val="20"/>
        </w:rPr>
        <w:t>+5 is not divisible by 3 (as 5 is not divisible by 3) QED</w:t>
      </w:r>
    </w:p>
    <w:p w:rsidR="00463C46" w:rsidRDefault="00463C46" w:rsidP="00463C46">
      <w:pPr>
        <w:pStyle w:val="ListParagraph"/>
        <w:numPr>
          <w:ilvl w:val="0"/>
          <w:numId w:val="1"/>
        </w:numPr>
        <w:rPr>
          <w:rFonts w:ascii="Cambria Math" w:hAnsi="Cambria Math"/>
          <w:sz w:val="20"/>
        </w:rPr>
      </w:pPr>
      <w:r>
        <w:rPr>
          <w:rFonts w:ascii="Cambria Math" w:hAnsi="Cambria Math"/>
          <w:sz w:val="20"/>
        </w:rPr>
        <w:t>False. Counter-example: 6. 6</w:t>
      </w:r>
      <w:r>
        <w:rPr>
          <w:rFonts w:ascii="Cambria Math" w:hAnsi="Cambria Math"/>
          <w:sz w:val="20"/>
          <w:vertAlign w:val="superscript"/>
        </w:rPr>
        <w:t>3</w:t>
      </w:r>
      <w:r>
        <w:rPr>
          <w:rFonts w:ascii="Cambria Math" w:hAnsi="Cambria Math"/>
          <w:sz w:val="20"/>
        </w:rPr>
        <w:t xml:space="preserve"> = 216 which is divisible by 12. But 2 </w:t>
      </w:r>
      <w:proofErr w:type="gramStart"/>
      <w:r>
        <w:rPr>
          <w:rFonts w:ascii="Cambria Math" w:hAnsi="Cambria Math"/>
          <w:sz w:val="20"/>
        </w:rPr>
        <w:t>is</w:t>
      </w:r>
      <w:proofErr w:type="gramEnd"/>
      <w:r>
        <w:rPr>
          <w:rFonts w:ascii="Cambria Math" w:hAnsi="Cambria Math"/>
          <w:sz w:val="20"/>
        </w:rPr>
        <w:t xml:space="preserve"> not divisible by 12.</w:t>
      </w:r>
    </w:p>
    <w:p w:rsidR="00463C46" w:rsidRDefault="00463C46" w:rsidP="00463C46">
      <w:pPr>
        <w:pStyle w:val="ListParagraph"/>
        <w:numPr>
          <w:ilvl w:val="0"/>
          <w:numId w:val="1"/>
        </w:numPr>
        <w:rPr>
          <w:rFonts w:ascii="Cambria Math" w:hAnsi="Cambria Math"/>
          <w:sz w:val="20"/>
        </w:rPr>
      </w:pPr>
      <w:r>
        <w:rPr>
          <w:rFonts w:ascii="Cambria Math" w:hAnsi="Cambria Math"/>
          <w:sz w:val="20"/>
        </w:rPr>
        <w:t>.</w:t>
      </w:r>
    </w:p>
    <w:p w:rsidR="00463C46" w:rsidRDefault="00212066" w:rsidP="00463C46">
      <w:pPr>
        <w:pStyle w:val="ListParagraph"/>
        <w:numPr>
          <w:ilvl w:val="1"/>
          <w:numId w:val="1"/>
        </w:numPr>
        <w:rPr>
          <w:rFonts w:ascii="Cambria Math" w:hAnsi="Cambria Math"/>
          <w:sz w:val="20"/>
        </w:rPr>
      </w:pPr>
      <w:r>
        <w:rPr>
          <w:rFonts w:ascii="Cambria Math" w:hAnsi="Cambria Math"/>
          <w:sz w:val="20"/>
        </w:rPr>
        <w:t>Assume r+3 is rational</w:t>
      </w:r>
    </w:p>
    <w:p w:rsidR="00212066" w:rsidRDefault="00212066" w:rsidP="00212066">
      <w:pPr>
        <w:pStyle w:val="ListParagraph"/>
        <w:numPr>
          <w:ilvl w:val="2"/>
          <w:numId w:val="1"/>
        </w:numPr>
        <w:rPr>
          <w:rFonts w:ascii="Cambria Math" w:hAnsi="Cambria Math"/>
          <w:sz w:val="20"/>
        </w:rPr>
      </w:pPr>
      <w:r>
        <w:rPr>
          <w:rFonts w:ascii="Cambria Math" w:hAnsi="Cambria Math"/>
          <w:sz w:val="20"/>
        </w:rPr>
        <w:t>There exist integers p, q such as p/q = r+3</w:t>
      </w:r>
    </w:p>
    <w:p w:rsidR="00212066" w:rsidRDefault="00212066" w:rsidP="00212066">
      <w:pPr>
        <w:pStyle w:val="ListParagraph"/>
        <w:numPr>
          <w:ilvl w:val="2"/>
          <w:numId w:val="1"/>
        </w:numPr>
        <w:rPr>
          <w:rFonts w:ascii="Cambria Math" w:hAnsi="Cambria Math"/>
          <w:sz w:val="20"/>
        </w:rPr>
      </w:pPr>
      <w:r>
        <w:rPr>
          <w:rFonts w:ascii="Cambria Math" w:hAnsi="Cambria Math"/>
          <w:sz w:val="20"/>
        </w:rPr>
        <w:t>(Subtracting 3) p/q – 3 = r</w:t>
      </w:r>
    </w:p>
    <w:p w:rsidR="00212066" w:rsidRDefault="00212066" w:rsidP="00212066">
      <w:pPr>
        <w:pStyle w:val="ListParagraph"/>
        <w:numPr>
          <w:ilvl w:val="2"/>
          <w:numId w:val="1"/>
        </w:numPr>
        <w:rPr>
          <w:rFonts w:ascii="Cambria Math" w:hAnsi="Cambria Math"/>
          <w:sz w:val="20"/>
        </w:rPr>
      </w:pPr>
      <w:r>
        <w:rPr>
          <w:rFonts w:ascii="Cambria Math" w:hAnsi="Cambria Math"/>
          <w:sz w:val="20"/>
        </w:rPr>
        <w:t>(Rewriting) (p – 3q) / q = r</w:t>
      </w:r>
    </w:p>
    <w:p w:rsidR="00212066" w:rsidRDefault="00212066" w:rsidP="00212066">
      <w:pPr>
        <w:pStyle w:val="ListParagraph"/>
        <w:numPr>
          <w:ilvl w:val="2"/>
          <w:numId w:val="1"/>
        </w:numPr>
        <w:rPr>
          <w:rFonts w:ascii="Cambria Math" w:hAnsi="Cambria Math"/>
          <w:sz w:val="20"/>
        </w:rPr>
      </w:pPr>
      <w:r>
        <w:rPr>
          <w:rFonts w:ascii="Cambria Math" w:hAnsi="Cambria Math"/>
          <w:sz w:val="20"/>
        </w:rPr>
        <w:t>Let  p’ = p – 3q, which is integer</w:t>
      </w:r>
    </w:p>
    <w:p w:rsidR="00212066" w:rsidRDefault="00212066" w:rsidP="00212066">
      <w:pPr>
        <w:pStyle w:val="ListParagraph"/>
        <w:numPr>
          <w:ilvl w:val="2"/>
          <w:numId w:val="1"/>
        </w:numPr>
        <w:rPr>
          <w:rFonts w:ascii="Cambria Math" w:hAnsi="Cambria Math"/>
          <w:sz w:val="20"/>
        </w:rPr>
      </w:pPr>
      <w:r>
        <w:rPr>
          <w:rFonts w:ascii="Cambria Math" w:hAnsi="Cambria Math"/>
          <w:sz w:val="20"/>
        </w:rPr>
        <w:t>(Rewriting) r = p’ / q, which contradicts the hypothesis</w:t>
      </w:r>
    </w:p>
    <w:p w:rsidR="00212066" w:rsidRDefault="00212066" w:rsidP="00212066">
      <w:pPr>
        <w:pStyle w:val="ListParagraph"/>
        <w:numPr>
          <w:ilvl w:val="2"/>
          <w:numId w:val="1"/>
        </w:numPr>
        <w:rPr>
          <w:rFonts w:ascii="Cambria Math" w:hAnsi="Cambria Math"/>
          <w:sz w:val="20"/>
        </w:rPr>
      </w:pPr>
      <w:r>
        <w:rPr>
          <w:rFonts w:ascii="Cambria Math" w:hAnsi="Cambria Math"/>
          <w:sz w:val="20"/>
        </w:rPr>
        <w:t>(Therefore) r+3 is irrational</w:t>
      </w:r>
    </w:p>
    <w:p w:rsidR="00212066" w:rsidRDefault="00212066" w:rsidP="00212066">
      <w:pPr>
        <w:pStyle w:val="ListParagraph"/>
        <w:numPr>
          <w:ilvl w:val="1"/>
          <w:numId w:val="1"/>
        </w:numPr>
        <w:rPr>
          <w:rFonts w:ascii="Cambria Math" w:hAnsi="Cambria Math"/>
          <w:sz w:val="20"/>
        </w:rPr>
      </w:pPr>
      <w:r>
        <w:rPr>
          <w:rFonts w:ascii="Cambria Math" w:hAnsi="Cambria Math"/>
          <w:sz w:val="20"/>
        </w:rPr>
        <w:t>Assume 5r is rational</w:t>
      </w:r>
    </w:p>
    <w:p w:rsidR="00212066" w:rsidRDefault="00212066" w:rsidP="00212066">
      <w:pPr>
        <w:pStyle w:val="ListParagraph"/>
        <w:numPr>
          <w:ilvl w:val="2"/>
          <w:numId w:val="1"/>
        </w:numPr>
        <w:rPr>
          <w:rFonts w:ascii="Cambria Math" w:hAnsi="Cambria Math"/>
          <w:sz w:val="20"/>
        </w:rPr>
      </w:pPr>
      <w:r>
        <w:rPr>
          <w:rFonts w:ascii="Cambria Math" w:hAnsi="Cambria Math"/>
          <w:sz w:val="20"/>
        </w:rPr>
        <w:t>There exist integers p, q such as p/q = 5r</w:t>
      </w:r>
    </w:p>
    <w:p w:rsidR="00212066" w:rsidRDefault="00212066" w:rsidP="00212066">
      <w:pPr>
        <w:pStyle w:val="ListParagraph"/>
        <w:numPr>
          <w:ilvl w:val="2"/>
          <w:numId w:val="1"/>
        </w:numPr>
        <w:rPr>
          <w:rFonts w:ascii="Cambria Math" w:hAnsi="Cambria Math"/>
          <w:sz w:val="20"/>
        </w:rPr>
      </w:pPr>
      <w:r>
        <w:rPr>
          <w:rFonts w:ascii="Cambria Math" w:hAnsi="Cambria Math"/>
          <w:sz w:val="20"/>
        </w:rPr>
        <w:t>Rewriting p/q: 5p/5q = 5r</w:t>
      </w:r>
    </w:p>
    <w:p w:rsidR="00212066" w:rsidRDefault="00212066" w:rsidP="00212066">
      <w:pPr>
        <w:pStyle w:val="ListParagraph"/>
        <w:numPr>
          <w:ilvl w:val="2"/>
          <w:numId w:val="1"/>
        </w:numPr>
        <w:rPr>
          <w:rFonts w:ascii="Cambria Math" w:hAnsi="Cambria Math"/>
          <w:sz w:val="20"/>
        </w:rPr>
      </w:pPr>
      <w:r>
        <w:rPr>
          <w:rFonts w:ascii="Cambria Math" w:hAnsi="Cambria Math"/>
          <w:sz w:val="20"/>
        </w:rPr>
        <w:t>(5p is divisible by 5, rewriting): p/5q = r, which contradicts the hypothesis</w:t>
      </w:r>
    </w:p>
    <w:p w:rsidR="00212066" w:rsidRDefault="00212066" w:rsidP="00212066">
      <w:pPr>
        <w:pStyle w:val="ListParagraph"/>
        <w:numPr>
          <w:ilvl w:val="2"/>
          <w:numId w:val="1"/>
        </w:numPr>
        <w:rPr>
          <w:rFonts w:ascii="Cambria Math" w:hAnsi="Cambria Math"/>
          <w:sz w:val="20"/>
        </w:rPr>
      </w:pPr>
      <w:r>
        <w:rPr>
          <w:rFonts w:ascii="Cambria Math" w:hAnsi="Cambria Math"/>
          <w:sz w:val="20"/>
        </w:rPr>
        <w:t>Therefore, 5r is irrational</w:t>
      </w:r>
    </w:p>
    <w:p w:rsidR="00212066" w:rsidRDefault="00212066" w:rsidP="00212066">
      <w:pPr>
        <w:pStyle w:val="ListParagraph"/>
        <w:numPr>
          <w:ilvl w:val="1"/>
          <w:numId w:val="1"/>
        </w:numPr>
        <w:rPr>
          <w:rFonts w:ascii="Cambria Math" w:hAnsi="Cambria Math"/>
          <w:sz w:val="20"/>
        </w:rPr>
      </w:pPr>
      <w:r>
        <w:rPr>
          <w:rFonts w:ascii="Cambria Math" w:hAnsi="Cambria Math"/>
          <w:sz w:val="20"/>
        </w:rPr>
        <w:t xml:space="preserve">Not necessarily. Counter-example: </w:t>
      </w:r>
      <w:proofErr w:type="spellStart"/>
      <w:r>
        <w:rPr>
          <w:rFonts w:ascii="Cambria Math" w:hAnsi="Cambria Math"/>
          <w:sz w:val="20"/>
        </w:rPr>
        <w:t>sqrt</w:t>
      </w:r>
      <w:proofErr w:type="spellEnd"/>
      <w:r>
        <w:rPr>
          <w:rFonts w:ascii="Cambria Math" w:hAnsi="Cambria Math"/>
          <w:sz w:val="20"/>
        </w:rPr>
        <w:t>(2) and –</w:t>
      </w:r>
      <w:proofErr w:type="spellStart"/>
      <w:r>
        <w:rPr>
          <w:rFonts w:ascii="Cambria Math" w:hAnsi="Cambria Math"/>
          <w:sz w:val="20"/>
        </w:rPr>
        <w:t>sqrt</w:t>
      </w:r>
      <w:proofErr w:type="spellEnd"/>
      <w:r>
        <w:rPr>
          <w:rFonts w:ascii="Cambria Math" w:hAnsi="Cambria Math"/>
          <w:sz w:val="20"/>
        </w:rPr>
        <w:t>(2) (</w:t>
      </w:r>
      <w:proofErr w:type="spellStart"/>
      <w:r>
        <w:rPr>
          <w:rFonts w:ascii="Cambria Math" w:hAnsi="Cambria Math"/>
          <w:sz w:val="20"/>
        </w:rPr>
        <w:t>r+s</w:t>
      </w:r>
      <w:proofErr w:type="spellEnd"/>
      <w:r>
        <w:rPr>
          <w:rFonts w:ascii="Cambria Math" w:hAnsi="Cambria Math"/>
          <w:sz w:val="20"/>
        </w:rPr>
        <w:t xml:space="preserve"> = 0)</w:t>
      </w:r>
    </w:p>
    <w:p w:rsidR="00212066" w:rsidRDefault="00212066" w:rsidP="00212066">
      <w:pPr>
        <w:pStyle w:val="ListParagraph"/>
        <w:numPr>
          <w:ilvl w:val="1"/>
          <w:numId w:val="1"/>
        </w:numPr>
        <w:rPr>
          <w:rFonts w:ascii="Cambria Math" w:hAnsi="Cambria Math"/>
          <w:sz w:val="20"/>
        </w:rPr>
      </w:pPr>
      <w:r>
        <w:rPr>
          <w:rFonts w:ascii="Cambria Math" w:hAnsi="Cambria Math"/>
          <w:sz w:val="20"/>
        </w:rPr>
        <w:t xml:space="preserve">Not necessarily. Counter-example: </w:t>
      </w:r>
      <w:proofErr w:type="spellStart"/>
      <w:r>
        <w:rPr>
          <w:rFonts w:ascii="Cambria Math" w:hAnsi="Cambria Math"/>
          <w:sz w:val="20"/>
        </w:rPr>
        <w:t>sqrt</w:t>
      </w:r>
      <w:proofErr w:type="spellEnd"/>
      <w:r>
        <w:rPr>
          <w:rFonts w:ascii="Cambria Math" w:hAnsi="Cambria Math"/>
          <w:sz w:val="20"/>
        </w:rPr>
        <w:t xml:space="preserve">(2) and </w:t>
      </w:r>
      <w:proofErr w:type="spellStart"/>
      <w:r>
        <w:rPr>
          <w:rFonts w:ascii="Cambria Math" w:hAnsi="Cambria Math"/>
          <w:sz w:val="20"/>
        </w:rPr>
        <w:t>sqrt</w:t>
      </w:r>
      <w:proofErr w:type="spellEnd"/>
      <w:r>
        <w:rPr>
          <w:rFonts w:ascii="Cambria Math" w:hAnsi="Cambria Math"/>
          <w:sz w:val="20"/>
        </w:rPr>
        <w:t>(2) (</w:t>
      </w:r>
      <w:proofErr w:type="spellStart"/>
      <w:r>
        <w:rPr>
          <w:rFonts w:ascii="Cambria Math" w:hAnsi="Cambria Math"/>
          <w:sz w:val="20"/>
        </w:rPr>
        <w:t>rs</w:t>
      </w:r>
      <w:proofErr w:type="spellEnd"/>
      <w:r>
        <w:rPr>
          <w:rFonts w:ascii="Cambria Math" w:hAnsi="Cambria Math"/>
          <w:sz w:val="20"/>
        </w:rPr>
        <w:t xml:space="preserve"> = 2)</w:t>
      </w:r>
    </w:p>
    <w:p w:rsidR="00212066" w:rsidRDefault="00E75D35" w:rsidP="00212066">
      <w:pPr>
        <w:pStyle w:val="ListParagraph"/>
        <w:numPr>
          <w:ilvl w:val="1"/>
          <w:numId w:val="1"/>
        </w:numPr>
        <w:rPr>
          <w:rFonts w:ascii="Cambria Math" w:hAnsi="Cambria Math"/>
          <w:sz w:val="20"/>
        </w:rPr>
      </w:pPr>
      <w:r>
        <w:rPr>
          <w:rFonts w:ascii="Cambria Math" w:hAnsi="Cambria Math"/>
          <w:sz w:val="20"/>
        </w:rPr>
        <w:t xml:space="preserve">Assume </w:t>
      </w:r>
      <w:proofErr w:type="spellStart"/>
      <w:r>
        <w:rPr>
          <w:rFonts w:ascii="Cambria Math" w:hAnsi="Cambria Math"/>
          <w:sz w:val="20"/>
        </w:rPr>
        <w:t>sqrt</w:t>
      </w:r>
      <w:proofErr w:type="spellEnd"/>
      <w:r>
        <w:rPr>
          <w:rFonts w:ascii="Cambria Math" w:hAnsi="Cambria Math"/>
          <w:sz w:val="20"/>
        </w:rPr>
        <w:t>(r) is rational</w:t>
      </w:r>
    </w:p>
    <w:p w:rsidR="00E75D35" w:rsidRDefault="00E75D35" w:rsidP="00E75D35">
      <w:pPr>
        <w:pStyle w:val="ListParagraph"/>
        <w:numPr>
          <w:ilvl w:val="2"/>
          <w:numId w:val="1"/>
        </w:numPr>
        <w:rPr>
          <w:rFonts w:ascii="Cambria Math" w:hAnsi="Cambria Math"/>
          <w:sz w:val="20"/>
        </w:rPr>
      </w:pPr>
      <w:r>
        <w:rPr>
          <w:rFonts w:ascii="Cambria Math" w:hAnsi="Cambria Math"/>
          <w:sz w:val="20"/>
        </w:rPr>
        <w:lastRenderedPageBreak/>
        <w:t xml:space="preserve">There exist integers p, q such a p/q = </w:t>
      </w:r>
      <w:proofErr w:type="spellStart"/>
      <w:r>
        <w:rPr>
          <w:rFonts w:ascii="Cambria Math" w:hAnsi="Cambria Math"/>
          <w:sz w:val="20"/>
        </w:rPr>
        <w:t>sqrt</w:t>
      </w:r>
      <w:proofErr w:type="spellEnd"/>
      <w:r>
        <w:rPr>
          <w:rFonts w:ascii="Cambria Math" w:hAnsi="Cambria Math"/>
          <w:sz w:val="20"/>
        </w:rPr>
        <w:t>(r)</w:t>
      </w:r>
    </w:p>
    <w:p w:rsidR="00E75D35" w:rsidRDefault="00E75D35" w:rsidP="00E75D35">
      <w:pPr>
        <w:pStyle w:val="ListParagraph"/>
        <w:numPr>
          <w:ilvl w:val="2"/>
          <w:numId w:val="1"/>
        </w:numPr>
        <w:rPr>
          <w:rFonts w:ascii="Cambria Math" w:hAnsi="Cambria Math"/>
          <w:sz w:val="20"/>
        </w:rPr>
      </w:pPr>
      <w:r>
        <w:rPr>
          <w:rFonts w:ascii="Cambria Math" w:hAnsi="Cambria Math"/>
          <w:sz w:val="20"/>
        </w:rPr>
        <w:t>(squaring both sides) p</w:t>
      </w:r>
      <w:r>
        <w:rPr>
          <w:rFonts w:ascii="Cambria Math" w:hAnsi="Cambria Math"/>
          <w:sz w:val="20"/>
          <w:vertAlign w:val="superscript"/>
        </w:rPr>
        <w:t>2</w:t>
      </w:r>
      <w:r>
        <w:rPr>
          <w:rFonts w:ascii="Cambria Math" w:hAnsi="Cambria Math"/>
          <w:sz w:val="20"/>
        </w:rPr>
        <w:t>/q</w:t>
      </w:r>
      <w:r>
        <w:rPr>
          <w:rFonts w:ascii="Cambria Math" w:hAnsi="Cambria Math"/>
          <w:sz w:val="20"/>
          <w:vertAlign w:val="superscript"/>
        </w:rPr>
        <w:t>2</w:t>
      </w:r>
      <w:r>
        <w:rPr>
          <w:rFonts w:ascii="Cambria Math" w:hAnsi="Cambria Math"/>
          <w:sz w:val="20"/>
        </w:rPr>
        <w:t>=r, which contradicts the hypothesis (p</w:t>
      </w:r>
      <w:r>
        <w:rPr>
          <w:rFonts w:ascii="Cambria Math" w:hAnsi="Cambria Math"/>
          <w:sz w:val="20"/>
          <w:vertAlign w:val="superscript"/>
        </w:rPr>
        <w:t>2</w:t>
      </w:r>
      <w:r>
        <w:rPr>
          <w:rFonts w:ascii="Cambria Math" w:hAnsi="Cambria Math"/>
          <w:sz w:val="20"/>
        </w:rPr>
        <w:t xml:space="preserve"> and q</w:t>
      </w:r>
      <w:r>
        <w:rPr>
          <w:rFonts w:ascii="Cambria Math" w:hAnsi="Cambria Math"/>
          <w:sz w:val="20"/>
          <w:vertAlign w:val="superscript"/>
        </w:rPr>
        <w:t>2</w:t>
      </w:r>
      <w:r>
        <w:rPr>
          <w:rFonts w:ascii="Cambria Math" w:hAnsi="Cambria Math"/>
          <w:sz w:val="20"/>
        </w:rPr>
        <w:t xml:space="preserve"> are integers)</w:t>
      </w:r>
    </w:p>
    <w:p w:rsidR="00E75D35" w:rsidRDefault="00E75D35" w:rsidP="00E75D35">
      <w:pPr>
        <w:pStyle w:val="ListParagraph"/>
        <w:numPr>
          <w:ilvl w:val="2"/>
          <w:numId w:val="1"/>
        </w:numPr>
        <w:rPr>
          <w:rFonts w:ascii="Cambria Math" w:hAnsi="Cambria Math"/>
          <w:sz w:val="20"/>
        </w:rPr>
      </w:pPr>
      <w:r>
        <w:rPr>
          <w:rFonts w:ascii="Cambria Math" w:hAnsi="Cambria Math"/>
          <w:sz w:val="20"/>
        </w:rPr>
        <w:t xml:space="preserve">Therefore, </w:t>
      </w:r>
      <w:proofErr w:type="spellStart"/>
      <w:r>
        <w:rPr>
          <w:rFonts w:ascii="Cambria Math" w:hAnsi="Cambria Math"/>
          <w:sz w:val="20"/>
        </w:rPr>
        <w:t>sqrt</w:t>
      </w:r>
      <w:proofErr w:type="spellEnd"/>
      <w:r>
        <w:rPr>
          <w:rFonts w:ascii="Cambria Math" w:hAnsi="Cambria Math"/>
          <w:sz w:val="20"/>
        </w:rPr>
        <w:t>(r) is irrational</w:t>
      </w:r>
    </w:p>
    <w:p w:rsidR="00E75D35" w:rsidRDefault="00E75D35" w:rsidP="00E75D35">
      <w:pPr>
        <w:pStyle w:val="ListParagraph"/>
        <w:numPr>
          <w:ilvl w:val="1"/>
          <w:numId w:val="1"/>
        </w:numPr>
        <w:rPr>
          <w:rFonts w:ascii="Cambria Math" w:hAnsi="Cambria Math"/>
          <w:sz w:val="20"/>
        </w:rPr>
      </w:pPr>
      <w:r>
        <w:rPr>
          <w:rFonts w:ascii="Cambria Math" w:hAnsi="Cambria Math"/>
          <w:sz w:val="20"/>
        </w:rPr>
        <w:t>Not necessarily. Counter-example: r=2</w:t>
      </w:r>
      <w:r w:rsidRPr="00E75D35">
        <w:rPr>
          <w:rFonts w:ascii="Cambria Math" w:hAnsi="Cambria Math"/>
          <w:sz w:val="20"/>
          <w:vertAlign w:val="superscript"/>
        </w:rPr>
        <w:t>√2</w:t>
      </w:r>
      <w:r>
        <w:rPr>
          <w:rFonts w:ascii="Cambria Math" w:hAnsi="Cambria Math"/>
          <w:sz w:val="20"/>
        </w:rPr>
        <w:t xml:space="preserve"> and s=</w:t>
      </w:r>
      <w:r w:rsidRPr="005269DE">
        <w:rPr>
          <w:rFonts w:ascii="Cambria Math" w:hAnsi="Cambria Math"/>
          <w:sz w:val="20"/>
        </w:rPr>
        <w:t>√</w:t>
      </w:r>
      <w:r>
        <w:rPr>
          <w:rFonts w:ascii="Cambria Math" w:hAnsi="Cambria Math"/>
          <w:sz w:val="20"/>
        </w:rPr>
        <w:t>2.</w:t>
      </w:r>
    </w:p>
    <w:p w:rsidR="00E75D35" w:rsidRDefault="00E75D35" w:rsidP="00E75D35">
      <w:pPr>
        <w:pStyle w:val="ListParagraph"/>
        <w:numPr>
          <w:ilvl w:val="2"/>
          <w:numId w:val="1"/>
        </w:numPr>
        <w:rPr>
          <w:rFonts w:ascii="Cambria Math" w:hAnsi="Cambria Math"/>
          <w:sz w:val="20"/>
        </w:rPr>
      </w:pPr>
      <w:proofErr w:type="spellStart"/>
      <w:r>
        <w:rPr>
          <w:rFonts w:ascii="Cambria Math" w:hAnsi="Cambria Math"/>
          <w:sz w:val="20"/>
        </w:rPr>
        <w:t>r^s</w:t>
      </w:r>
      <w:proofErr w:type="spellEnd"/>
      <w:r>
        <w:rPr>
          <w:rFonts w:ascii="Cambria Math" w:hAnsi="Cambria Math"/>
          <w:sz w:val="20"/>
        </w:rPr>
        <w:t xml:space="preserve"> = (2</w:t>
      </w:r>
      <w:r w:rsidRPr="00E75D35">
        <w:rPr>
          <w:rFonts w:ascii="Cambria Math" w:hAnsi="Cambria Math"/>
          <w:sz w:val="20"/>
          <w:vertAlign w:val="superscript"/>
        </w:rPr>
        <w:t>√2</w:t>
      </w:r>
      <w:r>
        <w:rPr>
          <w:rFonts w:ascii="Cambria Math" w:hAnsi="Cambria Math"/>
          <w:sz w:val="20"/>
        </w:rPr>
        <w:t>)^</w:t>
      </w:r>
      <w:r w:rsidRPr="005269DE">
        <w:rPr>
          <w:rFonts w:ascii="Cambria Math" w:hAnsi="Cambria Math"/>
          <w:sz w:val="20"/>
        </w:rPr>
        <w:t>√</w:t>
      </w:r>
      <w:r>
        <w:rPr>
          <w:rFonts w:ascii="Cambria Math" w:hAnsi="Cambria Math"/>
          <w:sz w:val="20"/>
        </w:rPr>
        <w:t>2 = 2^(</w:t>
      </w:r>
      <w:r w:rsidRPr="005269DE">
        <w:rPr>
          <w:rFonts w:ascii="Cambria Math" w:hAnsi="Cambria Math"/>
          <w:sz w:val="20"/>
        </w:rPr>
        <w:t>√</w:t>
      </w:r>
      <w:r>
        <w:rPr>
          <w:rFonts w:ascii="Cambria Math" w:hAnsi="Cambria Math"/>
          <w:sz w:val="20"/>
        </w:rPr>
        <w:t>2*</w:t>
      </w:r>
      <w:r w:rsidRPr="005269DE">
        <w:rPr>
          <w:rFonts w:ascii="Cambria Math" w:hAnsi="Cambria Math"/>
          <w:sz w:val="20"/>
        </w:rPr>
        <w:t>√</w:t>
      </w:r>
      <w:r>
        <w:rPr>
          <w:rFonts w:ascii="Cambria Math" w:hAnsi="Cambria Math"/>
          <w:sz w:val="20"/>
        </w:rPr>
        <w:t>2) = 2^2 = 4</w:t>
      </w:r>
    </w:p>
    <w:p w:rsidR="00E75D35" w:rsidRDefault="00E75D35" w:rsidP="00E75D35">
      <w:pPr>
        <w:pStyle w:val="ListParagraph"/>
        <w:numPr>
          <w:ilvl w:val="0"/>
          <w:numId w:val="1"/>
        </w:numPr>
        <w:rPr>
          <w:rFonts w:ascii="Cambria Math" w:hAnsi="Cambria Math"/>
          <w:sz w:val="20"/>
        </w:rPr>
      </w:pPr>
      <w:r>
        <w:rPr>
          <w:rFonts w:ascii="Cambria Math" w:hAnsi="Cambria Math"/>
          <w:sz w:val="20"/>
        </w:rPr>
        <w:t>.</w:t>
      </w:r>
    </w:p>
    <w:p w:rsidR="00E75D35" w:rsidRDefault="00E75D35" w:rsidP="00E75D35">
      <w:pPr>
        <w:pStyle w:val="ListParagraph"/>
        <w:numPr>
          <w:ilvl w:val="1"/>
          <w:numId w:val="1"/>
        </w:numPr>
        <w:rPr>
          <w:rFonts w:ascii="Cambria Math" w:hAnsi="Cambria Math"/>
          <w:sz w:val="20"/>
        </w:rPr>
      </w:pPr>
      <w:r>
        <w:rPr>
          <w:rFonts w:ascii="Cambria Math" w:hAnsi="Cambria Math"/>
          <w:sz w:val="20"/>
        </w:rPr>
        <w:t xml:space="preserve">Let m = 2p and n = 2q; </w:t>
      </w:r>
      <w:proofErr w:type="spellStart"/>
      <w:r>
        <w:rPr>
          <w:rFonts w:ascii="Cambria Math" w:hAnsi="Cambria Math"/>
          <w:sz w:val="20"/>
        </w:rPr>
        <w:t>m+n</w:t>
      </w:r>
      <w:proofErr w:type="spellEnd"/>
      <w:r>
        <w:rPr>
          <w:rFonts w:ascii="Cambria Math" w:hAnsi="Cambria Math"/>
          <w:sz w:val="20"/>
        </w:rPr>
        <w:t xml:space="preserve"> = 2p+2q = 2(</w:t>
      </w:r>
      <w:proofErr w:type="spellStart"/>
      <w:r>
        <w:rPr>
          <w:rFonts w:ascii="Cambria Math" w:hAnsi="Cambria Math"/>
          <w:sz w:val="20"/>
        </w:rPr>
        <w:t>p+q</w:t>
      </w:r>
      <w:proofErr w:type="spellEnd"/>
      <w:r>
        <w:rPr>
          <w:rFonts w:ascii="Cambria Math" w:hAnsi="Cambria Math"/>
          <w:sz w:val="20"/>
        </w:rPr>
        <w:t>), which is even</w:t>
      </w:r>
    </w:p>
    <w:p w:rsidR="00E75D35" w:rsidRDefault="00E75D35" w:rsidP="00E75D35">
      <w:pPr>
        <w:pStyle w:val="ListParagraph"/>
        <w:numPr>
          <w:ilvl w:val="1"/>
          <w:numId w:val="1"/>
        </w:numPr>
        <w:rPr>
          <w:rFonts w:ascii="Cambria Math" w:hAnsi="Cambria Math"/>
          <w:sz w:val="20"/>
        </w:rPr>
      </w:pPr>
      <w:r>
        <w:rPr>
          <w:rFonts w:ascii="Cambria Math" w:hAnsi="Cambria Math"/>
          <w:sz w:val="20"/>
        </w:rPr>
        <w:t xml:space="preserve">Let m = 2p and n = 2q; </w:t>
      </w:r>
      <w:proofErr w:type="spellStart"/>
      <w:r>
        <w:rPr>
          <w:rFonts w:ascii="Cambria Math" w:hAnsi="Cambria Math"/>
          <w:sz w:val="20"/>
        </w:rPr>
        <w:t>mn</w:t>
      </w:r>
      <w:proofErr w:type="spellEnd"/>
      <w:r>
        <w:rPr>
          <w:rFonts w:ascii="Cambria Math" w:hAnsi="Cambria Math"/>
          <w:sz w:val="20"/>
        </w:rPr>
        <w:t>=2p*2q=4*</w:t>
      </w:r>
      <w:proofErr w:type="spellStart"/>
      <w:r>
        <w:rPr>
          <w:rFonts w:ascii="Cambria Math" w:hAnsi="Cambria Math"/>
          <w:sz w:val="20"/>
        </w:rPr>
        <w:t>pq</w:t>
      </w:r>
      <w:proofErr w:type="spellEnd"/>
      <w:r>
        <w:rPr>
          <w:rFonts w:ascii="Cambria Math" w:hAnsi="Cambria Math"/>
          <w:sz w:val="20"/>
        </w:rPr>
        <w:t>, which is divisible by 4</w:t>
      </w:r>
    </w:p>
    <w:p w:rsidR="00E75D35" w:rsidRDefault="00E75D35" w:rsidP="00E75D35">
      <w:pPr>
        <w:pStyle w:val="ListParagraph"/>
        <w:numPr>
          <w:ilvl w:val="1"/>
          <w:numId w:val="1"/>
        </w:numPr>
        <w:rPr>
          <w:rFonts w:ascii="Cambria Math" w:hAnsi="Cambria Math"/>
          <w:sz w:val="20"/>
        </w:rPr>
      </w:pPr>
      <w:r>
        <w:rPr>
          <w:rFonts w:ascii="Cambria Math" w:hAnsi="Cambria Math"/>
          <w:sz w:val="20"/>
        </w:rPr>
        <w:t xml:space="preserve">Let m = 2p+1 and n = 2q+1; </w:t>
      </w:r>
      <w:proofErr w:type="spellStart"/>
      <w:r>
        <w:rPr>
          <w:rFonts w:ascii="Cambria Math" w:hAnsi="Cambria Math"/>
          <w:sz w:val="20"/>
        </w:rPr>
        <w:t>m+n</w:t>
      </w:r>
      <w:proofErr w:type="spellEnd"/>
      <w:r>
        <w:rPr>
          <w:rFonts w:ascii="Cambria Math" w:hAnsi="Cambria Math"/>
          <w:sz w:val="20"/>
        </w:rPr>
        <w:t>=2p+1+2q+1=2(p+q+1), which is even</w:t>
      </w:r>
    </w:p>
    <w:p w:rsidR="00E75D35" w:rsidRDefault="00E75D35" w:rsidP="00E75D35">
      <w:pPr>
        <w:pStyle w:val="ListParagraph"/>
        <w:numPr>
          <w:ilvl w:val="1"/>
          <w:numId w:val="1"/>
        </w:numPr>
        <w:rPr>
          <w:rFonts w:ascii="Cambria Math" w:hAnsi="Cambria Math"/>
          <w:sz w:val="20"/>
        </w:rPr>
      </w:pPr>
      <w:r>
        <w:rPr>
          <w:rFonts w:ascii="Cambria Math" w:hAnsi="Cambria Math"/>
          <w:sz w:val="20"/>
        </w:rPr>
        <w:t xml:space="preserve">Let m=2p and n=2q+1, </w:t>
      </w:r>
      <w:proofErr w:type="spellStart"/>
      <w:r>
        <w:rPr>
          <w:rFonts w:ascii="Cambria Math" w:hAnsi="Cambria Math"/>
          <w:sz w:val="20"/>
        </w:rPr>
        <w:t>m+n</w:t>
      </w:r>
      <w:proofErr w:type="spellEnd"/>
      <w:r>
        <w:rPr>
          <w:rFonts w:ascii="Cambria Math" w:hAnsi="Cambria Math"/>
          <w:sz w:val="20"/>
        </w:rPr>
        <w:t>=2p+2q+1 = 2(</w:t>
      </w:r>
      <w:proofErr w:type="spellStart"/>
      <w:r>
        <w:rPr>
          <w:rFonts w:ascii="Cambria Math" w:hAnsi="Cambria Math"/>
          <w:sz w:val="20"/>
        </w:rPr>
        <w:t>p+q</w:t>
      </w:r>
      <w:proofErr w:type="spellEnd"/>
      <w:r>
        <w:rPr>
          <w:rFonts w:ascii="Cambria Math" w:hAnsi="Cambria Math"/>
          <w:sz w:val="20"/>
        </w:rPr>
        <w:t>)+1, which is odd</w:t>
      </w:r>
    </w:p>
    <w:p w:rsidR="00E75D35" w:rsidRDefault="00E75D35" w:rsidP="00E75D35">
      <w:pPr>
        <w:pStyle w:val="ListParagraph"/>
        <w:numPr>
          <w:ilvl w:val="1"/>
          <w:numId w:val="1"/>
        </w:numPr>
        <w:rPr>
          <w:rFonts w:ascii="Cambria Math" w:hAnsi="Cambria Math"/>
          <w:sz w:val="20"/>
        </w:rPr>
      </w:pPr>
      <w:r>
        <w:rPr>
          <w:rFonts w:ascii="Cambria Math" w:hAnsi="Cambria Math"/>
          <w:sz w:val="20"/>
        </w:rPr>
        <w:t xml:space="preserve">Let m=2p and n=2q+1, </w:t>
      </w:r>
      <w:proofErr w:type="spellStart"/>
      <w:r>
        <w:rPr>
          <w:rFonts w:ascii="Cambria Math" w:hAnsi="Cambria Math"/>
          <w:sz w:val="20"/>
        </w:rPr>
        <w:t>mn</w:t>
      </w:r>
      <w:proofErr w:type="spellEnd"/>
      <w:r>
        <w:rPr>
          <w:rFonts w:ascii="Cambria Math" w:hAnsi="Cambria Math"/>
          <w:sz w:val="20"/>
        </w:rPr>
        <w:t>=2p*(2q+1)=2*(2pq+1), which is even</w:t>
      </w:r>
    </w:p>
    <w:p w:rsidR="00E75D35" w:rsidRDefault="00E75D35" w:rsidP="00E75D35">
      <w:pPr>
        <w:pStyle w:val="ListParagraph"/>
        <w:numPr>
          <w:ilvl w:val="0"/>
          <w:numId w:val="1"/>
        </w:numPr>
        <w:rPr>
          <w:rFonts w:ascii="Cambria Math" w:hAnsi="Cambria Math"/>
          <w:sz w:val="20"/>
        </w:rPr>
      </w:pPr>
      <w:r>
        <w:rPr>
          <w:rFonts w:ascii="Cambria Math" w:hAnsi="Cambria Math"/>
          <w:sz w:val="20"/>
        </w:rPr>
        <w:t>OPTIONAL</w:t>
      </w:r>
    </w:p>
    <w:p w:rsidR="00CA403A" w:rsidRDefault="00E75D35" w:rsidP="00CA403A">
      <w:pPr>
        <w:pStyle w:val="ListParagraph"/>
        <w:numPr>
          <w:ilvl w:val="1"/>
          <w:numId w:val="1"/>
        </w:numPr>
        <w:rPr>
          <w:rFonts w:ascii="Cambria Math" w:hAnsi="Cambria Math"/>
          <w:sz w:val="20"/>
        </w:rPr>
      </w:pPr>
      <w:r>
        <w:rPr>
          <w:rFonts w:ascii="Cambria Math" w:hAnsi="Cambria Math"/>
          <w:sz w:val="20"/>
        </w:rPr>
        <w:t>True: x=0, y=1</w:t>
      </w:r>
    </w:p>
    <w:p w:rsidR="00E75D35" w:rsidRDefault="00E75D35" w:rsidP="00CA403A">
      <w:pPr>
        <w:pStyle w:val="ListParagraph"/>
        <w:numPr>
          <w:ilvl w:val="1"/>
          <w:numId w:val="1"/>
        </w:numPr>
        <w:rPr>
          <w:rFonts w:ascii="Cambria Math" w:hAnsi="Cambria Math"/>
          <w:sz w:val="20"/>
        </w:rPr>
      </w:pPr>
      <w:r>
        <w:rPr>
          <w:rFonts w:ascii="Cambria Math" w:hAnsi="Cambria Math"/>
          <w:sz w:val="20"/>
        </w:rPr>
        <w:t>True: y=-x</w:t>
      </w:r>
    </w:p>
    <w:p w:rsidR="00E75D35" w:rsidRDefault="00E75D35" w:rsidP="00CA403A">
      <w:pPr>
        <w:pStyle w:val="ListParagraph"/>
        <w:numPr>
          <w:ilvl w:val="1"/>
          <w:numId w:val="1"/>
        </w:numPr>
        <w:rPr>
          <w:rFonts w:ascii="Cambria Math" w:hAnsi="Cambria Math"/>
          <w:sz w:val="20"/>
        </w:rPr>
      </w:pPr>
      <w:r>
        <w:rPr>
          <w:rFonts w:ascii="Cambria Math" w:hAnsi="Cambria Math"/>
          <w:sz w:val="20"/>
        </w:rPr>
        <w:t>False. Counter-example, a=6, b=2, c=3</w:t>
      </w:r>
    </w:p>
    <w:p w:rsidR="00E75D35" w:rsidRPr="00F00361" w:rsidRDefault="00F00361" w:rsidP="00CA403A">
      <w:pPr>
        <w:pStyle w:val="ListParagraph"/>
        <w:numPr>
          <w:ilvl w:val="1"/>
          <w:numId w:val="1"/>
        </w:numPr>
        <w:rPr>
          <w:rFonts w:ascii="Cambria Math" w:hAnsi="Cambria Math"/>
          <w:sz w:val="20"/>
        </w:rPr>
      </w:pPr>
      <w:r>
        <w:rPr>
          <w:rFonts w:ascii="Cambria Math" w:hAnsi="Cambria Math"/>
          <w:sz w:val="20"/>
        </w:rPr>
        <w:t xml:space="preserve">True; x is of form a+0i, y is of form </w:t>
      </w:r>
      <w:proofErr w:type="spellStart"/>
      <w:r>
        <w:rPr>
          <w:rFonts w:ascii="Cambria Math" w:hAnsi="Cambria Math"/>
          <w:sz w:val="20"/>
        </w:rPr>
        <w:t>a’+b’i</w:t>
      </w:r>
      <w:proofErr w:type="spellEnd"/>
      <w:r>
        <w:rPr>
          <w:rFonts w:ascii="Cambria Math" w:hAnsi="Cambria Math"/>
          <w:sz w:val="20"/>
        </w:rPr>
        <w:t xml:space="preserve"> (a, a’ are real, b’ </w:t>
      </w:r>
      <w:r w:rsidRPr="003363E1">
        <w:rPr>
          <w:rFonts w:ascii="Cambria Math" w:hAnsi="Cambria Math" w:cs="Cambria Math"/>
          <w:sz w:val="20"/>
        </w:rPr>
        <w:t>≠</w:t>
      </w:r>
      <w:r>
        <w:rPr>
          <w:rFonts w:ascii="Cambria Math" w:hAnsi="Cambria Math" w:cs="Cambria Math"/>
          <w:sz w:val="20"/>
        </w:rPr>
        <w:t xml:space="preserve"> 0)</w:t>
      </w:r>
    </w:p>
    <w:p w:rsidR="00F00361" w:rsidRPr="00F00361" w:rsidRDefault="00F00361" w:rsidP="00F00361">
      <w:pPr>
        <w:pStyle w:val="ListParagraph"/>
        <w:numPr>
          <w:ilvl w:val="2"/>
          <w:numId w:val="1"/>
        </w:numPr>
        <w:rPr>
          <w:rFonts w:ascii="Cambria Math" w:hAnsi="Cambria Math"/>
          <w:sz w:val="20"/>
        </w:rPr>
      </w:pPr>
      <w:proofErr w:type="spellStart"/>
      <w:r>
        <w:rPr>
          <w:rFonts w:ascii="Cambria Math" w:hAnsi="Cambria Math" w:cs="Cambria Math"/>
          <w:sz w:val="20"/>
        </w:rPr>
        <w:t>x+y</w:t>
      </w:r>
      <w:proofErr w:type="spellEnd"/>
      <w:r>
        <w:rPr>
          <w:rFonts w:ascii="Cambria Math" w:hAnsi="Cambria Math" w:cs="Cambria Math"/>
          <w:sz w:val="20"/>
        </w:rPr>
        <w:t>=(</w:t>
      </w:r>
      <w:proofErr w:type="spellStart"/>
      <w:r>
        <w:rPr>
          <w:rFonts w:ascii="Cambria Math" w:hAnsi="Cambria Math" w:cs="Cambria Math"/>
          <w:sz w:val="20"/>
        </w:rPr>
        <w:t>a+a</w:t>
      </w:r>
      <w:proofErr w:type="spellEnd"/>
      <w:r>
        <w:rPr>
          <w:rFonts w:ascii="Cambria Math" w:hAnsi="Cambria Math" w:cs="Cambria Math"/>
          <w:sz w:val="20"/>
        </w:rPr>
        <w:t>’)+</w:t>
      </w:r>
      <w:proofErr w:type="spellStart"/>
      <w:r>
        <w:rPr>
          <w:rFonts w:ascii="Cambria Math" w:hAnsi="Cambria Math" w:cs="Cambria Math"/>
          <w:sz w:val="20"/>
        </w:rPr>
        <w:t>b’i</w:t>
      </w:r>
      <w:proofErr w:type="spellEnd"/>
      <w:r>
        <w:rPr>
          <w:rFonts w:ascii="Cambria Math" w:hAnsi="Cambria Math" w:cs="Cambria Math"/>
          <w:sz w:val="20"/>
        </w:rPr>
        <w:t xml:space="preserve">, which is irrational since b’ </w:t>
      </w:r>
      <w:r w:rsidRPr="003363E1">
        <w:rPr>
          <w:rFonts w:ascii="Cambria Math" w:hAnsi="Cambria Math" w:cs="Cambria Math"/>
          <w:sz w:val="20"/>
        </w:rPr>
        <w:t>≠</w:t>
      </w:r>
      <w:r>
        <w:rPr>
          <w:rFonts w:ascii="Cambria Math" w:hAnsi="Cambria Math" w:cs="Cambria Math"/>
          <w:sz w:val="20"/>
        </w:rPr>
        <w:t xml:space="preserve"> 0</w:t>
      </w:r>
    </w:p>
    <w:p w:rsidR="00F00361" w:rsidRPr="00F00361" w:rsidRDefault="00F00361" w:rsidP="00F00361">
      <w:pPr>
        <w:pStyle w:val="ListParagraph"/>
        <w:numPr>
          <w:ilvl w:val="1"/>
          <w:numId w:val="1"/>
        </w:numPr>
        <w:rPr>
          <w:rFonts w:ascii="Cambria Math" w:hAnsi="Cambria Math"/>
          <w:sz w:val="20"/>
        </w:rPr>
      </w:pPr>
      <w:r>
        <w:rPr>
          <w:rFonts w:ascii="Cambria Math" w:hAnsi="Cambria Math" w:cs="Cambria Math"/>
          <w:sz w:val="20"/>
        </w:rPr>
        <w:t>True</w:t>
      </w:r>
    </w:p>
    <w:p w:rsidR="00F00361" w:rsidRPr="00F00361" w:rsidRDefault="00F00361" w:rsidP="00F00361">
      <w:pPr>
        <w:pStyle w:val="ListParagraph"/>
        <w:numPr>
          <w:ilvl w:val="2"/>
          <w:numId w:val="1"/>
        </w:numPr>
        <w:rPr>
          <w:rFonts w:ascii="Cambria Math" w:hAnsi="Cambria Math"/>
          <w:sz w:val="20"/>
        </w:rPr>
      </w:pPr>
      <w:r>
        <w:rPr>
          <w:rFonts w:ascii="Cambria Math" w:hAnsi="Cambria Math" w:cs="Cambria Math"/>
          <w:sz w:val="20"/>
        </w:rPr>
        <w:t>Counter-positive: x and y are rational</w:t>
      </w:r>
    </w:p>
    <w:p w:rsidR="00F00361" w:rsidRPr="00F00361" w:rsidRDefault="00F00361" w:rsidP="00F00361">
      <w:pPr>
        <w:pStyle w:val="ListParagraph"/>
        <w:numPr>
          <w:ilvl w:val="2"/>
          <w:numId w:val="1"/>
        </w:numPr>
        <w:rPr>
          <w:rFonts w:ascii="Cambria Math" w:hAnsi="Cambria Math"/>
          <w:sz w:val="20"/>
        </w:rPr>
      </w:pPr>
      <w:r>
        <w:rPr>
          <w:rFonts w:ascii="Cambria Math" w:hAnsi="Cambria Math" w:cs="Cambria Math"/>
          <w:sz w:val="20"/>
        </w:rPr>
        <w:t xml:space="preserve">Therefore, there are integers </w:t>
      </w:r>
      <w:proofErr w:type="spellStart"/>
      <w:r>
        <w:rPr>
          <w:rFonts w:ascii="Cambria Math" w:hAnsi="Cambria Math" w:cs="Cambria Math"/>
          <w:sz w:val="20"/>
        </w:rPr>
        <w:t>p,q,m,n</w:t>
      </w:r>
      <w:proofErr w:type="spellEnd"/>
      <w:r>
        <w:rPr>
          <w:rFonts w:ascii="Cambria Math" w:hAnsi="Cambria Math" w:cs="Cambria Math"/>
          <w:sz w:val="20"/>
        </w:rPr>
        <w:t xml:space="preserve"> such as x=p/q, y=m/n</w:t>
      </w:r>
    </w:p>
    <w:p w:rsidR="00F00361" w:rsidRPr="00F00361" w:rsidRDefault="00F00361" w:rsidP="00F00361">
      <w:pPr>
        <w:pStyle w:val="ListParagraph"/>
        <w:numPr>
          <w:ilvl w:val="2"/>
          <w:numId w:val="1"/>
        </w:numPr>
        <w:rPr>
          <w:rFonts w:ascii="Cambria Math" w:hAnsi="Cambria Math"/>
          <w:sz w:val="20"/>
        </w:rPr>
      </w:pPr>
      <w:proofErr w:type="spellStart"/>
      <w:r w:rsidRPr="00F00361">
        <w:rPr>
          <w:rFonts w:ascii="Cambria Math" w:hAnsi="Cambria Math" w:cs="Cambria Math"/>
          <w:sz w:val="20"/>
        </w:rPr>
        <w:t>x+y</w:t>
      </w:r>
      <w:proofErr w:type="spellEnd"/>
      <w:r w:rsidRPr="00F00361">
        <w:rPr>
          <w:rFonts w:ascii="Cambria Math" w:hAnsi="Cambria Math" w:cs="Cambria Math"/>
          <w:sz w:val="20"/>
        </w:rPr>
        <w:t>=p/</w:t>
      </w:r>
      <w:proofErr w:type="spellStart"/>
      <w:r w:rsidRPr="00F00361">
        <w:rPr>
          <w:rFonts w:ascii="Cambria Math" w:hAnsi="Cambria Math" w:cs="Cambria Math"/>
          <w:sz w:val="20"/>
        </w:rPr>
        <w:t>q+m</w:t>
      </w:r>
      <w:proofErr w:type="spellEnd"/>
      <w:r w:rsidRPr="00F00361">
        <w:rPr>
          <w:rFonts w:ascii="Cambria Math" w:hAnsi="Cambria Math" w:cs="Cambria Math"/>
          <w:sz w:val="20"/>
        </w:rPr>
        <w:t>/n = (</w:t>
      </w:r>
      <w:proofErr w:type="spellStart"/>
      <w:r w:rsidRPr="00F00361">
        <w:rPr>
          <w:rFonts w:ascii="Cambria Math" w:hAnsi="Cambria Math" w:cs="Cambria Math"/>
          <w:sz w:val="20"/>
        </w:rPr>
        <w:t>pn+qm</w:t>
      </w:r>
      <w:proofErr w:type="spellEnd"/>
      <w:r w:rsidRPr="00F00361">
        <w:rPr>
          <w:rFonts w:ascii="Cambria Math" w:hAnsi="Cambria Math" w:cs="Cambria Math"/>
          <w:sz w:val="20"/>
        </w:rPr>
        <w:t>)/</w:t>
      </w:r>
      <w:proofErr w:type="spellStart"/>
      <w:r w:rsidRPr="00F00361">
        <w:rPr>
          <w:rFonts w:ascii="Cambria Math" w:hAnsi="Cambria Math" w:cs="Cambria Math"/>
          <w:sz w:val="20"/>
        </w:rPr>
        <w:t>qn</w:t>
      </w:r>
      <w:proofErr w:type="spellEnd"/>
      <w:r w:rsidRPr="00F00361">
        <w:rPr>
          <w:rFonts w:ascii="Cambria Math" w:hAnsi="Cambria Math" w:cs="Cambria Math"/>
          <w:sz w:val="20"/>
        </w:rPr>
        <w:t>, which is rational</w:t>
      </w:r>
    </w:p>
    <w:p w:rsidR="00F00361" w:rsidRPr="00F00361" w:rsidRDefault="00F00361" w:rsidP="00F00361">
      <w:pPr>
        <w:pStyle w:val="ListParagraph"/>
        <w:numPr>
          <w:ilvl w:val="1"/>
          <w:numId w:val="1"/>
        </w:numPr>
        <w:rPr>
          <w:rFonts w:ascii="Cambria Math" w:hAnsi="Cambria Math"/>
          <w:sz w:val="20"/>
        </w:rPr>
      </w:pPr>
      <w:r>
        <w:rPr>
          <w:rFonts w:ascii="Cambria Math" w:hAnsi="Cambria Math" w:cs="Cambria Math"/>
          <w:sz w:val="20"/>
        </w:rPr>
        <w:t>False. Counter-example: x=</w:t>
      </w:r>
      <w:r w:rsidRPr="005269DE">
        <w:rPr>
          <w:rFonts w:ascii="Cambria Math" w:hAnsi="Cambria Math"/>
          <w:sz w:val="20"/>
        </w:rPr>
        <w:t>√</w:t>
      </w:r>
      <w:r>
        <w:rPr>
          <w:rFonts w:ascii="Cambria Math" w:hAnsi="Cambria Math"/>
          <w:sz w:val="20"/>
        </w:rPr>
        <w:t>2, y=2-</w:t>
      </w:r>
      <w:r w:rsidRPr="005269DE">
        <w:rPr>
          <w:rFonts w:ascii="Cambria Math" w:hAnsi="Cambria Math"/>
          <w:sz w:val="20"/>
        </w:rPr>
        <w:t>√</w:t>
      </w:r>
      <w:r>
        <w:rPr>
          <w:rFonts w:ascii="Cambria Math" w:hAnsi="Cambria Math"/>
          <w:sz w:val="20"/>
        </w:rPr>
        <w:t xml:space="preserve">2, </w:t>
      </w:r>
      <w:proofErr w:type="spellStart"/>
      <w:r>
        <w:rPr>
          <w:rFonts w:ascii="Cambria Math" w:hAnsi="Cambria Math"/>
          <w:sz w:val="20"/>
        </w:rPr>
        <w:t>x+y</w:t>
      </w:r>
      <w:proofErr w:type="spellEnd"/>
      <w:r>
        <w:rPr>
          <w:rFonts w:ascii="Cambria Math" w:hAnsi="Cambria Math"/>
          <w:sz w:val="20"/>
        </w:rPr>
        <w:t>=2</w:t>
      </w:r>
    </w:p>
    <w:p w:rsidR="003363E1" w:rsidRPr="001007B4" w:rsidRDefault="003363E1" w:rsidP="001007B4">
      <w:pPr>
        <w:pStyle w:val="ListParagraph"/>
        <w:numPr>
          <w:ilvl w:val="1"/>
          <w:numId w:val="1"/>
        </w:numPr>
        <w:rPr>
          <w:rFonts w:ascii="Cambria Math" w:hAnsi="Cambria Math"/>
          <w:sz w:val="20"/>
        </w:rPr>
      </w:pPr>
      <w:r w:rsidRPr="001007B4">
        <w:rPr>
          <w:rFonts w:ascii="Cambria Math" w:hAnsi="Cambria Math"/>
          <w:sz w:val="20"/>
        </w:rPr>
        <w:br w:type="page"/>
      </w:r>
    </w:p>
    <w:p w:rsidR="00D81E41" w:rsidRPr="003363E1" w:rsidRDefault="003363E1">
      <w:pPr>
        <w:rPr>
          <w:rFonts w:ascii="Cambria Math" w:hAnsi="Cambria Math"/>
          <w:sz w:val="20"/>
        </w:rPr>
      </w:pPr>
      <w:r w:rsidRPr="003363E1">
        <w:rPr>
          <w:rFonts w:ascii="Cambria Math" w:hAnsi="Cambria Math"/>
          <w:sz w:val="20"/>
        </w:rPr>
        <w:lastRenderedPageBreak/>
        <w:t xml:space="preserve">Week </w:t>
      </w:r>
      <w:r w:rsidR="00F00361">
        <w:rPr>
          <w:rFonts w:ascii="Cambria Math" w:hAnsi="Cambria Math"/>
          <w:sz w:val="20"/>
        </w:rPr>
        <w:t>5</w:t>
      </w:r>
      <w:r w:rsidRPr="003363E1">
        <w:rPr>
          <w:rFonts w:ascii="Cambria Math" w:hAnsi="Cambria Math"/>
          <w:sz w:val="20"/>
        </w:rPr>
        <w:t xml:space="preserve"> – Problem Set </w:t>
      </w:r>
      <w:r w:rsidR="00F00361">
        <w:rPr>
          <w:rFonts w:ascii="Cambria Math" w:hAnsi="Cambria Math"/>
          <w:sz w:val="20"/>
        </w:rPr>
        <w:t>5</w:t>
      </w:r>
    </w:p>
    <w:p w:rsidR="00F00361" w:rsidRDefault="00F00361" w:rsidP="00F00361">
      <w:pPr>
        <w:pStyle w:val="ListParagraph"/>
        <w:numPr>
          <w:ilvl w:val="0"/>
          <w:numId w:val="3"/>
        </w:numPr>
        <w:rPr>
          <w:rFonts w:ascii="Cambria Math" w:hAnsi="Cambria Math"/>
          <w:sz w:val="20"/>
        </w:rPr>
      </w:pPr>
      <w:r w:rsidRPr="00F00361">
        <w:rPr>
          <w:rFonts w:ascii="Cambria Math" w:hAnsi="Cambria Math"/>
          <w:sz w:val="20"/>
        </w:rPr>
        <w:t xml:space="preserve">Let </w:t>
      </w:r>
      <w:proofErr w:type="spellStart"/>
      <w:r w:rsidRPr="00F00361">
        <w:rPr>
          <w:rFonts w:ascii="Cambria Math" w:hAnsi="Cambria Math"/>
          <w:sz w:val="20"/>
        </w:rPr>
        <w:t>m</w:t>
      </w:r>
      <w:proofErr w:type="gramStart"/>
      <w:r w:rsidRPr="00F00361">
        <w:rPr>
          <w:rFonts w:ascii="Cambria Math" w:hAnsi="Cambria Math"/>
          <w:sz w:val="20"/>
        </w:rPr>
        <w:t>,n</w:t>
      </w:r>
      <w:proofErr w:type="spellEnd"/>
      <w:proofErr w:type="gramEnd"/>
      <w:r w:rsidRPr="00F00361">
        <w:rPr>
          <w:rFonts w:ascii="Cambria Math" w:hAnsi="Cambria Math"/>
          <w:sz w:val="20"/>
        </w:rPr>
        <w:t xml:space="preserve"> denote any two natural numbers. Is the following a valid proof that </w:t>
      </w:r>
      <w:proofErr w:type="spellStart"/>
      <w:r w:rsidRPr="00F00361">
        <w:rPr>
          <w:rFonts w:ascii="Cambria Math" w:hAnsi="Cambria Math"/>
          <w:sz w:val="20"/>
        </w:rPr>
        <w:t>mn</w:t>
      </w:r>
      <w:proofErr w:type="spellEnd"/>
      <w:r w:rsidRPr="00F00361">
        <w:rPr>
          <w:rFonts w:ascii="Cambria Math" w:hAnsi="Cambria Math"/>
          <w:sz w:val="20"/>
        </w:rPr>
        <w:t xml:space="preserve"> is odd </w:t>
      </w:r>
      <w:proofErr w:type="spellStart"/>
      <w:r w:rsidRPr="00F00361">
        <w:rPr>
          <w:rFonts w:ascii="Cambria Math" w:hAnsi="Cambria Math"/>
          <w:sz w:val="20"/>
        </w:rPr>
        <w:t>iﬀ</w:t>
      </w:r>
      <w:proofErr w:type="spellEnd"/>
      <w:r w:rsidRPr="00F00361">
        <w:rPr>
          <w:rFonts w:ascii="Cambria Math" w:hAnsi="Cambria Math"/>
          <w:sz w:val="20"/>
        </w:rPr>
        <w:t xml:space="preserve"> m and n are odd?</w:t>
      </w:r>
    </w:p>
    <w:p w:rsidR="00F00361" w:rsidRDefault="00F00361" w:rsidP="00F00361">
      <w:pPr>
        <w:pStyle w:val="ListParagraph"/>
        <w:numPr>
          <w:ilvl w:val="1"/>
          <w:numId w:val="3"/>
        </w:numPr>
        <w:rPr>
          <w:rFonts w:ascii="Cambria Math" w:hAnsi="Cambria Math"/>
          <w:sz w:val="20"/>
        </w:rPr>
      </w:pPr>
      <w:r w:rsidRPr="00F00361">
        <w:rPr>
          <w:rFonts w:ascii="Cambria Math" w:hAnsi="Cambria Math"/>
          <w:sz w:val="20"/>
        </w:rPr>
        <w:t xml:space="preserve">If </w:t>
      </w:r>
      <w:proofErr w:type="spellStart"/>
      <w:r w:rsidRPr="00F00361">
        <w:rPr>
          <w:rFonts w:ascii="Cambria Math" w:hAnsi="Cambria Math"/>
          <w:sz w:val="20"/>
        </w:rPr>
        <w:t>m</w:t>
      </w:r>
      <w:proofErr w:type="gramStart"/>
      <w:r w:rsidRPr="00F00361">
        <w:rPr>
          <w:rFonts w:ascii="Cambria Math" w:hAnsi="Cambria Math"/>
          <w:sz w:val="20"/>
        </w:rPr>
        <w:t>,n</w:t>
      </w:r>
      <w:proofErr w:type="spellEnd"/>
      <w:proofErr w:type="gramEnd"/>
      <w:r w:rsidRPr="00F00361">
        <w:rPr>
          <w:rFonts w:ascii="Cambria Math" w:hAnsi="Cambria Math"/>
          <w:sz w:val="20"/>
        </w:rPr>
        <w:t xml:space="preserve"> are odd there are integers </w:t>
      </w:r>
      <w:proofErr w:type="spellStart"/>
      <w:r w:rsidRPr="00F00361">
        <w:rPr>
          <w:rFonts w:ascii="Cambria Math" w:hAnsi="Cambria Math"/>
          <w:sz w:val="20"/>
        </w:rPr>
        <w:t>p,q</w:t>
      </w:r>
      <w:proofErr w:type="spellEnd"/>
      <w:r w:rsidRPr="00F00361">
        <w:rPr>
          <w:rFonts w:ascii="Cambria Math" w:hAnsi="Cambria Math"/>
          <w:sz w:val="20"/>
        </w:rPr>
        <w:t xml:space="preserve"> such that m = 2p+1,n = 2q+1. Then </w:t>
      </w:r>
      <w:proofErr w:type="spellStart"/>
      <w:r w:rsidRPr="00F00361">
        <w:rPr>
          <w:rFonts w:ascii="Cambria Math" w:hAnsi="Cambria Math"/>
          <w:sz w:val="20"/>
        </w:rPr>
        <w:t>mn</w:t>
      </w:r>
      <w:proofErr w:type="spellEnd"/>
      <w:r w:rsidRPr="00F00361">
        <w:rPr>
          <w:rFonts w:ascii="Cambria Math" w:hAnsi="Cambria Math"/>
          <w:sz w:val="20"/>
        </w:rPr>
        <w:t xml:space="preserve"> = (2p+1</w:t>
      </w:r>
      <w:proofErr w:type="gramStart"/>
      <w:r w:rsidRPr="00F00361">
        <w:rPr>
          <w:rFonts w:ascii="Cambria Math" w:hAnsi="Cambria Math"/>
          <w:sz w:val="20"/>
        </w:rPr>
        <w:t>)(</w:t>
      </w:r>
      <w:proofErr w:type="gramEnd"/>
      <w:r w:rsidRPr="00F00361">
        <w:rPr>
          <w:rFonts w:ascii="Cambria Math" w:hAnsi="Cambria Math"/>
          <w:sz w:val="20"/>
        </w:rPr>
        <w:t xml:space="preserve">2q+1) = 2(2pq + p + q) + 1, so </w:t>
      </w:r>
      <w:proofErr w:type="spellStart"/>
      <w:r w:rsidRPr="00F00361">
        <w:rPr>
          <w:rFonts w:ascii="Cambria Math" w:hAnsi="Cambria Math"/>
          <w:sz w:val="20"/>
        </w:rPr>
        <w:t>mn</w:t>
      </w:r>
      <w:proofErr w:type="spellEnd"/>
      <w:r w:rsidRPr="00F00361">
        <w:rPr>
          <w:rFonts w:ascii="Cambria Math" w:hAnsi="Cambria Math"/>
          <w:sz w:val="20"/>
        </w:rPr>
        <w:t xml:space="preserve"> is odd. That completes the proof.</w:t>
      </w:r>
    </w:p>
    <w:p w:rsidR="002F3C63" w:rsidRDefault="00DC37AC" w:rsidP="002F3C63">
      <w:pPr>
        <w:pStyle w:val="ListParagraph"/>
        <w:numPr>
          <w:ilvl w:val="1"/>
          <w:numId w:val="3"/>
        </w:numPr>
        <w:rPr>
          <w:rFonts w:ascii="Cambria Math" w:hAnsi="Cambria Math"/>
          <w:b/>
          <w:sz w:val="20"/>
        </w:rPr>
      </w:pPr>
      <w:r>
        <w:rPr>
          <w:rFonts w:ascii="Cambria Math" w:hAnsi="Cambria Math"/>
          <w:b/>
          <w:sz w:val="20"/>
        </w:rPr>
        <w:t>IN</w:t>
      </w:r>
      <w:r w:rsidR="002F3C63" w:rsidRPr="002F3C63">
        <w:rPr>
          <w:rFonts w:ascii="Cambria Math" w:hAnsi="Cambria Math"/>
          <w:b/>
          <w:sz w:val="20"/>
        </w:rPr>
        <w:t>VALID</w:t>
      </w:r>
    </w:p>
    <w:p w:rsidR="00DC37AC" w:rsidRPr="002F3C63" w:rsidRDefault="00DC37AC" w:rsidP="00DC37AC">
      <w:pPr>
        <w:pStyle w:val="ListParagraph"/>
        <w:numPr>
          <w:ilvl w:val="2"/>
          <w:numId w:val="3"/>
        </w:numPr>
        <w:rPr>
          <w:rFonts w:ascii="Cambria Math" w:hAnsi="Cambria Math"/>
          <w:b/>
          <w:sz w:val="20"/>
        </w:rPr>
      </w:pPr>
      <w:r>
        <w:rPr>
          <w:rFonts w:ascii="Cambria Math" w:hAnsi="Cambria Math"/>
          <w:b/>
          <w:sz w:val="20"/>
        </w:rPr>
        <w:t>Needs to prove the other side (</w:t>
      </w:r>
      <w:proofErr w:type="spellStart"/>
      <w:r>
        <w:rPr>
          <w:rFonts w:ascii="Cambria Math" w:hAnsi="Cambria Math"/>
          <w:b/>
          <w:sz w:val="20"/>
        </w:rPr>
        <w:t>mn</w:t>
      </w:r>
      <w:proofErr w:type="spellEnd"/>
      <w:r>
        <w:rPr>
          <w:rFonts w:ascii="Cambria Math" w:hAnsi="Cambria Math"/>
          <w:b/>
          <w:sz w:val="20"/>
        </w:rPr>
        <w:t xml:space="preserve"> is odd =&gt; m, n are odd)</w:t>
      </w:r>
    </w:p>
    <w:p w:rsidR="00F00361" w:rsidRDefault="00F00361" w:rsidP="00F00361">
      <w:pPr>
        <w:pStyle w:val="ListParagraph"/>
        <w:numPr>
          <w:ilvl w:val="0"/>
          <w:numId w:val="3"/>
        </w:numPr>
        <w:rPr>
          <w:rFonts w:ascii="Cambria Math" w:hAnsi="Cambria Math"/>
          <w:sz w:val="20"/>
        </w:rPr>
      </w:pPr>
      <w:r w:rsidRPr="00F00361">
        <w:rPr>
          <w:rFonts w:ascii="Cambria Math" w:hAnsi="Cambria Math"/>
          <w:sz w:val="20"/>
        </w:rPr>
        <w:t>Take the sentence: You can fool some of the people some of the time, but you cannot fool all of the people all the time. Let x be a variable for a person, t a variable for a period of time, and let F(</w:t>
      </w:r>
      <w:proofErr w:type="spellStart"/>
      <w:r w:rsidRPr="00F00361">
        <w:rPr>
          <w:rFonts w:ascii="Cambria Math" w:hAnsi="Cambria Math"/>
          <w:sz w:val="20"/>
        </w:rPr>
        <w:t>x,t</w:t>
      </w:r>
      <w:proofErr w:type="spellEnd"/>
      <w:r w:rsidRPr="00F00361">
        <w:rPr>
          <w:rFonts w:ascii="Cambria Math" w:hAnsi="Cambria Math"/>
          <w:sz w:val="20"/>
        </w:rPr>
        <w:t>) mean you can fool x at time t. Which of the following mathematical formulas is equival</w:t>
      </w:r>
      <w:r>
        <w:rPr>
          <w:rFonts w:ascii="Cambria Math" w:hAnsi="Cambria Math"/>
          <w:sz w:val="20"/>
        </w:rPr>
        <w:t>ent to the given statement?</w:t>
      </w:r>
    </w:p>
    <w:p w:rsidR="00F00361" w:rsidRPr="002F3C63" w:rsidRDefault="00F00361" w:rsidP="00F00361">
      <w:pPr>
        <w:pStyle w:val="ListParagraph"/>
        <w:numPr>
          <w:ilvl w:val="1"/>
          <w:numId w:val="3"/>
        </w:numPr>
        <w:rPr>
          <w:rFonts w:ascii="Cambria Math" w:hAnsi="Cambria Math"/>
          <w:b/>
          <w:sz w:val="20"/>
        </w:rPr>
      </w:pPr>
      <w:r w:rsidRPr="002F3C63">
        <w:rPr>
          <w:rFonts w:ascii="Cambria Math" w:hAnsi="Cambria Math"/>
          <w:b/>
          <w:sz w:val="20"/>
        </w:rPr>
        <w:t>∃</w:t>
      </w:r>
      <w:proofErr w:type="spellStart"/>
      <w:r w:rsidRPr="002F3C63">
        <w:rPr>
          <w:rFonts w:ascii="Cambria Math" w:hAnsi="Cambria Math"/>
          <w:b/>
          <w:sz w:val="20"/>
        </w:rPr>
        <w:t>x∃tF</w:t>
      </w:r>
      <w:proofErr w:type="spellEnd"/>
      <w:r w:rsidRPr="002F3C63">
        <w:rPr>
          <w:rFonts w:ascii="Cambria Math" w:hAnsi="Cambria Math"/>
          <w:b/>
          <w:sz w:val="20"/>
        </w:rPr>
        <w:t>(</w:t>
      </w:r>
      <w:proofErr w:type="spellStart"/>
      <w:r w:rsidRPr="002F3C63">
        <w:rPr>
          <w:rFonts w:ascii="Cambria Math" w:hAnsi="Cambria Math"/>
          <w:b/>
          <w:sz w:val="20"/>
        </w:rPr>
        <w:t>x,t</w:t>
      </w:r>
      <w:proofErr w:type="spellEnd"/>
      <w:r w:rsidRPr="002F3C63">
        <w:rPr>
          <w:rFonts w:ascii="Cambria Math" w:hAnsi="Cambria Math"/>
          <w:b/>
          <w:sz w:val="20"/>
        </w:rPr>
        <w:t>)∧∃</w:t>
      </w:r>
      <w:proofErr w:type="spellStart"/>
      <w:r w:rsidRPr="002F3C63">
        <w:rPr>
          <w:rFonts w:ascii="Cambria Math" w:hAnsi="Cambria Math"/>
          <w:b/>
          <w:sz w:val="20"/>
        </w:rPr>
        <w:t>x∃t¬F</w:t>
      </w:r>
      <w:proofErr w:type="spellEnd"/>
      <w:r w:rsidRPr="002F3C63">
        <w:rPr>
          <w:rFonts w:ascii="Cambria Math" w:hAnsi="Cambria Math"/>
          <w:b/>
          <w:sz w:val="20"/>
        </w:rPr>
        <w:t>(</w:t>
      </w:r>
      <w:proofErr w:type="spellStart"/>
      <w:r w:rsidRPr="002F3C63">
        <w:rPr>
          <w:rFonts w:ascii="Cambria Math" w:hAnsi="Cambria Math"/>
          <w:b/>
          <w:sz w:val="20"/>
        </w:rPr>
        <w:t>x,t</w:t>
      </w:r>
      <w:proofErr w:type="spellEnd"/>
      <w:r w:rsidRPr="002F3C63">
        <w:rPr>
          <w:rFonts w:ascii="Cambria Math" w:hAnsi="Cambria Math"/>
          <w:b/>
          <w:sz w:val="20"/>
        </w:rPr>
        <w:t>)</w:t>
      </w:r>
    </w:p>
    <w:p w:rsidR="00F00361" w:rsidRDefault="00F00361" w:rsidP="00F00361">
      <w:pPr>
        <w:pStyle w:val="ListParagraph"/>
        <w:numPr>
          <w:ilvl w:val="1"/>
          <w:numId w:val="3"/>
        </w:numPr>
        <w:rPr>
          <w:rFonts w:ascii="Cambria Math" w:hAnsi="Cambria Math"/>
          <w:sz w:val="20"/>
        </w:rPr>
      </w:pPr>
      <w:r w:rsidRPr="00F00361">
        <w:rPr>
          <w:rFonts w:ascii="Cambria Math" w:hAnsi="Cambria Math"/>
          <w:sz w:val="20"/>
        </w:rPr>
        <w:t>∃</w:t>
      </w:r>
      <w:proofErr w:type="spellStart"/>
      <w:r w:rsidRPr="00F00361">
        <w:rPr>
          <w:rFonts w:ascii="Cambria Math" w:hAnsi="Cambria Math"/>
          <w:sz w:val="20"/>
        </w:rPr>
        <w:t>x∃tF</w:t>
      </w:r>
      <w:proofErr w:type="spellEnd"/>
      <w:r w:rsidRPr="00F00361">
        <w:rPr>
          <w:rFonts w:ascii="Cambria Math" w:hAnsi="Cambria Math"/>
          <w:sz w:val="20"/>
        </w:rPr>
        <w:t>(</w:t>
      </w:r>
      <w:proofErr w:type="spellStart"/>
      <w:r w:rsidRPr="00F00361">
        <w:rPr>
          <w:rFonts w:ascii="Cambria Math" w:hAnsi="Cambria Math"/>
          <w:sz w:val="20"/>
        </w:rPr>
        <w:t>x,t</w:t>
      </w:r>
      <w:proofErr w:type="spellEnd"/>
      <w:r w:rsidRPr="00F00361">
        <w:rPr>
          <w:rFonts w:ascii="Cambria Math" w:hAnsi="Cambria Math"/>
          <w:sz w:val="20"/>
        </w:rPr>
        <w:t>)∧¬∀</w:t>
      </w:r>
      <w:proofErr w:type="spellStart"/>
      <w:r w:rsidRPr="00F00361">
        <w:rPr>
          <w:rFonts w:ascii="Cambria Math" w:hAnsi="Cambria Math"/>
          <w:sz w:val="20"/>
        </w:rPr>
        <w:t>x∃tF</w:t>
      </w:r>
      <w:proofErr w:type="spellEnd"/>
      <w:r w:rsidRPr="00F00361">
        <w:rPr>
          <w:rFonts w:ascii="Cambria Math" w:hAnsi="Cambria Math"/>
          <w:sz w:val="20"/>
        </w:rPr>
        <w:t>(</w:t>
      </w:r>
      <w:proofErr w:type="spellStart"/>
      <w:r w:rsidRPr="00F00361">
        <w:rPr>
          <w:rFonts w:ascii="Cambria Math" w:hAnsi="Cambria Math"/>
          <w:sz w:val="20"/>
        </w:rPr>
        <w:t>x,t</w:t>
      </w:r>
      <w:proofErr w:type="spellEnd"/>
      <w:r w:rsidRPr="00F00361">
        <w:rPr>
          <w:rFonts w:ascii="Cambria Math" w:hAnsi="Cambria Math"/>
          <w:sz w:val="20"/>
        </w:rPr>
        <w:t>)</w:t>
      </w:r>
    </w:p>
    <w:p w:rsidR="00F00361" w:rsidRDefault="00F00361" w:rsidP="00F00361">
      <w:pPr>
        <w:pStyle w:val="ListParagraph"/>
        <w:numPr>
          <w:ilvl w:val="1"/>
          <w:numId w:val="3"/>
        </w:numPr>
        <w:rPr>
          <w:rFonts w:ascii="Cambria Math" w:hAnsi="Cambria Math"/>
          <w:sz w:val="20"/>
        </w:rPr>
      </w:pPr>
      <w:r w:rsidRPr="00F00361">
        <w:rPr>
          <w:rFonts w:ascii="Cambria Math" w:hAnsi="Cambria Math"/>
          <w:sz w:val="20"/>
        </w:rPr>
        <w:t>∃</w:t>
      </w:r>
      <w:proofErr w:type="spellStart"/>
      <w:r w:rsidRPr="00F00361">
        <w:rPr>
          <w:rFonts w:ascii="Cambria Math" w:hAnsi="Cambria Math"/>
          <w:sz w:val="20"/>
        </w:rPr>
        <w:t>x∃tF</w:t>
      </w:r>
      <w:proofErr w:type="spellEnd"/>
      <w:r w:rsidRPr="00F00361">
        <w:rPr>
          <w:rFonts w:ascii="Cambria Math" w:hAnsi="Cambria Math"/>
          <w:sz w:val="20"/>
        </w:rPr>
        <w:t>(</w:t>
      </w:r>
      <w:proofErr w:type="spellStart"/>
      <w:r w:rsidRPr="00F00361">
        <w:rPr>
          <w:rFonts w:ascii="Cambria Math" w:hAnsi="Cambria Math"/>
          <w:sz w:val="20"/>
        </w:rPr>
        <w:t>x,t</w:t>
      </w:r>
      <w:proofErr w:type="spellEnd"/>
      <w:r w:rsidRPr="00F00361">
        <w:rPr>
          <w:rFonts w:ascii="Cambria Math" w:hAnsi="Cambria Math"/>
          <w:sz w:val="20"/>
        </w:rPr>
        <w:t>)∧¬∃</w:t>
      </w:r>
      <w:proofErr w:type="spellStart"/>
      <w:r w:rsidRPr="00F00361">
        <w:rPr>
          <w:rFonts w:ascii="Cambria Math" w:hAnsi="Cambria Math"/>
          <w:sz w:val="20"/>
        </w:rPr>
        <w:t>x∃tF</w:t>
      </w:r>
      <w:proofErr w:type="spellEnd"/>
      <w:r w:rsidRPr="00F00361">
        <w:rPr>
          <w:rFonts w:ascii="Cambria Math" w:hAnsi="Cambria Math"/>
          <w:sz w:val="20"/>
        </w:rPr>
        <w:t>(</w:t>
      </w:r>
      <w:proofErr w:type="spellStart"/>
      <w:r w:rsidRPr="00F00361">
        <w:rPr>
          <w:rFonts w:ascii="Cambria Math" w:hAnsi="Cambria Math"/>
          <w:sz w:val="20"/>
        </w:rPr>
        <w:t>x,t</w:t>
      </w:r>
      <w:proofErr w:type="spellEnd"/>
      <w:r w:rsidRPr="00F00361">
        <w:rPr>
          <w:rFonts w:ascii="Cambria Math" w:hAnsi="Cambria Math"/>
          <w:sz w:val="20"/>
        </w:rPr>
        <w:t>)</w:t>
      </w:r>
    </w:p>
    <w:p w:rsidR="00F00361" w:rsidRDefault="00F00361" w:rsidP="00F00361">
      <w:pPr>
        <w:pStyle w:val="ListParagraph"/>
        <w:numPr>
          <w:ilvl w:val="1"/>
          <w:numId w:val="3"/>
        </w:numPr>
        <w:rPr>
          <w:rFonts w:ascii="Cambria Math" w:hAnsi="Cambria Math"/>
          <w:sz w:val="20"/>
        </w:rPr>
      </w:pPr>
      <w:r>
        <w:rPr>
          <w:rFonts w:ascii="Cambria Math" w:hAnsi="Cambria Math"/>
          <w:sz w:val="20"/>
        </w:rPr>
        <w:t>None of the above.</w:t>
      </w:r>
    </w:p>
    <w:p w:rsidR="00F00361" w:rsidRDefault="00F00361" w:rsidP="00F00361">
      <w:pPr>
        <w:pStyle w:val="ListParagraph"/>
        <w:numPr>
          <w:ilvl w:val="0"/>
          <w:numId w:val="3"/>
        </w:numPr>
        <w:rPr>
          <w:rFonts w:ascii="Cambria Math" w:hAnsi="Cambria Math"/>
          <w:sz w:val="20"/>
        </w:rPr>
      </w:pPr>
      <w:r w:rsidRPr="00F00361">
        <w:rPr>
          <w:rFonts w:ascii="Cambria Math" w:hAnsi="Cambria Math"/>
          <w:sz w:val="20"/>
        </w:rPr>
        <w:t>True or false? For any two statements φ and ψ, either φ ⇒ ψ or its converse is true</w:t>
      </w:r>
      <w:r>
        <w:rPr>
          <w:rFonts w:ascii="Cambria Math" w:hAnsi="Cambria Math"/>
          <w:sz w:val="20"/>
        </w:rPr>
        <w:t xml:space="preserve"> (or both)</w:t>
      </w:r>
    </w:p>
    <w:p w:rsidR="002F3C63" w:rsidRPr="002F3C63" w:rsidRDefault="002F3C63" w:rsidP="002F3C63">
      <w:pPr>
        <w:pStyle w:val="ListParagraph"/>
        <w:numPr>
          <w:ilvl w:val="1"/>
          <w:numId w:val="3"/>
        </w:numPr>
        <w:rPr>
          <w:rFonts w:ascii="Cambria Math" w:hAnsi="Cambria Math"/>
          <w:b/>
          <w:sz w:val="20"/>
        </w:rPr>
      </w:pPr>
      <w:r w:rsidRPr="002F3C63">
        <w:rPr>
          <w:rFonts w:ascii="Cambria Math" w:hAnsi="Cambria Math"/>
          <w:b/>
          <w:sz w:val="20"/>
        </w:rPr>
        <w:t>True.</w:t>
      </w:r>
    </w:p>
    <w:p w:rsidR="002F3C63" w:rsidRDefault="002F3C63" w:rsidP="002F3C63">
      <w:pPr>
        <w:pStyle w:val="ListParagraph"/>
        <w:numPr>
          <w:ilvl w:val="2"/>
          <w:numId w:val="3"/>
        </w:numPr>
        <w:rPr>
          <w:rFonts w:ascii="Cambria Math" w:hAnsi="Cambria Math"/>
          <w:sz w:val="20"/>
        </w:rPr>
      </w:pPr>
      <w:r>
        <w:rPr>
          <w:rFonts w:ascii="Cambria Math" w:hAnsi="Cambria Math"/>
          <w:sz w:val="20"/>
        </w:rPr>
        <w:t>(</w:t>
      </w:r>
      <w:r w:rsidRPr="00F00361">
        <w:rPr>
          <w:rFonts w:ascii="Cambria Math" w:hAnsi="Cambria Math"/>
          <w:sz w:val="20"/>
        </w:rPr>
        <w:t>φ ⇒ ψ</w:t>
      </w:r>
      <w:r>
        <w:rPr>
          <w:rFonts w:ascii="Cambria Math" w:hAnsi="Cambria Math"/>
          <w:sz w:val="20"/>
        </w:rPr>
        <w:t xml:space="preserve">) </w:t>
      </w:r>
      <w:r w:rsidRPr="00F00361">
        <w:rPr>
          <w:rFonts w:ascii="Cambria Math" w:hAnsi="Cambria Math"/>
          <w:sz w:val="20"/>
        </w:rPr>
        <w:t>∨</w:t>
      </w:r>
      <w:r>
        <w:rPr>
          <w:rFonts w:ascii="Cambria Math" w:hAnsi="Cambria Math"/>
          <w:sz w:val="20"/>
        </w:rPr>
        <w:t xml:space="preserve"> (</w:t>
      </w:r>
      <w:r w:rsidRPr="00F00361">
        <w:rPr>
          <w:rFonts w:ascii="Cambria Math" w:hAnsi="Cambria Math"/>
          <w:sz w:val="20"/>
        </w:rPr>
        <w:t>ψ ⇒</w:t>
      </w:r>
      <w:r w:rsidRPr="002F3C63">
        <w:rPr>
          <w:rFonts w:ascii="Cambria Math" w:hAnsi="Cambria Math"/>
          <w:sz w:val="20"/>
        </w:rPr>
        <w:t xml:space="preserve"> </w:t>
      </w:r>
      <w:r w:rsidRPr="00F00361">
        <w:rPr>
          <w:rFonts w:ascii="Cambria Math" w:hAnsi="Cambria Math"/>
          <w:sz w:val="20"/>
        </w:rPr>
        <w:t>φ</w:t>
      </w:r>
      <w:r>
        <w:rPr>
          <w:rFonts w:ascii="Cambria Math" w:hAnsi="Cambria Math"/>
          <w:sz w:val="20"/>
        </w:rPr>
        <w:t xml:space="preserve">) = </w:t>
      </w:r>
      <w:r w:rsidRPr="00F00361">
        <w:rPr>
          <w:rFonts w:ascii="Cambria Math" w:hAnsi="Cambria Math"/>
          <w:sz w:val="20"/>
        </w:rPr>
        <w:t>¬φ</w:t>
      </w:r>
      <w:r>
        <w:rPr>
          <w:rFonts w:ascii="Cambria Math" w:hAnsi="Cambria Math"/>
          <w:sz w:val="20"/>
        </w:rPr>
        <w:t xml:space="preserve"> </w:t>
      </w:r>
      <w:r w:rsidRPr="00F00361">
        <w:rPr>
          <w:rFonts w:ascii="Cambria Math" w:hAnsi="Cambria Math"/>
          <w:sz w:val="20"/>
        </w:rPr>
        <w:t>∨</w:t>
      </w:r>
      <w:r>
        <w:rPr>
          <w:rFonts w:ascii="Cambria Math" w:hAnsi="Cambria Math"/>
          <w:sz w:val="20"/>
        </w:rPr>
        <w:t xml:space="preserve"> </w:t>
      </w:r>
      <w:r w:rsidRPr="00F00361">
        <w:rPr>
          <w:rFonts w:ascii="Cambria Math" w:hAnsi="Cambria Math"/>
          <w:sz w:val="20"/>
        </w:rPr>
        <w:t>ψ</w:t>
      </w:r>
      <w:r>
        <w:rPr>
          <w:rFonts w:ascii="Cambria Math" w:hAnsi="Cambria Math"/>
          <w:sz w:val="20"/>
        </w:rPr>
        <w:t xml:space="preserve"> </w:t>
      </w:r>
      <w:r w:rsidRPr="00F00361">
        <w:rPr>
          <w:rFonts w:ascii="Cambria Math" w:hAnsi="Cambria Math"/>
          <w:sz w:val="20"/>
        </w:rPr>
        <w:t>∨</w:t>
      </w:r>
      <w:r>
        <w:rPr>
          <w:rFonts w:ascii="Cambria Math" w:hAnsi="Cambria Math"/>
          <w:sz w:val="20"/>
        </w:rPr>
        <w:t xml:space="preserve"> </w:t>
      </w:r>
      <w:r w:rsidRPr="00F00361">
        <w:rPr>
          <w:rFonts w:ascii="Cambria Math" w:hAnsi="Cambria Math"/>
          <w:sz w:val="20"/>
        </w:rPr>
        <w:t>¬ψ</w:t>
      </w:r>
      <w:r>
        <w:rPr>
          <w:rFonts w:ascii="Cambria Math" w:hAnsi="Cambria Math"/>
          <w:sz w:val="20"/>
        </w:rPr>
        <w:t xml:space="preserve"> </w:t>
      </w:r>
      <w:r w:rsidRPr="00F00361">
        <w:rPr>
          <w:rFonts w:ascii="Cambria Math" w:hAnsi="Cambria Math"/>
          <w:sz w:val="20"/>
        </w:rPr>
        <w:t>∨</w:t>
      </w:r>
      <w:r>
        <w:rPr>
          <w:rFonts w:ascii="Cambria Math" w:hAnsi="Cambria Math"/>
          <w:sz w:val="20"/>
        </w:rPr>
        <w:t xml:space="preserve"> </w:t>
      </w:r>
      <w:r w:rsidRPr="00F00361">
        <w:rPr>
          <w:rFonts w:ascii="Cambria Math" w:hAnsi="Cambria Math"/>
          <w:sz w:val="20"/>
        </w:rPr>
        <w:t>φ</w:t>
      </w:r>
      <w:r>
        <w:rPr>
          <w:rFonts w:ascii="Cambria Math" w:hAnsi="Cambria Math"/>
          <w:sz w:val="20"/>
        </w:rPr>
        <w:t xml:space="preserve"> = True</w:t>
      </w:r>
    </w:p>
    <w:p w:rsidR="00F00361" w:rsidRDefault="00F00361" w:rsidP="00F00361">
      <w:pPr>
        <w:pStyle w:val="ListParagraph"/>
        <w:numPr>
          <w:ilvl w:val="0"/>
          <w:numId w:val="3"/>
        </w:numPr>
        <w:rPr>
          <w:rFonts w:ascii="Cambria Math" w:hAnsi="Cambria Math"/>
          <w:sz w:val="20"/>
        </w:rPr>
      </w:pPr>
      <w:r w:rsidRPr="00F00361">
        <w:rPr>
          <w:rFonts w:ascii="Cambria Math" w:hAnsi="Cambria Math"/>
          <w:sz w:val="20"/>
        </w:rPr>
        <w:t>Are the following two statements equivalent? ¬(φ ⇒ ψ) and φ∧(¬ψ)</w:t>
      </w:r>
    </w:p>
    <w:p w:rsidR="002F3C63" w:rsidRPr="002F3C63" w:rsidRDefault="002F3C63" w:rsidP="002F3C63">
      <w:pPr>
        <w:pStyle w:val="ListParagraph"/>
        <w:numPr>
          <w:ilvl w:val="1"/>
          <w:numId w:val="3"/>
        </w:numPr>
        <w:rPr>
          <w:rFonts w:ascii="Cambria Math" w:hAnsi="Cambria Math"/>
          <w:b/>
          <w:sz w:val="20"/>
        </w:rPr>
      </w:pPr>
      <w:r w:rsidRPr="002F3C63">
        <w:rPr>
          <w:rFonts w:ascii="Cambria Math" w:hAnsi="Cambria Math"/>
          <w:b/>
          <w:sz w:val="20"/>
        </w:rPr>
        <w:t>Yes</w:t>
      </w:r>
    </w:p>
    <w:p w:rsidR="002F3C63" w:rsidRDefault="002F3C63" w:rsidP="002F3C63">
      <w:pPr>
        <w:pStyle w:val="ListParagraph"/>
        <w:numPr>
          <w:ilvl w:val="2"/>
          <w:numId w:val="3"/>
        </w:numPr>
        <w:rPr>
          <w:rFonts w:ascii="Cambria Math" w:hAnsi="Cambria Math"/>
          <w:sz w:val="20"/>
        </w:rPr>
      </w:pPr>
      <w:r w:rsidRPr="00F00361">
        <w:rPr>
          <w:rFonts w:ascii="Cambria Math" w:hAnsi="Cambria Math"/>
          <w:sz w:val="20"/>
        </w:rPr>
        <w:t>¬(φ ⇒ ψ)</w:t>
      </w:r>
      <w:r>
        <w:rPr>
          <w:rFonts w:ascii="Cambria Math" w:hAnsi="Cambria Math"/>
          <w:sz w:val="20"/>
        </w:rPr>
        <w:t xml:space="preserve"> = </w:t>
      </w:r>
      <w:r w:rsidRPr="00F00361">
        <w:rPr>
          <w:rFonts w:ascii="Cambria Math" w:hAnsi="Cambria Math"/>
          <w:sz w:val="20"/>
        </w:rPr>
        <w:t>¬(¬φ ∨ ψ)</w:t>
      </w:r>
      <w:r>
        <w:rPr>
          <w:rFonts w:ascii="Cambria Math" w:hAnsi="Cambria Math"/>
          <w:sz w:val="20"/>
        </w:rPr>
        <w:t xml:space="preserve"> = </w:t>
      </w:r>
      <w:r w:rsidRPr="00F00361">
        <w:rPr>
          <w:rFonts w:ascii="Cambria Math" w:hAnsi="Cambria Math"/>
          <w:sz w:val="20"/>
        </w:rPr>
        <w:t>¬¬φ ∧</w:t>
      </w:r>
      <w:r>
        <w:rPr>
          <w:rFonts w:ascii="Cambria Math" w:hAnsi="Cambria Math"/>
          <w:sz w:val="20"/>
        </w:rPr>
        <w:t xml:space="preserve"> </w:t>
      </w:r>
      <w:r w:rsidRPr="00F00361">
        <w:rPr>
          <w:rFonts w:ascii="Cambria Math" w:hAnsi="Cambria Math"/>
          <w:sz w:val="20"/>
        </w:rPr>
        <w:t>¬ψ</w:t>
      </w:r>
      <w:r>
        <w:rPr>
          <w:rFonts w:ascii="Cambria Math" w:hAnsi="Cambria Math"/>
          <w:sz w:val="20"/>
        </w:rPr>
        <w:t xml:space="preserve"> = </w:t>
      </w:r>
      <w:r w:rsidRPr="00F00361">
        <w:rPr>
          <w:rFonts w:ascii="Cambria Math" w:hAnsi="Cambria Math"/>
          <w:sz w:val="20"/>
        </w:rPr>
        <w:t>φ ∧</w:t>
      </w:r>
      <w:r>
        <w:rPr>
          <w:rFonts w:ascii="Cambria Math" w:hAnsi="Cambria Math"/>
          <w:sz w:val="20"/>
        </w:rPr>
        <w:t xml:space="preserve"> </w:t>
      </w:r>
      <w:r w:rsidRPr="00F00361">
        <w:rPr>
          <w:rFonts w:ascii="Cambria Math" w:hAnsi="Cambria Math"/>
          <w:sz w:val="20"/>
        </w:rPr>
        <w:t>¬ψ</w:t>
      </w:r>
    </w:p>
    <w:p w:rsidR="00F00361" w:rsidRDefault="00F00361" w:rsidP="00F00361">
      <w:pPr>
        <w:pStyle w:val="ListParagraph"/>
        <w:numPr>
          <w:ilvl w:val="0"/>
          <w:numId w:val="3"/>
        </w:numPr>
        <w:rPr>
          <w:rFonts w:ascii="Cambria Math" w:hAnsi="Cambria Math"/>
          <w:sz w:val="20"/>
        </w:rPr>
      </w:pPr>
      <w:r w:rsidRPr="00F00361">
        <w:rPr>
          <w:rFonts w:ascii="Cambria Math" w:hAnsi="Cambria Math"/>
          <w:sz w:val="20"/>
        </w:rPr>
        <w:t>Are the following two statements equivalent? (</w:t>
      </w:r>
      <w:proofErr w:type="spellStart"/>
      <w:r w:rsidRPr="00F00361">
        <w:rPr>
          <w:rFonts w:ascii="Cambria Math" w:hAnsi="Cambria Math"/>
          <w:sz w:val="20"/>
        </w:rPr>
        <w:t>φ∨ψ</w:t>
      </w:r>
      <w:proofErr w:type="spellEnd"/>
      <w:r w:rsidRPr="00F00361">
        <w:rPr>
          <w:rFonts w:ascii="Cambria Math" w:hAnsi="Cambria Math"/>
          <w:sz w:val="20"/>
        </w:rPr>
        <w:t>) ⇒ θ and (φ ⇒ θ)∧(ψ ⇒ θ)</w:t>
      </w:r>
    </w:p>
    <w:p w:rsidR="002F3C63" w:rsidRPr="002F3C63" w:rsidRDefault="00025BB2" w:rsidP="002F3C63">
      <w:pPr>
        <w:pStyle w:val="ListParagraph"/>
        <w:numPr>
          <w:ilvl w:val="1"/>
          <w:numId w:val="3"/>
        </w:numPr>
        <w:rPr>
          <w:rFonts w:ascii="Cambria Math" w:hAnsi="Cambria Math"/>
          <w:b/>
          <w:sz w:val="20"/>
        </w:rPr>
      </w:pPr>
      <w:r>
        <w:rPr>
          <w:rFonts w:ascii="Cambria Math" w:hAnsi="Cambria Math"/>
          <w:b/>
          <w:sz w:val="20"/>
        </w:rPr>
        <w:t>Yes</w:t>
      </w:r>
      <w:r w:rsidR="002F3C63" w:rsidRPr="002F3C63">
        <w:rPr>
          <w:rFonts w:ascii="Cambria Math" w:hAnsi="Cambria Math"/>
          <w:b/>
          <w:sz w:val="20"/>
        </w:rPr>
        <w:t>.</w:t>
      </w:r>
    </w:p>
    <w:p w:rsidR="00025BB2" w:rsidRDefault="00025BB2" w:rsidP="002F3C63">
      <w:pPr>
        <w:pStyle w:val="ListParagraph"/>
        <w:numPr>
          <w:ilvl w:val="2"/>
          <w:numId w:val="3"/>
        </w:numPr>
        <w:rPr>
          <w:rFonts w:ascii="Cambria Math" w:hAnsi="Cambria Math"/>
          <w:sz w:val="20"/>
        </w:rPr>
      </w:pPr>
      <w:r w:rsidRPr="00F00361">
        <w:rPr>
          <w:rFonts w:ascii="Cambria Math" w:hAnsi="Cambria Math"/>
          <w:sz w:val="20"/>
        </w:rPr>
        <w:t>(</w:t>
      </w:r>
      <w:proofErr w:type="spellStart"/>
      <w:r w:rsidRPr="00F00361">
        <w:rPr>
          <w:rFonts w:ascii="Cambria Math" w:hAnsi="Cambria Math"/>
          <w:sz w:val="20"/>
        </w:rPr>
        <w:t>φ∨ψ</w:t>
      </w:r>
      <w:proofErr w:type="spellEnd"/>
      <w:r w:rsidRPr="00F00361">
        <w:rPr>
          <w:rFonts w:ascii="Cambria Math" w:hAnsi="Cambria Math"/>
          <w:sz w:val="20"/>
        </w:rPr>
        <w:t>) ⇒ θ</w:t>
      </w:r>
    </w:p>
    <w:p w:rsidR="00025BB2" w:rsidRDefault="00025BB2" w:rsidP="00025BB2">
      <w:pPr>
        <w:pStyle w:val="ListParagraph"/>
        <w:numPr>
          <w:ilvl w:val="3"/>
          <w:numId w:val="3"/>
        </w:numPr>
        <w:rPr>
          <w:rFonts w:ascii="Cambria Math" w:hAnsi="Cambria Math"/>
          <w:sz w:val="20"/>
        </w:rPr>
      </w:pPr>
      <w:r>
        <w:rPr>
          <w:rFonts w:ascii="Cambria Math" w:hAnsi="Cambria Math"/>
          <w:sz w:val="20"/>
        </w:rPr>
        <w:t xml:space="preserve">(Implication equivalence) </w:t>
      </w:r>
      <w:r w:rsidRPr="00F00361">
        <w:rPr>
          <w:rFonts w:ascii="Cambria Math" w:hAnsi="Cambria Math"/>
          <w:sz w:val="20"/>
        </w:rPr>
        <w:t>¬(</w:t>
      </w:r>
      <w:proofErr w:type="spellStart"/>
      <w:r w:rsidRPr="00F00361">
        <w:rPr>
          <w:rFonts w:ascii="Cambria Math" w:hAnsi="Cambria Math"/>
          <w:sz w:val="20"/>
        </w:rPr>
        <w:t>φ∨ψ</w:t>
      </w:r>
      <w:proofErr w:type="spellEnd"/>
      <w:r w:rsidRPr="00F00361">
        <w:rPr>
          <w:rFonts w:ascii="Cambria Math" w:hAnsi="Cambria Math"/>
          <w:sz w:val="20"/>
        </w:rPr>
        <w:t>)</w:t>
      </w:r>
      <w:r w:rsidRPr="00025BB2">
        <w:rPr>
          <w:rFonts w:ascii="Cambria Math" w:hAnsi="Cambria Math"/>
          <w:sz w:val="20"/>
        </w:rPr>
        <w:t xml:space="preserve"> </w:t>
      </w:r>
      <w:r w:rsidRPr="00F00361">
        <w:rPr>
          <w:rFonts w:ascii="Cambria Math" w:hAnsi="Cambria Math"/>
          <w:sz w:val="20"/>
        </w:rPr>
        <w:t>∨</w:t>
      </w:r>
      <w:r>
        <w:rPr>
          <w:rFonts w:ascii="Cambria Math" w:hAnsi="Cambria Math"/>
          <w:sz w:val="20"/>
        </w:rPr>
        <w:t xml:space="preserve"> </w:t>
      </w:r>
      <w:r w:rsidRPr="00F00361">
        <w:rPr>
          <w:rFonts w:ascii="Cambria Math" w:hAnsi="Cambria Math"/>
          <w:sz w:val="20"/>
        </w:rPr>
        <w:t>θ</w:t>
      </w:r>
    </w:p>
    <w:p w:rsidR="00025BB2" w:rsidRDefault="00025BB2" w:rsidP="00025BB2">
      <w:pPr>
        <w:pStyle w:val="ListParagraph"/>
        <w:numPr>
          <w:ilvl w:val="3"/>
          <w:numId w:val="3"/>
        </w:numPr>
        <w:rPr>
          <w:rFonts w:ascii="Cambria Math" w:hAnsi="Cambria Math"/>
          <w:sz w:val="20"/>
        </w:rPr>
      </w:pPr>
      <w:r>
        <w:rPr>
          <w:rFonts w:ascii="Cambria Math" w:hAnsi="Cambria Math"/>
          <w:sz w:val="20"/>
        </w:rPr>
        <w:t>(NOR) (</w:t>
      </w:r>
      <w:r w:rsidRPr="00F00361">
        <w:rPr>
          <w:rFonts w:ascii="Cambria Math" w:hAnsi="Cambria Math"/>
          <w:sz w:val="20"/>
        </w:rPr>
        <w:t>¬φ∧¬ψ)</w:t>
      </w:r>
      <w:r w:rsidRPr="00025BB2">
        <w:rPr>
          <w:rFonts w:ascii="Cambria Math" w:hAnsi="Cambria Math"/>
          <w:sz w:val="20"/>
        </w:rPr>
        <w:t xml:space="preserve"> </w:t>
      </w:r>
      <w:r w:rsidRPr="00F00361">
        <w:rPr>
          <w:rFonts w:ascii="Cambria Math" w:hAnsi="Cambria Math"/>
          <w:sz w:val="20"/>
        </w:rPr>
        <w:t>∨</w:t>
      </w:r>
      <w:r>
        <w:rPr>
          <w:rFonts w:ascii="Cambria Math" w:hAnsi="Cambria Math"/>
          <w:sz w:val="20"/>
        </w:rPr>
        <w:t xml:space="preserve"> </w:t>
      </w:r>
      <w:r w:rsidRPr="00F00361">
        <w:rPr>
          <w:rFonts w:ascii="Cambria Math" w:hAnsi="Cambria Math"/>
          <w:sz w:val="20"/>
        </w:rPr>
        <w:t>θ</w:t>
      </w:r>
    </w:p>
    <w:p w:rsidR="00025BB2" w:rsidRDefault="00025BB2" w:rsidP="00025BB2">
      <w:pPr>
        <w:pStyle w:val="ListParagraph"/>
        <w:numPr>
          <w:ilvl w:val="3"/>
          <w:numId w:val="3"/>
        </w:numPr>
        <w:rPr>
          <w:rFonts w:ascii="Cambria Math" w:hAnsi="Cambria Math"/>
          <w:sz w:val="20"/>
        </w:rPr>
      </w:pPr>
      <w:r>
        <w:rPr>
          <w:rFonts w:ascii="Cambria Math" w:hAnsi="Cambria Math"/>
          <w:sz w:val="20"/>
        </w:rPr>
        <w:t>(Distributive) (</w:t>
      </w:r>
      <w:r w:rsidRPr="00F00361">
        <w:rPr>
          <w:rFonts w:ascii="Cambria Math" w:hAnsi="Cambria Math"/>
          <w:sz w:val="20"/>
        </w:rPr>
        <w:t>¬φ∨</w:t>
      </w:r>
      <w:r>
        <w:rPr>
          <w:rFonts w:ascii="Cambria Math" w:hAnsi="Cambria Math"/>
          <w:sz w:val="20"/>
        </w:rPr>
        <w:t xml:space="preserve"> </w:t>
      </w:r>
      <w:r w:rsidRPr="00F00361">
        <w:rPr>
          <w:rFonts w:ascii="Cambria Math" w:hAnsi="Cambria Math"/>
          <w:sz w:val="20"/>
        </w:rPr>
        <w:t>θ</w:t>
      </w:r>
      <w:r>
        <w:rPr>
          <w:rFonts w:ascii="Cambria Math" w:hAnsi="Cambria Math"/>
          <w:sz w:val="20"/>
        </w:rPr>
        <w:t>)</w:t>
      </w:r>
      <w:r w:rsidRPr="00F00361">
        <w:rPr>
          <w:rFonts w:ascii="Cambria Math" w:hAnsi="Cambria Math"/>
          <w:sz w:val="20"/>
        </w:rPr>
        <w:t xml:space="preserve"> ∧</w:t>
      </w:r>
      <w:r>
        <w:rPr>
          <w:rFonts w:ascii="Cambria Math" w:hAnsi="Cambria Math"/>
          <w:sz w:val="20"/>
        </w:rPr>
        <w:t xml:space="preserve"> (</w:t>
      </w:r>
      <w:r w:rsidRPr="00F00361">
        <w:rPr>
          <w:rFonts w:ascii="Cambria Math" w:hAnsi="Cambria Math"/>
          <w:sz w:val="20"/>
        </w:rPr>
        <w:t>¬</w:t>
      </w:r>
      <w:r>
        <w:rPr>
          <w:rFonts w:ascii="Cambria Math" w:hAnsi="Cambria Math"/>
          <w:sz w:val="20"/>
        </w:rPr>
        <w:t>ψ</w:t>
      </w:r>
      <w:r w:rsidRPr="00025BB2">
        <w:rPr>
          <w:rFonts w:ascii="Cambria Math" w:hAnsi="Cambria Math"/>
          <w:sz w:val="20"/>
        </w:rPr>
        <w:t xml:space="preserve"> </w:t>
      </w:r>
      <w:r w:rsidRPr="00F00361">
        <w:rPr>
          <w:rFonts w:ascii="Cambria Math" w:hAnsi="Cambria Math"/>
          <w:sz w:val="20"/>
        </w:rPr>
        <w:t>∨</w:t>
      </w:r>
      <w:r>
        <w:rPr>
          <w:rFonts w:ascii="Cambria Math" w:hAnsi="Cambria Math"/>
          <w:sz w:val="20"/>
        </w:rPr>
        <w:t xml:space="preserve"> </w:t>
      </w:r>
      <w:r w:rsidRPr="00F00361">
        <w:rPr>
          <w:rFonts w:ascii="Cambria Math" w:hAnsi="Cambria Math"/>
          <w:sz w:val="20"/>
        </w:rPr>
        <w:t>θ</w:t>
      </w:r>
      <w:r>
        <w:rPr>
          <w:rFonts w:ascii="Cambria Math" w:hAnsi="Cambria Math"/>
          <w:sz w:val="20"/>
        </w:rPr>
        <w:t>)</w:t>
      </w:r>
    </w:p>
    <w:p w:rsidR="00025BB2" w:rsidRDefault="00025BB2" w:rsidP="00025BB2">
      <w:pPr>
        <w:pStyle w:val="ListParagraph"/>
        <w:numPr>
          <w:ilvl w:val="3"/>
          <w:numId w:val="3"/>
        </w:numPr>
        <w:rPr>
          <w:rFonts w:ascii="Cambria Math" w:hAnsi="Cambria Math"/>
          <w:sz w:val="20"/>
        </w:rPr>
      </w:pPr>
      <w:r>
        <w:rPr>
          <w:rFonts w:ascii="Cambria Math" w:hAnsi="Cambria Math"/>
          <w:sz w:val="20"/>
        </w:rPr>
        <w:t xml:space="preserve">(Implication equivalence) </w:t>
      </w:r>
      <w:r w:rsidRPr="00F00361">
        <w:rPr>
          <w:rFonts w:ascii="Cambria Math" w:hAnsi="Cambria Math"/>
          <w:sz w:val="20"/>
        </w:rPr>
        <w:t>(φ ⇒ θ)∧(ψ ⇒ θ)</w:t>
      </w:r>
    </w:p>
    <w:p w:rsidR="00DC37AC" w:rsidRDefault="00DC37AC" w:rsidP="002F3C63">
      <w:pPr>
        <w:pStyle w:val="ListParagraph"/>
        <w:numPr>
          <w:ilvl w:val="2"/>
          <w:numId w:val="3"/>
        </w:numPr>
        <w:rPr>
          <w:rFonts w:ascii="Cambria Math" w:hAnsi="Cambria Math"/>
          <w:sz w:val="20"/>
        </w:rPr>
      </w:pPr>
      <w:r>
        <w:rPr>
          <w:rFonts w:ascii="Cambria Math" w:hAnsi="Cambria Math"/>
          <w:sz w:val="20"/>
        </w:rPr>
        <w:t>Truth table</w:t>
      </w:r>
    </w:p>
    <w:tbl>
      <w:tblPr>
        <w:tblStyle w:val="TableGrid"/>
        <w:tblW w:w="0" w:type="auto"/>
        <w:tblInd w:w="2160" w:type="dxa"/>
        <w:tblLook w:val="04A0"/>
      </w:tblPr>
      <w:tblGrid>
        <w:gridCol w:w="468"/>
        <w:gridCol w:w="450"/>
        <w:gridCol w:w="450"/>
        <w:gridCol w:w="630"/>
        <w:gridCol w:w="1170"/>
        <w:gridCol w:w="810"/>
        <w:gridCol w:w="810"/>
        <w:gridCol w:w="1710"/>
      </w:tblGrid>
      <w:tr w:rsidR="00DC37AC" w:rsidTr="00DC37AC">
        <w:tc>
          <w:tcPr>
            <w:tcW w:w="468" w:type="dxa"/>
          </w:tcPr>
          <w:p w:rsidR="00DC37AC" w:rsidRDefault="00DC37AC" w:rsidP="00DC37AC">
            <w:pPr>
              <w:pStyle w:val="ListParagraph"/>
              <w:ind w:left="0"/>
              <w:rPr>
                <w:rFonts w:ascii="Cambria Math" w:hAnsi="Cambria Math"/>
                <w:sz w:val="20"/>
              </w:rPr>
            </w:pPr>
            <w:r w:rsidRPr="00F00361">
              <w:rPr>
                <w:rFonts w:ascii="Cambria Math" w:hAnsi="Cambria Math"/>
                <w:sz w:val="20"/>
              </w:rPr>
              <w:t>φ</w:t>
            </w:r>
          </w:p>
        </w:tc>
        <w:tc>
          <w:tcPr>
            <w:tcW w:w="450" w:type="dxa"/>
          </w:tcPr>
          <w:p w:rsidR="00DC37AC" w:rsidRDefault="00DC37AC" w:rsidP="00DC37AC">
            <w:pPr>
              <w:pStyle w:val="ListParagraph"/>
              <w:ind w:left="0"/>
              <w:rPr>
                <w:rFonts w:ascii="Cambria Math" w:hAnsi="Cambria Math"/>
                <w:sz w:val="20"/>
              </w:rPr>
            </w:pPr>
            <w:r w:rsidRPr="00F00361">
              <w:rPr>
                <w:rFonts w:ascii="Cambria Math" w:hAnsi="Cambria Math"/>
                <w:sz w:val="20"/>
              </w:rPr>
              <w:t>ψ</w:t>
            </w:r>
          </w:p>
        </w:tc>
        <w:tc>
          <w:tcPr>
            <w:tcW w:w="450" w:type="dxa"/>
          </w:tcPr>
          <w:p w:rsidR="00DC37AC" w:rsidRDefault="00DC37AC" w:rsidP="00DC37AC">
            <w:pPr>
              <w:pStyle w:val="ListParagraph"/>
              <w:ind w:left="0"/>
              <w:rPr>
                <w:rFonts w:ascii="Cambria Math" w:hAnsi="Cambria Math"/>
                <w:sz w:val="20"/>
              </w:rPr>
            </w:pPr>
            <w:r w:rsidRPr="00F00361">
              <w:rPr>
                <w:rFonts w:ascii="Cambria Math" w:hAnsi="Cambria Math"/>
                <w:sz w:val="20"/>
              </w:rPr>
              <w:t>θ</w:t>
            </w:r>
          </w:p>
        </w:tc>
        <w:tc>
          <w:tcPr>
            <w:tcW w:w="630" w:type="dxa"/>
          </w:tcPr>
          <w:p w:rsidR="00DC37AC" w:rsidRDefault="00DC37AC" w:rsidP="00DC37AC">
            <w:pPr>
              <w:pStyle w:val="ListParagraph"/>
              <w:ind w:left="0"/>
              <w:rPr>
                <w:rFonts w:ascii="Cambria Math" w:hAnsi="Cambria Math"/>
                <w:sz w:val="20"/>
              </w:rPr>
            </w:pPr>
            <w:proofErr w:type="spellStart"/>
            <w:r w:rsidRPr="00F00361">
              <w:rPr>
                <w:rFonts w:ascii="Cambria Math" w:hAnsi="Cambria Math"/>
                <w:sz w:val="20"/>
              </w:rPr>
              <w:t>φ∨ψ</w:t>
            </w:r>
            <w:proofErr w:type="spellEnd"/>
          </w:p>
        </w:tc>
        <w:tc>
          <w:tcPr>
            <w:tcW w:w="1170" w:type="dxa"/>
          </w:tcPr>
          <w:p w:rsidR="00DC37AC" w:rsidRDefault="00DC37AC" w:rsidP="00DC37AC">
            <w:pPr>
              <w:pStyle w:val="ListParagraph"/>
              <w:ind w:left="0"/>
              <w:rPr>
                <w:rFonts w:ascii="Cambria Math" w:hAnsi="Cambria Math"/>
                <w:sz w:val="20"/>
              </w:rPr>
            </w:pPr>
            <w:r w:rsidRPr="00F00361">
              <w:rPr>
                <w:rFonts w:ascii="Cambria Math" w:hAnsi="Cambria Math"/>
                <w:sz w:val="20"/>
              </w:rPr>
              <w:t>(</w:t>
            </w:r>
            <w:proofErr w:type="spellStart"/>
            <w:r w:rsidRPr="00F00361">
              <w:rPr>
                <w:rFonts w:ascii="Cambria Math" w:hAnsi="Cambria Math"/>
                <w:sz w:val="20"/>
              </w:rPr>
              <w:t>φ∨ψ</w:t>
            </w:r>
            <w:proofErr w:type="spellEnd"/>
            <w:r w:rsidRPr="00F00361">
              <w:rPr>
                <w:rFonts w:ascii="Cambria Math" w:hAnsi="Cambria Math"/>
                <w:sz w:val="20"/>
              </w:rPr>
              <w:t>) ⇒ θ</w:t>
            </w:r>
          </w:p>
        </w:tc>
        <w:tc>
          <w:tcPr>
            <w:tcW w:w="810" w:type="dxa"/>
          </w:tcPr>
          <w:p w:rsidR="00DC37AC" w:rsidRDefault="00DC37AC" w:rsidP="00DC37AC">
            <w:pPr>
              <w:pStyle w:val="ListParagraph"/>
              <w:ind w:left="0"/>
              <w:rPr>
                <w:rFonts w:ascii="Cambria Math" w:hAnsi="Cambria Math"/>
                <w:sz w:val="20"/>
              </w:rPr>
            </w:pPr>
            <w:r w:rsidRPr="00F00361">
              <w:rPr>
                <w:rFonts w:ascii="Cambria Math" w:hAnsi="Cambria Math"/>
                <w:sz w:val="20"/>
              </w:rPr>
              <w:t>φ ⇒ θ</w:t>
            </w:r>
          </w:p>
        </w:tc>
        <w:tc>
          <w:tcPr>
            <w:tcW w:w="810" w:type="dxa"/>
          </w:tcPr>
          <w:p w:rsidR="00DC37AC" w:rsidRDefault="00DC37AC" w:rsidP="00DC37AC">
            <w:pPr>
              <w:pStyle w:val="ListParagraph"/>
              <w:ind w:left="0"/>
              <w:rPr>
                <w:rFonts w:ascii="Cambria Math" w:hAnsi="Cambria Math"/>
                <w:sz w:val="20"/>
              </w:rPr>
            </w:pPr>
            <w:r w:rsidRPr="00F00361">
              <w:rPr>
                <w:rFonts w:ascii="Cambria Math" w:hAnsi="Cambria Math"/>
                <w:sz w:val="20"/>
              </w:rPr>
              <w:t>ψ ⇒ θ</w:t>
            </w:r>
          </w:p>
        </w:tc>
        <w:tc>
          <w:tcPr>
            <w:tcW w:w="1710" w:type="dxa"/>
          </w:tcPr>
          <w:p w:rsidR="00DC37AC" w:rsidRDefault="00DC37AC" w:rsidP="00DC37AC">
            <w:pPr>
              <w:pStyle w:val="ListParagraph"/>
              <w:ind w:left="0"/>
              <w:rPr>
                <w:rFonts w:ascii="Cambria Math" w:hAnsi="Cambria Math"/>
                <w:sz w:val="20"/>
              </w:rPr>
            </w:pPr>
            <w:r w:rsidRPr="00F00361">
              <w:rPr>
                <w:rFonts w:ascii="Cambria Math" w:hAnsi="Cambria Math"/>
                <w:sz w:val="20"/>
              </w:rPr>
              <w:t>(φ ⇒ θ)∧(ψ ⇒ θ)</w:t>
            </w:r>
          </w:p>
        </w:tc>
      </w:tr>
      <w:tr w:rsidR="00DC37AC" w:rsidTr="00DC37AC">
        <w:tc>
          <w:tcPr>
            <w:tcW w:w="468"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63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17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710" w:type="dxa"/>
          </w:tcPr>
          <w:p w:rsidR="00DC37AC" w:rsidRDefault="00DC37AC" w:rsidP="00DC37AC">
            <w:pPr>
              <w:pStyle w:val="ListParagraph"/>
              <w:ind w:left="0"/>
              <w:rPr>
                <w:rFonts w:ascii="Cambria Math" w:hAnsi="Cambria Math"/>
                <w:sz w:val="20"/>
              </w:rPr>
            </w:pPr>
            <w:r>
              <w:rPr>
                <w:rFonts w:ascii="Cambria Math" w:hAnsi="Cambria Math"/>
                <w:sz w:val="20"/>
              </w:rPr>
              <w:t>T</w:t>
            </w:r>
          </w:p>
        </w:tc>
      </w:tr>
      <w:tr w:rsidR="00DC37AC" w:rsidTr="00DC37AC">
        <w:tc>
          <w:tcPr>
            <w:tcW w:w="468"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63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17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1710" w:type="dxa"/>
          </w:tcPr>
          <w:p w:rsidR="00DC37AC" w:rsidRDefault="00DC37AC" w:rsidP="00DC37AC">
            <w:pPr>
              <w:pStyle w:val="ListParagraph"/>
              <w:ind w:left="0"/>
              <w:rPr>
                <w:rFonts w:ascii="Cambria Math" w:hAnsi="Cambria Math"/>
                <w:sz w:val="20"/>
              </w:rPr>
            </w:pPr>
            <w:r>
              <w:rPr>
                <w:rFonts w:ascii="Cambria Math" w:hAnsi="Cambria Math"/>
                <w:sz w:val="20"/>
              </w:rPr>
              <w:t>F</w:t>
            </w:r>
          </w:p>
        </w:tc>
      </w:tr>
      <w:tr w:rsidR="00DC37AC" w:rsidTr="00DC37AC">
        <w:tc>
          <w:tcPr>
            <w:tcW w:w="468"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63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17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710" w:type="dxa"/>
          </w:tcPr>
          <w:p w:rsidR="00DC37AC" w:rsidRDefault="00DC37AC" w:rsidP="00DC37AC">
            <w:pPr>
              <w:pStyle w:val="ListParagraph"/>
              <w:ind w:left="0"/>
              <w:rPr>
                <w:rFonts w:ascii="Cambria Math" w:hAnsi="Cambria Math"/>
                <w:sz w:val="20"/>
              </w:rPr>
            </w:pPr>
            <w:r>
              <w:rPr>
                <w:rFonts w:ascii="Cambria Math" w:hAnsi="Cambria Math"/>
                <w:sz w:val="20"/>
              </w:rPr>
              <w:t>T</w:t>
            </w:r>
          </w:p>
        </w:tc>
      </w:tr>
      <w:tr w:rsidR="00DC37AC" w:rsidTr="00DC37AC">
        <w:tc>
          <w:tcPr>
            <w:tcW w:w="468"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63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17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710" w:type="dxa"/>
          </w:tcPr>
          <w:p w:rsidR="00DC37AC" w:rsidRDefault="00DC37AC" w:rsidP="00DC37AC">
            <w:pPr>
              <w:pStyle w:val="ListParagraph"/>
              <w:ind w:left="0"/>
              <w:rPr>
                <w:rFonts w:ascii="Cambria Math" w:hAnsi="Cambria Math"/>
                <w:sz w:val="20"/>
              </w:rPr>
            </w:pPr>
            <w:r>
              <w:rPr>
                <w:rFonts w:ascii="Cambria Math" w:hAnsi="Cambria Math"/>
                <w:sz w:val="20"/>
              </w:rPr>
              <w:t>F</w:t>
            </w:r>
          </w:p>
        </w:tc>
      </w:tr>
      <w:tr w:rsidR="00DC37AC" w:rsidTr="00DC37AC">
        <w:tc>
          <w:tcPr>
            <w:tcW w:w="468"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63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17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710" w:type="dxa"/>
          </w:tcPr>
          <w:p w:rsidR="00DC37AC" w:rsidRDefault="00DC37AC" w:rsidP="00DC37AC">
            <w:pPr>
              <w:pStyle w:val="ListParagraph"/>
              <w:ind w:left="0"/>
              <w:rPr>
                <w:rFonts w:ascii="Cambria Math" w:hAnsi="Cambria Math"/>
                <w:sz w:val="20"/>
              </w:rPr>
            </w:pPr>
            <w:r>
              <w:rPr>
                <w:rFonts w:ascii="Cambria Math" w:hAnsi="Cambria Math"/>
                <w:sz w:val="20"/>
              </w:rPr>
              <w:t>T</w:t>
            </w:r>
          </w:p>
        </w:tc>
      </w:tr>
      <w:tr w:rsidR="00DC37AC" w:rsidTr="00DC37AC">
        <w:tc>
          <w:tcPr>
            <w:tcW w:w="468"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63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17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1710" w:type="dxa"/>
          </w:tcPr>
          <w:p w:rsidR="00DC37AC" w:rsidRDefault="00DC37AC" w:rsidP="00DC37AC">
            <w:pPr>
              <w:pStyle w:val="ListParagraph"/>
              <w:ind w:left="0"/>
              <w:rPr>
                <w:rFonts w:ascii="Cambria Math" w:hAnsi="Cambria Math"/>
                <w:sz w:val="20"/>
              </w:rPr>
            </w:pPr>
            <w:r>
              <w:rPr>
                <w:rFonts w:ascii="Cambria Math" w:hAnsi="Cambria Math"/>
                <w:sz w:val="20"/>
              </w:rPr>
              <w:t>F</w:t>
            </w:r>
          </w:p>
        </w:tc>
      </w:tr>
      <w:tr w:rsidR="00DC37AC" w:rsidTr="00DC37AC">
        <w:tc>
          <w:tcPr>
            <w:tcW w:w="468"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63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117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710" w:type="dxa"/>
          </w:tcPr>
          <w:p w:rsidR="00DC37AC" w:rsidRDefault="00DC37AC" w:rsidP="00DC37AC">
            <w:pPr>
              <w:pStyle w:val="ListParagraph"/>
              <w:ind w:left="0"/>
              <w:rPr>
                <w:rFonts w:ascii="Cambria Math" w:hAnsi="Cambria Math"/>
                <w:sz w:val="20"/>
              </w:rPr>
            </w:pPr>
            <w:r>
              <w:rPr>
                <w:rFonts w:ascii="Cambria Math" w:hAnsi="Cambria Math"/>
                <w:sz w:val="20"/>
              </w:rPr>
              <w:t>T</w:t>
            </w:r>
          </w:p>
        </w:tc>
      </w:tr>
      <w:tr w:rsidR="00DC37AC" w:rsidTr="00DC37AC">
        <w:tc>
          <w:tcPr>
            <w:tcW w:w="468"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63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117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710" w:type="dxa"/>
          </w:tcPr>
          <w:p w:rsidR="00DC37AC" w:rsidRDefault="00DC37AC" w:rsidP="00DC37AC">
            <w:pPr>
              <w:pStyle w:val="ListParagraph"/>
              <w:ind w:left="0"/>
              <w:rPr>
                <w:rFonts w:ascii="Cambria Math" w:hAnsi="Cambria Math"/>
                <w:sz w:val="20"/>
              </w:rPr>
            </w:pPr>
            <w:r>
              <w:rPr>
                <w:rFonts w:ascii="Cambria Math" w:hAnsi="Cambria Math"/>
                <w:sz w:val="20"/>
              </w:rPr>
              <w:t>T</w:t>
            </w:r>
          </w:p>
        </w:tc>
      </w:tr>
    </w:tbl>
    <w:p w:rsidR="00DC37AC" w:rsidRDefault="00DC37AC" w:rsidP="00DC37AC">
      <w:pPr>
        <w:pStyle w:val="ListParagraph"/>
        <w:ind w:left="2160"/>
        <w:rPr>
          <w:rFonts w:ascii="Cambria Math" w:hAnsi="Cambria Math"/>
          <w:sz w:val="20"/>
        </w:rPr>
      </w:pPr>
    </w:p>
    <w:p w:rsidR="009F46DF" w:rsidRDefault="00F00361" w:rsidP="00F00361">
      <w:pPr>
        <w:pStyle w:val="ListParagraph"/>
        <w:numPr>
          <w:ilvl w:val="0"/>
          <w:numId w:val="3"/>
        </w:numPr>
        <w:rPr>
          <w:rFonts w:ascii="Cambria Math" w:hAnsi="Cambria Math"/>
          <w:sz w:val="20"/>
        </w:rPr>
      </w:pPr>
      <w:r w:rsidRPr="00F00361">
        <w:rPr>
          <w:rFonts w:ascii="Cambria Math" w:hAnsi="Cambria Math"/>
          <w:sz w:val="20"/>
        </w:rPr>
        <w:t xml:space="preserve">True or false? There are </w:t>
      </w:r>
      <w:proofErr w:type="spellStart"/>
      <w:r w:rsidRPr="00F00361">
        <w:rPr>
          <w:rFonts w:ascii="Cambria Math" w:hAnsi="Cambria Math"/>
          <w:sz w:val="20"/>
        </w:rPr>
        <w:t>inﬁnitely</w:t>
      </w:r>
      <w:proofErr w:type="spellEnd"/>
      <w:r w:rsidRPr="00F00361">
        <w:rPr>
          <w:rFonts w:ascii="Cambria Math" w:hAnsi="Cambria Math"/>
          <w:sz w:val="20"/>
        </w:rPr>
        <w:t xml:space="preserve"> many natural numbers n for which √n is rational. (Before entering your answer, you should construct a proof of the statement or its negation, so you are sure.)</w:t>
      </w:r>
    </w:p>
    <w:p w:rsidR="00DC37AC" w:rsidRPr="00DC37AC" w:rsidRDefault="00DC37AC" w:rsidP="00DC37AC">
      <w:pPr>
        <w:pStyle w:val="ListParagraph"/>
        <w:numPr>
          <w:ilvl w:val="1"/>
          <w:numId w:val="3"/>
        </w:numPr>
        <w:rPr>
          <w:rFonts w:ascii="Cambria Math" w:hAnsi="Cambria Math"/>
          <w:b/>
          <w:sz w:val="20"/>
        </w:rPr>
      </w:pPr>
      <w:r w:rsidRPr="00DC37AC">
        <w:rPr>
          <w:rFonts w:ascii="Cambria Math" w:hAnsi="Cambria Math"/>
          <w:b/>
          <w:sz w:val="20"/>
        </w:rPr>
        <w:t>True</w:t>
      </w:r>
    </w:p>
    <w:p w:rsidR="00DC37AC" w:rsidRPr="00DC37AC" w:rsidRDefault="00DC37AC" w:rsidP="00DC37AC">
      <w:pPr>
        <w:pStyle w:val="ListParagraph"/>
        <w:numPr>
          <w:ilvl w:val="2"/>
          <w:numId w:val="3"/>
        </w:numPr>
        <w:rPr>
          <w:rFonts w:ascii="Cambria Math" w:hAnsi="Cambria Math"/>
          <w:sz w:val="20"/>
        </w:rPr>
      </w:pPr>
      <w:r w:rsidRPr="00DC37AC">
        <w:rPr>
          <w:rFonts w:ascii="Cambria Math" w:hAnsi="Cambria Math"/>
          <w:sz w:val="20"/>
        </w:rPr>
        <w:t xml:space="preserve">Assume there are a finite number of natural numbers n such as √n is rational, 1, 4, …, p, where p </w:t>
      </w:r>
      <w:r>
        <w:rPr>
          <w:rFonts w:ascii="Cambria Math" w:hAnsi="Cambria Math"/>
          <w:sz w:val="20"/>
        </w:rPr>
        <w:t>is</w:t>
      </w:r>
      <w:r w:rsidRPr="00DC37AC">
        <w:rPr>
          <w:rFonts w:ascii="Cambria Math" w:hAnsi="Cambria Math"/>
          <w:sz w:val="20"/>
        </w:rPr>
        <w:t xml:space="preserve"> the highest of these numbers</w:t>
      </w:r>
    </w:p>
    <w:p w:rsidR="00DC37AC" w:rsidRDefault="00DC37AC" w:rsidP="00DC37AC">
      <w:pPr>
        <w:pStyle w:val="ListParagraph"/>
        <w:numPr>
          <w:ilvl w:val="2"/>
          <w:numId w:val="3"/>
        </w:numPr>
        <w:rPr>
          <w:rFonts w:ascii="Cambria Math" w:hAnsi="Cambria Math"/>
          <w:sz w:val="20"/>
        </w:rPr>
      </w:pPr>
      <w:r>
        <w:rPr>
          <w:rFonts w:ascii="Cambria Math" w:hAnsi="Cambria Math"/>
          <w:sz w:val="20"/>
        </w:rPr>
        <w:t>Let q=(p+1)</w:t>
      </w:r>
      <w:r>
        <w:rPr>
          <w:rFonts w:ascii="Cambria Math" w:hAnsi="Cambria Math"/>
          <w:sz w:val="20"/>
          <w:vertAlign w:val="superscript"/>
        </w:rPr>
        <w:t>2</w:t>
      </w:r>
    </w:p>
    <w:p w:rsidR="00DC37AC" w:rsidRDefault="00DC37AC" w:rsidP="00DC37AC">
      <w:pPr>
        <w:pStyle w:val="ListParagraph"/>
        <w:numPr>
          <w:ilvl w:val="2"/>
          <w:numId w:val="3"/>
        </w:numPr>
        <w:rPr>
          <w:rFonts w:ascii="Cambria Math" w:hAnsi="Cambria Math"/>
          <w:sz w:val="20"/>
        </w:rPr>
      </w:pPr>
      <w:r w:rsidRPr="00F00361">
        <w:rPr>
          <w:rFonts w:ascii="Cambria Math" w:hAnsi="Cambria Math"/>
          <w:sz w:val="20"/>
        </w:rPr>
        <w:t>√</w:t>
      </w:r>
      <w:r>
        <w:rPr>
          <w:rFonts w:ascii="Cambria Math" w:hAnsi="Cambria Math"/>
          <w:sz w:val="20"/>
        </w:rPr>
        <w:t>q is rational (p+1), and larger than p</w:t>
      </w:r>
    </w:p>
    <w:p w:rsidR="00DC37AC" w:rsidRDefault="00DC37AC" w:rsidP="00DC37AC">
      <w:pPr>
        <w:pStyle w:val="ListParagraph"/>
        <w:numPr>
          <w:ilvl w:val="2"/>
          <w:numId w:val="3"/>
        </w:numPr>
        <w:rPr>
          <w:rFonts w:ascii="Cambria Math" w:hAnsi="Cambria Math"/>
          <w:sz w:val="20"/>
        </w:rPr>
      </w:pPr>
      <w:r>
        <w:rPr>
          <w:rFonts w:ascii="Cambria Math" w:hAnsi="Cambria Math"/>
          <w:sz w:val="20"/>
        </w:rPr>
        <w:t>Therefore, p is not the highest of the numbers with such property, which is a contradiction</w:t>
      </w:r>
    </w:p>
    <w:p w:rsidR="00DC37AC" w:rsidRPr="00F00361" w:rsidRDefault="00DC37AC" w:rsidP="00DC37AC">
      <w:pPr>
        <w:pStyle w:val="ListParagraph"/>
        <w:numPr>
          <w:ilvl w:val="2"/>
          <w:numId w:val="3"/>
        </w:numPr>
        <w:rPr>
          <w:rFonts w:ascii="Cambria Math" w:hAnsi="Cambria Math"/>
          <w:sz w:val="20"/>
        </w:rPr>
      </w:pPr>
      <w:r>
        <w:rPr>
          <w:rFonts w:ascii="Cambria Math" w:hAnsi="Cambria Math"/>
          <w:sz w:val="20"/>
        </w:rPr>
        <w:lastRenderedPageBreak/>
        <w:t>Hence, there are infinitely many natural numbers</w:t>
      </w:r>
    </w:p>
    <w:p w:rsidR="00F00361" w:rsidRDefault="00F00361" w:rsidP="005E6379">
      <w:pPr>
        <w:pStyle w:val="ListParagraph"/>
        <w:numPr>
          <w:ilvl w:val="0"/>
          <w:numId w:val="3"/>
        </w:numPr>
        <w:rPr>
          <w:rFonts w:ascii="Cambria Math" w:hAnsi="Cambria Math"/>
          <w:sz w:val="20"/>
        </w:rPr>
      </w:pPr>
      <w:r w:rsidRPr="00F00361">
        <w:rPr>
          <w:rFonts w:ascii="Cambria Math" w:hAnsi="Cambria Math"/>
          <w:sz w:val="20"/>
        </w:rPr>
        <w:t xml:space="preserve">This argument is a proof that 1 = 2. Obviously it is incorrect. Identify exactly what the error is, and grade the purported proof according to the course rubric. (Remember, this is not a regular mathematics course of the kind you are probably familiar with. We are working on various elements of mathematical thinking, mathematical exposition, and the communication of mathematics. The rubric is designed to focus attention on all of those factors.) Your </w:t>
      </w:r>
      <w:r>
        <w:rPr>
          <w:rFonts w:ascii="Cambria Math" w:hAnsi="Cambria Math"/>
          <w:sz w:val="20"/>
        </w:rPr>
        <w:t>“</w:t>
      </w:r>
      <w:r w:rsidRPr="00F00361">
        <w:rPr>
          <w:rFonts w:ascii="Cambria Math" w:hAnsi="Cambria Math"/>
          <w:sz w:val="20"/>
        </w:rPr>
        <w:t xml:space="preserve">Overall valuation” </w:t>
      </w:r>
      <w:proofErr w:type="spellStart"/>
      <w:r w:rsidRPr="00F00361">
        <w:rPr>
          <w:rFonts w:ascii="Cambria Math" w:hAnsi="Cambria Math"/>
          <w:sz w:val="20"/>
        </w:rPr>
        <w:t>ﬁgure</w:t>
      </w:r>
      <w:proofErr w:type="spellEnd"/>
      <w:r w:rsidRPr="00F00361">
        <w:rPr>
          <w:rFonts w:ascii="Cambria Math" w:hAnsi="Cambria Math"/>
          <w:sz w:val="20"/>
        </w:rPr>
        <w:t xml:space="preserve"> is the grade you would assign a student if s/he submitted this proof in a </w:t>
      </w:r>
      <w:proofErr w:type="spellStart"/>
      <w:r w:rsidRPr="00F00361">
        <w:rPr>
          <w:rFonts w:ascii="Cambria Math" w:hAnsi="Cambria Math"/>
          <w:sz w:val="20"/>
        </w:rPr>
        <w:t>ﬁrst</w:t>
      </w:r>
      <w:proofErr w:type="spellEnd"/>
      <w:r w:rsidRPr="00F00361">
        <w:rPr>
          <w:rFonts w:ascii="Cambria Math" w:hAnsi="Cambria Math"/>
          <w:sz w:val="20"/>
        </w:rPr>
        <w:t>-year college mathematics course</w:t>
      </w:r>
    </w:p>
    <w:p w:rsidR="00F00361" w:rsidRDefault="00F00361" w:rsidP="00F00361">
      <w:pPr>
        <w:pStyle w:val="ListParagraph"/>
        <w:numPr>
          <w:ilvl w:val="1"/>
          <w:numId w:val="3"/>
        </w:numPr>
        <w:rPr>
          <w:rFonts w:ascii="Cambria Math" w:hAnsi="Cambria Math"/>
          <w:sz w:val="20"/>
        </w:rPr>
      </w:pPr>
      <w:r w:rsidRPr="00F00361">
        <w:rPr>
          <w:rFonts w:ascii="Cambria Math" w:hAnsi="Cambria Math"/>
          <w:sz w:val="20"/>
        </w:rPr>
        <w:t>Argument to show that 1 = 2.</w:t>
      </w:r>
    </w:p>
    <w:p w:rsidR="00F00361" w:rsidRPr="00F00361" w:rsidRDefault="00F00361" w:rsidP="00F00361">
      <w:pPr>
        <w:pStyle w:val="ListParagraph"/>
        <w:numPr>
          <w:ilvl w:val="1"/>
          <w:numId w:val="3"/>
        </w:numPr>
        <w:rPr>
          <w:rFonts w:ascii="Cambria Math" w:hAnsi="Cambria Math"/>
          <w:sz w:val="20"/>
        </w:rPr>
      </w:pPr>
      <w:r w:rsidRPr="00F00361">
        <w:rPr>
          <w:rFonts w:ascii="Cambria Math" w:hAnsi="Cambria Math"/>
          <w:sz w:val="20"/>
        </w:rPr>
        <w:t>We start with the identity</w:t>
      </w:r>
    </w:p>
    <w:p w:rsidR="00F00361" w:rsidRPr="00F00361" w:rsidRDefault="00F00361" w:rsidP="00F00361">
      <w:pPr>
        <w:pStyle w:val="ListParagraph"/>
        <w:numPr>
          <w:ilvl w:val="2"/>
          <w:numId w:val="3"/>
        </w:numPr>
        <w:rPr>
          <w:rFonts w:ascii="Cambria Math" w:hAnsi="Cambria Math"/>
          <w:sz w:val="20"/>
        </w:rPr>
      </w:pPr>
      <w:r w:rsidRPr="00F00361">
        <w:rPr>
          <w:rFonts w:ascii="Cambria Math" w:hAnsi="Cambria Math"/>
          <w:sz w:val="20"/>
        </w:rPr>
        <w:t>1−3 = 4−6</w:t>
      </w:r>
    </w:p>
    <w:p w:rsidR="001842F5" w:rsidRDefault="00F00361" w:rsidP="00F00361">
      <w:pPr>
        <w:pStyle w:val="ListParagraph"/>
        <w:numPr>
          <w:ilvl w:val="1"/>
          <w:numId w:val="3"/>
        </w:numPr>
        <w:rPr>
          <w:rFonts w:ascii="Cambria Math" w:hAnsi="Cambria Math"/>
          <w:sz w:val="20"/>
        </w:rPr>
      </w:pPr>
      <w:r w:rsidRPr="00F00361">
        <w:rPr>
          <w:rFonts w:ascii="Cambria Math" w:hAnsi="Cambria Math"/>
          <w:sz w:val="20"/>
        </w:rPr>
        <w:t>Adding 9</w:t>
      </w:r>
      <w:r>
        <w:rPr>
          <w:rFonts w:ascii="Cambria Math" w:hAnsi="Cambria Math"/>
          <w:sz w:val="20"/>
        </w:rPr>
        <w:t>/</w:t>
      </w:r>
      <w:r w:rsidRPr="00F00361">
        <w:rPr>
          <w:rFonts w:ascii="Cambria Math" w:hAnsi="Cambria Math"/>
          <w:sz w:val="20"/>
        </w:rPr>
        <w:t>4 to both sides to complete the squares, we get 1−3 + 9</w:t>
      </w:r>
      <w:r w:rsidR="001842F5">
        <w:rPr>
          <w:rFonts w:ascii="Cambria Math" w:hAnsi="Cambria Math"/>
          <w:sz w:val="20"/>
        </w:rPr>
        <w:t>/</w:t>
      </w:r>
      <w:r w:rsidRPr="00F00361">
        <w:rPr>
          <w:rFonts w:ascii="Cambria Math" w:hAnsi="Cambria Math"/>
          <w:sz w:val="20"/>
        </w:rPr>
        <w:t>4 = 4−6 + 9</w:t>
      </w:r>
      <w:r w:rsidR="001842F5">
        <w:rPr>
          <w:rFonts w:ascii="Cambria Math" w:hAnsi="Cambria Math"/>
          <w:sz w:val="20"/>
        </w:rPr>
        <w:t>/4</w:t>
      </w:r>
    </w:p>
    <w:p w:rsidR="001842F5" w:rsidRDefault="00F00361" w:rsidP="00F00361">
      <w:pPr>
        <w:pStyle w:val="ListParagraph"/>
        <w:numPr>
          <w:ilvl w:val="1"/>
          <w:numId w:val="3"/>
        </w:numPr>
        <w:rPr>
          <w:rFonts w:ascii="Cambria Math" w:hAnsi="Cambria Math"/>
          <w:sz w:val="20"/>
        </w:rPr>
      </w:pPr>
      <w:r w:rsidRPr="00F00361">
        <w:rPr>
          <w:rFonts w:ascii="Cambria Math" w:hAnsi="Cambria Math"/>
          <w:sz w:val="20"/>
        </w:rPr>
        <w:t>This factors as (1− 3</w:t>
      </w:r>
      <w:r w:rsidR="001842F5">
        <w:rPr>
          <w:rFonts w:ascii="Cambria Math" w:hAnsi="Cambria Math"/>
          <w:sz w:val="20"/>
        </w:rPr>
        <w:t>/</w:t>
      </w:r>
      <w:r w:rsidRPr="00F00361">
        <w:rPr>
          <w:rFonts w:ascii="Cambria Math" w:hAnsi="Cambria Math"/>
          <w:sz w:val="20"/>
        </w:rPr>
        <w:t>2)</w:t>
      </w:r>
      <w:r w:rsidRPr="001842F5">
        <w:rPr>
          <w:rFonts w:ascii="Cambria Math" w:hAnsi="Cambria Math"/>
          <w:sz w:val="20"/>
          <w:vertAlign w:val="superscript"/>
        </w:rPr>
        <w:t>2</w:t>
      </w:r>
      <w:r w:rsidRPr="00F00361">
        <w:rPr>
          <w:rFonts w:ascii="Cambria Math" w:hAnsi="Cambria Math"/>
          <w:sz w:val="20"/>
        </w:rPr>
        <w:t xml:space="preserve"> = (2− 3</w:t>
      </w:r>
      <w:r w:rsidR="001842F5">
        <w:rPr>
          <w:rFonts w:ascii="Cambria Math" w:hAnsi="Cambria Math"/>
          <w:sz w:val="20"/>
        </w:rPr>
        <w:t>/</w:t>
      </w:r>
      <w:r w:rsidRPr="00F00361">
        <w:rPr>
          <w:rFonts w:ascii="Cambria Math" w:hAnsi="Cambria Math"/>
          <w:sz w:val="20"/>
        </w:rPr>
        <w:t>2)</w:t>
      </w:r>
      <w:r w:rsidRPr="001842F5">
        <w:rPr>
          <w:rFonts w:ascii="Cambria Math" w:hAnsi="Cambria Math"/>
          <w:sz w:val="20"/>
          <w:vertAlign w:val="superscript"/>
        </w:rPr>
        <w:t>2</w:t>
      </w:r>
      <w:r w:rsidRPr="00F00361">
        <w:rPr>
          <w:rFonts w:ascii="Cambria Math" w:hAnsi="Cambria Math"/>
          <w:sz w:val="20"/>
        </w:rPr>
        <w:t xml:space="preserve"> </w:t>
      </w:r>
    </w:p>
    <w:p w:rsidR="001842F5" w:rsidRDefault="00F00361" w:rsidP="00F00361">
      <w:pPr>
        <w:pStyle w:val="ListParagraph"/>
        <w:numPr>
          <w:ilvl w:val="1"/>
          <w:numId w:val="3"/>
        </w:numPr>
        <w:rPr>
          <w:rFonts w:ascii="Cambria Math" w:hAnsi="Cambria Math"/>
          <w:sz w:val="20"/>
        </w:rPr>
      </w:pPr>
      <w:r w:rsidRPr="00F00361">
        <w:rPr>
          <w:rFonts w:ascii="Cambria Math" w:hAnsi="Cambria Math"/>
          <w:sz w:val="20"/>
        </w:rPr>
        <w:t>Taking the square root of both sides, 1− 3</w:t>
      </w:r>
      <w:r w:rsidR="001842F5">
        <w:rPr>
          <w:rFonts w:ascii="Cambria Math" w:hAnsi="Cambria Math"/>
          <w:sz w:val="20"/>
        </w:rPr>
        <w:t>/</w:t>
      </w:r>
      <w:r w:rsidRPr="00F00361">
        <w:rPr>
          <w:rFonts w:ascii="Cambria Math" w:hAnsi="Cambria Math"/>
          <w:sz w:val="20"/>
        </w:rPr>
        <w:t>2 = 2− 3</w:t>
      </w:r>
      <w:r w:rsidR="001842F5">
        <w:rPr>
          <w:rFonts w:ascii="Cambria Math" w:hAnsi="Cambria Math"/>
          <w:sz w:val="20"/>
        </w:rPr>
        <w:t>/2</w:t>
      </w:r>
    </w:p>
    <w:p w:rsidR="00F00361" w:rsidRDefault="00F00361" w:rsidP="00F00361">
      <w:pPr>
        <w:pStyle w:val="ListParagraph"/>
        <w:numPr>
          <w:ilvl w:val="1"/>
          <w:numId w:val="3"/>
        </w:numPr>
        <w:rPr>
          <w:rFonts w:ascii="Cambria Math" w:hAnsi="Cambria Math"/>
          <w:sz w:val="20"/>
        </w:rPr>
      </w:pPr>
      <w:r w:rsidRPr="00F00361">
        <w:rPr>
          <w:rFonts w:ascii="Cambria Math" w:hAnsi="Cambria Math"/>
          <w:sz w:val="20"/>
        </w:rPr>
        <w:t>Hence 1 = 2</w:t>
      </w:r>
    </w:p>
    <w:p w:rsidR="005E6379" w:rsidRPr="004A2F68" w:rsidRDefault="001842F5" w:rsidP="005E6379">
      <w:pPr>
        <w:pStyle w:val="ListParagraph"/>
        <w:numPr>
          <w:ilvl w:val="1"/>
          <w:numId w:val="3"/>
        </w:numPr>
        <w:rPr>
          <w:rFonts w:ascii="Cambria Math" w:hAnsi="Cambria Math"/>
          <w:sz w:val="20"/>
        </w:rPr>
      </w:pPr>
      <w:r>
        <w:rPr>
          <w:rFonts w:ascii="Cambria Math" w:hAnsi="Cambria Math"/>
          <w:sz w:val="20"/>
        </w:rPr>
        <w:t>Evaluation:</w:t>
      </w:r>
    </w:p>
    <w:p w:rsidR="005E6379" w:rsidRDefault="005E6379" w:rsidP="001842F5">
      <w:pPr>
        <w:pStyle w:val="ListParagraph"/>
        <w:numPr>
          <w:ilvl w:val="2"/>
          <w:numId w:val="3"/>
        </w:numPr>
        <w:rPr>
          <w:rFonts w:ascii="Cambria Math" w:hAnsi="Cambria Math"/>
          <w:sz w:val="20"/>
        </w:rPr>
      </w:pPr>
      <w:r w:rsidRPr="004A2F68">
        <w:rPr>
          <w:rFonts w:ascii="Cambria Math" w:hAnsi="Cambria Math"/>
          <w:sz w:val="20"/>
        </w:rPr>
        <w:t xml:space="preserve">Logical correctness: </w:t>
      </w:r>
      <w:r w:rsidR="00DC37AC">
        <w:rPr>
          <w:rFonts w:ascii="Cambria Math" w:hAnsi="Cambria Math"/>
          <w:sz w:val="20"/>
        </w:rPr>
        <w:t>1</w:t>
      </w:r>
      <w:r w:rsidR="00001BFC" w:rsidRPr="004A2F68">
        <w:rPr>
          <w:rFonts w:ascii="Cambria Math" w:hAnsi="Cambria Math"/>
          <w:sz w:val="20"/>
        </w:rPr>
        <w:tab/>
      </w:r>
      <w:r w:rsidR="00001BFC" w:rsidRPr="004A2F68">
        <w:rPr>
          <w:rFonts w:ascii="Cambria Math" w:hAnsi="Cambria Math"/>
          <w:sz w:val="20"/>
        </w:rPr>
        <w:tab/>
      </w:r>
      <w:r w:rsidR="00025BB2">
        <w:rPr>
          <w:rFonts w:ascii="Cambria Math" w:hAnsi="Cambria Math"/>
          <w:sz w:val="20"/>
        </w:rPr>
        <w:t>0</w:t>
      </w:r>
      <w:r w:rsidR="00F11828">
        <w:rPr>
          <w:rFonts w:ascii="Cambria Math" w:hAnsi="Cambria Math"/>
          <w:sz w:val="20"/>
        </w:rPr>
        <w:t xml:space="preserve"> (cannot use division for integers)</w:t>
      </w:r>
    </w:p>
    <w:p w:rsidR="00DC37AC" w:rsidRDefault="00DC37AC" w:rsidP="00DC37AC">
      <w:pPr>
        <w:pStyle w:val="ListParagraph"/>
        <w:numPr>
          <w:ilvl w:val="3"/>
          <w:numId w:val="3"/>
        </w:numPr>
        <w:rPr>
          <w:rFonts w:ascii="Cambria Math" w:hAnsi="Cambria Math"/>
          <w:sz w:val="20"/>
        </w:rPr>
      </w:pPr>
      <w:r>
        <w:rPr>
          <w:rFonts w:ascii="Cambria Math" w:hAnsi="Cambria Math"/>
          <w:sz w:val="20"/>
        </w:rPr>
        <w:t xml:space="preserve">Used </w:t>
      </w:r>
      <w:proofErr w:type="spellStart"/>
      <w:r>
        <w:rPr>
          <w:rFonts w:ascii="Cambria Math" w:hAnsi="Cambria Math"/>
          <w:sz w:val="20"/>
        </w:rPr>
        <w:t>sqrt</w:t>
      </w:r>
      <w:proofErr w:type="spellEnd"/>
      <w:r>
        <w:rPr>
          <w:rFonts w:ascii="Cambria Math" w:hAnsi="Cambria Math"/>
          <w:sz w:val="20"/>
        </w:rPr>
        <w:t xml:space="preserve"> for negative numbers</w:t>
      </w:r>
    </w:p>
    <w:p w:rsidR="005E6379" w:rsidRDefault="005E6379" w:rsidP="001842F5">
      <w:pPr>
        <w:pStyle w:val="ListParagraph"/>
        <w:numPr>
          <w:ilvl w:val="2"/>
          <w:numId w:val="3"/>
        </w:numPr>
        <w:rPr>
          <w:rFonts w:ascii="Cambria Math" w:hAnsi="Cambria Math"/>
          <w:sz w:val="20"/>
        </w:rPr>
      </w:pPr>
      <w:r>
        <w:rPr>
          <w:rFonts w:ascii="Cambria Math" w:hAnsi="Cambria Math"/>
          <w:sz w:val="20"/>
        </w:rPr>
        <w:t xml:space="preserve">Clarity: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4</w:t>
      </w:r>
    </w:p>
    <w:p w:rsidR="005E6379" w:rsidRDefault="005E6379" w:rsidP="001842F5">
      <w:pPr>
        <w:pStyle w:val="ListParagraph"/>
        <w:numPr>
          <w:ilvl w:val="2"/>
          <w:numId w:val="3"/>
        </w:numPr>
        <w:rPr>
          <w:rFonts w:ascii="Cambria Math" w:hAnsi="Cambria Math"/>
          <w:sz w:val="20"/>
        </w:rPr>
      </w:pPr>
      <w:r>
        <w:rPr>
          <w:rFonts w:ascii="Cambria Math" w:hAnsi="Cambria Math"/>
          <w:sz w:val="20"/>
        </w:rPr>
        <w:t xml:space="preserve">Opening: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4</w:t>
      </w:r>
    </w:p>
    <w:p w:rsidR="005E6379" w:rsidRDefault="005E6379" w:rsidP="001842F5">
      <w:pPr>
        <w:pStyle w:val="ListParagraph"/>
        <w:numPr>
          <w:ilvl w:val="2"/>
          <w:numId w:val="3"/>
        </w:numPr>
        <w:rPr>
          <w:rFonts w:ascii="Cambria Math" w:hAnsi="Cambria Math"/>
          <w:sz w:val="20"/>
        </w:rPr>
      </w:pPr>
      <w:r>
        <w:rPr>
          <w:rFonts w:ascii="Cambria Math" w:hAnsi="Cambria Math"/>
          <w:sz w:val="20"/>
        </w:rPr>
        <w:t xml:space="preserve">Stating the conclusion: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t>4</w:t>
      </w:r>
    </w:p>
    <w:p w:rsidR="005E6379" w:rsidRDefault="005E6379" w:rsidP="001842F5">
      <w:pPr>
        <w:pStyle w:val="ListParagraph"/>
        <w:numPr>
          <w:ilvl w:val="2"/>
          <w:numId w:val="3"/>
        </w:numPr>
        <w:rPr>
          <w:rFonts w:ascii="Cambria Math" w:hAnsi="Cambria Math"/>
          <w:sz w:val="20"/>
        </w:rPr>
      </w:pPr>
      <w:r>
        <w:rPr>
          <w:rFonts w:ascii="Cambria Math" w:hAnsi="Cambria Math"/>
          <w:sz w:val="20"/>
        </w:rPr>
        <w:t xml:space="preserve">Reasons: </w:t>
      </w:r>
      <w:r w:rsidR="00DC37AC">
        <w:rPr>
          <w:rFonts w:ascii="Cambria Math" w:hAnsi="Cambria Math"/>
          <w:sz w:val="20"/>
        </w:rPr>
        <w:t>3</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4</w:t>
      </w:r>
    </w:p>
    <w:p w:rsidR="005E6379" w:rsidRDefault="005E6379" w:rsidP="001842F5">
      <w:pPr>
        <w:pStyle w:val="ListParagraph"/>
        <w:numPr>
          <w:ilvl w:val="2"/>
          <w:numId w:val="3"/>
        </w:numPr>
        <w:rPr>
          <w:rFonts w:ascii="Cambria Math" w:hAnsi="Cambria Math"/>
          <w:sz w:val="20"/>
        </w:rPr>
      </w:pPr>
      <w:r>
        <w:rPr>
          <w:rFonts w:ascii="Cambria Math" w:hAnsi="Cambria Math"/>
          <w:sz w:val="20"/>
        </w:rPr>
        <w:t xml:space="preserve">Overall: </w:t>
      </w:r>
      <w:r w:rsidR="00DC37AC">
        <w:rPr>
          <w:rFonts w:ascii="Cambria Math" w:hAnsi="Cambria Math"/>
          <w:sz w:val="20"/>
        </w:rPr>
        <w:t>0</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0</w:t>
      </w:r>
    </w:p>
    <w:p w:rsidR="005E6379" w:rsidRPr="005E6379" w:rsidRDefault="005E6379" w:rsidP="001842F5">
      <w:pPr>
        <w:pStyle w:val="ListParagraph"/>
        <w:numPr>
          <w:ilvl w:val="2"/>
          <w:numId w:val="3"/>
        </w:numPr>
        <w:rPr>
          <w:rFonts w:ascii="Cambria Math" w:hAnsi="Cambria Math"/>
          <w:sz w:val="20"/>
        </w:rPr>
      </w:pPr>
      <w:r>
        <w:rPr>
          <w:rFonts w:ascii="Cambria Math" w:hAnsi="Cambria Math"/>
          <w:sz w:val="20"/>
        </w:rPr>
        <w:t xml:space="preserve">=&gt; Total: </w:t>
      </w:r>
      <w:r w:rsidR="00DC37AC">
        <w:rPr>
          <w:rFonts w:ascii="Cambria Math" w:hAnsi="Cambria Math"/>
          <w:sz w:val="20"/>
        </w:rPr>
        <w:t>16</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1</w:t>
      </w:r>
      <w:r w:rsidR="00F11828">
        <w:rPr>
          <w:rFonts w:ascii="Cambria Math" w:hAnsi="Cambria Math"/>
          <w:sz w:val="20"/>
        </w:rPr>
        <w:t>9</w:t>
      </w:r>
    </w:p>
    <w:p w:rsidR="00D81E41" w:rsidRPr="003363E1" w:rsidRDefault="00D81E41">
      <w:pPr>
        <w:rPr>
          <w:rFonts w:ascii="Cambria Math" w:hAnsi="Cambria Math"/>
          <w:sz w:val="20"/>
        </w:rPr>
      </w:pPr>
    </w:p>
    <w:p w:rsidR="00D81E41" w:rsidRPr="003363E1" w:rsidRDefault="00D81E41">
      <w:pPr>
        <w:rPr>
          <w:rFonts w:ascii="Cambria Math" w:hAnsi="Cambria Math"/>
          <w:sz w:val="20"/>
        </w:rPr>
      </w:pPr>
    </w:p>
    <w:p w:rsidR="00D81E41" w:rsidRPr="003363E1" w:rsidRDefault="00D81E41">
      <w:pPr>
        <w:rPr>
          <w:rFonts w:ascii="Cambria Math" w:hAnsi="Cambria Math"/>
          <w:sz w:val="20"/>
        </w:rPr>
      </w:pP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w:t>
      </w:r>
      <w:r w:rsidRPr="003363E1">
        <w:rPr>
          <w:rFonts w:ascii="Cambria Math" w:hAnsi="Cambria Math" w:cs="Calibri"/>
          <w:sz w:val="20"/>
        </w:rPr>
        <w:t xml:space="preserve"> φ ψ ¬ </w:t>
      </w: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∨ℕℚ</w:t>
      </w:r>
      <w:r w:rsidR="005269DE" w:rsidRPr="005269DE">
        <w:rPr>
          <w:rFonts w:ascii="Cambria Math" w:hAnsi="Cambria Math"/>
          <w:sz w:val="20"/>
        </w:rPr>
        <w:t>∈</w:t>
      </w:r>
      <w:r w:rsidRPr="003363E1">
        <w:rPr>
          <w:rFonts w:ascii="Cambria Math" w:hAnsi="Cambria Math" w:cs="Cambria Math"/>
          <w:sz w:val="20"/>
        </w:rPr>
        <w:t>∉ℝℤ</w:t>
      </w:r>
      <w:r w:rsidR="00B01CD3" w:rsidRPr="003363E1">
        <w:rPr>
          <w:rFonts w:ascii="Cambria Math" w:hAnsi="Cambria Math" w:cs="Cambria Math"/>
          <w:sz w:val="20"/>
        </w:rPr>
        <w:t>≠</w:t>
      </w:r>
      <w:r w:rsidRPr="003363E1">
        <w:rPr>
          <w:rFonts w:ascii="Cambria Math" w:hAnsi="Cambria Math" w:cs="Cambria Math"/>
          <w:sz w:val="20"/>
        </w:rPr>
        <w:t>⇐⇒⇔∃∄∀∴∧∨≤≥⊗</w:t>
      </w:r>
    </w:p>
    <w:sectPr w:rsidR="00D81E41" w:rsidRPr="003363E1" w:rsidSect="00734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B3066"/>
    <w:multiLevelType w:val="hybridMultilevel"/>
    <w:tmpl w:val="537C5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41246"/>
    <w:multiLevelType w:val="hybridMultilevel"/>
    <w:tmpl w:val="860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46D9C"/>
    <w:multiLevelType w:val="hybridMultilevel"/>
    <w:tmpl w:val="6776746E"/>
    <w:lvl w:ilvl="0" w:tplc="0409000F">
      <w:start w:val="1"/>
      <w:numFmt w:val="decimal"/>
      <w:lvlText w:val="%1."/>
      <w:lvlJc w:val="left"/>
      <w:pPr>
        <w:ind w:left="720" w:hanging="360"/>
      </w:pPr>
    </w:lvl>
    <w:lvl w:ilvl="1" w:tplc="134C950E">
      <w:start w:val="1"/>
      <w:numFmt w:val="lowerLetter"/>
      <w:lvlText w:val="%2."/>
      <w:lvlJc w:val="left"/>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81E41"/>
    <w:rsid w:val="00001BFC"/>
    <w:rsid w:val="00023EF7"/>
    <w:rsid w:val="00025BB2"/>
    <w:rsid w:val="000B5763"/>
    <w:rsid w:val="000C7A2C"/>
    <w:rsid w:val="000D5087"/>
    <w:rsid w:val="001007B4"/>
    <w:rsid w:val="0013716D"/>
    <w:rsid w:val="001842F5"/>
    <w:rsid w:val="00184BA6"/>
    <w:rsid w:val="001A6C33"/>
    <w:rsid w:val="001C7084"/>
    <w:rsid w:val="001D671B"/>
    <w:rsid w:val="00212066"/>
    <w:rsid w:val="00235FB8"/>
    <w:rsid w:val="002F3C63"/>
    <w:rsid w:val="003363E1"/>
    <w:rsid w:val="0041368B"/>
    <w:rsid w:val="00463C46"/>
    <w:rsid w:val="004A2F68"/>
    <w:rsid w:val="004B5140"/>
    <w:rsid w:val="005066D3"/>
    <w:rsid w:val="005269DE"/>
    <w:rsid w:val="005959B8"/>
    <w:rsid w:val="005E6379"/>
    <w:rsid w:val="006F06D2"/>
    <w:rsid w:val="0073289D"/>
    <w:rsid w:val="007343EA"/>
    <w:rsid w:val="008A3FB2"/>
    <w:rsid w:val="008A7CD7"/>
    <w:rsid w:val="008E2304"/>
    <w:rsid w:val="00920842"/>
    <w:rsid w:val="009F46DF"/>
    <w:rsid w:val="00A56616"/>
    <w:rsid w:val="00AA2BB6"/>
    <w:rsid w:val="00AD0A29"/>
    <w:rsid w:val="00B01CD3"/>
    <w:rsid w:val="00B94B40"/>
    <w:rsid w:val="00C02E64"/>
    <w:rsid w:val="00C04CEC"/>
    <w:rsid w:val="00C310BA"/>
    <w:rsid w:val="00C87A99"/>
    <w:rsid w:val="00CA403A"/>
    <w:rsid w:val="00D81E41"/>
    <w:rsid w:val="00DC37AC"/>
    <w:rsid w:val="00E547A1"/>
    <w:rsid w:val="00E75D35"/>
    <w:rsid w:val="00F00361"/>
    <w:rsid w:val="00F11828"/>
    <w:rsid w:val="00F14C01"/>
    <w:rsid w:val="00FC33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41"/>
    <w:pPr>
      <w:ind w:left="720"/>
      <w:contextualSpacing/>
    </w:pPr>
  </w:style>
  <w:style w:type="table" w:styleId="TableGrid">
    <w:name w:val="Table Grid"/>
    <w:basedOn w:val="TableNormal"/>
    <w:uiPriority w:val="59"/>
    <w:rsid w:val="00DC37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6928</TotalTime>
  <Pages>5</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13</cp:revision>
  <dcterms:created xsi:type="dcterms:W3CDTF">2017-01-15T02:11:00Z</dcterms:created>
  <dcterms:modified xsi:type="dcterms:W3CDTF">2017-01-24T04:39:00Z</dcterms:modified>
</cp:coreProperties>
</file>