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3B3E9" w14:textId="25DD2F2A" w:rsidR="00D558D3" w:rsidRPr="00E01EC4" w:rsidRDefault="00FD08CA" w:rsidP="00F2763C">
      <w:pPr>
        <w:spacing w:after="100" w:line="360" w:lineRule="auto"/>
        <w:jc w:val="center"/>
        <w:rPr>
          <w:color w:val="000000" w:themeColor="text1"/>
          <w:sz w:val="24"/>
          <w:szCs w:val="24"/>
        </w:rPr>
      </w:pPr>
      <w:r w:rsidRPr="00E01EC4">
        <w:rPr>
          <w:b/>
          <w:bCs/>
          <w:color w:val="000000" w:themeColor="text1"/>
          <w:sz w:val="24"/>
          <w:szCs w:val="24"/>
        </w:rPr>
        <w:t xml:space="preserve">PARCIAL </w:t>
      </w:r>
      <w:r w:rsidR="00151A04">
        <w:rPr>
          <w:b/>
          <w:bCs/>
          <w:color w:val="000000" w:themeColor="text1"/>
          <w:sz w:val="24"/>
          <w:szCs w:val="24"/>
        </w:rPr>
        <w:t>CORTE 1</w:t>
      </w:r>
      <w:r w:rsidR="00F2763C">
        <w:rPr>
          <w:b/>
          <w:bCs/>
          <w:color w:val="000000" w:themeColor="text1"/>
          <w:sz w:val="24"/>
          <w:szCs w:val="24"/>
        </w:rPr>
        <w:t xml:space="preserve"> 70%</w:t>
      </w:r>
    </w:p>
    <w:p w14:paraId="1719D095" w14:textId="1D521744" w:rsidR="00D558D3" w:rsidRPr="00E01EC4" w:rsidRDefault="00D558D3" w:rsidP="00F2763C">
      <w:pPr>
        <w:spacing w:after="400" w:line="360" w:lineRule="auto"/>
        <w:jc w:val="center"/>
        <w:rPr>
          <w:color w:val="000000" w:themeColor="text1"/>
          <w:sz w:val="24"/>
          <w:szCs w:val="24"/>
        </w:rPr>
      </w:pPr>
    </w:p>
    <w:tbl>
      <w:tblPr>
        <w:tblStyle w:val="Tablaconcuadrcula4-nfasis1"/>
        <w:tblW w:w="9460" w:type="dxa"/>
        <w:tblLook w:val="04A0" w:firstRow="1" w:lastRow="0" w:firstColumn="1" w:lastColumn="0" w:noHBand="0" w:noVBand="1"/>
      </w:tblPr>
      <w:tblGrid>
        <w:gridCol w:w="3200"/>
        <w:gridCol w:w="6260"/>
      </w:tblGrid>
      <w:tr w:rsidR="00E01EC4" w:rsidRPr="00E01EC4" w14:paraId="582062CF" w14:textId="77777777" w:rsidTr="00E01E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4639CEC" w14:textId="77777777" w:rsidR="00D558D3" w:rsidRPr="00151A04" w:rsidRDefault="00FD08CA" w:rsidP="00F2763C">
            <w:pPr>
              <w:spacing w:line="360" w:lineRule="auto"/>
              <w:jc w:val="center"/>
              <w:rPr>
                <w:sz w:val="24"/>
                <w:szCs w:val="24"/>
              </w:rPr>
            </w:pPr>
            <w:r w:rsidRPr="00151A04">
              <w:rPr>
                <w:sz w:val="24"/>
                <w:szCs w:val="24"/>
              </w:rPr>
              <w:t>Aspecto</w:t>
            </w:r>
          </w:p>
        </w:tc>
        <w:tc>
          <w:tcPr>
            <w:tcW w:w="6260" w:type="dxa"/>
          </w:tcPr>
          <w:p w14:paraId="0C87FDCD" w14:textId="77777777" w:rsidR="00D558D3" w:rsidRPr="00151A04" w:rsidRDefault="00FD08CA" w:rsidP="00F2763C">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151A04">
              <w:rPr>
                <w:sz w:val="24"/>
                <w:szCs w:val="24"/>
              </w:rPr>
              <w:t>Detalle</w:t>
            </w:r>
          </w:p>
        </w:tc>
      </w:tr>
      <w:tr w:rsidR="00E01EC4" w:rsidRPr="00E01EC4" w14:paraId="1B9BB203" w14:textId="77777777" w:rsidTr="00E0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D7B8805"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Modalidad</w:t>
            </w:r>
          </w:p>
        </w:tc>
        <w:tc>
          <w:tcPr>
            <w:tcW w:w="6260" w:type="dxa"/>
          </w:tcPr>
          <w:p w14:paraId="371E2C71" w14:textId="6CEAD573" w:rsidR="00D558D3" w:rsidRPr="00E01EC4" w:rsidRDefault="00FD08CA" w:rsidP="00F2763C">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E01EC4">
              <w:rPr>
                <w:color w:val="000000" w:themeColor="text1"/>
                <w:sz w:val="24"/>
                <w:szCs w:val="24"/>
              </w:rPr>
              <w:t>Trabajo en grupo (</w:t>
            </w:r>
            <w:r w:rsidR="00E01EC4">
              <w:rPr>
                <w:color w:val="000000" w:themeColor="text1"/>
                <w:sz w:val="24"/>
                <w:szCs w:val="24"/>
              </w:rPr>
              <w:t>máximo 5 integrantes</w:t>
            </w:r>
            <w:r w:rsidRPr="00E01EC4">
              <w:rPr>
                <w:color w:val="000000" w:themeColor="text1"/>
                <w:sz w:val="24"/>
                <w:szCs w:val="24"/>
              </w:rPr>
              <w:t>)</w:t>
            </w:r>
          </w:p>
        </w:tc>
      </w:tr>
      <w:tr w:rsidR="00E01EC4" w:rsidRPr="00E01EC4" w14:paraId="40095B97" w14:textId="77777777" w:rsidTr="00E01EC4">
        <w:tc>
          <w:tcPr>
            <w:cnfStyle w:val="001000000000" w:firstRow="0" w:lastRow="0" w:firstColumn="1" w:lastColumn="0" w:oddVBand="0" w:evenVBand="0" w:oddHBand="0" w:evenHBand="0" w:firstRowFirstColumn="0" w:firstRowLastColumn="0" w:lastRowFirstColumn="0" w:lastRowLastColumn="0"/>
            <w:tcW w:w="3200" w:type="dxa"/>
          </w:tcPr>
          <w:p w14:paraId="3EE3C7DA"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Ponderación</w:t>
            </w:r>
          </w:p>
        </w:tc>
        <w:tc>
          <w:tcPr>
            <w:tcW w:w="6260" w:type="dxa"/>
          </w:tcPr>
          <w:p w14:paraId="4376CFA9" w14:textId="30770E4D" w:rsidR="00D558D3" w:rsidRPr="00E01EC4" w:rsidRDefault="00E01EC4" w:rsidP="00F2763C">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70</w:t>
            </w:r>
            <w:r w:rsidR="00FD08CA" w:rsidRPr="00E01EC4">
              <w:rPr>
                <w:color w:val="000000" w:themeColor="text1"/>
                <w:sz w:val="24"/>
                <w:szCs w:val="24"/>
              </w:rPr>
              <w:t xml:space="preserve">% del corte / parcial </w:t>
            </w:r>
          </w:p>
        </w:tc>
      </w:tr>
      <w:tr w:rsidR="00E01EC4" w:rsidRPr="00E01EC4" w14:paraId="3E839033" w14:textId="77777777" w:rsidTr="00E01E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20B777D"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Tecnologías</w:t>
            </w:r>
          </w:p>
        </w:tc>
        <w:tc>
          <w:tcPr>
            <w:tcW w:w="6260" w:type="dxa"/>
          </w:tcPr>
          <w:p w14:paraId="4CF3C2C3" w14:textId="77777777" w:rsidR="00D558D3" w:rsidRPr="00E01EC4" w:rsidRDefault="00FD08CA" w:rsidP="00F2763C">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E01EC4">
              <w:rPr>
                <w:color w:val="000000" w:themeColor="text1"/>
                <w:sz w:val="24"/>
                <w:szCs w:val="24"/>
              </w:rPr>
              <w:t>ESP32, PostgreSQL, Flask/FastAPI, Streamlit, Power BI</w:t>
            </w:r>
          </w:p>
        </w:tc>
      </w:tr>
      <w:tr w:rsidR="00E01EC4" w:rsidRPr="00E01EC4" w14:paraId="0B13A488" w14:textId="77777777" w:rsidTr="00E01EC4">
        <w:tc>
          <w:tcPr>
            <w:cnfStyle w:val="001000000000" w:firstRow="0" w:lastRow="0" w:firstColumn="1" w:lastColumn="0" w:oddVBand="0" w:evenVBand="0" w:oddHBand="0" w:evenHBand="0" w:firstRowFirstColumn="0" w:firstRowLastColumn="0" w:lastRowFirstColumn="0" w:lastRowLastColumn="0"/>
            <w:tcW w:w="3200" w:type="dxa"/>
          </w:tcPr>
          <w:p w14:paraId="583FDACE"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Sustentación</w:t>
            </w:r>
          </w:p>
        </w:tc>
        <w:tc>
          <w:tcPr>
            <w:tcW w:w="6260" w:type="dxa"/>
          </w:tcPr>
          <w:p w14:paraId="24B9E85B" w14:textId="45421FDE" w:rsidR="00D558D3" w:rsidRPr="00E01EC4" w:rsidRDefault="00E01EC4" w:rsidP="00F2763C">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Se selecciona un integrante de cada equipo el cual será el único vocero para representar el equipo.</w:t>
            </w:r>
          </w:p>
        </w:tc>
      </w:tr>
    </w:tbl>
    <w:p w14:paraId="0B9BB519" w14:textId="77777777" w:rsidR="00D558D3" w:rsidRPr="00E01EC4" w:rsidRDefault="00FD08CA" w:rsidP="00F2763C">
      <w:pPr>
        <w:spacing w:line="360" w:lineRule="auto"/>
        <w:rPr>
          <w:color w:val="000000" w:themeColor="text1"/>
          <w:sz w:val="24"/>
          <w:szCs w:val="24"/>
        </w:rPr>
      </w:pPr>
      <w:r w:rsidRPr="00E01EC4">
        <w:rPr>
          <w:color w:val="000000" w:themeColor="text1"/>
          <w:sz w:val="24"/>
          <w:szCs w:val="24"/>
        </w:rPr>
        <w:br w:type="page"/>
      </w:r>
    </w:p>
    <w:p w14:paraId="6F7F42B1" w14:textId="77777777" w:rsidR="00D558D3" w:rsidRPr="00E01EC4" w:rsidRDefault="00FD08CA" w:rsidP="00F2763C">
      <w:pPr>
        <w:pStyle w:val="Ttulo1"/>
        <w:pBdr>
          <w:bottom w:val="single" w:sz="6" w:space="4" w:color="1F3864"/>
        </w:pBdr>
        <w:spacing w:before="360" w:after="160" w:line="360" w:lineRule="auto"/>
        <w:rPr>
          <w:color w:val="000000" w:themeColor="text1"/>
          <w:sz w:val="24"/>
          <w:szCs w:val="24"/>
        </w:rPr>
      </w:pPr>
      <w:r w:rsidRPr="00E01EC4">
        <w:rPr>
          <w:b/>
          <w:bCs/>
          <w:color w:val="000000" w:themeColor="text1"/>
          <w:sz w:val="24"/>
          <w:szCs w:val="24"/>
        </w:rPr>
        <w:lastRenderedPageBreak/>
        <w:t>1. Introducción</w:t>
      </w:r>
    </w:p>
    <w:p w14:paraId="002E6C80" w14:textId="5E42AAB8" w:rsidR="00D558D3" w:rsidRPr="00E01EC4" w:rsidRDefault="00FD08CA" w:rsidP="00F2763C">
      <w:pPr>
        <w:spacing w:after="140" w:line="360" w:lineRule="auto"/>
        <w:rPr>
          <w:color w:val="000000" w:themeColor="text1"/>
          <w:sz w:val="24"/>
          <w:szCs w:val="24"/>
        </w:rPr>
      </w:pPr>
      <w:r w:rsidRPr="00E01EC4">
        <w:rPr>
          <w:color w:val="000000" w:themeColor="text1"/>
          <w:sz w:val="24"/>
          <w:szCs w:val="24"/>
        </w:rPr>
        <w:t xml:space="preserve">El presente parcial integrador tiene como propósito consolidar, de manera práctica y aplicada, las competencias desarrolladas a lo largo de la asignatura de Minería de Datos con énfasis en Analítica de Datos. A diferencia de una evaluación tradicional basada en preguntas teóricas, este ejercicio exige que cada grupo de estudiantes construya una solución tecnológica </w:t>
      </w:r>
      <w:r w:rsidR="00151A04" w:rsidRPr="00E01EC4">
        <w:rPr>
          <w:color w:val="000000" w:themeColor="text1"/>
          <w:sz w:val="24"/>
          <w:szCs w:val="24"/>
        </w:rPr>
        <w:t>completa que</w:t>
      </w:r>
      <w:r w:rsidRPr="00E01EC4">
        <w:rPr>
          <w:color w:val="000000" w:themeColor="text1"/>
          <w:sz w:val="24"/>
          <w:szCs w:val="24"/>
        </w:rPr>
        <w:t xml:space="preserve"> abarque desde la captura física de datos mediante sensores conectados a un microcontrolador ESP32, hasta su almacenamiento estructurado, su análisis exploratorio y su visualización en tableros interactivos.</w:t>
      </w:r>
    </w:p>
    <w:p w14:paraId="31053E5B" w14:textId="77777777" w:rsidR="00D558D3" w:rsidRPr="00E01EC4" w:rsidRDefault="00FD08CA" w:rsidP="00F2763C">
      <w:pPr>
        <w:pStyle w:val="Ttulo1"/>
        <w:pBdr>
          <w:bottom w:val="single" w:sz="6" w:space="4" w:color="1F3864"/>
        </w:pBdr>
        <w:spacing w:before="360" w:after="160" w:line="360" w:lineRule="auto"/>
        <w:rPr>
          <w:color w:val="000000" w:themeColor="text1"/>
          <w:sz w:val="24"/>
          <w:szCs w:val="24"/>
        </w:rPr>
      </w:pPr>
      <w:r w:rsidRPr="00E01EC4">
        <w:rPr>
          <w:b/>
          <w:bCs/>
          <w:color w:val="000000" w:themeColor="text1"/>
          <w:sz w:val="24"/>
          <w:szCs w:val="24"/>
        </w:rPr>
        <w:t>2. Contexto del problema</w:t>
      </w:r>
    </w:p>
    <w:p w14:paraId="3135EE5A" w14:textId="77777777" w:rsidR="00D558D3" w:rsidRPr="00E01EC4" w:rsidRDefault="00FD08CA" w:rsidP="00F2763C">
      <w:pPr>
        <w:spacing w:after="140" w:line="360" w:lineRule="auto"/>
        <w:rPr>
          <w:color w:val="000000" w:themeColor="text1"/>
          <w:sz w:val="24"/>
          <w:szCs w:val="24"/>
        </w:rPr>
      </w:pPr>
      <w:r w:rsidRPr="00E01EC4">
        <w:rPr>
          <w:color w:val="000000" w:themeColor="text1"/>
          <w:sz w:val="24"/>
          <w:szCs w:val="24"/>
        </w:rPr>
        <w:t>En la actualidad, el Internet de las Cosas (IoT) se ha convertido en una fuente masiva de datos en tiempo real para sectores como la agricultura, el ambiente, la industria y las ciudades inteligentes. Sin embargo, la sola captura de datos no genera valor por sí misma: el verdadero reto está en construir arquitecturas capaces de almacenar esos datos de forma confiable, analizarlos con rigor estadístico y comunicarlos de manera clara a través de dashboards que faciliten la interpretación por parte de tomadores de decisión.</w:t>
      </w:r>
    </w:p>
    <w:p w14:paraId="5E0C68E9" w14:textId="77777777" w:rsidR="00D558D3" w:rsidRPr="00E01EC4" w:rsidRDefault="00FD08CA" w:rsidP="00F2763C">
      <w:pPr>
        <w:pStyle w:val="Ttulo1"/>
        <w:pBdr>
          <w:bottom w:val="single" w:sz="6" w:space="4" w:color="1F3864"/>
        </w:pBdr>
        <w:spacing w:before="360" w:after="160" w:line="360" w:lineRule="auto"/>
        <w:rPr>
          <w:color w:val="000000" w:themeColor="text1"/>
          <w:sz w:val="24"/>
          <w:szCs w:val="24"/>
        </w:rPr>
      </w:pPr>
      <w:r w:rsidRPr="00E01EC4">
        <w:rPr>
          <w:b/>
          <w:bCs/>
          <w:color w:val="000000" w:themeColor="text1"/>
          <w:sz w:val="24"/>
          <w:szCs w:val="24"/>
        </w:rPr>
        <w:t>3. Objetivo general</w:t>
      </w:r>
    </w:p>
    <w:p w14:paraId="1D21A8F5" w14:textId="77777777" w:rsidR="00D558D3" w:rsidRPr="00E01EC4" w:rsidRDefault="00FD08CA" w:rsidP="00F2763C">
      <w:pPr>
        <w:spacing w:after="140" w:line="360" w:lineRule="auto"/>
        <w:rPr>
          <w:color w:val="000000" w:themeColor="text1"/>
          <w:sz w:val="24"/>
          <w:szCs w:val="24"/>
        </w:rPr>
      </w:pPr>
      <w:r w:rsidRPr="00E01EC4">
        <w:rPr>
          <w:color w:val="000000" w:themeColor="text1"/>
          <w:sz w:val="24"/>
          <w:szCs w:val="24"/>
        </w:rPr>
        <w:t>Diseñar, implementar y sustentar una solución integral de analítica de datos que permita capturar información real mediante sensores IoT conectados a un ESP32, almacenarla en una base de datos PostgreSQL a través de una API REST, analizarla mediante técnicas de minería de datos y analítica exploratoria en Streamlit, y visualizarla en un dashboard ejecutivo desarrollado en Power BI.</w:t>
      </w:r>
    </w:p>
    <w:p w14:paraId="2F5B9194" w14:textId="77777777" w:rsidR="00D558D3" w:rsidRPr="00E01EC4" w:rsidRDefault="00FD08CA" w:rsidP="00F2763C">
      <w:pPr>
        <w:pStyle w:val="Ttulo1"/>
        <w:pBdr>
          <w:bottom w:val="single" w:sz="6" w:space="4" w:color="1F3864"/>
        </w:pBdr>
        <w:spacing w:before="360" w:after="160" w:line="360" w:lineRule="auto"/>
        <w:rPr>
          <w:color w:val="000000" w:themeColor="text1"/>
          <w:sz w:val="24"/>
          <w:szCs w:val="24"/>
        </w:rPr>
      </w:pPr>
      <w:r w:rsidRPr="00E01EC4">
        <w:rPr>
          <w:b/>
          <w:bCs/>
          <w:color w:val="000000" w:themeColor="text1"/>
          <w:sz w:val="24"/>
          <w:szCs w:val="24"/>
        </w:rPr>
        <w:t>4. Objetivos específicos</w:t>
      </w:r>
    </w:p>
    <w:p w14:paraId="66EC94AF" w14:textId="4CA69B8C" w:rsidR="00D558D3" w:rsidRPr="00E01EC4" w:rsidRDefault="00FD08CA" w:rsidP="00F2763C">
      <w:pPr>
        <w:pStyle w:val="Prrafodelista"/>
        <w:numPr>
          <w:ilvl w:val="0"/>
          <w:numId w:val="2"/>
        </w:numPr>
        <w:spacing w:after="60" w:line="360" w:lineRule="auto"/>
        <w:rPr>
          <w:color w:val="000000" w:themeColor="text1"/>
          <w:sz w:val="24"/>
          <w:szCs w:val="24"/>
        </w:rPr>
      </w:pPr>
      <w:r w:rsidRPr="00E01EC4">
        <w:rPr>
          <w:color w:val="000000" w:themeColor="text1"/>
          <w:sz w:val="24"/>
          <w:szCs w:val="24"/>
        </w:rPr>
        <w:t>Implementar un circuito electrónico funcional con ESP32, dos sensores asignados y una pantalla LCD I2C que muestre las variables monitoreadas en tiempo real</w:t>
      </w:r>
      <w:r w:rsidR="00F2763C">
        <w:rPr>
          <w:color w:val="000000" w:themeColor="text1"/>
          <w:sz w:val="24"/>
          <w:szCs w:val="24"/>
        </w:rPr>
        <w:t xml:space="preserve"> asi como la comunicación con la API</w:t>
      </w:r>
      <w:r w:rsidRPr="00E01EC4">
        <w:rPr>
          <w:color w:val="000000" w:themeColor="text1"/>
          <w:sz w:val="24"/>
          <w:szCs w:val="24"/>
        </w:rPr>
        <w:t>.</w:t>
      </w:r>
    </w:p>
    <w:p w14:paraId="1D10E713" w14:textId="77777777" w:rsidR="00D558D3" w:rsidRPr="00E01EC4" w:rsidRDefault="00FD08CA" w:rsidP="00F2763C">
      <w:pPr>
        <w:pStyle w:val="Prrafodelista"/>
        <w:numPr>
          <w:ilvl w:val="0"/>
          <w:numId w:val="2"/>
        </w:numPr>
        <w:spacing w:after="60" w:line="360" w:lineRule="auto"/>
        <w:rPr>
          <w:color w:val="000000" w:themeColor="text1"/>
          <w:sz w:val="24"/>
          <w:szCs w:val="24"/>
        </w:rPr>
      </w:pPr>
      <w:r w:rsidRPr="00E01EC4">
        <w:rPr>
          <w:color w:val="000000" w:themeColor="text1"/>
          <w:sz w:val="24"/>
          <w:szCs w:val="24"/>
        </w:rPr>
        <w:t>Diseñar y desarrollar una API REST (Flask o FastAPI) capaz de recibir, validar y almacenar los datos enviados por el ESP32 en una base de datos PostgreSQL correctamente modelada.</w:t>
      </w:r>
    </w:p>
    <w:p w14:paraId="2C7D9427" w14:textId="51C928F2" w:rsidR="00D558D3" w:rsidRPr="00E01EC4" w:rsidRDefault="00FD08CA" w:rsidP="00F2763C">
      <w:pPr>
        <w:pStyle w:val="Prrafodelista"/>
        <w:numPr>
          <w:ilvl w:val="0"/>
          <w:numId w:val="2"/>
        </w:numPr>
        <w:spacing w:after="60" w:line="360" w:lineRule="auto"/>
        <w:rPr>
          <w:color w:val="000000" w:themeColor="text1"/>
          <w:sz w:val="24"/>
          <w:szCs w:val="24"/>
        </w:rPr>
      </w:pPr>
      <w:r w:rsidRPr="00E01EC4">
        <w:rPr>
          <w:color w:val="000000" w:themeColor="text1"/>
          <w:sz w:val="24"/>
          <w:szCs w:val="24"/>
        </w:rPr>
        <w:t>Aplicar técnicas de análisis exploratorio de datos (EDA) para describir el comportamiento, la distribución y la calidad de las variables capturadas.</w:t>
      </w:r>
    </w:p>
    <w:p w14:paraId="68A9643F" w14:textId="3D353C88" w:rsidR="00D558D3" w:rsidRPr="00E01EC4" w:rsidRDefault="00FD08CA" w:rsidP="00F2763C">
      <w:pPr>
        <w:pStyle w:val="Prrafodelista"/>
        <w:numPr>
          <w:ilvl w:val="0"/>
          <w:numId w:val="2"/>
        </w:numPr>
        <w:spacing w:after="60" w:line="360" w:lineRule="auto"/>
        <w:rPr>
          <w:color w:val="000000" w:themeColor="text1"/>
          <w:sz w:val="24"/>
          <w:szCs w:val="24"/>
        </w:rPr>
      </w:pPr>
      <w:r w:rsidRPr="00E01EC4">
        <w:rPr>
          <w:color w:val="000000" w:themeColor="text1"/>
          <w:sz w:val="24"/>
          <w:szCs w:val="24"/>
        </w:rPr>
        <w:lastRenderedPageBreak/>
        <w:t>Construir una aplicación analítica interactiva en Streamlit que permita explorar, filtrar y visualizar los datos capturados.</w:t>
      </w:r>
      <w:r w:rsidR="00F2763C">
        <w:rPr>
          <w:color w:val="000000" w:themeColor="text1"/>
          <w:sz w:val="24"/>
          <w:szCs w:val="24"/>
        </w:rPr>
        <w:t xml:space="preserve"> Asi mismo realizar predicciones con dos modelos de Machine Learning.</w:t>
      </w:r>
    </w:p>
    <w:p w14:paraId="4577BB0C" w14:textId="5B186C8E" w:rsidR="00D558D3" w:rsidRPr="00E01EC4" w:rsidRDefault="00FD08CA" w:rsidP="00F2763C">
      <w:pPr>
        <w:pStyle w:val="Prrafodelista"/>
        <w:numPr>
          <w:ilvl w:val="0"/>
          <w:numId w:val="2"/>
        </w:numPr>
        <w:spacing w:after="60" w:line="360" w:lineRule="auto"/>
        <w:rPr>
          <w:color w:val="000000" w:themeColor="text1"/>
          <w:sz w:val="24"/>
          <w:szCs w:val="24"/>
        </w:rPr>
      </w:pPr>
      <w:r w:rsidRPr="00E01EC4">
        <w:rPr>
          <w:color w:val="000000" w:themeColor="text1"/>
          <w:sz w:val="24"/>
          <w:szCs w:val="24"/>
        </w:rPr>
        <w:t>Elaborar un dashboard ejecutivo en Power BI conectado directamente a PostgreSQL, orientado a la toma de decisiones</w:t>
      </w:r>
      <w:r w:rsidR="00F2763C">
        <w:rPr>
          <w:color w:val="000000" w:themeColor="text1"/>
          <w:sz w:val="24"/>
          <w:szCs w:val="24"/>
        </w:rPr>
        <w:t>( similar al taller).</w:t>
      </w:r>
    </w:p>
    <w:p w14:paraId="1D4FA65C" w14:textId="77777777" w:rsidR="00D558D3" w:rsidRPr="00E01EC4" w:rsidRDefault="00FD08CA" w:rsidP="00F2763C">
      <w:pPr>
        <w:pStyle w:val="Prrafodelista"/>
        <w:numPr>
          <w:ilvl w:val="0"/>
          <w:numId w:val="2"/>
        </w:numPr>
        <w:spacing w:after="60" w:line="360" w:lineRule="auto"/>
        <w:rPr>
          <w:color w:val="000000" w:themeColor="text1"/>
          <w:sz w:val="24"/>
          <w:szCs w:val="24"/>
        </w:rPr>
      </w:pPr>
      <w:r w:rsidRPr="00E01EC4">
        <w:rPr>
          <w:color w:val="000000" w:themeColor="text1"/>
          <w:sz w:val="24"/>
          <w:szCs w:val="24"/>
        </w:rPr>
        <w:t>Interpretar y comunicar los hallazgos obtenidos a partir de los datos reales recolectados, argumentando las conclusiones durante la sustentación.</w:t>
      </w:r>
    </w:p>
    <w:p w14:paraId="13ADD996" w14:textId="77777777" w:rsidR="00D558D3" w:rsidRPr="00E01EC4" w:rsidRDefault="00FD08CA" w:rsidP="00F2763C">
      <w:pPr>
        <w:pStyle w:val="Ttulo1"/>
        <w:pBdr>
          <w:bottom w:val="single" w:sz="6" w:space="4" w:color="1F3864"/>
        </w:pBdr>
        <w:spacing w:before="360" w:after="160" w:line="360" w:lineRule="auto"/>
        <w:rPr>
          <w:color w:val="000000" w:themeColor="text1"/>
          <w:sz w:val="24"/>
          <w:szCs w:val="24"/>
        </w:rPr>
      </w:pPr>
      <w:r w:rsidRPr="00E01EC4">
        <w:rPr>
          <w:b/>
          <w:bCs/>
          <w:color w:val="000000" w:themeColor="text1"/>
          <w:sz w:val="24"/>
          <w:szCs w:val="24"/>
        </w:rPr>
        <w:t>5. Descripción de los grupos y sensores asignados</w:t>
      </w:r>
    </w:p>
    <w:p w14:paraId="0F8111E2" w14:textId="74D014F2" w:rsidR="00D558D3" w:rsidRPr="00E01EC4" w:rsidRDefault="00FD08CA" w:rsidP="00F2763C">
      <w:pPr>
        <w:spacing w:after="140" w:line="360" w:lineRule="auto"/>
        <w:rPr>
          <w:color w:val="000000" w:themeColor="text1"/>
          <w:sz w:val="24"/>
          <w:szCs w:val="24"/>
        </w:rPr>
      </w:pPr>
      <w:r w:rsidRPr="00E01EC4">
        <w:rPr>
          <w:color w:val="000000" w:themeColor="text1"/>
          <w:sz w:val="24"/>
          <w:szCs w:val="24"/>
        </w:rPr>
        <w:t xml:space="preserve">Con el fin de garantizar diversidad en los conjuntos de datos y en los análisis realizados, cada uno de los 5 grupos trabajará con una combinación distinta de dos sensores compatibles con ESP32, según </w:t>
      </w:r>
      <w:r w:rsidR="00F8750A">
        <w:rPr>
          <w:color w:val="000000" w:themeColor="text1"/>
          <w:sz w:val="24"/>
          <w:szCs w:val="24"/>
        </w:rPr>
        <w:t>la asignación del docente</w:t>
      </w:r>
    </w:p>
    <w:p w14:paraId="13054CEB" w14:textId="77777777" w:rsidR="00D558D3" w:rsidRPr="00E01EC4" w:rsidRDefault="00FD08CA" w:rsidP="00F2763C">
      <w:pPr>
        <w:spacing w:before="160" w:after="60" w:line="360" w:lineRule="auto"/>
        <w:rPr>
          <w:color w:val="000000" w:themeColor="text1"/>
          <w:sz w:val="24"/>
          <w:szCs w:val="24"/>
        </w:rPr>
      </w:pPr>
      <w:r w:rsidRPr="00E01EC4">
        <w:rPr>
          <w:color w:val="000000" w:themeColor="text1"/>
          <w:sz w:val="24"/>
          <w:szCs w:val="24"/>
        </w:rPr>
        <w:t>Todos los grupos, independientemente de la combinación de sensores, deberán integrar además:</w:t>
      </w:r>
    </w:p>
    <w:p w14:paraId="4D648247"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Un microcontrolador ESP32 como unidad central de procesamiento y comunicación.</w:t>
      </w:r>
    </w:p>
    <w:p w14:paraId="23E6AC65"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Una pantalla LCD I2C para visualización local de las variables capturadas.</w:t>
      </w:r>
    </w:p>
    <w:p w14:paraId="637066EC"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Conectividad WiFi para el envío de datos hacia la API REST.</w:t>
      </w:r>
    </w:p>
    <w:p w14:paraId="6A294978" w14:textId="2E07E92C" w:rsidR="00D558D3" w:rsidRPr="00E01EC4" w:rsidRDefault="00FD08CA" w:rsidP="00F2763C">
      <w:pPr>
        <w:pStyle w:val="Ttulo1"/>
        <w:pBdr>
          <w:bottom w:val="single" w:sz="6" w:space="4" w:color="1F3864"/>
        </w:pBdr>
        <w:spacing w:before="360" w:after="160" w:line="360" w:lineRule="auto"/>
        <w:rPr>
          <w:color w:val="000000" w:themeColor="text1"/>
          <w:sz w:val="24"/>
          <w:szCs w:val="24"/>
        </w:rPr>
      </w:pPr>
      <w:r w:rsidRPr="00E01EC4">
        <w:rPr>
          <w:b/>
          <w:bCs/>
          <w:color w:val="000000" w:themeColor="text1"/>
          <w:sz w:val="24"/>
          <w:szCs w:val="24"/>
        </w:rPr>
        <w:t>6. Requerimientos</w:t>
      </w:r>
    </w:p>
    <w:p w14:paraId="4CF46359" w14:textId="41EC68A8"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 xml:space="preserve">El sistema debe capturar datos reales de dos sensores de forma periódica (frecuencia sugerida: cada </w:t>
      </w:r>
      <w:r w:rsidR="00F2763C">
        <w:rPr>
          <w:color w:val="000000" w:themeColor="text1"/>
          <w:sz w:val="24"/>
          <w:szCs w:val="24"/>
        </w:rPr>
        <w:t>10 o 5</w:t>
      </w:r>
      <w:r w:rsidRPr="00E01EC4">
        <w:rPr>
          <w:color w:val="000000" w:themeColor="text1"/>
          <w:sz w:val="24"/>
          <w:szCs w:val="24"/>
        </w:rPr>
        <w:t xml:space="preserve"> segundos).</w:t>
      </w:r>
    </w:p>
    <w:p w14:paraId="5694369B" w14:textId="4D57CD85"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El ESP32 debe mostrar en la pantalla LCD I2C, en tiempo real, los valores actuales de las dos variables monitoreadas</w:t>
      </w:r>
      <w:r w:rsidR="00083A8D">
        <w:rPr>
          <w:color w:val="000000" w:themeColor="text1"/>
          <w:sz w:val="24"/>
          <w:szCs w:val="24"/>
        </w:rPr>
        <w:t xml:space="preserve"> e indicar procesos como </w:t>
      </w:r>
      <w:r w:rsidR="00C80D14">
        <w:rPr>
          <w:color w:val="000000" w:themeColor="text1"/>
          <w:sz w:val="24"/>
          <w:szCs w:val="24"/>
        </w:rPr>
        <w:t>envío</w:t>
      </w:r>
      <w:r w:rsidR="00083A8D">
        <w:rPr>
          <w:color w:val="000000" w:themeColor="text1"/>
          <w:sz w:val="24"/>
          <w:szCs w:val="24"/>
        </w:rPr>
        <w:t xml:space="preserve"> de los datos</w:t>
      </w:r>
      <w:r w:rsidRPr="00E01EC4">
        <w:rPr>
          <w:color w:val="000000" w:themeColor="text1"/>
          <w:sz w:val="24"/>
          <w:szCs w:val="24"/>
        </w:rPr>
        <w:t>.</w:t>
      </w:r>
    </w:p>
    <w:p w14:paraId="0EFFBA05"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El ESP32 debe transmitir los datos capturados a la API REST mediante solicitudes HTTP (POST) en formato JSON.</w:t>
      </w:r>
    </w:p>
    <w:p w14:paraId="038FFFE7" w14:textId="7BFBE9CA"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La API</w:t>
      </w:r>
      <w:r w:rsidR="00D63C59">
        <w:rPr>
          <w:color w:val="000000" w:themeColor="text1"/>
          <w:sz w:val="24"/>
          <w:szCs w:val="24"/>
        </w:rPr>
        <w:t xml:space="preserve"> que debe tener una estructura de POO con una distribución de carpetas y archivos,</w:t>
      </w:r>
      <w:r w:rsidRPr="00E01EC4">
        <w:rPr>
          <w:color w:val="000000" w:themeColor="text1"/>
          <w:sz w:val="24"/>
          <w:szCs w:val="24"/>
        </w:rPr>
        <w:t xml:space="preserve"> debe validar el tipo, rango y formato de los datos antes de almacenarlos.</w:t>
      </w:r>
    </w:p>
    <w:p w14:paraId="4658E93B" w14:textId="5C820824"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Los datos deben almacenarse en PostgreSQL</w:t>
      </w:r>
      <w:r w:rsidR="00C80D14">
        <w:rPr>
          <w:color w:val="000000" w:themeColor="text1"/>
          <w:sz w:val="24"/>
          <w:szCs w:val="24"/>
        </w:rPr>
        <w:t xml:space="preserve"> usando la extensión TIMESCALEDB</w:t>
      </w:r>
      <w:r w:rsidRPr="00E01EC4">
        <w:rPr>
          <w:color w:val="000000" w:themeColor="text1"/>
          <w:sz w:val="24"/>
          <w:szCs w:val="24"/>
        </w:rPr>
        <w:t xml:space="preserve"> con marca de tiempo (timestamp) e identificación del grupo/dispositivo.</w:t>
      </w:r>
    </w:p>
    <w:p w14:paraId="5BF84BA2"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La aplicación en Streamlit debe permitir explorar los datos históricos mediante filtros dinámicos de fecha, rango de valores y variable.</w:t>
      </w:r>
    </w:p>
    <w:p w14:paraId="5F7A5F77"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lastRenderedPageBreak/>
        <w:t>El dashboard en Power BI debe conectarse directamente a la base de datos PostgreSQL, sin datos cargados manualmente.</w:t>
      </w:r>
    </w:p>
    <w:p w14:paraId="74AD3B5C"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El sistema debe permitir identificar valores atípicos o anómalos en los datos capturados.</w:t>
      </w:r>
    </w:p>
    <w:p w14:paraId="34CB1E2D" w14:textId="77777777" w:rsidR="00D558D3" w:rsidRPr="00E01EC4" w:rsidRDefault="00FD08CA" w:rsidP="00F2763C">
      <w:pPr>
        <w:pStyle w:val="Ttulo1"/>
        <w:pBdr>
          <w:bottom w:val="single" w:sz="6" w:space="4" w:color="1F3864"/>
        </w:pBdr>
        <w:spacing w:before="360" w:after="160" w:line="360" w:lineRule="auto"/>
        <w:rPr>
          <w:color w:val="000000" w:themeColor="text1"/>
          <w:sz w:val="24"/>
          <w:szCs w:val="24"/>
        </w:rPr>
      </w:pPr>
      <w:r w:rsidRPr="00E01EC4">
        <w:rPr>
          <w:b/>
          <w:bCs/>
          <w:color w:val="000000" w:themeColor="text1"/>
          <w:sz w:val="24"/>
          <w:szCs w:val="24"/>
        </w:rPr>
        <w:t>7. Requerimientos técnicos</w:t>
      </w:r>
    </w:p>
    <w:p w14:paraId="6F517199" w14:textId="77777777" w:rsidR="00D558D3" w:rsidRPr="00E01EC4" w:rsidRDefault="00FD08CA" w:rsidP="00F2763C">
      <w:pPr>
        <w:pStyle w:val="Ttulo2"/>
        <w:spacing w:before="260" w:after="120" w:line="360" w:lineRule="auto"/>
        <w:rPr>
          <w:color w:val="000000" w:themeColor="text1"/>
          <w:sz w:val="24"/>
          <w:szCs w:val="24"/>
        </w:rPr>
      </w:pPr>
      <w:r w:rsidRPr="00E01EC4">
        <w:rPr>
          <w:b/>
          <w:bCs/>
          <w:color w:val="000000" w:themeColor="text1"/>
          <w:sz w:val="24"/>
          <w:szCs w:val="24"/>
        </w:rPr>
        <w:t>7.1 Hardware</w:t>
      </w:r>
    </w:p>
    <w:p w14:paraId="227FDED7" w14:textId="257075C3"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 xml:space="preserve">Microcontrolador ESP32 </w:t>
      </w:r>
    </w:p>
    <w:p w14:paraId="1E949315"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Dos sensores asignados según el grupo correspondiente.</w:t>
      </w:r>
    </w:p>
    <w:p w14:paraId="44DB5037"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Pantalla LCD I2C (16x2 o 20x4).</w:t>
      </w:r>
    </w:p>
    <w:p w14:paraId="2CA121AD" w14:textId="6662824B" w:rsidR="00D558D3"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Protoboard, cables de conexión y fuente de alimentación estable.</w:t>
      </w:r>
    </w:p>
    <w:p w14:paraId="6C2D69E2" w14:textId="68C32BB6" w:rsidR="00E9091B" w:rsidRPr="00E01EC4" w:rsidRDefault="00E9091B" w:rsidP="00F2763C">
      <w:pPr>
        <w:pStyle w:val="Prrafodelista"/>
        <w:numPr>
          <w:ilvl w:val="0"/>
          <w:numId w:val="3"/>
        </w:numPr>
        <w:spacing w:after="60" w:line="360" w:lineRule="auto"/>
        <w:rPr>
          <w:color w:val="000000" w:themeColor="text1"/>
          <w:sz w:val="24"/>
          <w:szCs w:val="24"/>
        </w:rPr>
      </w:pPr>
      <w:r>
        <w:rPr>
          <w:color w:val="000000" w:themeColor="text1"/>
          <w:sz w:val="24"/>
          <w:szCs w:val="24"/>
        </w:rPr>
        <w:t>Nota: debe seguir el procedimiento trabajado en sistemas de control con respecto al diseño del circuito electrónico( usar cable UTP, no usar cables macho hembra, ni los vinculados en el kit de Arduino)</w:t>
      </w:r>
    </w:p>
    <w:p w14:paraId="3C95BF91" w14:textId="77777777" w:rsidR="00D558D3" w:rsidRPr="00E01EC4" w:rsidRDefault="00FD08CA" w:rsidP="00F2763C">
      <w:pPr>
        <w:pStyle w:val="Ttulo2"/>
        <w:spacing w:before="260" w:after="120" w:line="360" w:lineRule="auto"/>
        <w:rPr>
          <w:color w:val="000000" w:themeColor="text1"/>
          <w:sz w:val="24"/>
          <w:szCs w:val="24"/>
        </w:rPr>
      </w:pPr>
      <w:r w:rsidRPr="00E01EC4">
        <w:rPr>
          <w:b/>
          <w:bCs/>
          <w:color w:val="000000" w:themeColor="text1"/>
          <w:sz w:val="24"/>
          <w:szCs w:val="24"/>
        </w:rPr>
        <w:t>7.2 Software y lenguajes</w:t>
      </w:r>
    </w:p>
    <w:p w14:paraId="57E2EFB9" w14:textId="5BA7542D"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Arduino IDE para la programación del ESP32 (lenguaje C/C++).</w:t>
      </w:r>
    </w:p>
    <w:p w14:paraId="38136213"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Python 3.10 o superior.</w:t>
      </w:r>
    </w:p>
    <w:p w14:paraId="5AA652E2"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Flask o FastAPI para el desarrollo de la API REST.</w:t>
      </w:r>
    </w:p>
    <w:p w14:paraId="39C69C17"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PostgreSQL como motor de base de datos relacional.</w:t>
      </w:r>
    </w:p>
    <w:p w14:paraId="135EFF17"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Streamlit para la aplicación analítica interactiva.</w:t>
      </w:r>
    </w:p>
    <w:p w14:paraId="3E6CDBF0" w14:textId="77777777" w:rsidR="00D558D3" w:rsidRPr="00E01EC4"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Power BI Desktop para el dashboard ejecutivo.</w:t>
      </w:r>
    </w:p>
    <w:p w14:paraId="713E6412" w14:textId="2577D35E" w:rsidR="00D558D3" w:rsidRDefault="00FD08CA" w:rsidP="00F2763C">
      <w:pPr>
        <w:pStyle w:val="Prrafodelista"/>
        <w:numPr>
          <w:ilvl w:val="0"/>
          <w:numId w:val="3"/>
        </w:numPr>
        <w:spacing w:after="60" w:line="360" w:lineRule="auto"/>
        <w:rPr>
          <w:color w:val="000000" w:themeColor="text1"/>
          <w:sz w:val="24"/>
          <w:szCs w:val="24"/>
        </w:rPr>
      </w:pPr>
      <w:r w:rsidRPr="00E01EC4">
        <w:rPr>
          <w:color w:val="000000" w:themeColor="text1"/>
          <w:sz w:val="24"/>
          <w:szCs w:val="24"/>
        </w:rPr>
        <w:t>Librerías de análisis de datos en Python: pandas, numpy, matplotlib/plotly, scip</w:t>
      </w:r>
      <w:r w:rsidR="00416DD6">
        <w:rPr>
          <w:color w:val="000000" w:themeColor="text1"/>
          <w:sz w:val="24"/>
          <w:szCs w:val="24"/>
        </w:rPr>
        <w:t>y.</w:t>
      </w:r>
    </w:p>
    <w:p w14:paraId="00F48AEE" w14:textId="1C636D1C" w:rsidR="00F2763C" w:rsidRDefault="00F2763C" w:rsidP="00F2763C">
      <w:pPr>
        <w:spacing w:after="60" w:line="360" w:lineRule="auto"/>
        <w:rPr>
          <w:color w:val="000000" w:themeColor="text1"/>
          <w:sz w:val="24"/>
          <w:szCs w:val="24"/>
        </w:rPr>
      </w:pPr>
    </w:p>
    <w:p w14:paraId="2D5D99FF" w14:textId="7AE9A8C5" w:rsidR="00F2763C" w:rsidRDefault="00F2763C" w:rsidP="00F2763C">
      <w:pPr>
        <w:spacing w:after="60" w:line="360" w:lineRule="auto"/>
        <w:rPr>
          <w:color w:val="000000" w:themeColor="text1"/>
          <w:sz w:val="24"/>
          <w:szCs w:val="24"/>
        </w:rPr>
      </w:pPr>
    </w:p>
    <w:p w14:paraId="70FC854D" w14:textId="2292BF01" w:rsidR="00F2763C" w:rsidRDefault="00F2763C" w:rsidP="00F2763C">
      <w:pPr>
        <w:spacing w:after="60" w:line="360" w:lineRule="auto"/>
        <w:rPr>
          <w:color w:val="000000" w:themeColor="text1"/>
          <w:sz w:val="24"/>
          <w:szCs w:val="24"/>
        </w:rPr>
      </w:pPr>
    </w:p>
    <w:p w14:paraId="72B64FB8" w14:textId="571D3530" w:rsidR="00F2763C" w:rsidRDefault="00F2763C" w:rsidP="00F2763C">
      <w:pPr>
        <w:spacing w:after="60" w:line="360" w:lineRule="auto"/>
        <w:rPr>
          <w:color w:val="000000" w:themeColor="text1"/>
          <w:sz w:val="24"/>
          <w:szCs w:val="24"/>
        </w:rPr>
      </w:pPr>
    </w:p>
    <w:p w14:paraId="168E4948" w14:textId="6B9E16A3" w:rsidR="00F2763C" w:rsidRDefault="00F2763C" w:rsidP="00F2763C">
      <w:pPr>
        <w:spacing w:after="60" w:line="360" w:lineRule="auto"/>
        <w:rPr>
          <w:color w:val="000000" w:themeColor="text1"/>
          <w:sz w:val="24"/>
          <w:szCs w:val="24"/>
        </w:rPr>
      </w:pPr>
    </w:p>
    <w:p w14:paraId="2AD74FFF" w14:textId="77777777" w:rsidR="00F2763C" w:rsidRPr="00F2763C" w:rsidRDefault="00F2763C" w:rsidP="00F2763C">
      <w:pPr>
        <w:spacing w:after="60" w:line="360" w:lineRule="auto"/>
        <w:rPr>
          <w:color w:val="000000" w:themeColor="text1"/>
          <w:sz w:val="24"/>
          <w:szCs w:val="24"/>
        </w:rPr>
      </w:pPr>
    </w:p>
    <w:p w14:paraId="0191F73C" w14:textId="77777777" w:rsidR="00D558D3" w:rsidRPr="00E01EC4" w:rsidRDefault="00FD08CA" w:rsidP="00F2763C">
      <w:pPr>
        <w:pStyle w:val="Ttulo1"/>
        <w:pBdr>
          <w:bottom w:val="single" w:sz="6" w:space="4" w:color="1F3864"/>
        </w:pBdr>
        <w:spacing w:before="360" w:after="160" w:line="360" w:lineRule="auto"/>
        <w:rPr>
          <w:color w:val="000000" w:themeColor="text1"/>
          <w:sz w:val="24"/>
          <w:szCs w:val="24"/>
        </w:rPr>
      </w:pPr>
      <w:r w:rsidRPr="00E01EC4">
        <w:rPr>
          <w:b/>
          <w:bCs/>
          <w:color w:val="000000" w:themeColor="text1"/>
          <w:sz w:val="24"/>
          <w:szCs w:val="24"/>
        </w:rPr>
        <w:lastRenderedPageBreak/>
        <w:t>8. Entregables</w:t>
      </w:r>
    </w:p>
    <w:p w14:paraId="57C67377" w14:textId="77777777" w:rsidR="00D558D3" w:rsidRPr="00E01EC4" w:rsidRDefault="00FD08CA" w:rsidP="00F2763C">
      <w:pPr>
        <w:spacing w:after="140" w:line="360" w:lineRule="auto"/>
        <w:rPr>
          <w:color w:val="000000" w:themeColor="text1"/>
          <w:sz w:val="24"/>
          <w:szCs w:val="24"/>
        </w:rPr>
      </w:pPr>
      <w:r w:rsidRPr="00E01EC4">
        <w:rPr>
          <w:color w:val="000000" w:themeColor="text1"/>
          <w:sz w:val="24"/>
          <w:szCs w:val="24"/>
        </w:rPr>
        <w:t>Cada grupo debe entregar los siguientes productos, organizados en un repositorio o carpeta compartida debidamente estructurada:</w:t>
      </w:r>
    </w:p>
    <w:tbl>
      <w:tblPr>
        <w:tblStyle w:val="Tablaconcuadrcula4-nfasis5"/>
        <w:tblW w:w="8460" w:type="dxa"/>
        <w:tblLook w:val="04A0" w:firstRow="1" w:lastRow="0" w:firstColumn="1" w:lastColumn="0" w:noHBand="0" w:noVBand="1"/>
      </w:tblPr>
      <w:tblGrid>
        <w:gridCol w:w="2400"/>
        <w:gridCol w:w="6060"/>
      </w:tblGrid>
      <w:tr w:rsidR="00E01EC4" w:rsidRPr="00E01EC4" w14:paraId="55ABE8CB" w14:textId="77777777" w:rsidTr="00416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3487EAF" w14:textId="77777777" w:rsidR="00D558D3" w:rsidRPr="00416DD6" w:rsidRDefault="00FD08CA" w:rsidP="00F2763C">
            <w:pPr>
              <w:spacing w:line="360" w:lineRule="auto"/>
              <w:jc w:val="center"/>
              <w:rPr>
                <w:sz w:val="24"/>
                <w:szCs w:val="24"/>
              </w:rPr>
            </w:pPr>
            <w:r w:rsidRPr="00416DD6">
              <w:rPr>
                <w:sz w:val="24"/>
                <w:szCs w:val="24"/>
              </w:rPr>
              <w:t>Fase</w:t>
            </w:r>
          </w:p>
        </w:tc>
        <w:tc>
          <w:tcPr>
            <w:tcW w:w="6060" w:type="dxa"/>
          </w:tcPr>
          <w:p w14:paraId="3F30FECE" w14:textId="77777777" w:rsidR="00D558D3" w:rsidRPr="00416DD6" w:rsidRDefault="00FD08CA" w:rsidP="00F2763C">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416DD6">
              <w:rPr>
                <w:sz w:val="24"/>
                <w:szCs w:val="24"/>
              </w:rPr>
              <w:t>Entregables</w:t>
            </w:r>
          </w:p>
        </w:tc>
      </w:tr>
      <w:tr w:rsidR="00E01EC4" w:rsidRPr="00E01EC4" w14:paraId="230BE1C6" w14:textId="77777777" w:rsidTr="0041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F0EAA48"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Fase 1 — Circuito</w:t>
            </w:r>
          </w:p>
        </w:tc>
        <w:tc>
          <w:tcPr>
            <w:tcW w:w="6060" w:type="dxa"/>
          </w:tcPr>
          <w:p w14:paraId="30A773A2" w14:textId="00E6DF75" w:rsidR="00D558D3" w:rsidRPr="00E01EC4" w:rsidRDefault="00B340EE" w:rsidP="00F2763C">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Pr>
                <w:color w:val="000000" w:themeColor="text1"/>
                <w:sz w:val="24"/>
                <w:szCs w:val="24"/>
              </w:rPr>
              <w:t xml:space="preserve">Circuito electrónico </w:t>
            </w:r>
            <w:r w:rsidR="00305BB0">
              <w:rPr>
                <w:color w:val="000000" w:themeColor="text1"/>
                <w:sz w:val="24"/>
                <w:szCs w:val="24"/>
              </w:rPr>
              <w:t>formado con el ESP32, LCD 16x2 I2C funcionando al 100% con las técnicas de diseño electrónico trabajado en Sistemas de Control.</w:t>
            </w:r>
          </w:p>
        </w:tc>
      </w:tr>
      <w:tr w:rsidR="00E01EC4" w:rsidRPr="00E01EC4" w14:paraId="10C14A0B" w14:textId="77777777" w:rsidTr="00416DD6">
        <w:tc>
          <w:tcPr>
            <w:cnfStyle w:val="001000000000" w:firstRow="0" w:lastRow="0" w:firstColumn="1" w:lastColumn="0" w:oddVBand="0" w:evenVBand="0" w:oddHBand="0" w:evenHBand="0" w:firstRowFirstColumn="0" w:firstRowLastColumn="0" w:lastRowFirstColumn="0" w:lastRowLastColumn="0"/>
            <w:tcW w:w="2400" w:type="dxa"/>
          </w:tcPr>
          <w:p w14:paraId="19E12D31"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Fase 2 — API y BD</w:t>
            </w:r>
          </w:p>
        </w:tc>
        <w:tc>
          <w:tcPr>
            <w:tcW w:w="6060" w:type="dxa"/>
          </w:tcPr>
          <w:p w14:paraId="6FD10C99" w14:textId="77777777" w:rsidR="0049144B" w:rsidRDefault="0049144B" w:rsidP="00F2763C">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Base de datos de mínimo 7 tablas relacionadas</w:t>
            </w:r>
            <w:r w:rsidR="00FD08CA" w:rsidRPr="00E01EC4">
              <w:rPr>
                <w:color w:val="000000" w:themeColor="text1"/>
                <w:sz w:val="24"/>
                <w:szCs w:val="24"/>
              </w:rPr>
              <w:t xml:space="preserve">, API </w:t>
            </w:r>
            <w:r>
              <w:rPr>
                <w:color w:val="000000" w:themeColor="text1"/>
                <w:sz w:val="24"/>
                <w:szCs w:val="24"/>
              </w:rPr>
              <w:t>POO.</w:t>
            </w:r>
          </w:p>
          <w:p w14:paraId="6E8F767B" w14:textId="7558EEE0" w:rsidR="00D558D3" w:rsidRPr="00E01EC4" w:rsidRDefault="0049144B" w:rsidP="00F2763C">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 xml:space="preserve"> </w:t>
            </w:r>
          </w:p>
        </w:tc>
      </w:tr>
      <w:tr w:rsidR="00E01EC4" w:rsidRPr="00E01EC4" w14:paraId="22109639" w14:textId="77777777" w:rsidTr="0041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2423720"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Fase 3 — Streamlit</w:t>
            </w:r>
          </w:p>
        </w:tc>
        <w:tc>
          <w:tcPr>
            <w:tcW w:w="6060" w:type="dxa"/>
          </w:tcPr>
          <w:p w14:paraId="2149AA22" w14:textId="64E3D784" w:rsidR="00D558D3" w:rsidRPr="00E01EC4" w:rsidRDefault="00FD08CA" w:rsidP="00F2763C">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E01EC4">
              <w:rPr>
                <w:color w:val="000000" w:themeColor="text1"/>
                <w:sz w:val="24"/>
                <w:szCs w:val="24"/>
              </w:rPr>
              <w:t>Aplicación funcional con EDA</w:t>
            </w:r>
            <w:r w:rsidR="008146CE">
              <w:rPr>
                <w:color w:val="000000" w:themeColor="text1"/>
                <w:sz w:val="24"/>
                <w:szCs w:val="24"/>
              </w:rPr>
              <w:t xml:space="preserve"> trabajadas en el corte 1 con todas las recomendaciones</w:t>
            </w:r>
            <w:r w:rsidRPr="00E01EC4">
              <w:rPr>
                <w:color w:val="000000" w:themeColor="text1"/>
                <w:sz w:val="24"/>
                <w:szCs w:val="24"/>
              </w:rPr>
              <w:t>.</w:t>
            </w:r>
            <w:r w:rsidR="008146CE">
              <w:rPr>
                <w:color w:val="000000" w:themeColor="text1"/>
                <w:sz w:val="24"/>
                <w:szCs w:val="24"/>
              </w:rPr>
              <w:t xml:space="preserve"> El aplicativo debe ser dinámico, permitiendo interactuar con cada unas de las variables. Adicionalmente vincular, matriz de correlación, limpieza básica</w:t>
            </w:r>
            <w:r>
              <w:rPr>
                <w:color w:val="000000" w:themeColor="text1"/>
                <w:sz w:val="24"/>
                <w:szCs w:val="24"/>
              </w:rPr>
              <w:t>. Dos algoritmo de Machine Learning</w:t>
            </w:r>
          </w:p>
        </w:tc>
      </w:tr>
      <w:tr w:rsidR="00E01EC4" w:rsidRPr="00E01EC4" w14:paraId="366CB787" w14:textId="77777777" w:rsidTr="00416DD6">
        <w:tc>
          <w:tcPr>
            <w:cnfStyle w:val="001000000000" w:firstRow="0" w:lastRow="0" w:firstColumn="1" w:lastColumn="0" w:oddVBand="0" w:evenVBand="0" w:oddHBand="0" w:evenHBand="0" w:firstRowFirstColumn="0" w:firstRowLastColumn="0" w:lastRowFirstColumn="0" w:lastRowLastColumn="0"/>
            <w:tcW w:w="2400" w:type="dxa"/>
          </w:tcPr>
          <w:p w14:paraId="715FC133"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Fase 4 — Power BI</w:t>
            </w:r>
          </w:p>
        </w:tc>
        <w:tc>
          <w:tcPr>
            <w:tcW w:w="6060" w:type="dxa"/>
          </w:tcPr>
          <w:p w14:paraId="0183C016" w14:textId="1BD316A3" w:rsidR="00D558D3" w:rsidRPr="00E01EC4" w:rsidRDefault="00FD08CA" w:rsidP="00F2763C">
            <w:pPr>
              <w:spacing w:line="360" w:lineRule="auto"/>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E01EC4">
              <w:rPr>
                <w:color w:val="000000" w:themeColor="text1"/>
                <w:sz w:val="24"/>
                <w:szCs w:val="24"/>
              </w:rPr>
              <w:t xml:space="preserve">Archivo .pbix conectado a PostgreSQL con </w:t>
            </w:r>
            <w:r w:rsidR="0040529D">
              <w:rPr>
                <w:color w:val="000000" w:themeColor="text1"/>
                <w:sz w:val="24"/>
                <w:szCs w:val="24"/>
              </w:rPr>
              <w:t>4 indicadores, 6 gráficos y 2 filtros aplicando estilo, colores acordes.</w:t>
            </w:r>
          </w:p>
        </w:tc>
      </w:tr>
      <w:tr w:rsidR="00E01EC4" w:rsidRPr="00E01EC4" w14:paraId="6FE94FA9" w14:textId="77777777" w:rsidTr="00416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3C97DFB"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Fase 5 — Sustentación</w:t>
            </w:r>
          </w:p>
        </w:tc>
        <w:tc>
          <w:tcPr>
            <w:tcW w:w="6060" w:type="dxa"/>
          </w:tcPr>
          <w:p w14:paraId="63F2AD25" w14:textId="23CA5A90" w:rsidR="00D558D3" w:rsidRPr="00E01EC4" w:rsidRDefault="00DD1AD9" w:rsidP="00F2763C">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Pr>
                <w:color w:val="000000" w:themeColor="text1"/>
                <w:sz w:val="24"/>
                <w:szCs w:val="24"/>
              </w:rPr>
              <w:t>Representante de cada equipo el cual estará disponible para la verificación de funcionamiento y/o preguntas.</w:t>
            </w:r>
          </w:p>
        </w:tc>
      </w:tr>
    </w:tbl>
    <w:p w14:paraId="64A203D3" w14:textId="77777777" w:rsidR="00D558D3" w:rsidRPr="00E01EC4" w:rsidRDefault="00FD08CA" w:rsidP="00F2763C">
      <w:pPr>
        <w:spacing w:line="360" w:lineRule="auto"/>
        <w:rPr>
          <w:color w:val="000000" w:themeColor="text1"/>
          <w:sz w:val="24"/>
          <w:szCs w:val="24"/>
        </w:rPr>
      </w:pPr>
      <w:r w:rsidRPr="00E01EC4">
        <w:rPr>
          <w:color w:val="000000" w:themeColor="text1"/>
          <w:sz w:val="24"/>
          <w:szCs w:val="24"/>
        </w:rPr>
        <w:br w:type="page"/>
      </w:r>
    </w:p>
    <w:p w14:paraId="36799231" w14:textId="77777777" w:rsidR="00D558D3" w:rsidRPr="00E01EC4" w:rsidRDefault="00FD08CA" w:rsidP="00F2763C">
      <w:pPr>
        <w:pStyle w:val="Ttulo1"/>
        <w:pBdr>
          <w:bottom w:val="single" w:sz="6" w:space="4" w:color="1F3864"/>
        </w:pBdr>
        <w:spacing w:before="360" w:after="160" w:line="360" w:lineRule="auto"/>
        <w:rPr>
          <w:color w:val="000000" w:themeColor="text1"/>
          <w:sz w:val="24"/>
          <w:szCs w:val="24"/>
        </w:rPr>
      </w:pPr>
      <w:r w:rsidRPr="00E01EC4">
        <w:rPr>
          <w:b/>
          <w:bCs/>
          <w:color w:val="000000" w:themeColor="text1"/>
          <w:sz w:val="24"/>
          <w:szCs w:val="24"/>
        </w:rPr>
        <w:lastRenderedPageBreak/>
        <w:t>9. Rúbrica de evaluación detallada</w:t>
      </w:r>
    </w:p>
    <w:p w14:paraId="70EA21C9" w14:textId="77777777" w:rsidR="00D558D3" w:rsidRPr="00E01EC4" w:rsidRDefault="00FD08CA" w:rsidP="00F2763C">
      <w:pPr>
        <w:spacing w:after="140" w:line="360" w:lineRule="auto"/>
        <w:rPr>
          <w:color w:val="000000" w:themeColor="text1"/>
          <w:sz w:val="24"/>
          <w:szCs w:val="24"/>
        </w:rPr>
      </w:pPr>
      <w:r w:rsidRPr="00E01EC4">
        <w:rPr>
          <w:color w:val="000000" w:themeColor="text1"/>
          <w:sz w:val="24"/>
          <w:szCs w:val="24"/>
        </w:rPr>
        <w:t>La evaluación se distribuye en cinco fases, cada una con un peso porcentual sobre la nota final. Dentro de cada fase se evalúan criterios específicos con su respectiva ponderación interna.</w:t>
      </w:r>
    </w:p>
    <w:p w14:paraId="611F20DE" w14:textId="7B7C1314" w:rsidR="00D558D3" w:rsidRPr="00E01EC4" w:rsidRDefault="00FD08CA" w:rsidP="00F2763C">
      <w:pPr>
        <w:pStyle w:val="Ttulo2"/>
        <w:spacing w:before="260" w:after="120" w:line="360" w:lineRule="auto"/>
        <w:rPr>
          <w:color w:val="000000" w:themeColor="text1"/>
          <w:sz w:val="24"/>
          <w:szCs w:val="24"/>
        </w:rPr>
      </w:pPr>
      <w:r w:rsidRPr="00E01EC4">
        <w:rPr>
          <w:b/>
          <w:bCs/>
          <w:color w:val="000000" w:themeColor="text1"/>
          <w:sz w:val="24"/>
          <w:szCs w:val="24"/>
        </w:rPr>
        <w:t>9.1 Fase 1 — Circuito electrónico (</w:t>
      </w:r>
      <w:r w:rsidR="00F2763C">
        <w:rPr>
          <w:b/>
          <w:bCs/>
          <w:color w:val="000000" w:themeColor="text1"/>
          <w:sz w:val="24"/>
          <w:szCs w:val="24"/>
        </w:rPr>
        <w:t>30</w:t>
      </w:r>
      <w:r w:rsidRPr="00E01EC4">
        <w:rPr>
          <w:b/>
          <w:bCs/>
          <w:color w:val="000000" w:themeColor="text1"/>
          <w:sz w:val="24"/>
          <w:szCs w:val="24"/>
        </w:rPr>
        <w:t>%)</w:t>
      </w:r>
    </w:p>
    <w:tbl>
      <w:tblPr>
        <w:tblStyle w:val="Tablaconcuadrcula4-nfasis5"/>
        <w:tblW w:w="9160" w:type="dxa"/>
        <w:tblLook w:val="04A0" w:firstRow="1" w:lastRow="0" w:firstColumn="1" w:lastColumn="0" w:noHBand="0" w:noVBand="1"/>
      </w:tblPr>
      <w:tblGrid>
        <w:gridCol w:w="4200"/>
        <w:gridCol w:w="1300"/>
        <w:gridCol w:w="3660"/>
      </w:tblGrid>
      <w:tr w:rsidR="00E01EC4" w:rsidRPr="00E01EC4" w14:paraId="08F5D852" w14:textId="77777777" w:rsidTr="00E735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023CC071" w14:textId="77777777" w:rsidR="00D558D3" w:rsidRPr="00E7358F" w:rsidRDefault="00FD08CA" w:rsidP="00F2763C">
            <w:pPr>
              <w:spacing w:line="360" w:lineRule="auto"/>
              <w:jc w:val="center"/>
              <w:rPr>
                <w:sz w:val="24"/>
                <w:szCs w:val="24"/>
              </w:rPr>
            </w:pPr>
            <w:r w:rsidRPr="00E7358F">
              <w:rPr>
                <w:sz w:val="24"/>
                <w:szCs w:val="24"/>
              </w:rPr>
              <w:t>Criterio</w:t>
            </w:r>
          </w:p>
        </w:tc>
        <w:tc>
          <w:tcPr>
            <w:tcW w:w="1300" w:type="dxa"/>
          </w:tcPr>
          <w:p w14:paraId="6FAF4FB8" w14:textId="77777777" w:rsidR="00D558D3" w:rsidRPr="00E7358F" w:rsidRDefault="00FD08CA" w:rsidP="00F2763C">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E7358F">
              <w:rPr>
                <w:sz w:val="24"/>
                <w:szCs w:val="24"/>
              </w:rPr>
              <w:t>Peso</w:t>
            </w:r>
          </w:p>
        </w:tc>
        <w:tc>
          <w:tcPr>
            <w:tcW w:w="3660" w:type="dxa"/>
          </w:tcPr>
          <w:p w14:paraId="3392272E" w14:textId="77777777" w:rsidR="00D558D3" w:rsidRPr="00E7358F" w:rsidRDefault="00FD08CA" w:rsidP="00F2763C">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E7358F">
              <w:rPr>
                <w:sz w:val="24"/>
                <w:szCs w:val="24"/>
              </w:rPr>
              <w:t>Descripción de desempeño esperado</w:t>
            </w:r>
          </w:p>
        </w:tc>
      </w:tr>
      <w:tr w:rsidR="00E01EC4" w:rsidRPr="00E01EC4" w14:paraId="1DAE36F2" w14:textId="77777777" w:rsidTr="00E73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5A7875A3"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Funcionamiento del circuito</w:t>
            </w:r>
          </w:p>
        </w:tc>
        <w:tc>
          <w:tcPr>
            <w:tcW w:w="1300" w:type="dxa"/>
          </w:tcPr>
          <w:p w14:paraId="5A45E2BA" w14:textId="3C198FF9" w:rsidR="00D558D3" w:rsidRPr="00E01EC4" w:rsidRDefault="00F2763C" w:rsidP="00F2763C">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Pr>
                <w:color w:val="000000" w:themeColor="text1"/>
                <w:sz w:val="24"/>
                <w:szCs w:val="24"/>
              </w:rPr>
              <w:t>30</w:t>
            </w:r>
            <w:r w:rsidR="00FD08CA" w:rsidRPr="00E01EC4">
              <w:rPr>
                <w:color w:val="000000" w:themeColor="text1"/>
                <w:sz w:val="24"/>
                <w:szCs w:val="24"/>
              </w:rPr>
              <w:t>%</w:t>
            </w:r>
          </w:p>
        </w:tc>
        <w:tc>
          <w:tcPr>
            <w:tcW w:w="3660" w:type="dxa"/>
          </w:tcPr>
          <w:p w14:paraId="4617E4B8" w14:textId="77777777" w:rsidR="00D558D3" w:rsidRPr="00E01EC4" w:rsidRDefault="00FD08CA" w:rsidP="00F2763C">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E01EC4">
              <w:rPr>
                <w:color w:val="000000" w:themeColor="text1"/>
                <w:sz w:val="24"/>
                <w:szCs w:val="24"/>
              </w:rPr>
              <w:t>El ESP32, los dos sensores y la LCD funcionan correctamente y muestran datos coherentes en tiempo real.</w:t>
            </w:r>
          </w:p>
        </w:tc>
      </w:tr>
    </w:tbl>
    <w:p w14:paraId="292A4862" w14:textId="77777777" w:rsidR="00D558D3" w:rsidRPr="00E01EC4" w:rsidRDefault="00FD08CA" w:rsidP="00F2763C">
      <w:pPr>
        <w:pStyle w:val="Ttulo2"/>
        <w:spacing w:before="260" w:after="120" w:line="360" w:lineRule="auto"/>
        <w:rPr>
          <w:color w:val="000000" w:themeColor="text1"/>
          <w:sz w:val="24"/>
          <w:szCs w:val="24"/>
        </w:rPr>
      </w:pPr>
      <w:r w:rsidRPr="00E01EC4">
        <w:rPr>
          <w:b/>
          <w:bCs/>
          <w:color w:val="000000" w:themeColor="text1"/>
          <w:sz w:val="24"/>
          <w:szCs w:val="24"/>
        </w:rPr>
        <w:t>9.2 Fase 2 — API y base de datos PostgreSQL (20%)</w:t>
      </w:r>
    </w:p>
    <w:tbl>
      <w:tblPr>
        <w:tblStyle w:val="Tablaconcuadrcula4-nfasis5"/>
        <w:tblW w:w="9160" w:type="dxa"/>
        <w:tblLook w:val="04A0" w:firstRow="1" w:lastRow="0" w:firstColumn="1" w:lastColumn="0" w:noHBand="0" w:noVBand="1"/>
      </w:tblPr>
      <w:tblGrid>
        <w:gridCol w:w="4200"/>
        <w:gridCol w:w="1300"/>
        <w:gridCol w:w="3660"/>
      </w:tblGrid>
      <w:tr w:rsidR="00E01EC4" w:rsidRPr="00E01EC4" w14:paraId="735C10AF" w14:textId="77777777" w:rsidTr="00E735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5627B39D" w14:textId="77777777" w:rsidR="00D558D3" w:rsidRPr="00E7358F" w:rsidRDefault="00FD08CA" w:rsidP="00F2763C">
            <w:pPr>
              <w:spacing w:line="360" w:lineRule="auto"/>
              <w:jc w:val="center"/>
              <w:rPr>
                <w:sz w:val="24"/>
                <w:szCs w:val="24"/>
              </w:rPr>
            </w:pPr>
            <w:r w:rsidRPr="00E7358F">
              <w:rPr>
                <w:sz w:val="24"/>
                <w:szCs w:val="24"/>
              </w:rPr>
              <w:t>Criterio</w:t>
            </w:r>
          </w:p>
        </w:tc>
        <w:tc>
          <w:tcPr>
            <w:tcW w:w="1300" w:type="dxa"/>
          </w:tcPr>
          <w:p w14:paraId="4C2269F9" w14:textId="77777777" w:rsidR="00D558D3" w:rsidRPr="00E7358F" w:rsidRDefault="00FD08CA" w:rsidP="00F2763C">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E7358F">
              <w:rPr>
                <w:sz w:val="24"/>
                <w:szCs w:val="24"/>
              </w:rPr>
              <w:t>Peso</w:t>
            </w:r>
          </w:p>
        </w:tc>
        <w:tc>
          <w:tcPr>
            <w:tcW w:w="3660" w:type="dxa"/>
          </w:tcPr>
          <w:p w14:paraId="5F484A6D" w14:textId="77777777" w:rsidR="00D558D3" w:rsidRPr="00E7358F" w:rsidRDefault="00FD08CA" w:rsidP="00F2763C">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E7358F">
              <w:rPr>
                <w:sz w:val="24"/>
                <w:szCs w:val="24"/>
              </w:rPr>
              <w:t>Descripción de desempeño esperado</w:t>
            </w:r>
          </w:p>
        </w:tc>
      </w:tr>
      <w:tr w:rsidR="00E01EC4" w:rsidRPr="00E01EC4" w14:paraId="7D3A3171" w14:textId="77777777" w:rsidTr="00E73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2DF908A7" w14:textId="48A25A70" w:rsidR="00D558D3" w:rsidRPr="00E01EC4" w:rsidRDefault="00E7358F" w:rsidP="00F2763C">
            <w:pPr>
              <w:spacing w:line="360" w:lineRule="auto"/>
              <w:rPr>
                <w:color w:val="000000" w:themeColor="text1"/>
                <w:sz w:val="24"/>
                <w:szCs w:val="24"/>
              </w:rPr>
            </w:pPr>
            <w:r>
              <w:rPr>
                <w:color w:val="000000" w:themeColor="text1"/>
                <w:sz w:val="24"/>
                <w:szCs w:val="24"/>
              </w:rPr>
              <w:t>Base de datos y API</w:t>
            </w:r>
          </w:p>
        </w:tc>
        <w:tc>
          <w:tcPr>
            <w:tcW w:w="1300" w:type="dxa"/>
          </w:tcPr>
          <w:p w14:paraId="45CDCAE8" w14:textId="3582971B" w:rsidR="00D558D3" w:rsidRPr="00E01EC4" w:rsidRDefault="00F2763C" w:rsidP="00F2763C">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Pr>
                <w:color w:val="000000" w:themeColor="text1"/>
                <w:sz w:val="24"/>
                <w:szCs w:val="24"/>
              </w:rPr>
              <w:t>20</w:t>
            </w:r>
            <w:r w:rsidR="00FD08CA" w:rsidRPr="00E01EC4">
              <w:rPr>
                <w:color w:val="000000" w:themeColor="text1"/>
                <w:sz w:val="24"/>
                <w:szCs w:val="24"/>
              </w:rPr>
              <w:t>%</w:t>
            </w:r>
          </w:p>
        </w:tc>
        <w:tc>
          <w:tcPr>
            <w:tcW w:w="3660" w:type="dxa"/>
          </w:tcPr>
          <w:p w14:paraId="02EDF0C4" w14:textId="30D9C5E1" w:rsidR="00D558D3" w:rsidRPr="00E01EC4" w:rsidRDefault="00E7358F" w:rsidP="00F2763C">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Pr>
                <w:color w:val="000000" w:themeColor="text1"/>
                <w:sz w:val="24"/>
                <w:szCs w:val="24"/>
              </w:rPr>
              <w:t xml:space="preserve">Base de datos, almacenamiento, API, funcionamiento optimo </w:t>
            </w:r>
          </w:p>
        </w:tc>
      </w:tr>
    </w:tbl>
    <w:p w14:paraId="29DD649A" w14:textId="76367359" w:rsidR="00D558D3" w:rsidRPr="00E01EC4" w:rsidRDefault="00FD08CA" w:rsidP="00F2763C">
      <w:pPr>
        <w:pStyle w:val="Ttulo2"/>
        <w:spacing w:before="260" w:after="120" w:line="360" w:lineRule="auto"/>
        <w:rPr>
          <w:color w:val="000000" w:themeColor="text1"/>
          <w:sz w:val="24"/>
          <w:szCs w:val="24"/>
        </w:rPr>
      </w:pPr>
      <w:r w:rsidRPr="00E01EC4">
        <w:rPr>
          <w:b/>
          <w:bCs/>
          <w:color w:val="000000" w:themeColor="text1"/>
          <w:sz w:val="24"/>
          <w:szCs w:val="24"/>
        </w:rPr>
        <w:t>9.3 Fase 3 — Analítica en Streamlit (2</w:t>
      </w:r>
      <w:r w:rsidR="00BB7AFD">
        <w:rPr>
          <w:b/>
          <w:bCs/>
          <w:color w:val="000000" w:themeColor="text1"/>
          <w:sz w:val="24"/>
          <w:szCs w:val="24"/>
        </w:rPr>
        <w:t>5</w:t>
      </w:r>
      <w:r w:rsidRPr="00E01EC4">
        <w:rPr>
          <w:b/>
          <w:bCs/>
          <w:color w:val="000000" w:themeColor="text1"/>
          <w:sz w:val="24"/>
          <w:szCs w:val="24"/>
        </w:rPr>
        <w:t>%)</w:t>
      </w:r>
    </w:p>
    <w:tbl>
      <w:tblPr>
        <w:tblStyle w:val="Tablaconcuadrcula4-nfasis5"/>
        <w:tblW w:w="9160" w:type="dxa"/>
        <w:tblLook w:val="04A0" w:firstRow="1" w:lastRow="0" w:firstColumn="1" w:lastColumn="0" w:noHBand="0" w:noVBand="1"/>
      </w:tblPr>
      <w:tblGrid>
        <w:gridCol w:w="4200"/>
        <w:gridCol w:w="1300"/>
        <w:gridCol w:w="3660"/>
      </w:tblGrid>
      <w:tr w:rsidR="00E01EC4" w:rsidRPr="00E01EC4" w14:paraId="2D6BDF12" w14:textId="77777777" w:rsidTr="00E735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2D69252A" w14:textId="77777777" w:rsidR="00D558D3" w:rsidRPr="00E7358F" w:rsidRDefault="00FD08CA" w:rsidP="00F2763C">
            <w:pPr>
              <w:spacing w:line="360" w:lineRule="auto"/>
              <w:jc w:val="center"/>
              <w:rPr>
                <w:sz w:val="24"/>
                <w:szCs w:val="24"/>
              </w:rPr>
            </w:pPr>
            <w:r w:rsidRPr="00E7358F">
              <w:rPr>
                <w:sz w:val="24"/>
                <w:szCs w:val="24"/>
              </w:rPr>
              <w:t>Criterio</w:t>
            </w:r>
          </w:p>
        </w:tc>
        <w:tc>
          <w:tcPr>
            <w:tcW w:w="1300" w:type="dxa"/>
          </w:tcPr>
          <w:p w14:paraId="35C37F18" w14:textId="77777777" w:rsidR="00D558D3" w:rsidRPr="00E7358F" w:rsidRDefault="00FD08CA" w:rsidP="00F2763C">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E7358F">
              <w:rPr>
                <w:sz w:val="24"/>
                <w:szCs w:val="24"/>
              </w:rPr>
              <w:t>Peso</w:t>
            </w:r>
          </w:p>
        </w:tc>
        <w:tc>
          <w:tcPr>
            <w:tcW w:w="3660" w:type="dxa"/>
          </w:tcPr>
          <w:p w14:paraId="27EF9675" w14:textId="77777777" w:rsidR="00D558D3" w:rsidRPr="00E7358F" w:rsidRDefault="00FD08CA" w:rsidP="00F2763C">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E7358F">
              <w:rPr>
                <w:sz w:val="24"/>
                <w:szCs w:val="24"/>
              </w:rPr>
              <w:t>Descripción de desempeño esperado</w:t>
            </w:r>
          </w:p>
        </w:tc>
      </w:tr>
      <w:tr w:rsidR="00E01EC4" w:rsidRPr="00E01EC4" w14:paraId="22FB9158" w14:textId="77777777" w:rsidTr="00E73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1E5983D7" w14:textId="5BE424C6"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Calidad del análisis exploratorio (EDA)</w:t>
            </w:r>
            <w:r>
              <w:rPr>
                <w:b w:val="0"/>
                <w:bCs w:val="0"/>
                <w:color w:val="000000" w:themeColor="text1"/>
                <w:sz w:val="24"/>
                <w:szCs w:val="24"/>
              </w:rPr>
              <w:t>. Predicción mediante dos algoritmos de ML</w:t>
            </w:r>
          </w:p>
        </w:tc>
        <w:tc>
          <w:tcPr>
            <w:tcW w:w="1300" w:type="dxa"/>
          </w:tcPr>
          <w:p w14:paraId="6B23A1D3" w14:textId="7D9F3FC6" w:rsidR="00D558D3" w:rsidRPr="00E01EC4" w:rsidRDefault="00F2763C" w:rsidP="00F2763C">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Pr>
                <w:color w:val="000000" w:themeColor="text1"/>
                <w:sz w:val="24"/>
                <w:szCs w:val="24"/>
              </w:rPr>
              <w:t>25</w:t>
            </w:r>
            <w:r w:rsidR="00FD08CA" w:rsidRPr="00E01EC4">
              <w:rPr>
                <w:color w:val="000000" w:themeColor="text1"/>
                <w:sz w:val="24"/>
                <w:szCs w:val="24"/>
              </w:rPr>
              <w:t>%</w:t>
            </w:r>
          </w:p>
        </w:tc>
        <w:tc>
          <w:tcPr>
            <w:tcW w:w="3660" w:type="dxa"/>
          </w:tcPr>
          <w:p w14:paraId="510409DF" w14:textId="6AAC6BDB" w:rsidR="00D558D3" w:rsidRPr="00E01EC4" w:rsidRDefault="00FD08CA" w:rsidP="00F2763C">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Pr>
                <w:color w:val="000000" w:themeColor="text1"/>
                <w:sz w:val="24"/>
                <w:szCs w:val="24"/>
              </w:rPr>
              <w:t>Análisis de datos, predicción de variables</w:t>
            </w:r>
            <w:r w:rsidRPr="00E01EC4">
              <w:rPr>
                <w:color w:val="000000" w:themeColor="text1"/>
                <w:sz w:val="24"/>
                <w:szCs w:val="24"/>
              </w:rPr>
              <w:t>.</w:t>
            </w:r>
          </w:p>
        </w:tc>
      </w:tr>
    </w:tbl>
    <w:p w14:paraId="3746A57B" w14:textId="6E405DA2" w:rsidR="00D558D3" w:rsidRPr="00E01EC4" w:rsidRDefault="00FD08CA" w:rsidP="00F2763C">
      <w:pPr>
        <w:pStyle w:val="Ttulo2"/>
        <w:spacing w:before="260" w:after="120" w:line="360" w:lineRule="auto"/>
        <w:rPr>
          <w:color w:val="000000" w:themeColor="text1"/>
          <w:sz w:val="24"/>
          <w:szCs w:val="24"/>
        </w:rPr>
      </w:pPr>
      <w:r w:rsidRPr="00E01EC4">
        <w:rPr>
          <w:b/>
          <w:bCs/>
          <w:color w:val="000000" w:themeColor="text1"/>
          <w:sz w:val="24"/>
          <w:szCs w:val="24"/>
        </w:rPr>
        <w:t>9.4 Fase 4 — Visualización en Power BI (2</w:t>
      </w:r>
      <w:r w:rsidR="00BB7AFD">
        <w:rPr>
          <w:b/>
          <w:bCs/>
          <w:color w:val="000000" w:themeColor="text1"/>
          <w:sz w:val="24"/>
          <w:szCs w:val="24"/>
        </w:rPr>
        <w:t>5</w:t>
      </w:r>
      <w:r w:rsidRPr="00E01EC4">
        <w:rPr>
          <w:b/>
          <w:bCs/>
          <w:color w:val="000000" w:themeColor="text1"/>
          <w:sz w:val="24"/>
          <w:szCs w:val="24"/>
        </w:rPr>
        <w:t>%)</w:t>
      </w:r>
    </w:p>
    <w:tbl>
      <w:tblPr>
        <w:tblStyle w:val="Tablaconcuadrcula4-nfasis5"/>
        <w:tblW w:w="9160" w:type="dxa"/>
        <w:tblLook w:val="04A0" w:firstRow="1" w:lastRow="0" w:firstColumn="1" w:lastColumn="0" w:noHBand="0" w:noVBand="1"/>
      </w:tblPr>
      <w:tblGrid>
        <w:gridCol w:w="4200"/>
        <w:gridCol w:w="1300"/>
        <w:gridCol w:w="3660"/>
      </w:tblGrid>
      <w:tr w:rsidR="00E01EC4" w:rsidRPr="00E01EC4" w14:paraId="3AF7BF04" w14:textId="77777777" w:rsidTr="00FD0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2C472931" w14:textId="77777777" w:rsidR="00D558D3" w:rsidRPr="00FD08CA" w:rsidRDefault="00FD08CA" w:rsidP="00F2763C">
            <w:pPr>
              <w:spacing w:line="360" w:lineRule="auto"/>
              <w:jc w:val="center"/>
              <w:rPr>
                <w:sz w:val="24"/>
                <w:szCs w:val="24"/>
              </w:rPr>
            </w:pPr>
            <w:r w:rsidRPr="00FD08CA">
              <w:rPr>
                <w:sz w:val="24"/>
                <w:szCs w:val="24"/>
              </w:rPr>
              <w:t>Criterio</w:t>
            </w:r>
          </w:p>
        </w:tc>
        <w:tc>
          <w:tcPr>
            <w:tcW w:w="1300" w:type="dxa"/>
          </w:tcPr>
          <w:p w14:paraId="4103F78B" w14:textId="77777777" w:rsidR="00D558D3" w:rsidRPr="00FD08CA" w:rsidRDefault="00FD08CA" w:rsidP="00F2763C">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D08CA">
              <w:rPr>
                <w:sz w:val="24"/>
                <w:szCs w:val="24"/>
              </w:rPr>
              <w:t>Peso</w:t>
            </w:r>
          </w:p>
        </w:tc>
        <w:tc>
          <w:tcPr>
            <w:tcW w:w="3660" w:type="dxa"/>
          </w:tcPr>
          <w:p w14:paraId="503C78EB" w14:textId="77777777" w:rsidR="00D558D3" w:rsidRPr="00FD08CA" w:rsidRDefault="00FD08CA" w:rsidP="00F2763C">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FD08CA">
              <w:rPr>
                <w:sz w:val="24"/>
                <w:szCs w:val="24"/>
              </w:rPr>
              <w:t>Descripción de desempeño esperado</w:t>
            </w:r>
          </w:p>
        </w:tc>
      </w:tr>
      <w:tr w:rsidR="00E01EC4" w:rsidRPr="00E01EC4" w14:paraId="442EFE29" w14:textId="77777777" w:rsidTr="00FD0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4D67C8A8" w14:textId="77777777" w:rsidR="00D558D3" w:rsidRPr="00E01EC4" w:rsidRDefault="00FD08CA" w:rsidP="00F2763C">
            <w:pPr>
              <w:spacing w:line="360" w:lineRule="auto"/>
              <w:rPr>
                <w:color w:val="000000" w:themeColor="text1"/>
                <w:sz w:val="24"/>
                <w:szCs w:val="24"/>
              </w:rPr>
            </w:pPr>
            <w:r w:rsidRPr="00E01EC4">
              <w:rPr>
                <w:b w:val="0"/>
                <w:bCs w:val="0"/>
                <w:color w:val="000000" w:themeColor="text1"/>
                <w:sz w:val="24"/>
                <w:szCs w:val="24"/>
              </w:rPr>
              <w:t>Diseño del dashboard</w:t>
            </w:r>
          </w:p>
        </w:tc>
        <w:tc>
          <w:tcPr>
            <w:tcW w:w="1300" w:type="dxa"/>
          </w:tcPr>
          <w:p w14:paraId="2189A475" w14:textId="45B2CF61" w:rsidR="00D558D3" w:rsidRPr="00E01EC4" w:rsidRDefault="00F2763C" w:rsidP="00F2763C">
            <w:pPr>
              <w:spacing w:line="360" w:lineRule="auto"/>
              <w:jc w:val="cente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Pr>
                <w:color w:val="000000" w:themeColor="text1"/>
                <w:sz w:val="24"/>
                <w:szCs w:val="24"/>
              </w:rPr>
              <w:t>25</w:t>
            </w:r>
            <w:r w:rsidR="00FD08CA" w:rsidRPr="00E01EC4">
              <w:rPr>
                <w:color w:val="000000" w:themeColor="text1"/>
                <w:sz w:val="24"/>
                <w:szCs w:val="24"/>
              </w:rPr>
              <w:t>%</w:t>
            </w:r>
          </w:p>
        </w:tc>
        <w:tc>
          <w:tcPr>
            <w:tcW w:w="3660" w:type="dxa"/>
          </w:tcPr>
          <w:p w14:paraId="3876E4A9" w14:textId="77777777" w:rsidR="00D558D3" w:rsidRPr="00E01EC4" w:rsidRDefault="00FD08CA" w:rsidP="00F2763C">
            <w:pPr>
              <w:spacing w:line="360" w:lineRule="auto"/>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E01EC4">
              <w:rPr>
                <w:color w:val="000000" w:themeColor="text1"/>
                <w:sz w:val="24"/>
                <w:szCs w:val="24"/>
              </w:rPr>
              <w:t>Composición clara, jerarquía visual adecuada, uso correcto de KPIs, tarjetas y segmentadores.</w:t>
            </w:r>
          </w:p>
        </w:tc>
      </w:tr>
    </w:tbl>
    <w:p w14:paraId="3D20DCFF" w14:textId="5049E519" w:rsidR="00D558D3" w:rsidRDefault="00BB7AFD" w:rsidP="00F2763C">
      <w:pPr>
        <w:pStyle w:val="Ttulo1"/>
        <w:pBdr>
          <w:bottom w:val="single" w:sz="6" w:space="4" w:color="1F3864"/>
        </w:pBdr>
        <w:spacing w:before="360" w:after="160" w:line="360" w:lineRule="auto"/>
        <w:rPr>
          <w:color w:val="000000" w:themeColor="text1"/>
          <w:sz w:val="24"/>
          <w:szCs w:val="24"/>
        </w:rPr>
      </w:pPr>
      <w:r>
        <w:rPr>
          <w:color w:val="000000" w:themeColor="text1"/>
          <w:sz w:val="24"/>
          <w:szCs w:val="24"/>
        </w:rPr>
        <w:lastRenderedPageBreak/>
        <w:t xml:space="preserve">Fecha </w:t>
      </w:r>
    </w:p>
    <w:p w14:paraId="3DE6D1B7" w14:textId="4D449D6B" w:rsidR="00BB7AFD" w:rsidRPr="00E01EC4" w:rsidRDefault="00BB7AFD" w:rsidP="00835469">
      <w:pPr>
        <w:pStyle w:val="Ttulo1"/>
        <w:pBdr>
          <w:bottom w:val="single" w:sz="6" w:space="4" w:color="1F3864"/>
        </w:pBdr>
        <w:spacing w:before="360" w:after="160" w:line="360" w:lineRule="auto"/>
        <w:ind w:left="708" w:hanging="708"/>
        <w:rPr>
          <w:color w:val="000000" w:themeColor="text1"/>
          <w:sz w:val="24"/>
          <w:szCs w:val="24"/>
        </w:rPr>
      </w:pPr>
      <w:r>
        <w:rPr>
          <w:color w:val="000000" w:themeColor="text1"/>
          <w:sz w:val="24"/>
          <w:szCs w:val="24"/>
        </w:rPr>
        <w:t xml:space="preserve">07/08/2026 </w:t>
      </w:r>
      <w:r w:rsidR="006142C9">
        <w:rPr>
          <w:color w:val="000000" w:themeColor="text1"/>
          <w:sz w:val="24"/>
          <w:szCs w:val="24"/>
        </w:rPr>
        <w:t>06</w:t>
      </w:r>
      <w:r>
        <w:rPr>
          <w:color w:val="000000" w:themeColor="text1"/>
          <w:sz w:val="24"/>
          <w:szCs w:val="24"/>
        </w:rPr>
        <w:t>:</w:t>
      </w:r>
      <w:r w:rsidR="006142C9">
        <w:rPr>
          <w:color w:val="000000" w:themeColor="text1"/>
          <w:sz w:val="24"/>
          <w:szCs w:val="24"/>
        </w:rPr>
        <w:t>15</w:t>
      </w:r>
      <w:r w:rsidR="00835469">
        <w:rPr>
          <w:color w:val="000000" w:themeColor="text1"/>
          <w:sz w:val="24"/>
          <w:szCs w:val="24"/>
        </w:rPr>
        <w:t xml:space="preserve"> pm</w:t>
      </w:r>
      <w:r>
        <w:rPr>
          <w:color w:val="000000" w:themeColor="text1"/>
          <w:sz w:val="24"/>
          <w:szCs w:val="24"/>
        </w:rPr>
        <w:t xml:space="preserve"> </w:t>
      </w:r>
      <w:r w:rsidR="0099495C">
        <w:rPr>
          <w:color w:val="000000" w:themeColor="text1"/>
          <w:sz w:val="24"/>
          <w:szCs w:val="24"/>
        </w:rPr>
        <w:t>En el orden indicado por el profesor</w:t>
      </w:r>
    </w:p>
    <w:sectPr w:rsidR="00BB7AFD" w:rsidRPr="00E01EC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51215"/>
    <w:multiLevelType w:val="hybridMultilevel"/>
    <w:tmpl w:val="AD1C9088"/>
    <w:lvl w:ilvl="0" w:tplc="2532556A">
      <w:start w:val="1"/>
      <w:numFmt w:val="bullet"/>
      <w:lvlText w:val="●"/>
      <w:lvlJc w:val="left"/>
      <w:pPr>
        <w:ind w:left="720" w:hanging="360"/>
      </w:pPr>
    </w:lvl>
    <w:lvl w:ilvl="1" w:tplc="38928344">
      <w:start w:val="1"/>
      <w:numFmt w:val="bullet"/>
      <w:lvlText w:val="○"/>
      <w:lvlJc w:val="left"/>
      <w:pPr>
        <w:ind w:left="1440" w:hanging="360"/>
      </w:pPr>
    </w:lvl>
    <w:lvl w:ilvl="2" w:tplc="40127BBC">
      <w:start w:val="1"/>
      <w:numFmt w:val="bullet"/>
      <w:lvlText w:val="■"/>
      <w:lvlJc w:val="left"/>
      <w:pPr>
        <w:ind w:left="2160" w:hanging="360"/>
      </w:pPr>
    </w:lvl>
    <w:lvl w:ilvl="3" w:tplc="65E20A56">
      <w:start w:val="1"/>
      <w:numFmt w:val="bullet"/>
      <w:lvlText w:val="●"/>
      <w:lvlJc w:val="left"/>
      <w:pPr>
        <w:ind w:left="2880" w:hanging="360"/>
      </w:pPr>
    </w:lvl>
    <w:lvl w:ilvl="4" w:tplc="C66838F4">
      <w:start w:val="1"/>
      <w:numFmt w:val="bullet"/>
      <w:lvlText w:val="○"/>
      <w:lvlJc w:val="left"/>
      <w:pPr>
        <w:ind w:left="3600" w:hanging="360"/>
      </w:pPr>
    </w:lvl>
    <w:lvl w:ilvl="5" w:tplc="44B66F1C">
      <w:start w:val="1"/>
      <w:numFmt w:val="bullet"/>
      <w:lvlText w:val="■"/>
      <w:lvlJc w:val="left"/>
      <w:pPr>
        <w:ind w:left="4320" w:hanging="360"/>
      </w:pPr>
    </w:lvl>
    <w:lvl w:ilvl="6" w:tplc="23AABD54">
      <w:start w:val="1"/>
      <w:numFmt w:val="bullet"/>
      <w:lvlText w:val="●"/>
      <w:lvlJc w:val="left"/>
      <w:pPr>
        <w:ind w:left="5040" w:hanging="360"/>
      </w:pPr>
    </w:lvl>
    <w:lvl w:ilvl="7" w:tplc="CF3CBF8C">
      <w:start w:val="1"/>
      <w:numFmt w:val="bullet"/>
      <w:lvlText w:val="●"/>
      <w:lvlJc w:val="left"/>
      <w:pPr>
        <w:ind w:left="5760" w:hanging="360"/>
      </w:pPr>
    </w:lvl>
    <w:lvl w:ilvl="8" w:tplc="1866550E">
      <w:start w:val="1"/>
      <w:numFmt w:val="bullet"/>
      <w:lvlText w:val="●"/>
      <w:lvlJc w:val="left"/>
      <w:pPr>
        <w:ind w:left="6480" w:hanging="360"/>
      </w:pPr>
    </w:lvl>
  </w:abstractNum>
  <w:abstractNum w:abstractNumId="1" w15:restartNumberingAfterBreak="0">
    <w:nsid w:val="2FC961B3"/>
    <w:multiLevelType w:val="hybridMultilevel"/>
    <w:tmpl w:val="A4A4A9B4"/>
    <w:lvl w:ilvl="0" w:tplc="D22453B0">
      <w:start w:val="1"/>
      <w:numFmt w:val="bullet"/>
      <w:lvlText w:val="•"/>
      <w:lvlJc w:val="left"/>
      <w:pPr>
        <w:ind w:left="420" w:hanging="260"/>
      </w:pPr>
    </w:lvl>
    <w:lvl w:ilvl="1" w:tplc="209A26FC">
      <w:numFmt w:val="decimal"/>
      <w:lvlText w:val=""/>
      <w:lvlJc w:val="left"/>
    </w:lvl>
    <w:lvl w:ilvl="2" w:tplc="0D48EBBA">
      <w:numFmt w:val="decimal"/>
      <w:lvlText w:val=""/>
      <w:lvlJc w:val="left"/>
    </w:lvl>
    <w:lvl w:ilvl="3" w:tplc="CF48BB04">
      <w:numFmt w:val="decimal"/>
      <w:lvlText w:val=""/>
      <w:lvlJc w:val="left"/>
    </w:lvl>
    <w:lvl w:ilvl="4" w:tplc="42286A9A">
      <w:numFmt w:val="decimal"/>
      <w:lvlText w:val=""/>
      <w:lvlJc w:val="left"/>
    </w:lvl>
    <w:lvl w:ilvl="5" w:tplc="2BC44526">
      <w:numFmt w:val="decimal"/>
      <w:lvlText w:val=""/>
      <w:lvlJc w:val="left"/>
    </w:lvl>
    <w:lvl w:ilvl="6" w:tplc="1C86B55A">
      <w:numFmt w:val="decimal"/>
      <w:lvlText w:val=""/>
      <w:lvlJc w:val="left"/>
    </w:lvl>
    <w:lvl w:ilvl="7" w:tplc="D50A5DFC">
      <w:numFmt w:val="decimal"/>
      <w:lvlText w:val=""/>
      <w:lvlJc w:val="left"/>
    </w:lvl>
    <w:lvl w:ilvl="8" w:tplc="1C82F196">
      <w:numFmt w:val="decimal"/>
      <w:lvlText w:val=""/>
      <w:lvlJc w:val="left"/>
    </w:lvl>
  </w:abstractNum>
  <w:abstractNum w:abstractNumId="2" w15:restartNumberingAfterBreak="0">
    <w:nsid w:val="4A4B533B"/>
    <w:multiLevelType w:val="hybridMultilevel"/>
    <w:tmpl w:val="658284AE"/>
    <w:lvl w:ilvl="0" w:tplc="8A2091B0">
      <w:start w:val="1"/>
      <w:numFmt w:val="decimal"/>
      <w:lvlText w:val="%1."/>
      <w:lvlJc w:val="left"/>
      <w:pPr>
        <w:ind w:left="420" w:hanging="260"/>
      </w:pPr>
    </w:lvl>
    <w:lvl w:ilvl="1" w:tplc="B846DF42">
      <w:numFmt w:val="decimal"/>
      <w:lvlText w:val=""/>
      <w:lvlJc w:val="left"/>
    </w:lvl>
    <w:lvl w:ilvl="2" w:tplc="956A6C8C">
      <w:numFmt w:val="decimal"/>
      <w:lvlText w:val=""/>
      <w:lvlJc w:val="left"/>
    </w:lvl>
    <w:lvl w:ilvl="3" w:tplc="AD1A28C0">
      <w:numFmt w:val="decimal"/>
      <w:lvlText w:val=""/>
      <w:lvlJc w:val="left"/>
    </w:lvl>
    <w:lvl w:ilvl="4" w:tplc="B518E860">
      <w:numFmt w:val="decimal"/>
      <w:lvlText w:val=""/>
      <w:lvlJc w:val="left"/>
    </w:lvl>
    <w:lvl w:ilvl="5" w:tplc="3150584A">
      <w:numFmt w:val="decimal"/>
      <w:lvlText w:val=""/>
      <w:lvlJc w:val="left"/>
    </w:lvl>
    <w:lvl w:ilvl="6" w:tplc="5F8AA3B4">
      <w:numFmt w:val="decimal"/>
      <w:lvlText w:val=""/>
      <w:lvlJc w:val="left"/>
    </w:lvl>
    <w:lvl w:ilvl="7" w:tplc="C40A3AA4">
      <w:numFmt w:val="decimal"/>
      <w:lvlText w:val=""/>
      <w:lvlJc w:val="left"/>
    </w:lvl>
    <w:lvl w:ilvl="8" w:tplc="300EFD1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8D3"/>
    <w:rsid w:val="00083A8D"/>
    <w:rsid w:val="00151A04"/>
    <w:rsid w:val="002048FC"/>
    <w:rsid w:val="002B7C52"/>
    <w:rsid w:val="00305BB0"/>
    <w:rsid w:val="0040529D"/>
    <w:rsid w:val="00416DD6"/>
    <w:rsid w:val="0049144B"/>
    <w:rsid w:val="006142C9"/>
    <w:rsid w:val="006479D4"/>
    <w:rsid w:val="008146CE"/>
    <w:rsid w:val="00835469"/>
    <w:rsid w:val="0087721A"/>
    <w:rsid w:val="0099495C"/>
    <w:rsid w:val="00B340EE"/>
    <w:rsid w:val="00BB7AFD"/>
    <w:rsid w:val="00C80D14"/>
    <w:rsid w:val="00D558D3"/>
    <w:rsid w:val="00D63C59"/>
    <w:rsid w:val="00DD1AD9"/>
    <w:rsid w:val="00E01EC4"/>
    <w:rsid w:val="00E7358F"/>
    <w:rsid w:val="00E9091B"/>
    <w:rsid w:val="00F2763C"/>
    <w:rsid w:val="00F8750A"/>
    <w:rsid w:val="00FD08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559B6"/>
  <w15:docId w15:val="{5F90CD4E-67DD-4AD4-B8FC-2C7C07169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4-nfasis1">
    <w:name w:val="Grid Table 4 Accent 1"/>
    <w:basedOn w:val="Tablanormal"/>
    <w:uiPriority w:val="49"/>
    <w:rsid w:val="00E01EC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5">
    <w:name w:val="Grid Table 4 Accent 5"/>
    <w:basedOn w:val="Tablanormal"/>
    <w:uiPriority w:val="49"/>
    <w:rsid w:val="00416DD6"/>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1146</Words>
  <Characters>6308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JOSSER FERNANDEZ EBRATH</cp:lastModifiedBy>
  <cp:revision>26</cp:revision>
  <dcterms:created xsi:type="dcterms:W3CDTF">2026-08-31T02:37:00Z</dcterms:created>
  <dcterms:modified xsi:type="dcterms:W3CDTF">2026-09-02T03:17:00Z</dcterms:modified>
</cp:coreProperties>
</file>