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4.jpg"/>
            <a:graphic>
              <a:graphicData uri="http://schemas.openxmlformats.org/drawingml/2006/picture">
                <pic:pic>
                  <pic:nvPicPr>
                    <pic:cNvPr descr="C:\work\SVN\aswgoesspice\trunk\WG_A0_Process_management\documentation\templates\EB+Elektrobit_RGB_cropped.jpg" id="0" name="image4.jpg"/>
                    <pic:cNvPicPr preferRelativeResize="0"/>
                  </pic:nvPicPr>
                  <pic:blipFill>
                    <a:blip r:embed="rId5"/>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ug35toubx59n"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q7vpi366elug" w:id="5"/>
      <w:bookmarkEnd w:id="5"/>
      <w:r w:rsidDel="00000000" w:rsidR="00000000" w:rsidRPr="00000000">
        <w:drawing>
          <wp:inline distB="0" distT="0" distL="0" distR="0">
            <wp:extent cx="5943600" cy="3009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ktt3lgighckp" w:id="8"/>
      <w:bookmarkEnd w:id="8"/>
      <w:r w:rsidDel="00000000" w:rsidR="00000000" w:rsidRPr="00000000">
        <w:rPr>
          <w:rtl w:val="0"/>
        </w:rPr>
        <w:t xml:space="preserve">Table of Contents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i1c1upmo8jt">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0p6ihti6jgk">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tn6qbhgsr36">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rlc9y84ede8">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fulgh8sf1ocg" w:id="9"/>
      <w:bookmarkEnd w:id="9"/>
      <w:r w:rsidDel="00000000" w:rsidR="00000000" w:rsidRPr="00000000">
        <w:rPr>
          <w:rtl w:val="0"/>
        </w:rPr>
        <w:t xml:space="preserve">Purpose of the Functional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57cx6xm46zb" w:id="10"/>
      <w:bookmarkEnd w:id="10"/>
      <w:r w:rsidDel="00000000" w:rsidR="00000000" w:rsidRPr="00000000">
        <w:rPr>
          <w:rtl w:val="0"/>
        </w:rPr>
        <w:t xml:space="preserve">Inputs to the Functional Safety Concept</w:t>
      </w:r>
      <w:r w:rsidDel="00000000" w:rsidR="00000000" w:rsidRPr="00000000">
        <w:rPr>
          <w:rtl w:val="0"/>
        </w:rPr>
      </w:r>
    </w:p>
    <w:p w:rsidR="00000000" w:rsidDel="00000000" w:rsidP="00000000" w:rsidRDefault="00000000" w:rsidRPr="00000000">
      <w:pPr>
        <w:pStyle w:val="Heading2"/>
        <w:contextualSpacing w:val="0"/>
        <w:rPr/>
      </w:pPr>
      <w:bookmarkStart w:colFirst="0" w:colLast="0" w:name="_pi1c1upmo8jt" w:id="11"/>
      <w:bookmarkEnd w:id="11"/>
      <w:r w:rsidDel="00000000" w:rsidR="00000000" w:rsidRPr="00000000">
        <w:rPr>
          <w:rtl w:val="0"/>
        </w:rPr>
        <w:t xml:space="preserve">Safety goals from the Hazard Analysis and Risk Assessment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0p6ihti6jgk" w:id="12"/>
      <w:bookmarkEnd w:id="12"/>
      <w:r w:rsidDel="00000000" w:rsidR="00000000" w:rsidRPr="00000000">
        <w:rPr>
          <w:rtl w:val="0"/>
        </w:rPr>
        <w:t xml:space="preserve">Preliminary Architecture</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preliminary architecture for the lane assistance item. Hint: See Lesson 3: Item Definition]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cqb49updinx4" w:id="13"/>
      <w:bookmarkEnd w:id="13"/>
      <w:r w:rsidDel="00000000" w:rsidR="00000000" w:rsidRPr="00000000">
        <w:rPr>
          <w:rtl w:val="0"/>
        </w:rPr>
        <w:t xml:space="preserve">Description of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8l7qfui8b16" w:id="14"/>
      <w:bookmarkEnd w:id="14"/>
      <w:r w:rsidDel="00000000" w:rsidR="00000000" w:rsidRPr="00000000">
        <w:rPr>
          <w:rtl w:val="0"/>
        </w:rPr>
        <w:t xml:space="preserve">Functional Safety Concept</w:t>
      </w:r>
    </w:p>
    <w:p w:rsidR="00000000" w:rsidDel="00000000" w:rsidP="00000000" w:rsidRDefault="00000000" w:rsidRPr="00000000">
      <w:pPr>
        <w:contextualSpacing w:val="0"/>
        <w:rPr/>
      </w:pPr>
      <w:r w:rsidDel="00000000" w:rsidR="00000000" w:rsidRPr="00000000">
        <w:rPr>
          <w:rtl w:val="0"/>
        </w:rPr>
        <w:t xml:space="preserve">The functional safety concept consists of: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Functional safety analysis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pPr>
        <w:pStyle w:val="Heading2"/>
        <w:contextualSpacing w:val="0"/>
        <w:rPr/>
      </w:pPr>
      <w:bookmarkStart w:colFirst="0" w:colLast="0" w:name="_mtn6qbhgsr36" w:id="15"/>
      <w:bookmarkEnd w:id="15"/>
      <w:r w:rsidDel="00000000" w:rsidR="00000000" w:rsidRPr="00000000">
        <w:rPr>
          <w:rtl w:val="0"/>
        </w:rPr>
        <w:t xml:space="preserve">Functional Safety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rlc9y84ede8" w:id="16"/>
      <w:bookmarkEnd w:id="16"/>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6"/>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Requirements:</w:t>
      </w:r>
    </w:p>
    <w:p w:rsidR="00000000" w:rsidDel="00000000" w:rsidP="00000000" w:rsidRDefault="00000000" w:rsidRPr="00000000">
      <w:pPr>
        <w:contextualSpacing w:val="0"/>
        <w:rPr/>
      </w:pPr>
      <w:r w:rsidDel="00000000" w:rsidR="00000000" w:rsidRPr="00000000">
        <w:rPr>
          <w:rtl w:val="0"/>
        </w:rPr>
      </w:r>
    </w:p>
    <w:tbl>
      <w:tblPr>
        <w:tblStyle w:val="Table7"/>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8"/>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4udkdvf7nod" w:id="17"/>
      <w:bookmarkEnd w:id="17"/>
      <w:r w:rsidDel="00000000" w:rsidR="00000000" w:rsidRPr="00000000">
        <w:rPr>
          <w:rtl w:val="0"/>
        </w:rPr>
        <w:t xml:space="preserve">Refinement of the System Architecture</w:t>
      </w:r>
    </w:p>
    <w:p w:rsidR="00000000" w:rsidDel="00000000" w:rsidP="00000000" w:rsidRDefault="00000000" w:rsidRPr="00000000">
      <w:pPr>
        <w:contextualSpacing w:val="0"/>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r w:rsidDel="00000000" w:rsidR="00000000" w:rsidRPr="00000000">
        <w:rPr>
          <w:rtl w:val="0"/>
        </w:rPr>
      </w:r>
    </w:p>
    <w:p w:rsidR="00000000" w:rsidDel="00000000" w:rsidP="00000000" w:rsidRDefault="00000000" w:rsidRPr="00000000">
      <w:pPr>
        <w:pStyle w:val="Heading2"/>
        <w:contextualSpacing w:val="0"/>
        <w:rPr/>
      </w:pPr>
      <w:bookmarkStart w:colFirst="0" w:colLast="0" w:name="_g2lqf7kmbspk"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w6r8buy4lrp" w:id="19"/>
      <w:bookmarkEnd w:id="19"/>
      <w:r w:rsidDel="00000000" w:rsidR="00000000" w:rsidRPr="00000000">
        <w:rPr>
          <w:rtl w:val="0"/>
        </w:rPr>
        <w:t xml:space="preserve">Warning and Degradation Concept</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4.jpg"/><Relationship Id="rId6"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hyperlink" Target="https://support.google.com/docs/answer/116338?co=GENIE.Platform%3DDesktop&amp;hl=en" TargetMode="External"/></Relationships>
</file>