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5325" w14:textId="5E36E13B" w:rsidR="004268B4" w:rsidRPr="00096DF3" w:rsidRDefault="00404C63">
      <w:pPr>
        <w:rPr>
          <w:rFonts w:cstheme="minorHAnsi"/>
          <w:b/>
          <w:bCs/>
          <w:sz w:val="32"/>
          <w:szCs w:val="32"/>
        </w:rPr>
      </w:pPr>
      <w:r w:rsidRPr="00096DF3">
        <w:rPr>
          <w:rFonts w:cstheme="minorHAnsi"/>
          <w:b/>
          <w:bCs/>
          <w:sz w:val="32"/>
          <w:szCs w:val="32"/>
        </w:rPr>
        <w:t>DADOS</w:t>
      </w:r>
    </w:p>
    <w:p w14:paraId="48F51050" w14:textId="70C84EAD" w:rsidR="00404C63" w:rsidRPr="00404C63" w:rsidRDefault="00404C63" w:rsidP="00404C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4"/>
          <w:szCs w:val="24"/>
          <w:lang w:eastAsia="pt-BR"/>
        </w:rPr>
      </w:pPr>
      <w:r w:rsidRPr="00096DF3">
        <w:rPr>
          <w:rFonts w:eastAsia="Times New Roman" w:cstheme="minorHAnsi"/>
          <w:b/>
          <w:bCs/>
          <w:color w:val="202124"/>
          <w:sz w:val="24"/>
          <w:szCs w:val="24"/>
          <w:lang w:eastAsia="pt-BR"/>
        </w:rPr>
        <w:t>De</w:t>
      </w:r>
      <w:r w:rsidRPr="00404C63">
        <w:rPr>
          <w:rFonts w:eastAsia="Times New Roman" w:cstheme="minorHAnsi"/>
          <w:b/>
          <w:bCs/>
          <w:color w:val="202124"/>
          <w:sz w:val="24"/>
          <w:szCs w:val="24"/>
          <w:lang w:eastAsia="pt-BR"/>
        </w:rPr>
        <w:t>scarga:</w:t>
      </w:r>
    </w:p>
    <w:p w14:paraId="7A6B8978" w14:textId="0ECE56D6" w:rsidR="00404C63" w:rsidRDefault="00404C63" w:rsidP="00404C63">
      <w:pPr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  <w:r w:rsidRPr="00096DF3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  <w:t>Um vaso sanitário com válvula e tempo de acionamento de 6 segundos gasta </w:t>
      </w:r>
      <w:r w:rsidRPr="00096DF3">
        <w:rPr>
          <w:rFonts w:eastAsia="Times New Roman" w:cstheme="minorHAnsi"/>
          <w:b/>
          <w:bCs/>
          <w:color w:val="202124"/>
          <w:sz w:val="24"/>
          <w:szCs w:val="24"/>
          <w:shd w:val="clear" w:color="auto" w:fill="FFFFFF"/>
          <w:lang w:eastAsia="pt-BR"/>
        </w:rPr>
        <w:t>cerca de 12 litros.</w:t>
      </w:r>
      <w:r w:rsidRPr="00096DF3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  <w:t> </w:t>
      </w:r>
      <w:r w:rsidRPr="00096DF3">
        <w:rPr>
          <w:rFonts w:eastAsia="Times New Roman" w:cstheme="minorHAnsi"/>
          <w:b/>
          <w:bCs/>
          <w:color w:val="202124"/>
          <w:sz w:val="24"/>
          <w:szCs w:val="24"/>
          <w:shd w:val="clear" w:color="auto" w:fill="FFFFFF"/>
          <w:lang w:eastAsia="pt-BR"/>
        </w:rPr>
        <w:t>Quando a válvula está defeituosa, pode chegar a gastar até 30 litros</w:t>
      </w:r>
      <w:r w:rsidRPr="00096DF3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  <w:t>. Por esta razão, deve-se manter a válvula da descarga sempre regulada, consertando-se os vazamentos assim que forem notados.</w:t>
      </w:r>
    </w:p>
    <w:p w14:paraId="1CE60B3D" w14:textId="2E8CBB21" w:rsidR="00E9020C" w:rsidRDefault="00000000" w:rsidP="00404C63">
      <w:pPr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  <w:hyperlink r:id="rId4" w:anchor=":~:text=Ao%20dar%20descarga%3A&amp;text=Um%20vaso%20sanit%C3%A1rio%20com%20v%C3%A1lvula,vazamentos%20assim%20que%20forem%20notados" w:history="1">
        <w:r w:rsidR="00E9020C" w:rsidRPr="00E36C76">
          <w:rPr>
            <w:rStyle w:val="Hyperlink"/>
            <w:rFonts w:eastAsia="Times New Roman" w:cstheme="minorHAnsi"/>
            <w:sz w:val="24"/>
            <w:szCs w:val="24"/>
            <w:shd w:val="clear" w:color="auto" w:fill="FFFFFF"/>
            <w:lang w:eastAsia="pt-BR"/>
          </w:rPr>
          <w:t>https://site.sabesp.com.br/site/interna/Default.aspx?secaoId=595#:~:text=Ao%20dar%20descarga%3A&amp;text=Um%20vaso%20sanit%C3%A1rio%20com%20v%C3%A1lvula,vazamentos%20assim%20que%20forem%20notados</w:t>
        </w:r>
      </w:hyperlink>
      <w:r w:rsidR="00E9020C" w:rsidRPr="00E9020C"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  <w:t>.</w:t>
      </w:r>
    </w:p>
    <w:p w14:paraId="4BA27BF9" w14:textId="77777777" w:rsidR="00E9020C" w:rsidRPr="00096DF3" w:rsidRDefault="00E9020C" w:rsidP="00404C63">
      <w:pPr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508F7E6E" w14:textId="2BF229F7" w:rsidR="00404C63" w:rsidRPr="00096DF3" w:rsidRDefault="00404C63" w:rsidP="00404C63">
      <w:pPr>
        <w:rPr>
          <w:rFonts w:eastAsia="Times New Roman" w:cstheme="minorHAnsi"/>
          <w:color w:val="202124"/>
          <w:sz w:val="24"/>
          <w:szCs w:val="24"/>
          <w:shd w:val="clear" w:color="auto" w:fill="FFFFFF"/>
          <w:lang w:eastAsia="pt-BR"/>
        </w:rPr>
      </w:pPr>
    </w:p>
    <w:p w14:paraId="0440A0B5" w14:textId="2AD60D00" w:rsidR="00404C63" w:rsidRPr="00096DF3" w:rsidRDefault="00404C63" w:rsidP="00404C63">
      <w:pPr>
        <w:rPr>
          <w:rFonts w:cstheme="minorHAnsi"/>
          <w:b/>
          <w:bCs/>
          <w:sz w:val="24"/>
          <w:szCs w:val="24"/>
        </w:rPr>
      </w:pPr>
      <w:r w:rsidRPr="00096DF3">
        <w:rPr>
          <w:rFonts w:cstheme="minorHAnsi"/>
          <w:b/>
          <w:bCs/>
          <w:sz w:val="24"/>
          <w:szCs w:val="24"/>
        </w:rPr>
        <w:t>LIMPEZA BANHEIRO</w:t>
      </w:r>
    </w:p>
    <w:p w14:paraId="70BD7CF5" w14:textId="011107E0" w:rsidR="00404C63" w:rsidRDefault="00404C63" w:rsidP="00404C63">
      <w:pPr>
        <w:rPr>
          <w:rFonts w:cstheme="minorHAnsi"/>
          <w:color w:val="202124"/>
          <w:shd w:val="clear" w:color="auto" w:fill="FFFFFF"/>
        </w:rPr>
      </w:pPr>
      <w:r w:rsidRPr="00096DF3">
        <w:rPr>
          <w:rFonts w:cstheme="minorHAnsi"/>
          <w:color w:val="202124"/>
          <w:shd w:val="clear" w:color="auto" w:fill="FFFFFF"/>
        </w:rPr>
        <w:t>Na limpeza tradicional - com o uso de baldes - </w:t>
      </w:r>
      <w:r w:rsidRPr="00096DF3">
        <w:rPr>
          <w:rFonts w:cstheme="minorHAnsi"/>
          <w:b/>
          <w:bCs/>
          <w:color w:val="202124"/>
          <w:shd w:val="clear" w:color="auto" w:fill="FFFFFF"/>
        </w:rPr>
        <w:t>em um banheiro com área de 6 metros quadrados, o gasto médio é de 22 litros de água</w:t>
      </w:r>
      <w:r w:rsidRPr="00096DF3">
        <w:rPr>
          <w:rFonts w:cstheme="minorHAnsi"/>
          <w:color w:val="202124"/>
          <w:shd w:val="clear" w:color="auto" w:fill="FFFFFF"/>
        </w:rPr>
        <w:t>. Segundo a Companhia de Saneamento Básico do Estado de São Paulo (Sabesp), 15 minutos de mangueira aberta também consomem 279 litros.</w:t>
      </w:r>
    </w:p>
    <w:p w14:paraId="409CA777" w14:textId="33600779" w:rsidR="00E9020C" w:rsidRDefault="00000000" w:rsidP="00404C63">
      <w:pPr>
        <w:rPr>
          <w:rFonts w:cstheme="minorHAnsi"/>
          <w:color w:val="202124"/>
          <w:shd w:val="clear" w:color="auto" w:fill="FFFFFF"/>
        </w:rPr>
      </w:pPr>
      <w:hyperlink r:id="rId5" w:anchor=":~:text=Na%20limpeza%20tradicional%20%2D%20com%20o,aberta%20tamb%C3%A9m%20consomem%20279%20litros" w:history="1">
        <w:r w:rsidR="00E9020C" w:rsidRPr="00E36C76">
          <w:rPr>
            <w:rStyle w:val="Hyperlink"/>
            <w:rFonts w:cstheme="minorHAnsi"/>
            <w:shd w:val="clear" w:color="auto" w:fill="FFFFFF"/>
          </w:rPr>
          <w:t>https://g1.globo.com/sao-paulo/blog/como-economizar-agua/post/como-economizar-agua-na-faxina-do-piso-banheiro-e-cozinha-com-o-produto-certo.html#:~:text=Na%20limpeza%20tradicional%20%2D%20com%20o,aberta%20tamb%C3%A9m%20consomem%20279%20litros</w:t>
        </w:r>
      </w:hyperlink>
      <w:r w:rsidR="00E9020C" w:rsidRPr="00E9020C">
        <w:rPr>
          <w:rFonts w:cstheme="minorHAnsi"/>
          <w:color w:val="202124"/>
          <w:shd w:val="clear" w:color="auto" w:fill="FFFFFF"/>
        </w:rPr>
        <w:t>.</w:t>
      </w:r>
    </w:p>
    <w:p w14:paraId="2CEC1160" w14:textId="77777777" w:rsidR="00E9020C" w:rsidRPr="00096DF3" w:rsidRDefault="00E9020C" w:rsidP="00404C63">
      <w:pPr>
        <w:rPr>
          <w:rFonts w:cstheme="minorHAnsi"/>
          <w:color w:val="202124"/>
          <w:shd w:val="clear" w:color="auto" w:fill="FFFFFF"/>
        </w:rPr>
      </w:pPr>
    </w:p>
    <w:p w14:paraId="4F6985EC" w14:textId="66A71F25" w:rsidR="00404C63" w:rsidRPr="00962A09" w:rsidRDefault="00404C63" w:rsidP="00404C63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462AC1A" w14:textId="679891EA" w:rsidR="00E9020C" w:rsidRPr="00962A09" w:rsidRDefault="00E9020C" w:rsidP="00404C63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962A0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LIMPEZA FACHADAS E RUAS COMERCIAIS</w:t>
      </w:r>
    </w:p>
    <w:p w14:paraId="20767A18" w14:textId="7C36A562" w:rsidR="00404C63" w:rsidRPr="00096DF3" w:rsidRDefault="00404C63" w:rsidP="00404C63">
      <w:pPr>
        <w:rPr>
          <w:rFonts w:cstheme="minorHAnsi"/>
          <w:b/>
          <w:bCs/>
          <w:color w:val="202124"/>
          <w:shd w:val="clear" w:color="auto" w:fill="FFFFFF"/>
        </w:rPr>
      </w:pPr>
    </w:p>
    <w:p w14:paraId="66AF35C8" w14:textId="0F3F8FFC" w:rsidR="00404C63" w:rsidRPr="00096DF3" w:rsidRDefault="00962A09" w:rsidP="00404C63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(Ruas Comerciais) </w:t>
      </w:r>
      <w:r w:rsidR="00404C63" w:rsidRPr="00096DF3">
        <w:rPr>
          <w:rFonts w:cstheme="minorHAnsi"/>
          <w:b/>
          <w:bCs/>
          <w:color w:val="202124"/>
          <w:shd w:val="clear" w:color="auto" w:fill="FFFFFF"/>
        </w:rPr>
        <w:t>QUANTIDADE DE LITROS DE UM CAMINHAO PIPA</w:t>
      </w:r>
    </w:p>
    <w:p w14:paraId="38231F20" w14:textId="0712E920" w:rsidR="00404C63" w:rsidRPr="00096DF3" w:rsidRDefault="00404C63" w:rsidP="00404C63">
      <w:pPr>
        <w:rPr>
          <w:rFonts w:cstheme="minorHAnsi"/>
          <w:color w:val="202124"/>
          <w:shd w:val="clear" w:color="auto" w:fill="FFFFFF"/>
        </w:rPr>
      </w:pPr>
      <w:r w:rsidRPr="00096DF3">
        <w:rPr>
          <w:rFonts w:cstheme="minorHAnsi"/>
          <w:color w:val="202124"/>
          <w:shd w:val="clear" w:color="auto" w:fill="FFFFFF"/>
        </w:rPr>
        <w:t>Não há um valor certo para a capacidade de caminhões pipa, mas a maioria dos modelos existentes no Brasil </w:t>
      </w:r>
      <w:r w:rsidRPr="00096DF3">
        <w:rPr>
          <w:rFonts w:cstheme="minorHAnsi"/>
          <w:b/>
          <w:bCs/>
          <w:color w:val="202124"/>
          <w:shd w:val="clear" w:color="auto" w:fill="FFFFFF"/>
        </w:rPr>
        <w:t xml:space="preserve">varia entre 5 mil </w:t>
      </w:r>
      <w:r w:rsidR="00314043">
        <w:rPr>
          <w:rFonts w:cstheme="minorHAnsi"/>
          <w:b/>
          <w:bCs/>
          <w:color w:val="202124"/>
          <w:shd w:val="clear" w:color="auto" w:fill="FFFFFF"/>
        </w:rPr>
        <w:t>até 30</w:t>
      </w:r>
      <w:r w:rsidRPr="00096DF3">
        <w:rPr>
          <w:rFonts w:cstheme="minorHAnsi"/>
          <w:b/>
          <w:bCs/>
          <w:color w:val="202124"/>
          <w:shd w:val="clear" w:color="auto" w:fill="FFFFFF"/>
        </w:rPr>
        <w:t xml:space="preserve"> mil litros</w:t>
      </w:r>
      <w:r w:rsidR="00314043">
        <w:rPr>
          <w:rFonts w:cstheme="minorHAnsi"/>
          <w:b/>
          <w:bCs/>
          <w:color w:val="202124"/>
          <w:shd w:val="clear" w:color="auto" w:fill="FFFFFF"/>
        </w:rPr>
        <w:t xml:space="preserve">, </w:t>
      </w:r>
      <w:r w:rsidR="00314043">
        <w:rPr>
          <w:rFonts w:cstheme="minorHAnsi"/>
          <w:color w:val="202124"/>
          <w:shd w:val="clear" w:color="auto" w:fill="FFFFFF"/>
        </w:rPr>
        <w:t>com um custo médio de r$ 25,00 por litro, podendo custar até r$ 750,00 por caminhão, o mais usado para limpeza de ruas e canteiros seria o de 20 ou 30 mil litros, uma limpeza básica tem a média de 150 litros por m2</w:t>
      </w:r>
      <w:r w:rsidRPr="00096DF3">
        <w:rPr>
          <w:rFonts w:cstheme="minorHAnsi"/>
          <w:color w:val="202124"/>
          <w:shd w:val="clear" w:color="auto" w:fill="FFFFFF"/>
        </w:rPr>
        <w:t>.</w:t>
      </w:r>
      <w:r w:rsidR="00314043">
        <w:rPr>
          <w:rFonts w:cstheme="minorHAnsi"/>
          <w:color w:val="202124"/>
          <w:shd w:val="clear" w:color="auto" w:fill="FFFFFF"/>
        </w:rPr>
        <w:t xml:space="preserve"> Logo um caminhão de 30 mil litros consegue a limpeza de 200m2. </w:t>
      </w:r>
    </w:p>
    <w:p w14:paraId="5B8DE022" w14:textId="6CDC526A" w:rsidR="008D5D7D" w:rsidRPr="00096DF3" w:rsidRDefault="008D5D7D" w:rsidP="00404C63">
      <w:pPr>
        <w:rPr>
          <w:rFonts w:cstheme="minorHAnsi"/>
          <w:color w:val="202124"/>
          <w:shd w:val="clear" w:color="auto" w:fill="FFFFFF"/>
        </w:rPr>
      </w:pPr>
    </w:p>
    <w:p w14:paraId="634C016A" w14:textId="77777777" w:rsidR="008D5D7D" w:rsidRPr="00096DF3" w:rsidRDefault="008D5D7D" w:rsidP="00404C63">
      <w:pPr>
        <w:rPr>
          <w:rFonts w:eastAsia="Times New Roman" w:cstheme="minorHAnsi"/>
          <w:color w:val="313131"/>
          <w:sz w:val="24"/>
          <w:szCs w:val="24"/>
          <w:lang w:eastAsia="pt-BR"/>
        </w:rPr>
      </w:pPr>
    </w:p>
    <w:p w14:paraId="35C2CEDA" w14:textId="520A32EC" w:rsidR="008D5D7D" w:rsidRPr="00096DF3" w:rsidRDefault="008D5D7D" w:rsidP="00404C63">
      <w:pPr>
        <w:rPr>
          <w:rFonts w:eastAsia="Times New Roman" w:cstheme="minorHAnsi"/>
          <w:b/>
          <w:bCs/>
          <w:color w:val="313131"/>
          <w:sz w:val="24"/>
          <w:szCs w:val="24"/>
          <w:lang w:eastAsia="pt-BR"/>
        </w:rPr>
      </w:pPr>
      <w:r w:rsidRPr="00096DF3">
        <w:rPr>
          <w:rFonts w:eastAsia="Times New Roman" w:cstheme="minorHAnsi"/>
          <w:b/>
          <w:bCs/>
          <w:color w:val="313131"/>
          <w:sz w:val="24"/>
          <w:szCs w:val="24"/>
          <w:lang w:eastAsia="pt-BR"/>
        </w:rPr>
        <w:t>Consumo médio por pessoa</w:t>
      </w:r>
    </w:p>
    <w:p w14:paraId="63992A5E" w14:textId="01508046" w:rsidR="00552977" w:rsidRPr="00096DF3" w:rsidRDefault="00552977" w:rsidP="00404C63">
      <w:pPr>
        <w:rPr>
          <w:rFonts w:eastAsia="Times New Roman" w:cstheme="minorHAnsi"/>
          <w:color w:val="313131"/>
          <w:sz w:val="24"/>
          <w:szCs w:val="24"/>
          <w:lang w:eastAsia="pt-BR"/>
        </w:rPr>
      </w:pPr>
      <w:r w:rsidRPr="00096DF3">
        <w:rPr>
          <w:rFonts w:cstheme="minorHAnsi"/>
          <w:color w:val="313131"/>
          <w:sz w:val="24"/>
          <w:szCs w:val="24"/>
          <w:shd w:val="clear" w:color="auto" w:fill="FFFFFF"/>
        </w:rPr>
        <w:t>Segundo a </w:t>
      </w:r>
      <w:hyperlink r:id="rId6" w:history="1">
        <w:r w:rsidRPr="00096DF3">
          <w:rPr>
            <w:rStyle w:val="Hyperlink"/>
            <w:rFonts w:cstheme="minorHAnsi"/>
            <w:color w:val="526F94"/>
            <w:sz w:val="24"/>
            <w:szCs w:val="24"/>
            <w:shd w:val="clear" w:color="auto" w:fill="FFFFFF"/>
          </w:rPr>
          <w:t>NBR 5626</w:t>
        </w:r>
      </w:hyperlink>
      <w:r w:rsidRPr="00096DF3">
        <w:rPr>
          <w:rFonts w:cstheme="minorHAnsi"/>
          <w:color w:val="313131"/>
          <w:sz w:val="24"/>
          <w:szCs w:val="24"/>
          <w:shd w:val="clear" w:color="auto" w:fill="FFFFFF"/>
        </w:rPr>
        <w:t>, a capacidade dos reservatórios de uma edificação deve atender ao padrão de consumo de água no edifício e, se possível obter informações, considerar a frequência e duração de interrupções do abastecimento.</w:t>
      </w:r>
    </w:p>
    <w:p w14:paraId="5B529315" w14:textId="01F65EA2" w:rsidR="008D5D7D" w:rsidRPr="00096DF3" w:rsidRDefault="008D5D7D" w:rsidP="00404C63">
      <w:pPr>
        <w:rPr>
          <w:rFonts w:eastAsia="Times New Roman" w:cstheme="minorHAnsi"/>
          <w:color w:val="313131"/>
          <w:sz w:val="24"/>
          <w:szCs w:val="24"/>
          <w:lang w:eastAsia="pt-BR"/>
        </w:rPr>
      </w:pPr>
      <w:r w:rsidRPr="008D5D7D">
        <w:rPr>
          <w:rFonts w:eastAsia="Times New Roman" w:cstheme="minorHAnsi"/>
          <w:color w:val="313131"/>
          <w:sz w:val="24"/>
          <w:szCs w:val="24"/>
          <w:lang w:eastAsia="pt-BR"/>
        </w:rPr>
        <w:lastRenderedPageBreak/>
        <w:t>Edifícios públicos ou comerciais</w:t>
      </w:r>
      <w:r w:rsidRPr="00096DF3">
        <w:rPr>
          <w:rFonts w:eastAsia="Times New Roman" w:cstheme="minorHAnsi"/>
          <w:color w:val="313131"/>
          <w:sz w:val="24"/>
          <w:szCs w:val="24"/>
          <w:lang w:eastAsia="pt-BR"/>
        </w:rPr>
        <w:t xml:space="preserve"> </w:t>
      </w:r>
      <w:r w:rsidRPr="008D5D7D">
        <w:rPr>
          <w:rFonts w:eastAsia="Times New Roman" w:cstheme="minorHAnsi"/>
          <w:color w:val="313131"/>
          <w:sz w:val="24"/>
          <w:szCs w:val="24"/>
          <w:lang w:eastAsia="pt-BR"/>
        </w:rPr>
        <w:t>50</w:t>
      </w:r>
      <w:r w:rsidRPr="00096DF3">
        <w:rPr>
          <w:rFonts w:eastAsia="Times New Roman" w:cstheme="minorHAnsi"/>
          <w:color w:val="313131"/>
          <w:sz w:val="24"/>
          <w:szCs w:val="24"/>
          <w:lang w:eastAsia="pt-BR"/>
        </w:rPr>
        <w:t xml:space="preserve"> litros</w:t>
      </w:r>
      <w:r w:rsidRPr="008D5D7D">
        <w:rPr>
          <w:rFonts w:eastAsia="Times New Roman" w:cstheme="minorHAnsi"/>
          <w:color w:val="313131"/>
          <w:sz w:val="24"/>
          <w:szCs w:val="24"/>
          <w:lang w:eastAsia="pt-BR"/>
        </w:rPr>
        <w:t xml:space="preserve"> por pessoa</w:t>
      </w:r>
    </w:p>
    <w:p w14:paraId="4AB80E6C" w14:textId="02EE8A6A" w:rsidR="008D5D7D" w:rsidRPr="00096DF3" w:rsidRDefault="00000000" w:rsidP="00404C63">
      <w:pPr>
        <w:rPr>
          <w:rFonts w:cstheme="minorHAnsi"/>
        </w:rPr>
      </w:pPr>
      <w:hyperlink r:id="rId7" w:history="1">
        <w:r w:rsidR="008D5D7D" w:rsidRPr="00096DF3">
          <w:rPr>
            <w:rStyle w:val="Hyperlink"/>
            <w:rFonts w:cstheme="minorHAnsi"/>
          </w:rPr>
          <w:t>https://www.escolaengenharia.com.br/dimensionamento-caixa-dagua/</w:t>
        </w:r>
      </w:hyperlink>
    </w:p>
    <w:p w14:paraId="6122AA11" w14:textId="18202FD1" w:rsidR="008D5D7D" w:rsidRPr="00096DF3" w:rsidRDefault="008D5D7D" w:rsidP="00404C63">
      <w:pPr>
        <w:rPr>
          <w:rFonts w:cstheme="minorHAnsi"/>
          <w:b/>
          <w:bCs/>
          <w:sz w:val="28"/>
          <w:szCs w:val="28"/>
        </w:rPr>
      </w:pPr>
    </w:p>
    <w:p w14:paraId="25D72032" w14:textId="19BCBAA4" w:rsidR="008D5D7D" w:rsidRPr="00096DF3" w:rsidRDefault="00552977" w:rsidP="00404C63">
      <w:pPr>
        <w:rPr>
          <w:rFonts w:cstheme="minorHAnsi"/>
          <w:b/>
          <w:bCs/>
          <w:sz w:val="28"/>
          <w:szCs w:val="28"/>
        </w:rPr>
      </w:pPr>
      <w:r w:rsidRPr="00096DF3">
        <w:rPr>
          <w:rFonts w:cstheme="minorHAnsi"/>
          <w:b/>
          <w:bCs/>
          <w:sz w:val="28"/>
          <w:szCs w:val="28"/>
        </w:rPr>
        <w:t>Consumo Cresce</w:t>
      </w:r>
    </w:p>
    <w:p w14:paraId="7850D694" w14:textId="64A79498" w:rsidR="00552977" w:rsidRPr="00096DF3" w:rsidRDefault="00096DF3" w:rsidP="00404C63">
      <w:pPr>
        <w:rPr>
          <w:rFonts w:cstheme="minorHAnsi"/>
          <w:b/>
          <w:bCs/>
          <w:sz w:val="24"/>
          <w:szCs w:val="24"/>
        </w:rPr>
      </w:pPr>
      <w:r w:rsidRPr="00096DF3">
        <w:rPr>
          <w:rFonts w:cstheme="minorHAnsi"/>
          <w:b/>
          <w:bCs/>
          <w:sz w:val="24"/>
          <w:szCs w:val="24"/>
        </w:rPr>
        <w:t>Consumo mensal para empresas</w:t>
      </w:r>
    </w:p>
    <w:p w14:paraId="0BFC7A6A" w14:textId="1F814F0C" w:rsidR="00096DF3" w:rsidRDefault="00096DF3" w:rsidP="00404C63">
      <w:pPr>
        <w:rPr>
          <w:rFonts w:cstheme="minorHAnsi"/>
          <w:color w:val="716D73"/>
          <w:sz w:val="24"/>
          <w:szCs w:val="24"/>
          <w:shd w:val="clear" w:color="auto" w:fill="FEFEFE"/>
        </w:rPr>
      </w:pPr>
      <w:r w:rsidRPr="00096DF3">
        <w:rPr>
          <w:rFonts w:cstheme="minorHAnsi"/>
          <w:color w:val="716D73"/>
          <w:sz w:val="24"/>
          <w:szCs w:val="24"/>
          <w:shd w:val="clear" w:color="auto" w:fill="FEFEFE"/>
        </w:rPr>
        <w:t>Segundo cálculo da Agência Pública, considerando o valor dos contratos dos dez maiores consumidores, dividido pela quantidade de água contratada por mês, as tarifas ficam entre R$ 3,43 e R$ 10,35. Cada contrato tem cláusulas próprias, o que pode interferir no valor final da tarifa. Desde março de 2014, a Sabesp suspendeu a determinação de consumo mínimo de 500 m³ mensais.</w:t>
      </w:r>
    </w:p>
    <w:p w14:paraId="1D735B4E" w14:textId="47DCB2C2" w:rsidR="00096DF3" w:rsidRDefault="00096DF3" w:rsidP="00404C63">
      <w:pPr>
        <w:rPr>
          <w:rFonts w:cstheme="minorHAnsi"/>
          <w:color w:val="716D73"/>
          <w:sz w:val="24"/>
          <w:szCs w:val="24"/>
          <w:shd w:val="clear" w:color="auto" w:fill="FEFEFE"/>
        </w:rPr>
      </w:pPr>
      <w:r>
        <w:rPr>
          <w:rFonts w:cstheme="minorHAnsi"/>
          <w:color w:val="716D73"/>
          <w:sz w:val="24"/>
          <w:szCs w:val="24"/>
          <w:shd w:val="clear" w:color="auto" w:fill="FEFEFE"/>
        </w:rPr>
        <w:t>Obs. Valor por m3</w:t>
      </w:r>
    </w:p>
    <w:p w14:paraId="54D3BE35" w14:textId="57F7A588" w:rsidR="00096DF3" w:rsidRPr="00096DF3" w:rsidRDefault="00096DF3" w:rsidP="00404C63">
      <w:pPr>
        <w:rPr>
          <w:rFonts w:cstheme="minorHAnsi"/>
          <w:color w:val="716D73"/>
          <w:sz w:val="24"/>
          <w:szCs w:val="24"/>
          <w:shd w:val="clear" w:color="auto" w:fill="FEFEFE"/>
        </w:rPr>
      </w:pPr>
      <w:r>
        <w:rPr>
          <w:rFonts w:cstheme="minorHAnsi"/>
          <w:color w:val="716D73"/>
          <w:sz w:val="24"/>
          <w:szCs w:val="24"/>
          <w:shd w:val="clear" w:color="auto" w:fill="FEFEFE"/>
        </w:rPr>
        <w:t xml:space="preserve">A cada 1 m3 são mil litros de água, taxas </w:t>
      </w:r>
      <w:r w:rsidR="003E787A">
        <w:rPr>
          <w:rFonts w:cstheme="minorHAnsi"/>
          <w:color w:val="716D73"/>
          <w:sz w:val="24"/>
          <w:szCs w:val="24"/>
          <w:shd w:val="clear" w:color="auto" w:fill="FEFEFE"/>
        </w:rPr>
        <w:t>para consumos altos são de R$ 13,07</w:t>
      </w:r>
      <w:r w:rsidR="00314043">
        <w:rPr>
          <w:rFonts w:cstheme="minorHAnsi"/>
          <w:color w:val="716D73"/>
          <w:sz w:val="24"/>
          <w:szCs w:val="24"/>
          <w:shd w:val="clear" w:color="auto" w:fill="FEFEFE"/>
        </w:rPr>
        <w:t xml:space="preserve"> por m3</w:t>
      </w:r>
      <w:r>
        <w:rPr>
          <w:rFonts w:cstheme="minorHAnsi"/>
          <w:color w:val="716D73"/>
          <w:sz w:val="24"/>
          <w:szCs w:val="24"/>
          <w:shd w:val="clear" w:color="auto" w:fill="FEFEFE"/>
        </w:rPr>
        <w:t xml:space="preserve">. </w:t>
      </w:r>
    </w:p>
    <w:p w14:paraId="7B6CFF0B" w14:textId="6BCAF814" w:rsidR="00096DF3" w:rsidRDefault="00000000" w:rsidP="00404C63">
      <w:pPr>
        <w:rPr>
          <w:rFonts w:cstheme="minorHAnsi"/>
        </w:rPr>
      </w:pPr>
      <w:hyperlink r:id="rId8" w:history="1">
        <w:r w:rsidR="003E787A" w:rsidRPr="00E36C76">
          <w:rPr>
            <w:rStyle w:val="Hyperlink"/>
            <w:rFonts w:cstheme="minorHAnsi"/>
          </w:rPr>
          <w:t>https://www.neowater.com.br/post/valor-metro-cubico-agua</w:t>
        </w:r>
      </w:hyperlink>
    </w:p>
    <w:p w14:paraId="229C0BBE" w14:textId="77777777" w:rsidR="003E787A" w:rsidRPr="00096DF3" w:rsidRDefault="003E787A" w:rsidP="00404C63">
      <w:pPr>
        <w:rPr>
          <w:rFonts w:cstheme="minorHAnsi"/>
        </w:rPr>
      </w:pPr>
    </w:p>
    <w:p w14:paraId="6860DDC2" w14:textId="482DD8B8" w:rsidR="00552977" w:rsidRDefault="00000000" w:rsidP="00404C63">
      <w:pPr>
        <w:rPr>
          <w:rFonts w:cstheme="minorHAnsi"/>
        </w:rPr>
      </w:pPr>
      <w:hyperlink r:id="rId9" w:anchor=":~:text=Segundo%20c%C3%A1lculo%20da%20Ag%C3%AAncia%20P%C3%BAblica,e%20R%24%2010%2C35" w:history="1">
        <w:r w:rsidR="00E9020C" w:rsidRPr="00E36C76">
          <w:rPr>
            <w:rStyle w:val="Hyperlink"/>
            <w:rFonts w:cstheme="minorHAnsi"/>
          </w:rPr>
          <w:t>https://spbancarios.com.br/03/2015/consumo-de-agua-por-empresas-cresce-92-vezes#:~:text=Segundo%20c%C3%A1lculo%20da%20Ag%C3%AAncia%20P%C3%BAblica,e%20R%24%2010%2C35</w:t>
        </w:r>
      </w:hyperlink>
      <w:r w:rsidR="00552977" w:rsidRPr="00096DF3">
        <w:rPr>
          <w:rFonts w:cstheme="minorHAnsi"/>
        </w:rPr>
        <w:t>.</w:t>
      </w:r>
    </w:p>
    <w:p w14:paraId="3CB91080" w14:textId="2D7077E5" w:rsidR="00E9020C" w:rsidRPr="00E9020C" w:rsidRDefault="00E9020C" w:rsidP="00404C63">
      <w:pPr>
        <w:rPr>
          <w:rFonts w:cstheme="minorHAnsi"/>
        </w:rPr>
      </w:pPr>
    </w:p>
    <w:p w14:paraId="4EB4491C" w14:textId="75658FFF" w:rsidR="00E9020C" w:rsidRPr="00AD4134" w:rsidRDefault="00E9020C" w:rsidP="00404C63">
      <w:pPr>
        <w:rPr>
          <w:rFonts w:cstheme="minorHAnsi"/>
          <w:b/>
          <w:bCs/>
          <w:sz w:val="36"/>
          <w:szCs w:val="36"/>
        </w:rPr>
      </w:pPr>
    </w:p>
    <w:p w14:paraId="54522378" w14:textId="5905A0AD" w:rsidR="00E9020C" w:rsidRPr="00AD4134" w:rsidRDefault="00E9020C" w:rsidP="00404C63">
      <w:pPr>
        <w:rPr>
          <w:rFonts w:cstheme="minorHAnsi"/>
          <w:b/>
          <w:bCs/>
          <w:sz w:val="36"/>
          <w:szCs w:val="36"/>
        </w:rPr>
      </w:pPr>
      <w:r w:rsidRPr="00AD4134">
        <w:rPr>
          <w:rFonts w:cstheme="minorHAnsi"/>
          <w:b/>
          <w:bCs/>
          <w:sz w:val="36"/>
          <w:szCs w:val="36"/>
        </w:rPr>
        <w:t xml:space="preserve">Valores das </w:t>
      </w:r>
      <w:proofErr w:type="spellStart"/>
      <w:r w:rsidRPr="00AD4134">
        <w:rPr>
          <w:rFonts w:cstheme="minorHAnsi"/>
          <w:b/>
          <w:bCs/>
          <w:sz w:val="36"/>
          <w:szCs w:val="36"/>
        </w:rPr>
        <w:t>cistenas</w:t>
      </w:r>
      <w:proofErr w:type="spellEnd"/>
      <w:r w:rsidRPr="00AD4134">
        <w:rPr>
          <w:rFonts w:cstheme="minorHAnsi"/>
          <w:b/>
          <w:bCs/>
          <w:sz w:val="36"/>
          <w:szCs w:val="36"/>
        </w:rPr>
        <w:t xml:space="preserve"> </w:t>
      </w:r>
    </w:p>
    <w:p w14:paraId="47F1FD04" w14:textId="6AE2DE4C" w:rsidR="00E9020C" w:rsidRPr="00E9020C" w:rsidRDefault="00E9020C" w:rsidP="00404C63">
      <w:pPr>
        <w:rPr>
          <w:rFonts w:cstheme="minorHAnsi"/>
        </w:rPr>
      </w:pPr>
      <w:r w:rsidRPr="00E9020C">
        <w:rPr>
          <w:rFonts w:cstheme="minorHAnsi"/>
        </w:rPr>
        <w:t>20 mil litros r$ 44.000,00</w:t>
      </w:r>
    </w:p>
    <w:p w14:paraId="35C33B4E" w14:textId="381B0062" w:rsidR="00E9020C" w:rsidRPr="00E9020C" w:rsidRDefault="00E9020C" w:rsidP="00404C63">
      <w:pPr>
        <w:rPr>
          <w:rFonts w:cstheme="minorHAnsi"/>
        </w:rPr>
      </w:pPr>
      <w:r w:rsidRPr="00E9020C">
        <w:rPr>
          <w:rFonts w:cstheme="minorHAnsi"/>
        </w:rPr>
        <w:t>30 mil litros r$ 67.000,00</w:t>
      </w:r>
    </w:p>
    <w:p w14:paraId="3D893AFD" w14:textId="00B9349A" w:rsidR="00E9020C" w:rsidRPr="00E9020C" w:rsidRDefault="00E9020C" w:rsidP="00404C63">
      <w:pPr>
        <w:rPr>
          <w:rFonts w:cstheme="minorHAnsi"/>
        </w:rPr>
      </w:pPr>
      <w:r w:rsidRPr="00E9020C">
        <w:rPr>
          <w:rFonts w:cstheme="minorHAnsi"/>
        </w:rPr>
        <w:t>40 mil litros r$ 90.000,00</w:t>
      </w:r>
    </w:p>
    <w:p w14:paraId="5559E07A" w14:textId="6715807F" w:rsidR="00E9020C" w:rsidRPr="00E9020C" w:rsidRDefault="00000000" w:rsidP="00404C63">
      <w:pPr>
        <w:rPr>
          <w:rFonts w:cstheme="minorHAnsi"/>
        </w:rPr>
      </w:pPr>
      <w:hyperlink r:id="rId10" w:history="1">
        <w:r w:rsidR="00E9020C" w:rsidRPr="00E9020C">
          <w:rPr>
            <w:rStyle w:val="Hyperlink"/>
            <w:rFonts w:cstheme="minorHAnsi"/>
          </w:rPr>
          <w:t>https://www.cassol.com.br/cisterna-fibra-de-vidro-cilindrica-40000l-bakof-tec/p?idsku=1795530</w:t>
        </w:r>
      </w:hyperlink>
    </w:p>
    <w:p w14:paraId="02BF32BB" w14:textId="77777777" w:rsidR="00E9020C" w:rsidRPr="00E9020C" w:rsidRDefault="00E9020C" w:rsidP="00404C63">
      <w:pPr>
        <w:rPr>
          <w:rFonts w:cstheme="minorHAnsi"/>
        </w:rPr>
      </w:pPr>
    </w:p>
    <w:p w14:paraId="1D10054F" w14:textId="17F126AE" w:rsidR="00E9020C" w:rsidRPr="00AD4134" w:rsidRDefault="00E9020C" w:rsidP="00404C63">
      <w:pPr>
        <w:rPr>
          <w:rFonts w:cstheme="minorHAnsi"/>
          <w:b/>
          <w:bCs/>
          <w:sz w:val="32"/>
          <w:szCs w:val="32"/>
        </w:rPr>
      </w:pPr>
      <w:r w:rsidRPr="00AD4134">
        <w:rPr>
          <w:rFonts w:cstheme="minorHAnsi"/>
          <w:b/>
          <w:bCs/>
          <w:sz w:val="32"/>
          <w:szCs w:val="32"/>
        </w:rPr>
        <w:t>Valor da implantação da tecnologia</w:t>
      </w:r>
    </w:p>
    <w:p w14:paraId="73C631C3" w14:textId="401AA169" w:rsidR="00E9020C" w:rsidRDefault="00E9020C" w:rsidP="00404C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Custo de obras para a implantação em torno de r$ </w:t>
      </w:r>
      <w:r w:rsidR="00DD58E4">
        <w:rPr>
          <w:rFonts w:cstheme="minorHAnsi"/>
          <w:sz w:val="28"/>
          <w:szCs w:val="28"/>
        </w:rPr>
        <w:t>200k</w:t>
      </w:r>
    </w:p>
    <w:p w14:paraId="2512B797" w14:textId="193B63E4" w:rsidR="00E9020C" w:rsidRDefault="00E9020C" w:rsidP="00404C63">
      <w:pPr>
        <w:rPr>
          <w:rFonts w:cstheme="minorHAnsi"/>
          <w:b/>
          <w:bCs/>
          <w:sz w:val="36"/>
          <w:szCs w:val="36"/>
        </w:rPr>
      </w:pPr>
    </w:p>
    <w:p w14:paraId="351DF646" w14:textId="77777777" w:rsidR="00AD4134" w:rsidRDefault="00AD4134" w:rsidP="00404C63">
      <w:pPr>
        <w:rPr>
          <w:rFonts w:cstheme="minorHAnsi"/>
          <w:b/>
          <w:bCs/>
          <w:sz w:val="36"/>
          <w:szCs w:val="36"/>
        </w:rPr>
      </w:pPr>
    </w:p>
    <w:p w14:paraId="1673E903" w14:textId="597DAE86" w:rsidR="00AD4134" w:rsidRDefault="00AD4134" w:rsidP="00404C63">
      <w:pPr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lastRenderedPageBreak/>
        <w:t>Quanto</w:t>
      </w:r>
      <w:proofErr w:type="spellEnd"/>
      <w:r>
        <w:rPr>
          <w:rFonts w:cstheme="minorHAnsi"/>
          <w:b/>
          <w:bCs/>
          <w:sz w:val="36"/>
          <w:szCs w:val="36"/>
        </w:rPr>
        <w:t xml:space="preserve"> chove em São Paulo </w:t>
      </w:r>
    </w:p>
    <w:p w14:paraId="459D3561" w14:textId="50735F2D" w:rsidR="00AD4134" w:rsidRDefault="00AD4134" w:rsidP="00404C6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51710B2" wp14:editId="247B0E69">
            <wp:extent cx="5832755" cy="1874520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56" cy="18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F17B" w14:textId="1FF0DF2D" w:rsidR="00AD4134" w:rsidRPr="00AD4134" w:rsidRDefault="00AD4134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 mm de chuva equivale 1 litro</w:t>
      </w:r>
      <w:r w:rsidR="00343F09">
        <w:rPr>
          <w:rFonts w:cstheme="minorHAnsi"/>
          <w:sz w:val="36"/>
          <w:szCs w:val="36"/>
        </w:rPr>
        <w:t xml:space="preserve"> em 1 m2</w:t>
      </w:r>
      <w:r>
        <w:rPr>
          <w:rFonts w:cstheme="minorHAnsi"/>
          <w:sz w:val="36"/>
          <w:szCs w:val="36"/>
        </w:rPr>
        <w:t>, logo uma cisterna de 40 mil litros, precisa de 40 mm de chuva para completar sua capacidade.</w:t>
      </w:r>
    </w:p>
    <w:p w14:paraId="1BA54C6F" w14:textId="681C881E" w:rsidR="00412181" w:rsidRDefault="00000000" w:rsidP="00404C63">
      <w:pPr>
        <w:rPr>
          <w:rFonts w:cstheme="minorHAnsi"/>
          <w:b/>
          <w:bCs/>
          <w:sz w:val="36"/>
          <w:szCs w:val="36"/>
        </w:rPr>
      </w:pPr>
      <w:hyperlink r:id="rId12" w:history="1">
        <w:r w:rsidR="00EB5508" w:rsidRPr="00E36C76">
          <w:rPr>
            <w:rStyle w:val="Hyperlink"/>
            <w:rFonts w:cstheme="minorHAnsi"/>
            <w:b/>
            <w:bCs/>
            <w:sz w:val="36"/>
            <w:szCs w:val="36"/>
          </w:rPr>
          <w:t>https://pt.weatherspark.com/y/30268/Clima-caracter%C3%ADstico-em-S%C3%A3o-Paulo-Brasil-durante-o-ano</w:t>
        </w:r>
      </w:hyperlink>
    </w:p>
    <w:p w14:paraId="414D7788" w14:textId="53EF8228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26612BFF" w14:textId="78E1ABF3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048E9313" w14:textId="6CACF4E0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423B1F53" w14:textId="712D86FF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7AA0C84A" w14:textId="0530AF34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37BE1C28" w14:textId="134B0233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3FA025EF" w14:textId="7DDC1FA2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00B67394" w14:textId="77777777" w:rsidR="00412181" w:rsidRDefault="00412181" w:rsidP="00404C63">
      <w:pPr>
        <w:rPr>
          <w:rFonts w:cstheme="minorHAnsi"/>
          <w:b/>
          <w:bCs/>
          <w:sz w:val="36"/>
          <w:szCs w:val="36"/>
        </w:rPr>
      </w:pPr>
    </w:p>
    <w:p w14:paraId="7C537ADA" w14:textId="2FAEB230" w:rsidR="00AD4134" w:rsidRDefault="006066D2" w:rsidP="00404C63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Contexto </w:t>
      </w:r>
    </w:p>
    <w:p w14:paraId="5BF6A2FE" w14:textId="446B3039" w:rsidR="006066D2" w:rsidRDefault="006066D2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Em um prédio de 10 andares, com 4 banheiros cada andar temos 40 banheiros e dependendo da quantidade </w:t>
      </w:r>
      <w:r>
        <w:rPr>
          <w:rFonts w:cstheme="minorHAnsi"/>
          <w:sz w:val="36"/>
          <w:szCs w:val="36"/>
        </w:rPr>
        <w:lastRenderedPageBreak/>
        <w:t xml:space="preserve">de pessoas que tem acesso a esse prédio os banheiros são usados a todo momento. (obs. Usando o da </w:t>
      </w:r>
      <w:proofErr w:type="spellStart"/>
      <w:r>
        <w:rPr>
          <w:rFonts w:cstheme="minorHAnsi"/>
          <w:sz w:val="36"/>
          <w:szCs w:val="36"/>
        </w:rPr>
        <w:t>sptech</w:t>
      </w:r>
      <w:proofErr w:type="spellEnd"/>
      <w:r>
        <w:rPr>
          <w:rFonts w:cstheme="minorHAnsi"/>
          <w:sz w:val="36"/>
          <w:szCs w:val="36"/>
        </w:rPr>
        <w:t xml:space="preserve"> como exemplo)</w:t>
      </w:r>
    </w:p>
    <w:p w14:paraId="7F5482F3" w14:textId="72297112" w:rsidR="006066D2" w:rsidRDefault="006066D2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 isso, temos o seguinte cada pessoa tem o gasto médio de 50 litros sendo somente o básico para consumo que fica em torno de 2 a 3 litros. O restante e desperdiçado em descargas, pias sejam elas em banheiros, cozinhas e etc. A cada 2 idas no banheiro a descarga e gasto no mínimo 24 litros de água em um sistema sem defeito, tendo defeito cada descarga pode chegar a 30 litros.</w:t>
      </w:r>
      <w:r w:rsidR="00EB5508">
        <w:rPr>
          <w:rFonts w:cstheme="minorHAnsi"/>
          <w:sz w:val="36"/>
          <w:szCs w:val="36"/>
        </w:rPr>
        <w:t xml:space="preserve"> Isso em descargas antigas, atualmente temos descargas que gastam até 6 litros de água por descarga, contando com isso podemos afirmar que 1 pessoa em ambiente comercial, com um comportamento de ir duas vezes ao banheiro, escovar os dentes, lavar o rosto, beber água o consumo diário cai de 50 para 30 </w:t>
      </w:r>
      <w:proofErr w:type="spellStart"/>
      <w:r w:rsidR="00EB5508">
        <w:rPr>
          <w:rFonts w:cstheme="minorHAnsi"/>
          <w:sz w:val="36"/>
          <w:szCs w:val="36"/>
        </w:rPr>
        <w:t>lt</w:t>
      </w:r>
      <w:proofErr w:type="spellEnd"/>
      <w:r w:rsidR="00EB5508">
        <w:rPr>
          <w:rFonts w:cstheme="minorHAnsi"/>
          <w:sz w:val="36"/>
          <w:szCs w:val="36"/>
        </w:rPr>
        <w:t xml:space="preserve">, </w:t>
      </w:r>
      <w:r w:rsidR="00E50390">
        <w:rPr>
          <w:rFonts w:cstheme="minorHAnsi"/>
          <w:sz w:val="36"/>
          <w:szCs w:val="36"/>
        </w:rPr>
        <w:t>sendo 2</w:t>
      </w:r>
      <w:r w:rsidR="00823318">
        <w:rPr>
          <w:rFonts w:cstheme="minorHAnsi"/>
          <w:sz w:val="36"/>
          <w:szCs w:val="36"/>
        </w:rPr>
        <w:t>5</w:t>
      </w:r>
      <w:r w:rsidR="00E50390">
        <w:rPr>
          <w:rFonts w:cstheme="minorHAnsi"/>
          <w:sz w:val="36"/>
          <w:szCs w:val="36"/>
        </w:rPr>
        <w:t xml:space="preserve"> litros sem fins consumíveis, </w:t>
      </w:r>
      <w:r w:rsidR="00EB5508">
        <w:rPr>
          <w:rFonts w:cstheme="minorHAnsi"/>
          <w:sz w:val="36"/>
          <w:szCs w:val="36"/>
        </w:rPr>
        <w:t xml:space="preserve">lembrando isso atualmente com prédios que já usam tubulação nova, vasos </w:t>
      </w:r>
      <w:r w:rsidR="00E50390">
        <w:rPr>
          <w:rFonts w:cstheme="minorHAnsi"/>
          <w:sz w:val="36"/>
          <w:szCs w:val="36"/>
        </w:rPr>
        <w:t xml:space="preserve">com novas tecnologias mas </w:t>
      </w:r>
      <w:proofErr w:type="spellStart"/>
      <w:r w:rsidR="00E50390">
        <w:rPr>
          <w:rFonts w:cstheme="minorHAnsi"/>
          <w:sz w:val="36"/>
          <w:szCs w:val="36"/>
        </w:rPr>
        <w:t>msm</w:t>
      </w:r>
      <w:proofErr w:type="spellEnd"/>
      <w:r w:rsidR="00E50390">
        <w:rPr>
          <w:rFonts w:cstheme="minorHAnsi"/>
          <w:sz w:val="36"/>
          <w:szCs w:val="36"/>
        </w:rPr>
        <w:t xml:space="preserve"> assim ainda podemos melhorar esse consumo de agua sem fins consumíveis como: </w:t>
      </w:r>
    </w:p>
    <w:p w14:paraId="03E66692" w14:textId="38F9970D" w:rsidR="006066D2" w:rsidRDefault="006066D2" w:rsidP="00404C63">
      <w:pPr>
        <w:rPr>
          <w:rFonts w:cstheme="minorHAnsi"/>
          <w:sz w:val="36"/>
          <w:szCs w:val="36"/>
        </w:rPr>
      </w:pPr>
    </w:p>
    <w:p w14:paraId="61D5122E" w14:textId="77777777" w:rsidR="00823318" w:rsidRDefault="00823318" w:rsidP="00404C63">
      <w:pPr>
        <w:rPr>
          <w:rFonts w:cstheme="minorHAnsi"/>
          <w:sz w:val="36"/>
          <w:szCs w:val="36"/>
        </w:rPr>
      </w:pPr>
    </w:p>
    <w:p w14:paraId="6EC8FBDB" w14:textId="77777777" w:rsidR="00823318" w:rsidRDefault="00823318" w:rsidP="00404C63">
      <w:pPr>
        <w:rPr>
          <w:rFonts w:cstheme="minorHAnsi"/>
          <w:sz w:val="36"/>
          <w:szCs w:val="36"/>
        </w:rPr>
      </w:pPr>
    </w:p>
    <w:p w14:paraId="5A24A769" w14:textId="6561FF17" w:rsidR="006066D2" w:rsidRDefault="006066D2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Em escala</w:t>
      </w:r>
      <w:r w:rsidR="00EB5508">
        <w:rPr>
          <w:rFonts w:cstheme="minorHAnsi"/>
          <w:sz w:val="36"/>
          <w:szCs w:val="36"/>
        </w:rPr>
        <w:t xml:space="preserve">, </w:t>
      </w:r>
      <w:r w:rsidR="00823318">
        <w:rPr>
          <w:rFonts w:cstheme="minorHAnsi"/>
          <w:sz w:val="36"/>
          <w:szCs w:val="36"/>
        </w:rPr>
        <w:t>para água que</w:t>
      </w:r>
      <w:r w:rsidR="00EB5508">
        <w:rPr>
          <w:rFonts w:cstheme="minorHAnsi"/>
          <w:sz w:val="36"/>
          <w:szCs w:val="36"/>
        </w:rPr>
        <w:t xml:space="preserve"> não tem fins consumíveis </w:t>
      </w:r>
    </w:p>
    <w:p w14:paraId="46AF5489" w14:textId="01BDEFBF" w:rsidR="00EB5508" w:rsidRDefault="006066D2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10 pessoas custa</w:t>
      </w:r>
      <w:r w:rsidR="00EB5508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 xml:space="preserve"> </w:t>
      </w:r>
      <w:r w:rsidR="00823318">
        <w:rPr>
          <w:rFonts w:cstheme="minorHAnsi"/>
          <w:sz w:val="36"/>
          <w:szCs w:val="36"/>
        </w:rPr>
        <w:t>250</w:t>
      </w:r>
      <w:r w:rsidR="00EB5508">
        <w:rPr>
          <w:rFonts w:cstheme="minorHAnsi"/>
          <w:sz w:val="36"/>
          <w:szCs w:val="36"/>
        </w:rPr>
        <w:t xml:space="preserve"> </w:t>
      </w:r>
      <w:proofErr w:type="spellStart"/>
      <w:r w:rsidR="00EB5508">
        <w:rPr>
          <w:rFonts w:cstheme="minorHAnsi"/>
          <w:sz w:val="36"/>
          <w:szCs w:val="36"/>
        </w:rPr>
        <w:t>lt</w:t>
      </w:r>
      <w:proofErr w:type="spellEnd"/>
      <w:r w:rsidR="00EB5508">
        <w:rPr>
          <w:rFonts w:cstheme="minorHAnsi"/>
          <w:sz w:val="36"/>
          <w:szCs w:val="36"/>
        </w:rPr>
        <w:t xml:space="preserve"> diários </w:t>
      </w:r>
      <w:r w:rsidR="00E50390">
        <w:rPr>
          <w:rFonts w:cstheme="minorHAnsi"/>
          <w:sz w:val="36"/>
          <w:szCs w:val="36"/>
        </w:rPr>
        <w:t xml:space="preserve"> </w:t>
      </w:r>
    </w:p>
    <w:p w14:paraId="7B2A4AF6" w14:textId="1A341A47" w:rsidR="00EB5508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100 pessoas custam </w:t>
      </w:r>
      <w:r w:rsidR="00E50390">
        <w:rPr>
          <w:rFonts w:cstheme="minorHAnsi"/>
          <w:sz w:val="36"/>
          <w:szCs w:val="36"/>
        </w:rPr>
        <w:t>2.</w:t>
      </w:r>
      <w:r w:rsidR="00823318">
        <w:rPr>
          <w:rFonts w:cstheme="minorHAnsi"/>
          <w:sz w:val="36"/>
          <w:szCs w:val="36"/>
        </w:rPr>
        <w:t>500</w:t>
      </w:r>
      <w:r>
        <w:rPr>
          <w:rFonts w:cstheme="minorHAnsi"/>
          <w:sz w:val="36"/>
          <w:szCs w:val="36"/>
        </w:rPr>
        <w:t xml:space="preserve">lt diários </w:t>
      </w:r>
    </w:p>
    <w:p w14:paraId="29F4B971" w14:textId="5D4AC30F" w:rsidR="00EB5508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1000 pessoas custam </w:t>
      </w:r>
      <w:r w:rsidR="00E50390">
        <w:rPr>
          <w:rFonts w:cstheme="minorHAnsi"/>
          <w:sz w:val="36"/>
          <w:szCs w:val="36"/>
        </w:rPr>
        <w:t>2</w:t>
      </w:r>
      <w:r w:rsidR="00823318"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 xml:space="preserve">.000 </w:t>
      </w:r>
      <w:proofErr w:type="spellStart"/>
      <w:r>
        <w:rPr>
          <w:rFonts w:cstheme="minorHAnsi"/>
          <w:sz w:val="36"/>
          <w:szCs w:val="36"/>
        </w:rPr>
        <w:t>lt</w:t>
      </w:r>
      <w:proofErr w:type="spellEnd"/>
      <w:r>
        <w:rPr>
          <w:rFonts w:cstheme="minorHAnsi"/>
          <w:sz w:val="36"/>
          <w:szCs w:val="36"/>
        </w:rPr>
        <w:t xml:space="preserve"> diários </w:t>
      </w:r>
    </w:p>
    <w:p w14:paraId="658C05FA" w14:textId="77777777" w:rsidR="00E50390" w:rsidRDefault="00E50390" w:rsidP="00404C63">
      <w:pPr>
        <w:rPr>
          <w:rFonts w:cstheme="minorHAnsi"/>
          <w:sz w:val="36"/>
          <w:szCs w:val="36"/>
        </w:rPr>
      </w:pPr>
    </w:p>
    <w:p w14:paraId="01423361" w14:textId="47CE3CDC" w:rsidR="00EB5508" w:rsidRDefault="00E50390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 taxa em seu mínimo </w:t>
      </w:r>
    </w:p>
    <w:p w14:paraId="69BEE727" w14:textId="53F729D6" w:rsidR="00EB5508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Transformando em reais </w:t>
      </w:r>
    </w:p>
    <w:p w14:paraId="4C0CE99B" w14:textId="7B6278C1" w:rsidR="00EB5508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 pessoas = </w:t>
      </w:r>
      <w:r w:rsidR="00E50390">
        <w:rPr>
          <w:rFonts w:cstheme="minorHAnsi"/>
          <w:sz w:val="36"/>
          <w:szCs w:val="36"/>
        </w:rPr>
        <w:t>2</w:t>
      </w:r>
      <w:r w:rsidR="00823318">
        <w:rPr>
          <w:rFonts w:cstheme="minorHAnsi"/>
          <w:sz w:val="36"/>
          <w:szCs w:val="36"/>
        </w:rPr>
        <w:t>50</w:t>
      </w:r>
      <w:r>
        <w:rPr>
          <w:rFonts w:cstheme="minorHAnsi"/>
          <w:sz w:val="36"/>
          <w:szCs w:val="36"/>
        </w:rPr>
        <w:t xml:space="preserve"> * </w:t>
      </w:r>
      <w:r w:rsidR="00A75FAA">
        <w:rPr>
          <w:rFonts w:cstheme="minorHAnsi"/>
          <w:sz w:val="36"/>
          <w:szCs w:val="36"/>
        </w:rPr>
        <w:t>13.07</w:t>
      </w:r>
      <w:r>
        <w:rPr>
          <w:rFonts w:cstheme="minorHAnsi"/>
          <w:sz w:val="36"/>
          <w:szCs w:val="36"/>
        </w:rPr>
        <w:t xml:space="preserve"> </w:t>
      </w:r>
      <w:r w:rsidR="00A75FAA">
        <w:rPr>
          <w:rFonts w:cstheme="minorHAnsi"/>
          <w:sz w:val="36"/>
          <w:szCs w:val="36"/>
        </w:rPr>
        <w:t xml:space="preserve">(1k </w:t>
      </w:r>
      <w:proofErr w:type="spellStart"/>
      <w:proofErr w:type="gramStart"/>
      <w:r w:rsidR="00A75FAA">
        <w:rPr>
          <w:rFonts w:cstheme="minorHAnsi"/>
          <w:sz w:val="36"/>
          <w:szCs w:val="36"/>
        </w:rPr>
        <w:t>lt</w:t>
      </w:r>
      <w:proofErr w:type="spellEnd"/>
      <w:r w:rsidR="00A75FAA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=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="00E50390">
        <w:rPr>
          <w:rFonts w:cstheme="minorHAnsi"/>
          <w:sz w:val="36"/>
          <w:szCs w:val="36"/>
        </w:rPr>
        <w:t xml:space="preserve">r$ </w:t>
      </w:r>
      <w:r w:rsidR="00A75FAA">
        <w:rPr>
          <w:rFonts w:cstheme="minorHAnsi"/>
          <w:sz w:val="36"/>
          <w:szCs w:val="36"/>
        </w:rPr>
        <w:t>0.0</w:t>
      </w:r>
      <w:r w:rsidR="00823318">
        <w:rPr>
          <w:rFonts w:cstheme="minorHAnsi"/>
          <w:sz w:val="36"/>
          <w:szCs w:val="36"/>
        </w:rPr>
        <w:t>326 dia</w:t>
      </w:r>
    </w:p>
    <w:p w14:paraId="79763C81" w14:textId="17CDC579" w:rsidR="00EB5508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100 pessoas = </w:t>
      </w:r>
      <w:r w:rsidR="00E50390"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.</w:t>
      </w:r>
      <w:r w:rsidR="00823318"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 xml:space="preserve">00 * </w:t>
      </w:r>
      <w:r w:rsidR="00A75FAA">
        <w:rPr>
          <w:rFonts w:cstheme="minorHAnsi"/>
          <w:sz w:val="36"/>
          <w:szCs w:val="36"/>
        </w:rPr>
        <w:t xml:space="preserve">13.07 (1k </w:t>
      </w:r>
      <w:proofErr w:type="spellStart"/>
      <w:proofErr w:type="gramStart"/>
      <w:r w:rsidR="00A75FAA">
        <w:rPr>
          <w:rFonts w:cstheme="minorHAnsi"/>
          <w:sz w:val="36"/>
          <w:szCs w:val="36"/>
        </w:rPr>
        <w:t>lt</w:t>
      </w:r>
      <w:proofErr w:type="spellEnd"/>
      <w:r w:rsidR="00A75FAA">
        <w:rPr>
          <w:rFonts w:cstheme="minorHAnsi"/>
          <w:sz w:val="36"/>
          <w:szCs w:val="36"/>
        </w:rPr>
        <w:t>)=</w:t>
      </w:r>
      <w:proofErr w:type="gramEnd"/>
      <w:r w:rsidR="00A75FAA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</w:t>
      </w:r>
      <w:r w:rsidR="00E50390">
        <w:rPr>
          <w:rFonts w:cstheme="minorHAnsi"/>
          <w:sz w:val="36"/>
          <w:szCs w:val="36"/>
        </w:rPr>
        <w:t xml:space="preserve">r$ </w:t>
      </w:r>
      <w:r w:rsidR="00823318">
        <w:rPr>
          <w:rFonts w:cstheme="minorHAnsi"/>
          <w:sz w:val="36"/>
          <w:szCs w:val="36"/>
        </w:rPr>
        <w:t>32.67 dia</w:t>
      </w:r>
    </w:p>
    <w:p w14:paraId="1D826497" w14:textId="1E5EF1CF" w:rsidR="00E50390" w:rsidRDefault="00EB550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1000 pessoas = </w:t>
      </w:r>
      <w:r w:rsidR="00E50390">
        <w:rPr>
          <w:rFonts w:cstheme="minorHAnsi"/>
          <w:sz w:val="36"/>
          <w:szCs w:val="36"/>
        </w:rPr>
        <w:t>2</w:t>
      </w:r>
      <w:r w:rsidR="00823318"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 xml:space="preserve">.000 * </w:t>
      </w:r>
      <w:r w:rsidR="00A75FAA">
        <w:rPr>
          <w:rFonts w:cstheme="minorHAnsi"/>
          <w:sz w:val="36"/>
          <w:szCs w:val="36"/>
        </w:rPr>
        <w:t xml:space="preserve">13.07 (1k </w:t>
      </w:r>
      <w:proofErr w:type="spellStart"/>
      <w:proofErr w:type="gramStart"/>
      <w:r w:rsidR="00A75FAA">
        <w:rPr>
          <w:rFonts w:cstheme="minorHAnsi"/>
          <w:sz w:val="36"/>
          <w:szCs w:val="36"/>
        </w:rPr>
        <w:t>lt</w:t>
      </w:r>
      <w:proofErr w:type="spellEnd"/>
      <w:r w:rsidR="00A75FAA">
        <w:rPr>
          <w:rFonts w:cstheme="minorHAnsi"/>
          <w:sz w:val="36"/>
          <w:szCs w:val="36"/>
        </w:rPr>
        <w:t>)=</w:t>
      </w:r>
      <w:proofErr w:type="gramEnd"/>
      <w:r w:rsidR="00A75FAA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</w:t>
      </w:r>
      <w:r w:rsidR="00E50390">
        <w:rPr>
          <w:rFonts w:cstheme="minorHAnsi"/>
          <w:sz w:val="36"/>
          <w:szCs w:val="36"/>
        </w:rPr>
        <w:t xml:space="preserve">r$ </w:t>
      </w:r>
      <w:r w:rsidR="00823318">
        <w:rPr>
          <w:rFonts w:cstheme="minorHAnsi"/>
          <w:sz w:val="36"/>
          <w:szCs w:val="36"/>
        </w:rPr>
        <w:t xml:space="preserve">326.75 dia </w:t>
      </w:r>
    </w:p>
    <w:p w14:paraId="6921CBF3" w14:textId="509A27AE" w:rsidR="00E50390" w:rsidRDefault="00E50390" w:rsidP="00404C63">
      <w:pPr>
        <w:rPr>
          <w:rFonts w:cstheme="minorHAnsi"/>
          <w:sz w:val="36"/>
          <w:szCs w:val="36"/>
        </w:rPr>
      </w:pPr>
    </w:p>
    <w:p w14:paraId="44F12876" w14:textId="77777777" w:rsidR="00E50390" w:rsidRDefault="00E50390" w:rsidP="00404C63">
      <w:pPr>
        <w:rPr>
          <w:rFonts w:cstheme="minorHAnsi"/>
          <w:sz w:val="36"/>
          <w:szCs w:val="36"/>
        </w:rPr>
      </w:pPr>
    </w:p>
    <w:p w14:paraId="77188558" w14:textId="44A2A3F5" w:rsidR="00E50390" w:rsidRDefault="00E50390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Sem lembrar os custos com limpeza predial...</w:t>
      </w:r>
    </w:p>
    <w:p w14:paraId="405BF469" w14:textId="58FC6EE1" w:rsidR="00E50390" w:rsidRDefault="00E50390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 claro cada empresa tem seus contratos com a empresa que fornece essa água melhorando valores.</w:t>
      </w:r>
    </w:p>
    <w:p w14:paraId="6736815B" w14:textId="310D752C" w:rsidR="00E50390" w:rsidRDefault="00E50390" w:rsidP="00404C63">
      <w:pPr>
        <w:rPr>
          <w:rFonts w:cstheme="minorHAnsi"/>
          <w:sz w:val="36"/>
          <w:szCs w:val="36"/>
        </w:rPr>
      </w:pPr>
    </w:p>
    <w:p w14:paraId="6C54EF26" w14:textId="72AA0012" w:rsidR="00E50390" w:rsidRPr="00754D7F" w:rsidRDefault="00E50390" w:rsidP="00404C63">
      <w:pPr>
        <w:rPr>
          <w:rFonts w:cstheme="minorHAnsi"/>
          <w:b/>
          <w:bCs/>
          <w:sz w:val="36"/>
          <w:szCs w:val="36"/>
        </w:rPr>
      </w:pPr>
      <w:r w:rsidRPr="00754D7F">
        <w:rPr>
          <w:rFonts w:cstheme="minorHAnsi"/>
          <w:b/>
          <w:bCs/>
          <w:sz w:val="36"/>
          <w:szCs w:val="36"/>
        </w:rPr>
        <w:t>Onde nossa tecnologia tem impacto</w:t>
      </w:r>
    </w:p>
    <w:p w14:paraId="7ED19E22" w14:textId="3E6BFA8D" w:rsidR="00E50390" w:rsidRDefault="00E50390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Uma empresa que tem 100 funcionários, pode chegar um custo mensal de água sem fins consumíveis </w:t>
      </w:r>
      <w:r w:rsidR="00412181">
        <w:rPr>
          <w:rFonts w:cstheme="minorHAnsi"/>
          <w:sz w:val="36"/>
          <w:szCs w:val="36"/>
        </w:rPr>
        <w:t xml:space="preserve">de </w:t>
      </w:r>
      <w:r w:rsidR="00823318">
        <w:rPr>
          <w:rFonts w:cstheme="minorHAnsi"/>
          <w:sz w:val="36"/>
          <w:szCs w:val="36"/>
        </w:rPr>
        <w:t>75</w:t>
      </w:r>
      <w:r w:rsidR="00412181">
        <w:rPr>
          <w:rFonts w:cstheme="minorHAnsi"/>
          <w:sz w:val="36"/>
          <w:szCs w:val="36"/>
        </w:rPr>
        <w:t xml:space="preserve">.000,00 </w:t>
      </w:r>
      <w:proofErr w:type="spellStart"/>
      <w:r w:rsidR="00412181">
        <w:rPr>
          <w:rFonts w:cstheme="minorHAnsi"/>
          <w:sz w:val="36"/>
          <w:szCs w:val="36"/>
        </w:rPr>
        <w:t>lt</w:t>
      </w:r>
      <w:proofErr w:type="spellEnd"/>
      <w:r w:rsidR="00412181">
        <w:rPr>
          <w:rFonts w:cstheme="minorHAnsi"/>
          <w:sz w:val="36"/>
          <w:szCs w:val="36"/>
        </w:rPr>
        <w:t xml:space="preserve">, transformando em reais um custo total de </w:t>
      </w:r>
      <w:r w:rsidR="00823318">
        <w:rPr>
          <w:rFonts w:cstheme="minorHAnsi"/>
          <w:sz w:val="36"/>
          <w:szCs w:val="36"/>
        </w:rPr>
        <w:t>980,25</w:t>
      </w:r>
    </w:p>
    <w:p w14:paraId="0C3A87A2" w14:textId="71CEC1CB" w:rsidR="00412181" w:rsidRDefault="00412181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 nossa cisterna de 40.000 litros em um mês que choveu e completou essa capacidade, de </w:t>
      </w:r>
      <w:r w:rsidR="00823318">
        <w:rPr>
          <w:rFonts w:cstheme="minorHAnsi"/>
          <w:sz w:val="36"/>
          <w:szCs w:val="36"/>
        </w:rPr>
        <w:t>75k</w:t>
      </w:r>
      <w:r>
        <w:rPr>
          <w:rFonts w:cstheme="minorHAnsi"/>
          <w:sz w:val="36"/>
          <w:szCs w:val="36"/>
        </w:rPr>
        <w:t xml:space="preserve"> litros que eram comprados diretamente da fornecedora desse serviço passam a ser </w:t>
      </w:r>
      <w:r w:rsidR="00823318">
        <w:rPr>
          <w:rFonts w:cstheme="minorHAnsi"/>
          <w:sz w:val="36"/>
          <w:szCs w:val="36"/>
        </w:rPr>
        <w:t>35</w:t>
      </w:r>
      <w:r>
        <w:rPr>
          <w:rFonts w:cstheme="minorHAnsi"/>
          <w:sz w:val="36"/>
          <w:szCs w:val="36"/>
        </w:rPr>
        <w:t xml:space="preserve">k litros, custando apenas </w:t>
      </w:r>
      <w:r w:rsidR="00823318">
        <w:rPr>
          <w:rFonts w:cstheme="minorHAnsi"/>
          <w:sz w:val="36"/>
          <w:szCs w:val="36"/>
        </w:rPr>
        <w:t>457,45</w:t>
      </w:r>
      <w:r>
        <w:rPr>
          <w:rFonts w:cstheme="minorHAnsi"/>
          <w:sz w:val="36"/>
          <w:szCs w:val="36"/>
        </w:rPr>
        <w:t xml:space="preserve"> e uma economia de </w:t>
      </w:r>
      <w:r w:rsidR="00823318">
        <w:rPr>
          <w:rFonts w:cstheme="minorHAnsi"/>
          <w:sz w:val="36"/>
          <w:szCs w:val="36"/>
        </w:rPr>
        <w:t>522,80</w:t>
      </w:r>
      <w:r>
        <w:rPr>
          <w:rFonts w:cstheme="minorHAnsi"/>
          <w:sz w:val="36"/>
          <w:szCs w:val="36"/>
        </w:rPr>
        <w:t>.</w:t>
      </w:r>
    </w:p>
    <w:p w14:paraId="198B3FCF" w14:textId="77777777" w:rsidR="00823318" w:rsidRDefault="00823318" w:rsidP="00404C63">
      <w:pPr>
        <w:rPr>
          <w:rFonts w:cstheme="minorHAnsi"/>
          <w:sz w:val="36"/>
          <w:szCs w:val="36"/>
        </w:rPr>
      </w:pPr>
    </w:p>
    <w:p w14:paraId="2137E552" w14:textId="3F780328" w:rsidR="00823318" w:rsidRDefault="00DD58E4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 ano =</w:t>
      </w:r>
      <w:r w:rsidR="00823318">
        <w:rPr>
          <w:rFonts w:cstheme="minorHAnsi"/>
          <w:sz w:val="36"/>
          <w:szCs w:val="36"/>
        </w:rPr>
        <w:t xml:space="preserve"> 6,273.60</w:t>
      </w:r>
    </w:p>
    <w:p w14:paraId="549D489B" w14:textId="444A155B" w:rsidR="00823318" w:rsidRDefault="0082331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5 anos = 31.368,00</w:t>
      </w:r>
    </w:p>
    <w:p w14:paraId="69222B75" w14:textId="43E31461" w:rsidR="00823318" w:rsidRDefault="00823318" w:rsidP="00404C6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10 anos = 62.736,00 </w:t>
      </w:r>
    </w:p>
    <w:p w14:paraId="6F2BF8B8" w14:textId="299EE4A1" w:rsidR="00412181" w:rsidRDefault="00412181" w:rsidP="00404C63">
      <w:pPr>
        <w:rPr>
          <w:rFonts w:cstheme="minorHAnsi"/>
          <w:sz w:val="36"/>
          <w:szCs w:val="36"/>
        </w:rPr>
      </w:pPr>
    </w:p>
    <w:p w14:paraId="4FB5C662" w14:textId="6644DFE5" w:rsidR="00343F09" w:rsidRPr="00343F09" w:rsidRDefault="00343F09" w:rsidP="00404C63">
      <w:pPr>
        <w:rPr>
          <w:rFonts w:cstheme="minorHAnsi"/>
          <w:b/>
          <w:bCs/>
          <w:sz w:val="36"/>
          <w:szCs w:val="36"/>
        </w:rPr>
      </w:pPr>
      <w:r w:rsidRPr="00343F09">
        <w:rPr>
          <w:rFonts w:cstheme="minorHAnsi"/>
          <w:b/>
          <w:bCs/>
          <w:sz w:val="36"/>
          <w:szCs w:val="36"/>
        </w:rPr>
        <w:t>Sustentabilidade</w:t>
      </w:r>
    </w:p>
    <w:p w14:paraId="03F4DBCD" w14:textId="082184F5" w:rsidR="00343F09" w:rsidRPr="00343F09" w:rsidRDefault="00343F09" w:rsidP="00343F09">
      <w:pPr>
        <w:rPr>
          <w:rFonts w:cstheme="minorHAnsi"/>
          <w:sz w:val="36"/>
          <w:szCs w:val="36"/>
        </w:rPr>
      </w:pPr>
      <w:r w:rsidRPr="00343F09">
        <w:rPr>
          <w:rFonts w:cstheme="minorHAnsi"/>
          <w:sz w:val="36"/>
          <w:szCs w:val="36"/>
        </w:rPr>
        <w:t xml:space="preserve">Se em 1 m2 quadrado chove 1mm, uma rua com as medidas de 300m2, corresponde a 30mm de chuva sendo assim praticamente toda essa chuva seria captada, diminuindo bruscamente a quantidade de </w:t>
      </w:r>
      <w:proofErr w:type="gramStart"/>
      <w:r w:rsidRPr="00343F09">
        <w:rPr>
          <w:rFonts w:cstheme="minorHAnsi"/>
          <w:sz w:val="36"/>
          <w:szCs w:val="36"/>
        </w:rPr>
        <w:t>agua</w:t>
      </w:r>
      <w:proofErr w:type="gramEnd"/>
      <w:r w:rsidRPr="00343F09">
        <w:rPr>
          <w:rFonts w:cstheme="minorHAnsi"/>
          <w:sz w:val="36"/>
          <w:szCs w:val="36"/>
        </w:rPr>
        <w:t xml:space="preserve"> nessa rua impedindo alagamentos, poças e etc.</w:t>
      </w:r>
    </w:p>
    <w:p w14:paraId="7B4E3FDC" w14:textId="77777777" w:rsidR="00343F09" w:rsidRDefault="00343F09" w:rsidP="00404C63">
      <w:pPr>
        <w:rPr>
          <w:rFonts w:cstheme="minorHAnsi"/>
          <w:sz w:val="36"/>
          <w:szCs w:val="36"/>
        </w:rPr>
      </w:pPr>
    </w:p>
    <w:p w14:paraId="4F6D55AC" w14:textId="307C93C2" w:rsidR="00E9020C" w:rsidRDefault="00E9020C" w:rsidP="00404C63">
      <w:pPr>
        <w:rPr>
          <w:rFonts w:cstheme="minorHAnsi"/>
          <w:b/>
          <w:bCs/>
          <w:sz w:val="28"/>
          <w:szCs w:val="28"/>
        </w:rPr>
      </w:pPr>
    </w:p>
    <w:p w14:paraId="363D3F03" w14:textId="77777777" w:rsidR="00E9020C" w:rsidRPr="00E9020C" w:rsidRDefault="00E9020C" w:rsidP="00404C63">
      <w:pPr>
        <w:rPr>
          <w:rFonts w:cstheme="minorHAnsi"/>
          <w:b/>
          <w:bCs/>
          <w:sz w:val="28"/>
          <w:szCs w:val="28"/>
        </w:rPr>
      </w:pPr>
    </w:p>
    <w:p w14:paraId="1E8114BF" w14:textId="54E59CB7" w:rsidR="00E9020C" w:rsidRPr="00412181" w:rsidRDefault="00AD4134" w:rsidP="00404C63">
      <w:pPr>
        <w:rPr>
          <w:rFonts w:cstheme="minorHAnsi"/>
          <w:b/>
          <w:bCs/>
        </w:rPr>
      </w:pPr>
      <w:r w:rsidRPr="00412181">
        <w:rPr>
          <w:rFonts w:cstheme="minorHAnsi"/>
          <w:b/>
          <w:bCs/>
        </w:rPr>
        <w:t xml:space="preserve">Site para temperaturas mensais e anuais </w:t>
      </w:r>
    </w:p>
    <w:p w14:paraId="28E07890" w14:textId="754E9BBC" w:rsidR="00AD4134" w:rsidRPr="00096DF3" w:rsidRDefault="00000000" w:rsidP="00404C63">
      <w:pPr>
        <w:rPr>
          <w:rFonts w:cstheme="minorHAnsi"/>
        </w:rPr>
      </w:pPr>
      <w:hyperlink r:id="rId13" w:history="1">
        <w:r w:rsidR="00AD4134" w:rsidRPr="00E36C76">
          <w:rPr>
            <w:rStyle w:val="Hyperlink"/>
            <w:rFonts w:cstheme="minorHAnsi"/>
          </w:rPr>
          <w:t>https://www.accuweather.com/pt/br/s%C3%A3o-paulo/45881/january-weather/45881</w:t>
        </w:r>
      </w:hyperlink>
    </w:p>
    <w:sectPr w:rsidR="00AD4134" w:rsidRPr="0009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63"/>
    <w:rsid w:val="00096DF3"/>
    <w:rsid w:val="001C394B"/>
    <w:rsid w:val="00314043"/>
    <w:rsid w:val="00343F09"/>
    <w:rsid w:val="003E787A"/>
    <w:rsid w:val="00404C63"/>
    <w:rsid w:val="00412181"/>
    <w:rsid w:val="004268B4"/>
    <w:rsid w:val="00552977"/>
    <w:rsid w:val="006003EB"/>
    <w:rsid w:val="006066D2"/>
    <w:rsid w:val="00754D7F"/>
    <w:rsid w:val="00823318"/>
    <w:rsid w:val="00854AC3"/>
    <w:rsid w:val="008D5D7D"/>
    <w:rsid w:val="00962A09"/>
    <w:rsid w:val="00A75FAA"/>
    <w:rsid w:val="00AD4134"/>
    <w:rsid w:val="00DD58E4"/>
    <w:rsid w:val="00E50390"/>
    <w:rsid w:val="00E9020C"/>
    <w:rsid w:val="00EB5508"/>
    <w:rsid w:val="00FA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CAC5"/>
  <w15:chartTrackingRefBased/>
  <w15:docId w15:val="{43C411E0-4E7D-4EB3-9489-E6611808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404C63"/>
  </w:style>
  <w:style w:type="character" w:styleId="Hyperlink">
    <w:name w:val="Hyperlink"/>
    <w:basedOn w:val="Fontepargpadro"/>
    <w:uiPriority w:val="99"/>
    <w:unhideWhenUsed/>
    <w:rsid w:val="008D5D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D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62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water.com.br/post/valor-metro-cubico-agua" TargetMode="External"/><Relationship Id="rId13" Type="http://schemas.openxmlformats.org/officeDocument/2006/relationships/hyperlink" Target="https://www.accuweather.com/pt/br/s%C3%A3o-paulo/45881/january-weather/458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scolaengenharia.com.br/dimensionamento-caixa-dagua/" TargetMode="External"/><Relationship Id="rId12" Type="http://schemas.openxmlformats.org/officeDocument/2006/relationships/hyperlink" Target="https://pt.weatherspark.com/y/30268/Clima-caracter%C3%ADstico-em-S%C3%A3o-Paulo-Brasil-durante-o-a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colaengenharia.com.br/nbr-5626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1.globo.com/sao-paulo/blog/como-economizar-agua/post/como-economizar-agua-na-faxina-do-piso-banheiro-e-cozinha-com-o-produto-cert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ssol.com.br/cisterna-fibra-de-vidro-cilindrica-40000l-bakof-tec/p?idsku=1795530" TargetMode="External"/><Relationship Id="rId4" Type="http://schemas.openxmlformats.org/officeDocument/2006/relationships/hyperlink" Target="https://site.sabesp.com.br/site/interna/Default.aspx?secaoId=595" TargetMode="External"/><Relationship Id="rId9" Type="http://schemas.openxmlformats.org/officeDocument/2006/relationships/hyperlink" Target="https://spbancarios.com.br/03/2015/consumo-de-agua-por-empresas-cresce-92-vez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4</cp:revision>
  <cp:lastPrinted>2023-03-02T01:16:00Z</cp:lastPrinted>
  <dcterms:created xsi:type="dcterms:W3CDTF">2023-03-01T22:37:00Z</dcterms:created>
  <dcterms:modified xsi:type="dcterms:W3CDTF">2023-03-02T13:35:00Z</dcterms:modified>
</cp:coreProperties>
</file>