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BA68A" w14:textId="51101478" w:rsidR="00497044" w:rsidRDefault="00160A96" w:rsidP="004970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Manual de Usuario: Sistema de Gestión "Paraíso del Sol"</w:t>
      </w:r>
    </w:p>
    <w:p w14:paraId="6EE8D719" w14:textId="041DA4B2" w:rsidR="00497044" w:rsidRPr="00160A96" w:rsidRDefault="00497044" w:rsidP="004970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CO"/>
        </w:rPr>
        <w:drawing>
          <wp:inline distT="0" distB="0" distL="0" distR="0" wp14:anchorId="6528FA0D" wp14:editId="560906BC">
            <wp:extent cx="1866900" cy="18669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B373" w14:textId="14639A75" w:rsidR="006B7531" w:rsidRPr="00160A96" w:rsidRDefault="00160A96" w:rsidP="00160A96">
      <w:pPr>
        <w:pStyle w:val="NormalWeb"/>
      </w:pPr>
      <w:r>
        <w:rPr>
          <w:b/>
          <w:bCs/>
        </w:rPr>
        <w:t>Versión del Documento:</w:t>
      </w:r>
      <w:r>
        <w:t xml:space="preserve"> 1.0 </w:t>
      </w:r>
      <w:r>
        <w:rPr>
          <w:b/>
          <w:bCs/>
        </w:rPr>
        <w:t>Fecha de Publicación:</w:t>
      </w:r>
      <w:r>
        <w:t xml:space="preserve"> </w:t>
      </w:r>
      <w:proofErr w:type="gramStart"/>
      <w:r>
        <w:t>Noviembre</w:t>
      </w:r>
      <w:proofErr w:type="gramEnd"/>
      <w:r>
        <w:t xml:space="preserve"> 2025 </w:t>
      </w:r>
      <w:r>
        <w:rPr>
          <w:b/>
          <w:bCs/>
        </w:rPr>
        <w:t>Departamento:</w:t>
      </w:r>
      <w:r>
        <w:t xml:space="preserve"> Tecnologías de la Información</w:t>
      </w:r>
    </w:p>
    <w:p w14:paraId="508C133D" w14:textId="28CAE826" w:rsidR="006B7531" w:rsidRDefault="006B7531" w:rsidP="006B7531">
      <w:pPr>
        <w:jc w:val="center"/>
        <w:rPr>
          <w:rFonts w:ascii="Arial" w:hAnsi="Arial" w:cs="Arial"/>
        </w:rPr>
      </w:pPr>
    </w:p>
    <w:p w14:paraId="6639E0CC" w14:textId="4CBDB09A" w:rsidR="00160A96" w:rsidRDefault="00160A96" w:rsidP="006B753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Carlos Gabriel Pinto.</w:t>
      </w:r>
    </w:p>
    <w:p w14:paraId="24D5A963" w14:textId="13BEC0FB" w:rsidR="004078FC" w:rsidRDefault="006B7531" w:rsidP="00160A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Jerónimo Osorio Giraldo.</w:t>
      </w:r>
    </w:p>
    <w:p w14:paraId="17FE0C9E" w14:textId="77777777" w:rsidR="00160A96" w:rsidRDefault="00160A96" w:rsidP="00160A96">
      <w:pPr>
        <w:jc w:val="center"/>
        <w:rPr>
          <w:rFonts w:ascii="Arial" w:hAnsi="Arial" w:cs="Arial"/>
        </w:rPr>
      </w:pPr>
    </w:p>
    <w:p w14:paraId="0C5EBA14" w14:textId="0628E3E5" w:rsidR="003C37DF" w:rsidRDefault="00497044" w:rsidP="001E51B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Profesora de Algoritmos y </w:t>
      </w:r>
      <w:proofErr w:type="gramStart"/>
      <w:r>
        <w:rPr>
          <w:rFonts w:ascii="Arial" w:hAnsi="Arial" w:cs="Arial"/>
        </w:rPr>
        <w:t>Programación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Roboto" w:hAnsi="Roboto"/>
          <w:color w:val="3C4043"/>
          <w:spacing w:val="4"/>
          <w:sz w:val="21"/>
          <w:szCs w:val="21"/>
          <w:shd w:val="clear" w:color="auto" w:fill="FFFFFF"/>
        </w:rPr>
        <w:t>CATALINA MARIA MAYA IREGUI</w:t>
      </w:r>
    </w:p>
    <w:p w14:paraId="332B59F8" w14:textId="77777777" w:rsidR="003C37DF" w:rsidRDefault="003C37DF" w:rsidP="001E51B4">
      <w:pPr>
        <w:jc w:val="center"/>
        <w:rPr>
          <w:rFonts w:ascii="Arial" w:hAnsi="Arial" w:cs="Arial"/>
        </w:rPr>
      </w:pPr>
    </w:p>
    <w:p w14:paraId="4D1E5A68" w14:textId="77777777" w:rsidR="003C37DF" w:rsidRDefault="003C37DF" w:rsidP="001E51B4">
      <w:pPr>
        <w:jc w:val="center"/>
        <w:rPr>
          <w:rFonts w:ascii="Arial" w:hAnsi="Arial" w:cs="Arial"/>
        </w:rPr>
      </w:pPr>
    </w:p>
    <w:p w14:paraId="56D8B4E0" w14:textId="42779C55" w:rsidR="0047122B" w:rsidRDefault="003C37DF" w:rsidP="0049704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Universidad de Antioquia</w:t>
      </w:r>
      <w:r w:rsidR="00221B7F">
        <w:rPr>
          <w:rFonts w:ascii="Arial" w:hAnsi="Arial" w:cs="Arial"/>
        </w:rPr>
        <w:t>.</w:t>
      </w:r>
    </w:p>
    <w:p w14:paraId="41DDDB0E" w14:textId="77777777" w:rsidR="00221B7F" w:rsidRDefault="00221B7F" w:rsidP="001E51B4">
      <w:pPr>
        <w:jc w:val="center"/>
        <w:rPr>
          <w:rFonts w:ascii="Arial" w:hAnsi="Arial" w:cs="Arial"/>
        </w:rPr>
      </w:pPr>
    </w:p>
    <w:p w14:paraId="0D228184" w14:textId="5DB10F81" w:rsidR="00221B7F" w:rsidRDefault="00221B7F" w:rsidP="001E51B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Facultad de Ingeniería.</w:t>
      </w:r>
    </w:p>
    <w:p w14:paraId="1D4DAC7B" w14:textId="77777777" w:rsidR="00221B7F" w:rsidRDefault="00221B7F" w:rsidP="001E51B4">
      <w:pPr>
        <w:jc w:val="center"/>
        <w:rPr>
          <w:rFonts w:ascii="Arial" w:hAnsi="Arial" w:cs="Arial"/>
        </w:rPr>
      </w:pPr>
    </w:p>
    <w:p w14:paraId="44D060C3" w14:textId="77777777" w:rsidR="00221B7F" w:rsidRDefault="00221B7F" w:rsidP="001E51B4">
      <w:pPr>
        <w:jc w:val="center"/>
        <w:rPr>
          <w:rFonts w:ascii="Arial" w:hAnsi="Arial" w:cs="Arial"/>
        </w:rPr>
      </w:pPr>
    </w:p>
    <w:p w14:paraId="195AADD9" w14:textId="77777777" w:rsidR="00221B7F" w:rsidRDefault="00221B7F" w:rsidP="0047122B">
      <w:pPr>
        <w:rPr>
          <w:rFonts w:ascii="Arial" w:hAnsi="Arial" w:cs="Arial"/>
        </w:rPr>
      </w:pPr>
    </w:p>
    <w:p w14:paraId="21AC083D" w14:textId="77777777" w:rsidR="00221B7F" w:rsidRDefault="00221B7F" w:rsidP="001E51B4">
      <w:pPr>
        <w:jc w:val="center"/>
        <w:rPr>
          <w:rFonts w:ascii="Arial" w:hAnsi="Arial" w:cs="Arial"/>
        </w:rPr>
      </w:pPr>
    </w:p>
    <w:p w14:paraId="6B8E8F6A" w14:textId="11C2BC1F" w:rsidR="00160A96" w:rsidRDefault="00221B7F" w:rsidP="0049704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2025</w:t>
      </w:r>
    </w:p>
    <w:p w14:paraId="76B7A14A" w14:textId="77777777" w:rsidR="00497044" w:rsidRPr="00497044" w:rsidRDefault="00497044" w:rsidP="00497044">
      <w:pPr>
        <w:jc w:val="center"/>
        <w:rPr>
          <w:rFonts w:ascii="Arial" w:hAnsi="Arial" w:cs="Arial"/>
        </w:rPr>
      </w:pPr>
    </w:p>
    <w:p w14:paraId="6F0FFCED" w14:textId="7DB37E47" w:rsidR="00160A96" w:rsidRDefault="00160A96" w:rsidP="00160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Tabla de Contenido</w:t>
      </w:r>
    </w:p>
    <w:p w14:paraId="6A00674C" w14:textId="77777777" w:rsidR="00497044" w:rsidRPr="00160A96" w:rsidRDefault="00497044" w:rsidP="00160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3670476" w14:textId="77777777" w:rsidR="00160A96" w:rsidRPr="00160A96" w:rsidRDefault="00160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Capítulo 1: Introducción</w:t>
      </w:r>
    </w:p>
    <w:p w14:paraId="32230027" w14:textId="77777777" w:rsidR="00160A96" w:rsidRP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1.1 Objetivo del Sistema</w:t>
      </w:r>
    </w:p>
    <w:p w14:paraId="03C9B77B" w14:textId="77777777" w:rsidR="00160A96" w:rsidRP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1.2 Beneficios</w:t>
      </w:r>
    </w:p>
    <w:p w14:paraId="6C909EF5" w14:textId="5ACF268C" w:rsid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1.3 Requisitos Técnicos</w:t>
      </w:r>
    </w:p>
    <w:p w14:paraId="5806BB6C" w14:textId="77777777" w:rsidR="00160A96" w:rsidRPr="00160A96" w:rsidRDefault="00160A96" w:rsidP="00160A9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2EFC77" w14:textId="77777777" w:rsidR="00160A96" w:rsidRPr="00160A96" w:rsidRDefault="00160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Capítulo 2: Acceso y Seguridad</w:t>
      </w:r>
    </w:p>
    <w:p w14:paraId="3C982497" w14:textId="77777777" w:rsidR="00160A96" w:rsidRP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2.1 Inicio del Programa</w:t>
      </w:r>
    </w:p>
    <w:p w14:paraId="33C09A03" w14:textId="15511406" w:rsid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2.2 Credenciales de Acceso</w:t>
      </w:r>
    </w:p>
    <w:p w14:paraId="6279F255" w14:textId="77777777" w:rsidR="00160A96" w:rsidRPr="00160A96" w:rsidRDefault="00160A96" w:rsidP="00160A9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EE137CF" w14:textId="77777777" w:rsidR="00160A96" w:rsidRPr="00160A96" w:rsidRDefault="00160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Capítulo 3: Navegación y Menú Principal</w:t>
      </w:r>
    </w:p>
    <w:p w14:paraId="2126EE6C" w14:textId="7B52A401" w:rsid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3.1 Estructura del Menú</w:t>
      </w:r>
    </w:p>
    <w:p w14:paraId="2C6AC79B" w14:textId="77777777" w:rsidR="00160A96" w:rsidRPr="00160A96" w:rsidRDefault="00160A96" w:rsidP="00160A9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D956033" w14:textId="77777777" w:rsidR="00160A96" w:rsidRPr="00160A96" w:rsidRDefault="00160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Capítulo 4: Funcionalidades del Sistema (Paso a Paso)</w:t>
      </w:r>
    </w:p>
    <w:p w14:paraId="169882DC" w14:textId="77777777" w:rsidR="00160A96" w:rsidRP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4.1 Ver Reportes (Opción 1)</w:t>
      </w:r>
    </w:p>
    <w:p w14:paraId="73E0EEFC" w14:textId="77777777" w:rsidR="00160A96" w:rsidRP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4.2 Registrar un Cliente (Opción 2)</w:t>
      </w:r>
    </w:p>
    <w:p w14:paraId="173D3B2D" w14:textId="77777777" w:rsidR="00160A96" w:rsidRPr="00160A96" w:rsidRDefault="00160A9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Gestión de Inventario y Recargos</w:t>
      </w:r>
    </w:p>
    <w:p w14:paraId="2313EA1E" w14:textId="77777777" w:rsidR="00160A96" w:rsidRP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4.3 Exportar Clientes a CSV (Opción 3)</w:t>
      </w:r>
    </w:p>
    <w:p w14:paraId="4E09404A" w14:textId="177847EC" w:rsidR="00160A96" w:rsidRDefault="00160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sz w:val="24"/>
          <w:szCs w:val="24"/>
          <w:lang w:eastAsia="es-CO"/>
        </w:rPr>
        <w:t>4.4 Salir (Opción 4)</w:t>
      </w:r>
    </w:p>
    <w:p w14:paraId="7C6BEE90" w14:textId="77777777" w:rsidR="00160A96" w:rsidRPr="00160A96" w:rsidRDefault="00160A96" w:rsidP="00160A9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3F423FC" w14:textId="77777777" w:rsidR="00160A96" w:rsidRPr="00160A96" w:rsidRDefault="00160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0A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Capítulo 5: Anexo de Tarifas y Costos</w:t>
      </w:r>
    </w:p>
    <w:p w14:paraId="1E5DBF5A" w14:textId="53AC159A" w:rsidR="00160A96" w:rsidRDefault="00160A96" w:rsidP="009510DB">
      <w:pPr>
        <w:rPr>
          <w:rFonts w:ascii="Arial" w:hAnsi="Arial" w:cs="Arial"/>
          <w:b/>
          <w:bCs/>
        </w:rPr>
      </w:pPr>
    </w:p>
    <w:p w14:paraId="0BC5A890" w14:textId="38E05A34" w:rsidR="00160A96" w:rsidRDefault="00160A96" w:rsidP="009510DB">
      <w:pPr>
        <w:rPr>
          <w:rFonts w:ascii="Arial" w:hAnsi="Arial" w:cs="Arial"/>
          <w:b/>
          <w:bCs/>
        </w:rPr>
      </w:pPr>
    </w:p>
    <w:p w14:paraId="11F15815" w14:textId="72CCD346" w:rsidR="00160A96" w:rsidRDefault="00160A96" w:rsidP="009510DB">
      <w:pPr>
        <w:rPr>
          <w:rFonts w:ascii="Arial" w:hAnsi="Arial" w:cs="Arial"/>
          <w:b/>
          <w:bCs/>
        </w:rPr>
      </w:pPr>
    </w:p>
    <w:p w14:paraId="36D226BB" w14:textId="3724A8FA" w:rsidR="00160A96" w:rsidRDefault="00160A96" w:rsidP="009510DB">
      <w:pPr>
        <w:rPr>
          <w:rFonts w:ascii="Arial" w:hAnsi="Arial" w:cs="Arial"/>
          <w:b/>
          <w:bCs/>
        </w:rPr>
      </w:pPr>
    </w:p>
    <w:p w14:paraId="14735EE2" w14:textId="290BB256" w:rsidR="00160A96" w:rsidRDefault="00160A96" w:rsidP="009510DB">
      <w:pPr>
        <w:rPr>
          <w:rFonts w:ascii="Arial" w:hAnsi="Arial" w:cs="Arial"/>
          <w:b/>
          <w:bCs/>
        </w:rPr>
      </w:pPr>
    </w:p>
    <w:p w14:paraId="40C5437E" w14:textId="6ABAFFBA" w:rsidR="00160A96" w:rsidRDefault="00160A96" w:rsidP="009510DB">
      <w:pPr>
        <w:rPr>
          <w:rFonts w:ascii="Arial" w:hAnsi="Arial" w:cs="Arial"/>
          <w:b/>
          <w:bCs/>
        </w:rPr>
      </w:pPr>
    </w:p>
    <w:p w14:paraId="2D2223C3" w14:textId="77777777" w:rsidR="00497044" w:rsidRDefault="00497044" w:rsidP="009510DB">
      <w:pPr>
        <w:rPr>
          <w:rFonts w:ascii="Arial" w:hAnsi="Arial" w:cs="Arial"/>
          <w:b/>
          <w:bCs/>
        </w:rPr>
      </w:pPr>
    </w:p>
    <w:p w14:paraId="4BFE53A1" w14:textId="77777777" w:rsidR="00160A96" w:rsidRDefault="00160A96" w:rsidP="00160A96">
      <w:pPr>
        <w:pStyle w:val="Ttulo2"/>
      </w:pPr>
      <w:r>
        <w:lastRenderedPageBreak/>
        <w:t>Capítulo 1: Introducción</w:t>
      </w:r>
    </w:p>
    <w:p w14:paraId="76DB29F1" w14:textId="77777777" w:rsidR="00160A96" w:rsidRDefault="00160A96" w:rsidP="00160A96">
      <w:pPr>
        <w:pStyle w:val="Ttulo3"/>
      </w:pPr>
      <w:r>
        <w:t>1.1 Objetivo del Sistema</w:t>
      </w:r>
    </w:p>
    <w:p w14:paraId="50E4F650" w14:textId="77777777" w:rsidR="00160A96" w:rsidRDefault="00160A96" w:rsidP="00160A96">
      <w:pPr>
        <w:pStyle w:val="NormalWeb"/>
      </w:pPr>
      <w:r>
        <w:t xml:space="preserve">El software de gestión </w:t>
      </w:r>
      <w:r>
        <w:rPr>
          <w:b/>
          <w:bCs/>
        </w:rPr>
        <w:t>"Paraíso del Sol"</w:t>
      </w:r>
      <w:r>
        <w:t xml:space="preserve"> es una herramienta de consola diseñada para administrar de manera eficiente la operación diaria del resort. Su objetivo principal es centralizar el registro de huéspedes, controlar el inventario de habitaciones y servicios (comidas y paseos), y calcular en tiempo real los costos operativos, las ventas brutas y las ganancias netas del establecimiento.</w:t>
      </w:r>
    </w:p>
    <w:p w14:paraId="7ACA4D53" w14:textId="77777777" w:rsidR="00160A96" w:rsidRDefault="00160A96" w:rsidP="00160A96">
      <w:pPr>
        <w:pStyle w:val="Ttulo3"/>
      </w:pPr>
      <w:r>
        <w:t>1.2 Beneficios</w:t>
      </w:r>
    </w:p>
    <w:p w14:paraId="3E05696E" w14:textId="77777777" w:rsidR="00160A96" w:rsidRDefault="00160A96">
      <w:pPr>
        <w:pStyle w:val="NormalWeb"/>
        <w:numPr>
          <w:ilvl w:val="0"/>
          <w:numId w:val="2"/>
        </w:numPr>
      </w:pPr>
      <w:r>
        <w:rPr>
          <w:b/>
          <w:bCs/>
        </w:rPr>
        <w:t>Automatización de Cálculos:</w:t>
      </w:r>
      <w:r>
        <w:t xml:space="preserve"> Elimina errores humanos al calcular costos y ganancias automáticamente.</w:t>
      </w:r>
    </w:p>
    <w:p w14:paraId="70AA7999" w14:textId="77777777" w:rsidR="00160A96" w:rsidRDefault="00160A96">
      <w:pPr>
        <w:pStyle w:val="NormalWeb"/>
        <w:numPr>
          <w:ilvl w:val="0"/>
          <w:numId w:val="2"/>
        </w:numPr>
      </w:pPr>
      <w:r>
        <w:rPr>
          <w:b/>
          <w:bCs/>
        </w:rPr>
        <w:t>Control de Inventario:</w:t>
      </w:r>
      <w:r>
        <w:t xml:space="preserve"> Permite visualizar la disponibilidad de habitaciones y servicios en tiempo real.</w:t>
      </w:r>
    </w:p>
    <w:p w14:paraId="5707DE36" w14:textId="77777777" w:rsidR="00160A96" w:rsidRDefault="00160A96">
      <w:pPr>
        <w:pStyle w:val="NormalWeb"/>
        <w:numPr>
          <w:ilvl w:val="0"/>
          <w:numId w:val="2"/>
        </w:numPr>
      </w:pPr>
      <w:r>
        <w:rPr>
          <w:b/>
          <w:bCs/>
        </w:rPr>
        <w:t>Flexibilidad Operativa:</w:t>
      </w:r>
      <w:r>
        <w:t xml:space="preserve"> El sistema permite registrar ventas incluso cuando el inventario es cero, aplicando automáticamente los recargos por sobrecostos definidos por la administración.</w:t>
      </w:r>
    </w:p>
    <w:p w14:paraId="63E4B2BA" w14:textId="77777777" w:rsidR="00160A96" w:rsidRDefault="00160A96">
      <w:pPr>
        <w:pStyle w:val="NormalWeb"/>
        <w:numPr>
          <w:ilvl w:val="0"/>
          <w:numId w:val="2"/>
        </w:numPr>
      </w:pPr>
      <w:r>
        <w:rPr>
          <w:b/>
          <w:bCs/>
        </w:rPr>
        <w:t>Portabilidad de Datos:</w:t>
      </w:r>
      <w:r>
        <w:t xml:space="preserve"> Capacidad de exportar la base de datos de clientes a un formato estándar (CSV).</w:t>
      </w:r>
    </w:p>
    <w:p w14:paraId="57A9861A" w14:textId="77777777" w:rsidR="00160A96" w:rsidRDefault="00160A96" w:rsidP="00160A96">
      <w:pPr>
        <w:pStyle w:val="Ttulo3"/>
      </w:pPr>
      <w:r>
        <w:t>1.3 Requisitos Técnicos</w:t>
      </w:r>
    </w:p>
    <w:p w14:paraId="1D8A68F1" w14:textId="77777777" w:rsidR="00160A96" w:rsidRDefault="00160A96">
      <w:pPr>
        <w:pStyle w:val="NormalWeb"/>
        <w:numPr>
          <w:ilvl w:val="0"/>
          <w:numId w:val="3"/>
        </w:numPr>
      </w:pPr>
      <w:r>
        <w:t>Computador con sistema operativo Windows, Mac o Linux.</w:t>
      </w:r>
    </w:p>
    <w:p w14:paraId="61E8A2B1" w14:textId="0882C176" w:rsidR="00160A96" w:rsidRDefault="00160A96">
      <w:pPr>
        <w:pStyle w:val="NormalWeb"/>
        <w:numPr>
          <w:ilvl w:val="0"/>
          <w:numId w:val="3"/>
        </w:numPr>
      </w:pPr>
      <w:r>
        <w:t>Intérprete de Python instalado.</w:t>
      </w:r>
    </w:p>
    <w:p w14:paraId="34B64288" w14:textId="77777777" w:rsidR="00160A96" w:rsidRDefault="00160A96">
      <w:pPr>
        <w:pStyle w:val="NormalWeb"/>
        <w:numPr>
          <w:ilvl w:val="0"/>
          <w:numId w:val="3"/>
        </w:numPr>
      </w:pPr>
      <w:r>
        <w:t>Permisos de escritura en la carpeta del programa (para generar el archivo CSV).</w:t>
      </w:r>
    </w:p>
    <w:p w14:paraId="6618EEA9" w14:textId="1B448770" w:rsidR="00160A96" w:rsidRDefault="00160A96" w:rsidP="009510DB">
      <w:pPr>
        <w:rPr>
          <w:rFonts w:ascii="Arial" w:hAnsi="Arial" w:cs="Arial"/>
          <w:b/>
          <w:bCs/>
        </w:rPr>
      </w:pPr>
    </w:p>
    <w:p w14:paraId="45714548" w14:textId="77777777" w:rsidR="00160A96" w:rsidRDefault="00160A96" w:rsidP="00160A96">
      <w:pPr>
        <w:pStyle w:val="Ttulo2"/>
      </w:pPr>
      <w:r>
        <w:t>Capítulo 2: Acceso y Seguridad</w:t>
      </w:r>
    </w:p>
    <w:p w14:paraId="257BC329" w14:textId="77777777" w:rsidR="00160A96" w:rsidRDefault="00160A96" w:rsidP="00160A96">
      <w:pPr>
        <w:pStyle w:val="Ttulo3"/>
      </w:pPr>
      <w:r>
        <w:t>2.1 Inicio del Programa</w:t>
      </w:r>
    </w:p>
    <w:p w14:paraId="17FAB3DE" w14:textId="77777777" w:rsidR="00160A96" w:rsidRDefault="00160A96" w:rsidP="00160A96">
      <w:pPr>
        <w:pStyle w:val="NormalWeb"/>
      </w:pPr>
      <w:r>
        <w:t>Al ejecutar el script, el sistema iniciará inmediatamente el módulo de seguridad. Por políticas de privacidad y manejo de información financiera, el software está restringido únicamente a personal autorizado.</w:t>
      </w:r>
    </w:p>
    <w:p w14:paraId="07D3196E" w14:textId="77777777" w:rsidR="00160A96" w:rsidRDefault="00160A96" w:rsidP="00160A96">
      <w:pPr>
        <w:pStyle w:val="Ttulo3"/>
      </w:pPr>
      <w:r>
        <w:t>2.2 Credenciales de Acceso</w:t>
      </w:r>
    </w:p>
    <w:p w14:paraId="488332E7" w14:textId="77777777" w:rsidR="00160A96" w:rsidRDefault="00160A96" w:rsidP="00160A96">
      <w:pPr>
        <w:pStyle w:val="NormalWeb"/>
      </w:pPr>
      <w:r>
        <w:t>El sistema solicitará un usuario y una contraseña. Si los datos son incorrectos, el programa denegará el acceso y se cerrará.</w:t>
      </w:r>
    </w:p>
    <w:p w14:paraId="6C44AC9F" w14:textId="77777777" w:rsidR="00160A96" w:rsidRDefault="00160A96" w:rsidP="00160A96">
      <w:pPr>
        <w:pStyle w:val="NormalWeb"/>
      </w:pPr>
      <w:r>
        <w:rPr>
          <w:b/>
          <w:bCs/>
        </w:rPr>
        <w:lastRenderedPageBreak/>
        <w:t>Credenciales Predeterminadas:</w:t>
      </w:r>
    </w:p>
    <w:p w14:paraId="219F2E66" w14:textId="77777777" w:rsidR="00160A96" w:rsidRDefault="00160A96">
      <w:pPr>
        <w:pStyle w:val="NormalWeb"/>
        <w:numPr>
          <w:ilvl w:val="0"/>
          <w:numId w:val="4"/>
        </w:numPr>
      </w:pPr>
      <w:r>
        <w:rPr>
          <w:b/>
          <w:bCs/>
        </w:rPr>
        <w:t>Usuario:</w:t>
      </w:r>
      <w:r>
        <w:t xml:space="preserve"> </w:t>
      </w:r>
      <w:proofErr w:type="spellStart"/>
      <w:r>
        <w:rPr>
          <w:rStyle w:val="CdigoHTML"/>
        </w:rPr>
        <w:t>Paraisodelsol</w:t>
      </w:r>
      <w:proofErr w:type="spellEnd"/>
    </w:p>
    <w:p w14:paraId="72C3C26A" w14:textId="77777777" w:rsidR="00160A96" w:rsidRDefault="00160A96">
      <w:pPr>
        <w:pStyle w:val="NormalWeb"/>
        <w:numPr>
          <w:ilvl w:val="0"/>
          <w:numId w:val="4"/>
        </w:numPr>
      </w:pPr>
      <w:r>
        <w:rPr>
          <w:b/>
          <w:bCs/>
        </w:rPr>
        <w:t>Contraseña:</w:t>
      </w:r>
      <w:r>
        <w:t xml:space="preserve"> </w:t>
      </w:r>
      <w:r>
        <w:rPr>
          <w:rStyle w:val="CdigoHTML"/>
        </w:rPr>
        <w:t>Programacion123</w:t>
      </w:r>
    </w:p>
    <w:p w14:paraId="2F0C96AD" w14:textId="4568CBF8" w:rsidR="00160A96" w:rsidRDefault="00160A96" w:rsidP="009510DB">
      <w:pPr>
        <w:rPr>
          <w:rFonts w:ascii="Arial" w:hAnsi="Arial" w:cs="Arial"/>
          <w:b/>
          <w:bCs/>
        </w:rPr>
      </w:pPr>
      <w:r>
        <w:t>Vista en</w:t>
      </w:r>
      <w:r>
        <w:t xml:space="preserve"> código</w:t>
      </w:r>
      <w:r>
        <w:t>:</w:t>
      </w:r>
    </w:p>
    <w:p w14:paraId="7F32DE77" w14:textId="76EA8359" w:rsidR="00160A96" w:rsidRDefault="00160A96" w:rsidP="009510DB">
      <w:pPr>
        <w:rPr>
          <w:rFonts w:ascii="Arial" w:hAnsi="Arial" w:cs="Arial"/>
          <w:b/>
          <w:bCs/>
        </w:rPr>
      </w:pPr>
      <w:r w:rsidRPr="00160A96">
        <w:rPr>
          <w:rFonts w:ascii="Arial" w:hAnsi="Arial" w:cs="Arial"/>
          <w:b/>
          <w:bCs/>
        </w:rPr>
        <w:drawing>
          <wp:inline distT="0" distB="0" distL="0" distR="0" wp14:anchorId="27BEB396" wp14:editId="3B12AFEC">
            <wp:extent cx="5008873" cy="1785257"/>
            <wp:effectExtent l="0" t="0" r="190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445" cy="179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E6B8" w14:textId="1948DE36" w:rsidR="00160A96" w:rsidRDefault="00160A96" w:rsidP="009510DB">
      <w:pPr>
        <w:rPr>
          <w:rFonts w:ascii="Arial" w:hAnsi="Arial" w:cs="Arial"/>
          <w:b/>
          <w:bCs/>
        </w:rPr>
      </w:pPr>
    </w:p>
    <w:p w14:paraId="069C66E0" w14:textId="77777777" w:rsidR="00160A96" w:rsidRDefault="00160A96" w:rsidP="00160A96">
      <w:pPr>
        <w:pStyle w:val="Ttulo2"/>
      </w:pPr>
      <w:r>
        <w:t>Capítulo 3: Navegación y Menú Principal</w:t>
      </w:r>
    </w:p>
    <w:p w14:paraId="39235579" w14:textId="77777777" w:rsidR="00160A96" w:rsidRDefault="00160A96" w:rsidP="00160A96">
      <w:pPr>
        <w:pStyle w:val="NormalWeb"/>
      </w:pPr>
      <w:r>
        <w:t xml:space="preserve">Una vez autenticado, el usuario accederá al </w:t>
      </w:r>
      <w:r>
        <w:rPr>
          <w:b/>
          <w:bCs/>
        </w:rPr>
        <w:t>Menú del Módulo Administrador</w:t>
      </w:r>
      <w:r>
        <w:t>. Este menú es cíclico, lo que significa que el programa siempre volverá a mostrar estas opciones después de realizar una tarea, hasta que el usuario decida salir.</w:t>
      </w:r>
    </w:p>
    <w:p w14:paraId="1B92E258" w14:textId="1C47201C" w:rsidR="00160A96" w:rsidRDefault="00160A96" w:rsidP="00160A96">
      <w:pPr>
        <w:pStyle w:val="NormalWeb"/>
        <w:rPr>
          <w:b/>
          <w:bCs/>
        </w:rPr>
      </w:pPr>
      <w:r>
        <w:rPr>
          <w:b/>
          <w:bCs/>
        </w:rPr>
        <w:t>Vista de</w:t>
      </w:r>
      <w:r w:rsidR="009A06C3">
        <w:rPr>
          <w:b/>
          <w:bCs/>
        </w:rPr>
        <w:t xml:space="preserve"> visualización del</w:t>
      </w:r>
      <w:r>
        <w:rPr>
          <w:b/>
          <w:bCs/>
        </w:rPr>
        <w:t xml:space="preserve"> </w:t>
      </w:r>
      <w:r>
        <w:rPr>
          <w:b/>
          <w:bCs/>
        </w:rPr>
        <w:t>Menú Principal:</w:t>
      </w:r>
    </w:p>
    <w:p w14:paraId="2BD05A44" w14:textId="43D3AD95" w:rsidR="009A06C3" w:rsidRDefault="009A06C3" w:rsidP="00160A96">
      <w:pPr>
        <w:pStyle w:val="NormalWeb"/>
      </w:pPr>
      <w:r w:rsidRPr="009A06C3">
        <w:drawing>
          <wp:inline distT="0" distB="0" distL="0" distR="0" wp14:anchorId="4165871E" wp14:editId="17263213">
            <wp:extent cx="3087585" cy="141514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2484" cy="142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376" w14:textId="2AB7179B" w:rsidR="009A06C3" w:rsidRDefault="009A06C3" w:rsidP="00160A96">
      <w:pPr>
        <w:pStyle w:val="NormalWeb"/>
      </w:pPr>
      <w:r>
        <w:t xml:space="preserve">Para seleccionar una opción, simplemente digite el número correspondiente (1, 2, 3 o 4) y presione </w:t>
      </w:r>
      <w:proofErr w:type="spellStart"/>
      <w:r>
        <w:rPr>
          <w:rStyle w:val="CdigoHTML"/>
        </w:rPr>
        <w:t>Enter</w:t>
      </w:r>
      <w:proofErr w:type="spellEnd"/>
      <w:r>
        <w:t>.</w:t>
      </w:r>
    </w:p>
    <w:p w14:paraId="4D114D0E" w14:textId="55B9AD48" w:rsidR="009A06C3" w:rsidRDefault="009A06C3" w:rsidP="00160A96">
      <w:pPr>
        <w:pStyle w:val="NormalWeb"/>
      </w:pPr>
    </w:p>
    <w:p w14:paraId="4F3997F8" w14:textId="2C87B20A" w:rsidR="009A06C3" w:rsidRDefault="009A06C3" w:rsidP="00160A96">
      <w:pPr>
        <w:pStyle w:val="NormalWeb"/>
      </w:pPr>
    </w:p>
    <w:p w14:paraId="6CC604E5" w14:textId="77777777" w:rsidR="00497044" w:rsidRDefault="00497044" w:rsidP="00160A96">
      <w:pPr>
        <w:pStyle w:val="NormalWeb"/>
      </w:pPr>
    </w:p>
    <w:p w14:paraId="5A3D767F" w14:textId="77777777" w:rsidR="009A06C3" w:rsidRDefault="009A06C3" w:rsidP="009A06C3">
      <w:pPr>
        <w:pStyle w:val="Ttulo2"/>
      </w:pPr>
      <w:r>
        <w:lastRenderedPageBreak/>
        <w:t>Capítulo 4: Funcionalidades del Sistema</w:t>
      </w:r>
    </w:p>
    <w:p w14:paraId="02F7CAB2" w14:textId="77777777" w:rsidR="009A06C3" w:rsidRDefault="009A06C3" w:rsidP="009A06C3">
      <w:pPr>
        <w:pStyle w:val="NormalWeb"/>
      </w:pPr>
      <w:r>
        <w:t>En esta sección se detalla el funcionamiento de cada módulo operativo.</w:t>
      </w:r>
    </w:p>
    <w:p w14:paraId="7727B8FF" w14:textId="77777777" w:rsidR="009A06C3" w:rsidRDefault="009A06C3" w:rsidP="009A06C3">
      <w:pPr>
        <w:pStyle w:val="Ttulo3"/>
      </w:pPr>
      <w:r>
        <w:t>4.1 Ver Reportes (Opción 1)</w:t>
      </w:r>
    </w:p>
    <w:p w14:paraId="49F10088" w14:textId="77777777" w:rsidR="009A06C3" w:rsidRDefault="009A06C3" w:rsidP="009A06C3">
      <w:pPr>
        <w:pStyle w:val="NormalWeb"/>
      </w:pPr>
      <w:r>
        <w:t>Esta opción ofrece un "tablero de control" con el estado actual del negocio. Es ideal para consultar rápidamente cuánto dinero se ha ganado y qué recursos quedan disponibles.</w:t>
      </w:r>
    </w:p>
    <w:p w14:paraId="3DAE2F8F" w14:textId="77777777" w:rsidR="009A06C3" w:rsidRDefault="009A06C3" w:rsidP="009A06C3">
      <w:pPr>
        <w:pStyle w:val="NormalWeb"/>
      </w:pPr>
      <w:r>
        <w:rPr>
          <w:b/>
          <w:bCs/>
        </w:rPr>
        <w:t>Información mostrada:</w:t>
      </w:r>
    </w:p>
    <w:p w14:paraId="5E6345BB" w14:textId="77777777" w:rsidR="009A06C3" w:rsidRDefault="009A06C3">
      <w:pPr>
        <w:pStyle w:val="NormalWeb"/>
        <w:numPr>
          <w:ilvl w:val="0"/>
          <w:numId w:val="5"/>
        </w:numPr>
      </w:pPr>
      <w:r>
        <w:rPr>
          <w:b/>
          <w:bCs/>
        </w:rPr>
        <w:t>Conteo de Clientes:</w:t>
      </w:r>
      <w:r>
        <w:t xml:space="preserve"> Total general y desglose por tipo de habitación.</w:t>
      </w:r>
    </w:p>
    <w:p w14:paraId="21770D66" w14:textId="77777777" w:rsidR="009A06C3" w:rsidRDefault="009A06C3">
      <w:pPr>
        <w:pStyle w:val="NormalWeb"/>
        <w:numPr>
          <w:ilvl w:val="0"/>
          <w:numId w:val="5"/>
        </w:numPr>
      </w:pPr>
      <w:r>
        <w:rPr>
          <w:b/>
          <w:bCs/>
        </w:rPr>
        <w:t>Mascotas:</w:t>
      </w:r>
      <w:r>
        <w:t xml:space="preserve"> Cantidad total de mascotas registradas.</w:t>
      </w:r>
    </w:p>
    <w:p w14:paraId="6F49BC32" w14:textId="77777777" w:rsidR="009A06C3" w:rsidRDefault="009A06C3">
      <w:pPr>
        <w:pStyle w:val="NormalWeb"/>
        <w:numPr>
          <w:ilvl w:val="0"/>
          <w:numId w:val="5"/>
        </w:numPr>
      </w:pPr>
      <w:r>
        <w:rPr>
          <w:b/>
          <w:bCs/>
        </w:rPr>
        <w:t>Disponibilidad:</w:t>
      </w:r>
      <w:r>
        <w:t xml:space="preserve"> Cuántas habitaciones, comidas y paseos quedan según el alistamiento inicial.</w:t>
      </w:r>
    </w:p>
    <w:p w14:paraId="7AC5C891" w14:textId="77777777" w:rsidR="009A06C3" w:rsidRDefault="009A06C3">
      <w:pPr>
        <w:pStyle w:val="NormalWeb"/>
        <w:numPr>
          <w:ilvl w:val="0"/>
          <w:numId w:val="5"/>
        </w:numPr>
      </w:pPr>
      <w:r>
        <w:rPr>
          <w:b/>
          <w:bCs/>
        </w:rPr>
        <w:t>Finanzas:</w:t>
      </w:r>
      <w:r>
        <w:t xml:space="preserve"> Resumen de Ventas, Costos y Ganancia Neta.</w:t>
      </w:r>
    </w:p>
    <w:p w14:paraId="10AC4D01" w14:textId="77777777" w:rsidR="009A06C3" w:rsidRDefault="009A06C3" w:rsidP="009A06C3">
      <w:pPr>
        <w:pStyle w:val="NormalWeb"/>
      </w:pPr>
      <w:r>
        <w:rPr>
          <w:b/>
          <w:bCs/>
        </w:rPr>
        <w:t>Ejemplo de Visualización:</w:t>
      </w:r>
    </w:p>
    <w:p w14:paraId="3817CD0B" w14:textId="7E249E8F" w:rsidR="009A06C3" w:rsidRPr="009A06C3" w:rsidRDefault="009A06C3" w:rsidP="009A06C3">
      <w:pPr>
        <w:pStyle w:val="NormalWeb"/>
      </w:pPr>
      <w:r w:rsidRPr="009A06C3">
        <w:drawing>
          <wp:inline distT="0" distB="0" distL="0" distR="0" wp14:anchorId="02662304" wp14:editId="22DC7296">
            <wp:extent cx="3418114" cy="425465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496" cy="42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1FF3" w14:textId="77777777" w:rsidR="009A06C3" w:rsidRDefault="009A06C3" w:rsidP="009A06C3">
      <w:pPr>
        <w:pStyle w:val="Ttulo3"/>
      </w:pPr>
      <w:r>
        <w:lastRenderedPageBreak/>
        <w:t>4.2 Registrar un Cliente (Opción 2)</w:t>
      </w:r>
    </w:p>
    <w:p w14:paraId="30147403" w14:textId="77777777" w:rsidR="009A06C3" w:rsidRDefault="009A06C3" w:rsidP="009A06C3">
      <w:pPr>
        <w:pStyle w:val="NormalWeb"/>
      </w:pPr>
      <w:r>
        <w:t>Este es el módulo principal de operación. Aquí se ingresa la información del huésped y sus consumos.</w:t>
      </w:r>
    </w:p>
    <w:p w14:paraId="1BB35C8D" w14:textId="77777777" w:rsidR="009A06C3" w:rsidRDefault="009A06C3" w:rsidP="009A06C3">
      <w:pPr>
        <w:pStyle w:val="NormalWeb"/>
      </w:pPr>
      <w:r>
        <w:rPr>
          <w:b/>
          <w:bCs/>
        </w:rPr>
        <w:t>Pasos para el registro:</w:t>
      </w:r>
    </w:p>
    <w:p w14:paraId="4AF24F4F" w14:textId="77777777" w:rsidR="009A06C3" w:rsidRDefault="009A06C3">
      <w:pPr>
        <w:pStyle w:val="NormalWeb"/>
        <w:numPr>
          <w:ilvl w:val="0"/>
          <w:numId w:val="6"/>
        </w:numPr>
      </w:pPr>
      <w:r>
        <w:rPr>
          <w:b/>
          <w:bCs/>
        </w:rPr>
        <w:t>Nombre:</w:t>
      </w:r>
      <w:r>
        <w:t xml:space="preserve"> Ingrese el nombre del titular.</w:t>
      </w:r>
    </w:p>
    <w:p w14:paraId="4CD96B7B" w14:textId="77777777" w:rsidR="009A06C3" w:rsidRDefault="009A06C3">
      <w:pPr>
        <w:pStyle w:val="NormalWeb"/>
        <w:numPr>
          <w:ilvl w:val="0"/>
          <w:numId w:val="6"/>
        </w:numPr>
      </w:pPr>
      <w:r>
        <w:rPr>
          <w:b/>
          <w:bCs/>
        </w:rPr>
        <w:t>Tipo de Habitación:</w:t>
      </w:r>
      <w:r>
        <w:t xml:space="preserve"> Debe escribir exactamente una de las siguientes opciones (el sistema detecta mayúsculas/minúsculas):</w:t>
      </w:r>
    </w:p>
    <w:p w14:paraId="4BFD2919" w14:textId="77777777" w:rsidR="009A06C3" w:rsidRDefault="009A06C3">
      <w:pPr>
        <w:pStyle w:val="NormalWeb"/>
        <w:numPr>
          <w:ilvl w:val="1"/>
          <w:numId w:val="6"/>
        </w:numPr>
      </w:pPr>
      <w:r>
        <w:rPr>
          <w:rStyle w:val="CdigoHTML"/>
        </w:rPr>
        <w:t>individual</w:t>
      </w:r>
    </w:p>
    <w:p w14:paraId="4A1E6EA3" w14:textId="77777777" w:rsidR="009A06C3" w:rsidRDefault="009A06C3">
      <w:pPr>
        <w:pStyle w:val="NormalWeb"/>
        <w:numPr>
          <w:ilvl w:val="1"/>
          <w:numId w:val="6"/>
        </w:numPr>
      </w:pPr>
      <w:r>
        <w:rPr>
          <w:rStyle w:val="CdigoHTML"/>
        </w:rPr>
        <w:t>pareja</w:t>
      </w:r>
    </w:p>
    <w:p w14:paraId="0C8732CB" w14:textId="77777777" w:rsidR="009A06C3" w:rsidRDefault="009A06C3">
      <w:pPr>
        <w:pStyle w:val="NormalWeb"/>
        <w:numPr>
          <w:ilvl w:val="1"/>
          <w:numId w:val="6"/>
        </w:numPr>
      </w:pPr>
      <w:r>
        <w:rPr>
          <w:rStyle w:val="CdigoHTML"/>
        </w:rPr>
        <w:t>familia</w:t>
      </w:r>
      <w:r>
        <w:t xml:space="preserve"> </w:t>
      </w:r>
      <w:r>
        <w:rPr>
          <w:i/>
          <w:iCs/>
        </w:rPr>
        <w:t>(Nota: Si ingresa un tipo incorrecto, el sistema volverá al menú principal).</w:t>
      </w:r>
    </w:p>
    <w:p w14:paraId="39B4457A" w14:textId="77777777" w:rsidR="009A06C3" w:rsidRDefault="009A06C3">
      <w:pPr>
        <w:pStyle w:val="NormalWeb"/>
        <w:numPr>
          <w:ilvl w:val="0"/>
          <w:numId w:val="6"/>
        </w:numPr>
      </w:pPr>
      <w:r>
        <w:rPr>
          <w:b/>
          <w:bCs/>
        </w:rPr>
        <w:t>Servicios Adicionales:</w:t>
      </w:r>
      <w:r>
        <w:t xml:space="preserve"> El sistema preguntará numéricamente por:</w:t>
      </w:r>
    </w:p>
    <w:p w14:paraId="53DA27D8" w14:textId="77777777" w:rsidR="009A06C3" w:rsidRDefault="009A06C3">
      <w:pPr>
        <w:pStyle w:val="NormalWeb"/>
        <w:numPr>
          <w:ilvl w:val="1"/>
          <w:numId w:val="6"/>
        </w:numPr>
      </w:pPr>
      <w:r>
        <w:t>Cantidad de comidas adicionales.</w:t>
      </w:r>
    </w:p>
    <w:p w14:paraId="73377117" w14:textId="77777777" w:rsidR="009A06C3" w:rsidRDefault="009A06C3">
      <w:pPr>
        <w:pStyle w:val="NormalWeb"/>
        <w:numPr>
          <w:ilvl w:val="1"/>
          <w:numId w:val="6"/>
        </w:numPr>
      </w:pPr>
      <w:r>
        <w:t>Cantidad de paseos adicionales.</w:t>
      </w:r>
    </w:p>
    <w:p w14:paraId="30FA8794" w14:textId="77777777" w:rsidR="009A06C3" w:rsidRDefault="009A06C3">
      <w:pPr>
        <w:pStyle w:val="NormalWeb"/>
        <w:numPr>
          <w:ilvl w:val="1"/>
          <w:numId w:val="6"/>
        </w:numPr>
      </w:pPr>
      <w:r>
        <w:t>Cantidad de mascotas.</w:t>
      </w:r>
    </w:p>
    <w:p w14:paraId="162FF4F0" w14:textId="77777777" w:rsidR="009A06C3" w:rsidRDefault="009A06C3" w:rsidP="009A06C3">
      <w:pPr>
        <w:pStyle w:val="NormalWeb"/>
      </w:pPr>
      <w:r>
        <w:rPr>
          <w:b/>
          <w:bCs/>
        </w:rPr>
        <w:t>Gestión Automática de Sobrecostos:</w:t>
      </w:r>
      <w:r>
        <w:t xml:space="preserve"> El sistema verifica el inventario inicial (definido en el código como 100 comidas, 50 paseos, y habitaciones limitadas).</w:t>
      </w:r>
    </w:p>
    <w:p w14:paraId="48D44931" w14:textId="77777777" w:rsidR="009A06C3" w:rsidRDefault="009A06C3">
      <w:pPr>
        <w:pStyle w:val="NormalWeb"/>
        <w:numPr>
          <w:ilvl w:val="0"/>
          <w:numId w:val="7"/>
        </w:numPr>
      </w:pPr>
      <w:r>
        <w:rPr>
          <w:b/>
          <w:bCs/>
        </w:rPr>
        <w:t>Si hay inventario:</w:t>
      </w:r>
      <w:r>
        <w:t xml:space="preserve"> Se cobra el precio normal y el costo es estándar.</w:t>
      </w:r>
    </w:p>
    <w:p w14:paraId="1308CAE0" w14:textId="77777777" w:rsidR="009A06C3" w:rsidRDefault="009A06C3">
      <w:pPr>
        <w:pStyle w:val="NormalWeb"/>
        <w:numPr>
          <w:ilvl w:val="0"/>
          <w:numId w:val="7"/>
        </w:numPr>
      </w:pPr>
      <w:r>
        <w:rPr>
          <w:b/>
          <w:bCs/>
        </w:rPr>
        <w:t>Si NO hay inventario:</w:t>
      </w:r>
      <w:r>
        <w:t xml:space="preserve"> El sistema permite la venta (no bloquea al cliente), pero internamente suma un </w:t>
      </w:r>
      <w:r>
        <w:rPr>
          <w:b/>
          <w:bCs/>
        </w:rPr>
        <w:t>Recargo</w:t>
      </w:r>
      <w:r>
        <w:t xml:space="preserve"> al costo operativo (simulando que el hotel debe conseguir el recurso de emergencia a un precio mayor). Esto afectará el margen de </w:t>
      </w:r>
      <w:proofErr w:type="gramStart"/>
      <w:r>
        <w:t>ganancia</w:t>
      </w:r>
      <w:proofErr w:type="gramEnd"/>
      <w:r>
        <w:t xml:space="preserve"> pero garantiza la atención.</w:t>
      </w:r>
    </w:p>
    <w:p w14:paraId="535BA055" w14:textId="77777777" w:rsidR="009A06C3" w:rsidRDefault="009A06C3" w:rsidP="009A06C3">
      <w:pPr>
        <w:pStyle w:val="NormalWeb"/>
      </w:pPr>
      <w:r>
        <w:rPr>
          <w:b/>
          <w:bCs/>
        </w:rPr>
        <w:t>Vista de Registro Exitoso:</w:t>
      </w:r>
    </w:p>
    <w:p w14:paraId="22C7A448" w14:textId="5D64886C" w:rsidR="009A06C3" w:rsidRDefault="009A06C3" w:rsidP="009510DB">
      <w:pPr>
        <w:rPr>
          <w:rFonts w:ascii="Arial" w:hAnsi="Arial" w:cs="Arial"/>
          <w:b/>
          <w:bCs/>
        </w:rPr>
      </w:pPr>
      <w:r w:rsidRPr="009A06C3">
        <w:rPr>
          <w:rFonts w:ascii="Arial" w:hAnsi="Arial" w:cs="Arial"/>
          <w:b/>
          <w:bCs/>
        </w:rPr>
        <w:drawing>
          <wp:inline distT="0" distB="0" distL="0" distR="0" wp14:anchorId="0D29FED1" wp14:editId="1F21591E">
            <wp:extent cx="3825572" cy="1691787"/>
            <wp:effectExtent l="0" t="0" r="381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7DBC" w14:textId="4A2E81B8" w:rsidR="009A06C3" w:rsidRDefault="009A06C3" w:rsidP="009510DB">
      <w:pPr>
        <w:rPr>
          <w:rFonts w:ascii="Arial" w:hAnsi="Arial" w:cs="Arial"/>
          <w:b/>
          <w:bCs/>
        </w:rPr>
      </w:pPr>
    </w:p>
    <w:p w14:paraId="56BA1B2B" w14:textId="77777777" w:rsidR="009A06C3" w:rsidRDefault="009A06C3" w:rsidP="009A06C3">
      <w:pPr>
        <w:pStyle w:val="Ttulo3"/>
      </w:pPr>
      <w:r>
        <w:lastRenderedPageBreak/>
        <w:t>4.3 Exportar Clientes a CSV (Opción 3)</w:t>
      </w:r>
    </w:p>
    <w:p w14:paraId="3CB1374F" w14:textId="77777777" w:rsidR="009A06C3" w:rsidRDefault="009A06C3" w:rsidP="009A06C3">
      <w:pPr>
        <w:pStyle w:val="NormalWeb"/>
      </w:pPr>
      <w:r>
        <w:t>Al seleccionar esta opción, el sistema toma la lista de todos los nombres de clientes registrados durante la sesión y crea un archivo externo.</w:t>
      </w:r>
    </w:p>
    <w:p w14:paraId="75A3A0BF" w14:textId="77777777" w:rsidR="009A06C3" w:rsidRDefault="009A06C3">
      <w:pPr>
        <w:pStyle w:val="NormalWeb"/>
        <w:numPr>
          <w:ilvl w:val="0"/>
          <w:numId w:val="8"/>
        </w:numPr>
      </w:pPr>
      <w:r>
        <w:rPr>
          <w:b/>
          <w:bCs/>
        </w:rPr>
        <w:t>Nombre del archivo:</w:t>
      </w:r>
      <w:r>
        <w:t xml:space="preserve"> </w:t>
      </w:r>
      <w:r>
        <w:rPr>
          <w:rStyle w:val="CdigoHTML"/>
        </w:rPr>
        <w:t>clientes.csv</w:t>
      </w:r>
    </w:p>
    <w:p w14:paraId="215AB16E" w14:textId="77777777" w:rsidR="009A06C3" w:rsidRDefault="009A06C3">
      <w:pPr>
        <w:pStyle w:val="NormalWeb"/>
        <w:numPr>
          <w:ilvl w:val="0"/>
          <w:numId w:val="8"/>
        </w:numPr>
      </w:pPr>
      <w:r>
        <w:rPr>
          <w:b/>
          <w:bCs/>
        </w:rPr>
        <w:t>Ubicación:</w:t>
      </w:r>
      <w:r>
        <w:t xml:space="preserve"> Se guarda en la misma carpeta donde está ejecutando el programa </w:t>
      </w:r>
      <w:r>
        <w:rPr>
          <w:rStyle w:val="CdigoHTML"/>
        </w:rPr>
        <w:t>main.py</w:t>
      </w:r>
      <w:r>
        <w:t>.</w:t>
      </w:r>
    </w:p>
    <w:p w14:paraId="2F558E1F" w14:textId="77777777" w:rsidR="009A06C3" w:rsidRDefault="009A06C3">
      <w:pPr>
        <w:pStyle w:val="NormalWeb"/>
        <w:numPr>
          <w:ilvl w:val="0"/>
          <w:numId w:val="8"/>
        </w:numPr>
      </w:pPr>
      <w:r>
        <w:rPr>
          <w:b/>
          <w:bCs/>
        </w:rPr>
        <w:t>Formato:</w:t>
      </w:r>
      <w:r>
        <w:t xml:space="preserve"> Archivo separado por comas, compatible con Excel.</w:t>
      </w:r>
    </w:p>
    <w:p w14:paraId="75334363" w14:textId="6D8D4DBC" w:rsidR="009A06C3" w:rsidRPr="009A06C3" w:rsidRDefault="009A06C3" w:rsidP="009A06C3">
      <w:pPr>
        <w:pStyle w:val="NormalWeb"/>
        <w:ind w:left="360"/>
      </w:pPr>
      <w:r>
        <w:rPr>
          <w:b/>
          <w:bCs/>
        </w:rPr>
        <w:t>Confirmación en pantalla</w:t>
      </w:r>
      <w:r>
        <w:rPr>
          <w:b/>
          <w:bCs/>
        </w:rPr>
        <w:t>:</w:t>
      </w:r>
    </w:p>
    <w:p w14:paraId="6CE11DBC" w14:textId="758D4659" w:rsidR="00497044" w:rsidRDefault="009A06C3" w:rsidP="009510DB">
      <w:pPr>
        <w:rPr>
          <w:rFonts w:ascii="Arial" w:hAnsi="Arial" w:cs="Arial"/>
          <w:b/>
          <w:bCs/>
        </w:rPr>
      </w:pPr>
      <w:r w:rsidRPr="009A06C3">
        <w:rPr>
          <w:rFonts w:ascii="Arial" w:hAnsi="Arial" w:cs="Arial"/>
          <w:b/>
          <w:bCs/>
        </w:rPr>
        <w:drawing>
          <wp:inline distT="0" distB="0" distL="0" distR="0" wp14:anchorId="568691D6" wp14:editId="59581732">
            <wp:extent cx="2780953" cy="1268186"/>
            <wp:effectExtent l="0" t="0" r="635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3964" cy="126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EE07" w14:textId="77777777" w:rsidR="00497044" w:rsidRDefault="00497044" w:rsidP="00497044">
      <w:pPr>
        <w:pStyle w:val="Ttulo3"/>
      </w:pPr>
      <w:r>
        <w:t>4.4 Salir (Opción 4)</w:t>
      </w:r>
    </w:p>
    <w:p w14:paraId="52AF63F3" w14:textId="77777777" w:rsidR="00497044" w:rsidRDefault="00497044" w:rsidP="00497044">
      <w:pPr>
        <w:pStyle w:val="NormalWeb"/>
      </w:pPr>
      <w:r>
        <w:t>Finaliza la ejecución del programa. Se recomienda siempre usar esta opción al terminar el día para asegurar que el ciclo del programa se cierre correctamente.</w:t>
      </w:r>
    </w:p>
    <w:p w14:paraId="2D9A4037" w14:textId="77777777" w:rsidR="00497044" w:rsidRDefault="00497044" w:rsidP="00497044">
      <w:pPr>
        <w:pStyle w:val="NormalWeb"/>
      </w:pPr>
      <w:r>
        <w:rPr>
          <w:b/>
          <w:bCs/>
        </w:rPr>
        <w:t>Mensaje de cierre:</w:t>
      </w:r>
    </w:p>
    <w:p w14:paraId="4CFB5972" w14:textId="18E81A1C" w:rsidR="00497044" w:rsidRDefault="00497044" w:rsidP="009510DB">
      <w:pPr>
        <w:rPr>
          <w:rFonts w:ascii="Arial" w:hAnsi="Arial" w:cs="Arial"/>
          <w:b/>
          <w:bCs/>
        </w:rPr>
      </w:pPr>
      <w:r w:rsidRPr="00497044">
        <w:rPr>
          <w:rFonts w:ascii="Arial" w:hAnsi="Arial" w:cs="Arial"/>
          <w:b/>
          <w:bCs/>
        </w:rPr>
        <w:drawing>
          <wp:inline distT="0" distB="0" distL="0" distR="0" wp14:anchorId="135775F2" wp14:editId="1AA3BDE6">
            <wp:extent cx="2775857" cy="1337207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585" cy="13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D5DF" w14:textId="77777777" w:rsidR="00497044" w:rsidRDefault="00497044" w:rsidP="00497044">
      <w:pPr>
        <w:pStyle w:val="Ttulo2"/>
      </w:pPr>
      <w:r>
        <w:t>Capítulo 5: Anexo de Tarifas y Configuración Inicial</w:t>
      </w:r>
    </w:p>
    <w:p w14:paraId="16157FB7" w14:textId="77777777" w:rsidR="00497044" w:rsidRDefault="00497044" w:rsidP="00497044">
      <w:pPr>
        <w:pStyle w:val="NormalWeb"/>
      </w:pPr>
      <w:r>
        <w:t xml:space="preserve">Para transparencia del operador, a </w:t>
      </w:r>
      <w:proofErr w:type="gramStart"/>
      <w:r>
        <w:t>continuación</w:t>
      </w:r>
      <w:proofErr w:type="gramEnd"/>
      <w:r>
        <w:t xml:space="preserve"> se detallan los valores configurados en el sistema. Estos valores determinan los cálculos financieros automáticos.</w:t>
      </w:r>
    </w:p>
    <w:p w14:paraId="51D14FB1" w14:textId="77777777" w:rsidR="00497044" w:rsidRDefault="00497044" w:rsidP="00497044">
      <w:pPr>
        <w:pStyle w:val="Ttulo3"/>
      </w:pPr>
      <w:r>
        <w:t>5.1 Inventario Inicial (Configuración Diaria)</w:t>
      </w:r>
    </w:p>
    <w:p w14:paraId="65EB2CB0" w14:textId="77777777" w:rsidR="00497044" w:rsidRDefault="00497044">
      <w:pPr>
        <w:pStyle w:val="NormalWeb"/>
        <w:numPr>
          <w:ilvl w:val="0"/>
          <w:numId w:val="9"/>
        </w:numPr>
      </w:pPr>
      <w:r>
        <w:t>Habitaciones Individuales: 5</w:t>
      </w:r>
    </w:p>
    <w:p w14:paraId="0A1E51A7" w14:textId="77777777" w:rsidR="00497044" w:rsidRDefault="00497044">
      <w:pPr>
        <w:pStyle w:val="NormalWeb"/>
        <w:numPr>
          <w:ilvl w:val="0"/>
          <w:numId w:val="9"/>
        </w:numPr>
      </w:pPr>
      <w:r>
        <w:t>Habitaciones Pareja: 9</w:t>
      </w:r>
    </w:p>
    <w:p w14:paraId="482F34DB" w14:textId="77777777" w:rsidR="00497044" w:rsidRDefault="00497044">
      <w:pPr>
        <w:pStyle w:val="NormalWeb"/>
        <w:numPr>
          <w:ilvl w:val="0"/>
          <w:numId w:val="9"/>
        </w:numPr>
      </w:pPr>
      <w:r>
        <w:lastRenderedPageBreak/>
        <w:t>Habitaciones Familia: 12</w:t>
      </w:r>
    </w:p>
    <w:p w14:paraId="560B9072" w14:textId="77777777" w:rsidR="00497044" w:rsidRDefault="00497044">
      <w:pPr>
        <w:pStyle w:val="NormalWeb"/>
        <w:numPr>
          <w:ilvl w:val="0"/>
          <w:numId w:val="9"/>
        </w:numPr>
      </w:pPr>
      <w:r>
        <w:t>Stock de Comida: 100 unidades</w:t>
      </w:r>
    </w:p>
    <w:p w14:paraId="14B14BEB" w14:textId="77777777" w:rsidR="00497044" w:rsidRDefault="00497044">
      <w:pPr>
        <w:pStyle w:val="NormalWeb"/>
        <w:numPr>
          <w:ilvl w:val="0"/>
          <w:numId w:val="9"/>
        </w:numPr>
      </w:pPr>
      <w:r>
        <w:t>Stock de Paseos: 50 cupos</w:t>
      </w:r>
    </w:p>
    <w:p w14:paraId="70BA3C6D" w14:textId="77777777" w:rsidR="00497044" w:rsidRDefault="00497044" w:rsidP="00497044">
      <w:pPr>
        <w:pStyle w:val="Ttulo3"/>
      </w:pPr>
      <w:r>
        <w:t>5.2 Tabla de Precios y Costos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2266"/>
        <w:gridCol w:w="2261"/>
        <w:gridCol w:w="2288"/>
      </w:tblGrid>
      <w:tr w:rsidR="00497044" w:rsidRPr="00497044" w14:paraId="6582DFE8" w14:textId="77777777" w:rsidTr="00497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E8D7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4929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Costo Unitario (Gasto Hotel)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878F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Precio Venta (Cobro 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F2E60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Recargo por Sobrecupo</w:t>
            </w:r>
          </w:p>
        </w:tc>
      </w:tr>
      <w:tr w:rsidR="00497044" w:rsidRPr="00497044" w14:paraId="74F372E7" w14:textId="77777777" w:rsidTr="004970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A89C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Habitación Individual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6700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4E49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ED7C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+$20</w:t>
            </w:r>
          </w:p>
        </w:tc>
      </w:tr>
      <w:tr w:rsidR="00497044" w:rsidRPr="00497044" w14:paraId="50A4E8C2" w14:textId="77777777" w:rsidTr="004970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C0559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Habitación Pareja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03DF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4200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D87B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+$20</w:t>
            </w:r>
          </w:p>
        </w:tc>
      </w:tr>
      <w:tr w:rsidR="00497044" w:rsidRPr="00497044" w14:paraId="42DAF1D2" w14:textId="77777777" w:rsidTr="004970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40E7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Habitación Familia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0C35F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EB1B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2B40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+$20</w:t>
            </w:r>
          </w:p>
        </w:tc>
      </w:tr>
      <w:tr w:rsidR="00497044" w:rsidRPr="00497044" w14:paraId="5F090301" w14:textId="77777777" w:rsidTr="004970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D3C6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Comida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84A36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006B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B3A8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+$5</w:t>
            </w:r>
          </w:p>
        </w:tc>
      </w:tr>
      <w:tr w:rsidR="00497044" w:rsidRPr="00497044" w14:paraId="0993AB06" w14:textId="77777777" w:rsidTr="004970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5286F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Paseo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19D1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44B8E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5E41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+$10</w:t>
            </w:r>
          </w:p>
        </w:tc>
      </w:tr>
      <w:tr w:rsidR="00497044" w:rsidRPr="00497044" w14:paraId="62907A98" w14:textId="77777777" w:rsidTr="004970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BCA1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Mascota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2FDA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97CFC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$60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BD21" w14:textId="77777777" w:rsidR="00497044" w:rsidRPr="00497044" w:rsidRDefault="00497044" w:rsidP="0049704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9704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N/A</w:t>
            </w:r>
          </w:p>
        </w:tc>
      </w:tr>
    </w:tbl>
    <w:p w14:paraId="51E8477B" w14:textId="1B3E64EA" w:rsidR="00497044" w:rsidRDefault="00497044" w:rsidP="009510DB">
      <w:pPr>
        <w:rPr>
          <w:rFonts w:ascii="Arial" w:hAnsi="Arial" w:cs="Arial"/>
          <w:b/>
          <w:bCs/>
        </w:rPr>
      </w:pPr>
    </w:p>
    <w:p w14:paraId="472B3B15" w14:textId="2FC1C812" w:rsidR="00497044" w:rsidRDefault="00497044" w:rsidP="009510D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</w:t>
      </w:r>
    </w:p>
    <w:p w14:paraId="43B21616" w14:textId="1CE4E945" w:rsidR="00497044" w:rsidRDefault="00497044" w:rsidP="009510DB">
      <w:pPr>
        <w:rPr>
          <w:i/>
          <w:iCs/>
        </w:rPr>
      </w:pPr>
      <w:r>
        <w:rPr>
          <w:b/>
          <w:bCs/>
        </w:rPr>
        <w:t>Fin del Manual de Usuario.</w:t>
      </w:r>
      <w:r>
        <w:t xml:space="preserve"> </w:t>
      </w:r>
      <w:r>
        <w:rPr>
          <w:i/>
          <w:iCs/>
        </w:rPr>
        <w:t xml:space="preserve">Soporte Técnico: </w:t>
      </w:r>
      <w:hyperlink r:id="rId15" w:history="1">
        <w:r w:rsidRPr="009E18F9">
          <w:rPr>
            <w:rStyle w:val="Hipervnculo"/>
            <w:i/>
            <w:iCs/>
          </w:rPr>
          <w:t>resort@paraisodelsol.com</w:t>
        </w:r>
      </w:hyperlink>
    </w:p>
    <w:p w14:paraId="045CD89F" w14:textId="77777777" w:rsidR="00497044" w:rsidRPr="00160A96" w:rsidRDefault="00497044" w:rsidP="00497044">
      <w:pPr>
        <w:pStyle w:val="NormalWeb"/>
      </w:pPr>
      <w:r>
        <w:rPr>
          <w:b/>
          <w:bCs/>
        </w:rPr>
        <w:t>Versión del Documento:</w:t>
      </w:r>
      <w:r>
        <w:t xml:space="preserve"> 1.0 </w:t>
      </w:r>
      <w:r>
        <w:rPr>
          <w:b/>
          <w:bCs/>
        </w:rPr>
        <w:t>Fecha de Publicación:</w:t>
      </w:r>
      <w:r>
        <w:t xml:space="preserve"> </w:t>
      </w:r>
      <w:proofErr w:type="gramStart"/>
      <w:r>
        <w:t>Noviembre</w:t>
      </w:r>
      <w:proofErr w:type="gramEnd"/>
      <w:r>
        <w:t xml:space="preserve"> 2025 </w:t>
      </w:r>
      <w:r>
        <w:rPr>
          <w:b/>
          <w:bCs/>
        </w:rPr>
        <w:t>Departamento:</w:t>
      </w:r>
      <w:r>
        <w:t xml:space="preserve"> Tecnologías de la Información</w:t>
      </w:r>
    </w:p>
    <w:p w14:paraId="1F62DC00" w14:textId="77777777" w:rsidR="00497044" w:rsidRPr="009510DB" w:rsidRDefault="00497044" w:rsidP="009510DB">
      <w:pPr>
        <w:rPr>
          <w:rFonts w:ascii="Arial" w:hAnsi="Arial" w:cs="Arial"/>
          <w:b/>
          <w:bCs/>
        </w:rPr>
      </w:pPr>
    </w:p>
    <w:sectPr w:rsidR="00497044" w:rsidRPr="009510DB">
      <w:headerReference w:type="default" r:id="rId16"/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85E62" w14:textId="77777777" w:rsidR="00D9367F" w:rsidRDefault="00D9367F" w:rsidP="00221B7F">
      <w:pPr>
        <w:spacing w:after="0" w:line="240" w:lineRule="auto"/>
      </w:pPr>
      <w:r>
        <w:separator/>
      </w:r>
    </w:p>
  </w:endnote>
  <w:endnote w:type="continuationSeparator" w:id="0">
    <w:p w14:paraId="490819AC" w14:textId="77777777" w:rsidR="00D9367F" w:rsidRDefault="00D9367F" w:rsidP="00221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1534828"/>
      <w:docPartObj>
        <w:docPartGallery w:val="Page Numbers (Bottom of Page)"/>
        <w:docPartUnique/>
      </w:docPartObj>
    </w:sdtPr>
    <w:sdtContent>
      <w:p w14:paraId="1A1E2FEE" w14:textId="06ED823B" w:rsidR="001340A7" w:rsidRDefault="001340A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09A9E44" w14:textId="019B1D5A" w:rsidR="001340A7" w:rsidRDefault="00497044">
    <w:pPr>
      <w:pStyle w:val="Piedepgina"/>
    </w:pPr>
    <w:hyperlink r:id="rId1" w:history="1">
      <w:r w:rsidRPr="009E18F9">
        <w:rPr>
          <w:rStyle w:val="Hipervnculo"/>
          <w:i/>
          <w:iCs/>
        </w:rPr>
        <w:t>resort@paraisodelsol.com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0C609" w14:textId="77777777" w:rsidR="00D9367F" w:rsidRDefault="00D9367F" w:rsidP="00221B7F">
      <w:pPr>
        <w:spacing w:after="0" w:line="240" w:lineRule="auto"/>
      </w:pPr>
      <w:r>
        <w:separator/>
      </w:r>
    </w:p>
  </w:footnote>
  <w:footnote w:type="continuationSeparator" w:id="0">
    <w:p w14:paraId="2E5919CA" w14:textId="77777777" w:rsidR="00D9367F" w:rsidRDefault="00D9367F" w:rsidP="00221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B01A8" w14:textId="71C3D864" w:rsidR="00221B7F" w:rsidRDefault="0047122B" w:rsidP="00534F9E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8F5057" wp14:editId="281B6D96">
          <wp:simplePos x="0" y="0"/>
          <wp:positionH relativeFrom="leftMargin">
            <wp:align>right</wp:align>
          </wp:positionH>
          <wp:positionV relativeFrom="paragraph">
            <wp:posOffset>-363725</wp:posOffset>
          </wp:positionV>
          <wp:extent cx="805912" cy="9977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912" cy="997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F9E">
      <w:t>FACULTAD DE INGENIERÍA</w:t>
    </w:r>
  </w:p>
  <w:p w14:paraId="01516F24" w14:textId="7293FC70" w:rsidR="00534F9E" w:rsidRDefault="00534F9E" w:rsidP="00534F9E">
    <w:pPr>
      <w:pStyle w:val="Encabezado"/>
      <w:jc w:val="right"/>
    </w:pPr>
    <w:r>
      <w:t>DEPARTAMENTO DE INGENIERIA INDUSTRIAL</w:t>
    </w:r>
  </w:p>
  <w:p w14:paraId="1A5587D6" w14:textId="44ADDBB1" w:rsidR="00534F9E" w:rsidRDefault="00160A96" w:rsidP="00534F9E">
    <w:pPr>
      <w:pStyle w:val="Encabezado"/>
      <w:jc w:val="right"/>
    </w:pPr>
    <w:r>
      <w:t>ALGORITMOS Y PROGRAMACIÓN</w:t>
    </w:r>
  </w:p>
  <w:p w14:paraId="77DDD8F9" w14:textId="77777777" w:rsidR="00534F9E" w:rsidRDefault="00534F9E" w:rsidP="00534F9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0C4F"/>
    <w:multiLevelType w:val="multilevel"/>
    <w:tmpl w:val="E2A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21B1"/>
    <w:multiLevelType w:val="multilevel"/>
    <w:tmpl w:val="9B9C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43CC5"/>
    <w:multiLevelType w:val="multilevel"/>
    <w:tmpl w:val="1DC4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75A3D"/>
    <w:multiLevelType w:val="multilevel"/>
    <w:tmpl w:val="64E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259A"/>
    <w:multiLevelType w:val="multilevel"/>
    <w:tmpl w:val="86B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3062"/>
    <w:multiLevelType w:val="multilevel"/>
    <w:tmpl w:val="B5B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95AB1"/>
    <w:multiLevelType w:val="multilevel"/>
    <w:tmpl w:val="F8D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432CA"/>
    <w:multiLevelType w:val="multilevel"/>
    <w:tmpl w:val="794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C2A05"/>
    <w:multiLevelType w:val="multilevel"/>
    <w:tmpl w:val="61E4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027175">
    <w:abstractNumId w:val="8"/>
  </w:num>
  <w:num w:numId="2" w16cid:durableId="1612281389">
    <w:abstractNumId w:val="7"/>
  </w:num>
  <w:num w:numId="3" w16cid:durableId="2055109802">
    <w:abstractNumId w:val="5"/>
  </w:num>
  <w:num w:numId="4" w16cid:durableId="165366240">
    <w:abstractNumId w:val="3"/>
  </w:num>
  <w:num w:numId="5" w16cid:durableId="1351372322">
    <w:abstractNumId w:val="1"/>
  </w:num>
  <w:num w:numId="6" w16cid:durableId="1422219661">
    <w:abstractNumId w:val="2"/>
  </w:num>
  <w:num w:numId="7" w16cid:durableId="741022095">
    <w:abstractNumId w:val="4"/>
  </w:num>
  <w:num w:numId="8" w16cid:durableId="737437505">
    <w:abstractNumId w:val="0"/>
  </w:num>
  <w:num w:numId="9" w16cid:durableId="14046876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31"/>
    <w:rsid w:val="00004A4F"/>
    <w:rsid w:val="0001623E"/>
    <w:rsid w:val="00026022"/>
    <w:rsid w:val="000277E9"/>
    <w:rsid w:val="00030A8D"/>
    <w:rsid w:val="00070E0B"/>
    <w:rsid w:val="000773F3"/>
    <w:rsid w:val="00096EF4"/>
    <w:rsid w:val="000A6BFB"/>
    <w:rsid w:val="000E0EBF"/>
    <w:rsid w:val="000E1FD6"/>
    <w:rsid w:val="000F58D2"/>
    <w:rsid w:val="000F5F9D"/>
    <w:rsid w:val="000F6FE8"/>
    <w:rsid w:val="0010036A"/>
    <w:rsid w:val="00106F66"/>
    <w:rsid w:val="00130A3C"/>
    <w:rsid w:val="001340A7"/>
    <w:rsid w:val="00160A96"/>
    <w:rsid w:val="001D016D"/>
    <w:rsid w:val="001D74EF"/>
    <w:rsid w:val="001E51B4"/>
    <w:rsid w:val="00221B7F"/>
    <w:rsid w:val="00232BDF"/>
    <w:rsid w:val="00252328"/>
    <w:rsid w:val="002555D1"/>
    <w:rsid w:val="00256405"/>
    <w:rsid w:val="00257A2F"/>
    <w:rsid w:val="002775B0"/>
    <w:rsid w:val="00291928"/>
    <w:rsid w:val="00297428"/>
    <w:rsid w:val="002A0014"/>
    <w:rsid w:val="002A4A68"/>
    <w:rsid w:val="003038E5"/>
    <w:rsid w:val="00304523"/>
    <w:rsid w:val="00326DF3"/>
    <w:rsid w:val="003A6603"/>
    <w:rsid w:val="003B7842"/>
    <w:rsid w:val="003C0331"/>
    <w:rsid w:val="003C15AE"/>
    <w:rsid w:val="003C37DF"/>
    <w:rsid w:val="003E5831"/>
    <w:rsid w:val="003F4C6F"/>
    <w:rsid w:val="00401951"/>
    <w:rsid w:val="004078FC"/>
    <w:rsid w:val="00413006"/>
    <w:rsid w:val="0044365E"/>
    <w:rsid w:val="00447345"/>
    <w:rsid w:val="0044794B"/>
    <w:rsid w:val="0047122B"/>
    <w:rsid w:val="0047708D"/>
    <w:rsid w:val="00485EF8"/>
    <w:rsid w:val="00490941"/>
    <w:rsid w:val="004917E3"/>
    <w:rsid w:val="0049689C"/>
    <w:rsid w:val="00497044"/>
    <w:rsid w:val="005325F3"/>
    <w:rsid w:val="00534F9E"/>
    <w:rsid w:val="00540BCA"/>
    <w:rsid w:val="00573634"/>
    <w:rsid w:val="00597091"/>
    <w:rsid w:val="005B6203"/>
    <w:rsid w:val="00632A85"/>
    <w:rsid w:val="00690226"/>
    <w:rsid w:val="0069614F"/>
    <w:rsid w:val="006A690E"/>
    <w:rsid w:val="006B56BA"/>
    <w:rsid w:val="006B7531"/>
    <w:rsid w:val="006D7BA0"/>
    <w:rsid w:val="006E7240"/>
    <w:rsid w:val="00717F80"/>
    <w:rsid w:val="00740524"/>
    <w:rsid w:val="007549DD"/>
    <w:rsid w:val="00781792"/>
    <w:rsid w:val="00795B1F"/>
    <w:rsid w:val="007C5DE9"/>
    <w:rsid w:val="007D7003"/>
    <w:rsid w:val="007F3E81"/>
    <w:rsid w:val="00821FCF"/>
    <w:rsid w:val="00830F72"/>
    <w:rsid w:val="00831B14"/>
    <w:rsid w:val="00841E7A"/>
    <w:rsid w:val="00843ACF"/>
    <w:rsid w:val="00874B1A"/>
    <w:rsid w:val="0089326B"/>
    <w:rsid w:val="008C76C2"/>
    <w:rsid w:val="00900A3E"/>
    <w:rsid w:val="0090259E"/>
    <w:rsid w:val="00905310"/>
    <w:rsid w:val="00912792"/>
    <w:rsid w:val="009323C8"/>
    <w:rsid w:val="009510DB"/>
    <w:rsid w:val="00967665"/>
    <w:rsid w:val="009946F8"/>
    <w:rsid w:val="009A06C3"/>
    <w:rsid w:val="009C640F"/>
    <w:rsid w:val="00A6245A"/>
    <w:rsid w:val="00A77C5A"/>
    <w:rsid w:val="00A937E4"/>
    <w:rsid w:val="00AA61AC"/>
    <w:rsid w:val="00AB6EE3"/>
    <w:rsid w:val="00AC1B24"/>
    <w:rsid w:val="00AD2FDE"/>
    <w:rsid w:val="00AD533A"/>
    <w:rsid w:val="00B1064F"/>
    <w:rsid w:val="00B1115F"/>
    <w:rsid w:val="00B12F0A"/>
    <w:rsid w:val="00B230F4"/>
    <w:rsid w:val="00B34E49"/>
    <w:rsid w:val="00B77A3D"/>
    <w:rsid w:val="00B8283C"/>
    <w:rsid w:val="00BB7932"/>
    <w:rsid w:val="00BE445A"/>
    <w:rsid w:val="00BF2E94"/>
    <w:rsid w:val="00C47ECC"/>
    <w:rsid w:val="00C55D0C"/>
    <w:rsid w:val="00C818BA"/>
    <w:rsid w:val="00CA5425"/>
    <w:rsid w:val="00CC0671"/>
    <w:rsid w:val="00CC5537"/>
    <w:rsid w:val="00CD1CF7"/>
    <w:rsid w:val="00CD74BC"/>
    <w:rsid w:val="00CE4700"/>
    <w:rsid w:val="00D2636E"/>
    <w:rsid w:val="00D75843"/>
    <w:rsid w:val="00D75DBD"/>
    <w:rsid w:val="00D9367F"/>
    <w:rsid w:val="00DB7D84"/>
    <w:rsid w:val="00E002E4"/>
    <w:rsid w:val="00E0629E"/>
    <w:rsid w:val="00E34111"/>
    <w:rsid w:val="00E5510C"/>
    <w:rsid w:val="00E92F08"/>
    <w:rsid w:val="00EB56F3"/>
    <w:rsid w:val="00F5020C"/>
    <w:rsid w:val="00F6487F"/>
    <w:rsid w:val="00F6751A"/>
    <w:rsid w:val="00F706A8"/>
    <w:rsid w:val="00F855C8"/>
    <w:rsid w:val="00FB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BCA7B"/>
  <w15:chartTrackingRefBased/>
  <w15:docId w15:val="{585154CB-36BC-4500-BAE5-15466BE0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60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A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B75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5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21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B7F"/>
  </w:style>
  <w:style w:type="paragraph" w:styleId="Piedepgina">
    <w:name w:val="footer"/>
    <w:basedOn w:val="Normal"/>
    <w:link w:val="PiedepginaCar"/>
    <w:uiPriority w:val="99"/>
    <w:unhideWhenUsed/>
    <w:rsid w:val="00221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B7F"/>
  </w:style>
  <w:style w:type="paragraph" w:styleId="Prrafodelista">
    <w:name w:val="List Paragraph"/>
    <w:basedOn w:val="Normal"/>
    <w:uiPriority w:val="34"/>
    <w:qFormat/>
    <w:rsid w:val="00326D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CD7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10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160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60A9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A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60A9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970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1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7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resort@paraisodelsol.com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sort@paraisodelso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E175A-27C6-4329-93F1-B9E9B784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971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</dc:creator>
  <cp:keywords/>
  <dc:description/>
  <cp:lastModifiedBy>jeronimo osorio giraldo</cp:lastModifiedBy>
  <cp:revision>2</cp:revision>
  <dcterms:created xsi:type="dcterms:W3CDTF">2025-11-27T22:18:00Z</dcterms:created>
  <dcterms:modified xsi:type="dcterms:W3CDTF">2025-11-27T22:18:00Z</dcterms:modified>
</cp:coreProperties>
</file>