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F66" w14:textId="364FC632" w:rsidR="002A3270" w:rsidRDefault="7D1CC3DB" w:rsidP="7C650E4B">
      <w:pPr>
        <w:jc w:val="center"/>
        <w:rPr>
          <w:b/>
          <w:bCs/>
          <w:sz w:val="40"/>
          <w:szCs w:val="40"/>
        </w:rPr>
      </w:pPr>
      <w:r w:rsidRPr="7D1CC3DB">
        <w:rPr>
          <w:b/>
          <w:bCs/>
          <w:sz w:val="40"/>
          <w:szCs w:val="40"/>
        </w:rPr>
        <w:t xml:space="preserve">-Eneboo </w:t>
      </w:r>
    </w:p>
    <w:p w14:paraId="18844F10" w14:textId="3372BF8E" w:rsidR="7C650E4B" w:rsidRDefault="7C650E4B" w:rsidP="7C650E4B"/>
    <w:p w14:paraId="5D801642" w14:textId="2FE25746" w:rsidR="7C650E4B" w:rsidRDefault="366A26BE" w:rsidP="7D1CC3DB">
      <w:pPr>
        <w:pStyle w:val="Prrafodelista"/>
        <w:numPr>
          <w:ilvl w:val="0"/>
          <w:numId w:val="10"/>
        </w:numPr>
        <w:jc w:val="both"/>
        <w:rPr>
          <w:rFonts w:eastAsiaTheme="minorEastAsia"/>
          <w:sz w:val="28"/>
          <w:szCs w:val="28"/>
        </w:rPr>
      </w:pPr>
      <w:r w:rsidRPr="366A26BE">
        <w:rPr>
          <w:rFonts w:ascii="Calibri" w:eastAsia="Calibri" w:hAnsi="Calibri" w:cs="Calibri"/>
          <w:b/>
          <w:bCs/>
          <w:sz w:val="28"/>
          <w:szCs w:val="28"/>
        </w:rPr>
        <w:t>Información sobre Eneboo</w:t>
      </w:r>
    </w:p>
    <w:p w14:paraId="3FEB2EF2" w14:textId="72F44841" w:rsidR="7D1CC3DB" w:rsidRPr="000B3243" w:rsidRDefault="366A26BE" w:rsidP="7D1CC3DB">
      <w:pPr>
        <w:ind w:left="360"/>
        <w:jc w:val="both"/>
        <w:rPr>
          <w:rFonts w:ascii="Calibri" w:eastAsia="Calibri" w:hAnsi="Calibri" w:cs="Calibri"/>
        </w:rPr>
      </w:pPr>
      <w:r w:rsidRPr="000B3243">
        <w:rPr>
          <w:rFonts w:ascii="Calibri" w:eastAsia="Calibri" w:hAnsi="Calibri" w:cs="Calibri"/>
        </w:rPr>
        <w:t xml:space="preserve">Eneboo Standard es un software para para la gestión de pymes. Se trata de un ERP que integra funciones de </w:t>
      </w:r>
      <w:r w:rsidRPr="000B3243">
        <w:rPr>
          <w:rFonts w:ascii="Calibri" w:eastAsia="Calibri" w:hAnsi="Calibri" w:cs="Calibri"/>
          <w:b/>
          <w:bCs/>
        </w:rPr>
        <w:t>gestión, facturación y contabilidad.</w:t>
      </w:r>
    </w:p>
    <w:p w14:paraId="3E8E012C" w14:textId="2D14C8BB" w:rsidR="7D1CC3DB" w:rsidRPr="000B3243" w:rsidRDefault="366A26BE" w:rsidP="7D1CC3DB">
      <w:pPr>
        <w:ind w:left="360"/>
        <w:jc w:val="both"/>
        <w:rPr>
          <w:rFonts w:ascii="Calibri" w:eastAsia="Calibri" w:hAnsi="Calibri" w:cs="Calibri"/>
        </w:rPr>
      </w:pPr>
      <w:r w:rsidRPr="000B3243">
        <w:rPr>
          <w:rFonts w:ascii="Calibri" w:eastAsia="Calibri" w:hAnsi="Calibri" w:cs="Calibri"/>
        </w:rPr>
        <w:t>Eneboo es lo que llamamos el motor, es decir, el programa base, y el proyecto Standard es un conjunto de funcionalidades que cubre la mayor parte de las necesidades de gestión de una pyme. Se trata de un software libre y gratuito. El software libre cuenta con interesantes ventajas en comparación con el software propietario.</w:t>
      </w:r>
    </w:p>
    <w:p w14:paraId="3091A54F" w14:textId="51C9DE86" w:rsidR="7D1CC3DB" w:rsidRPr="000B3243" w:rsidRDefault="7D1CC3DB" w:rsidP="7D1CC3DB">
      <w:pPr>
        <w:ind w:left="360"/>
        <w:jc w:val="both"/>
        <w:rPr>
          <w:rFonts w:ascii="Calibri" w:eastAsia="Calibri" w:hAnsi="Calibri" w:cs="Calibri"/>
        </w:rPr>
      </w:pPr>
      <w:r w:rsidRPr="000B3243">
        <w:rPr>
          <w:rFonts w:ascii="Calibri" w:eastAsia="Calibri" w:hAnsi="Calibri" w:cs="Calibri"/>
        </w:rPr>
        <w:t>Eneboo está diseñado principalmente para trabajar sobre la base de datos PostgreSQL como base de datos, aunque permite otros controladores (como MySQL o SQLite).</w:t>
      </w:r>
    </w:p>
    <w:p w14:paraId="1FE7BA19" w14:textId="05614FD7" w:rsidR="7D1CC3DB" w:rsidRDefault="7D1CC3DB" w:rsidP="7D1CC3DB">
      <w:pPr>
        <w:ind w:left="360"/>
        <w:jc w:val="both"/>
        <w:rPr>
          <w:rFonts w:ascii="Calibri" w:eastAsia="Calibri" w:hAnsi="Calibri" w:cs="Calibri"/>
          <w:sz w:val="24"/>
          <w:szCs w:val="24"/>
        </w:rPr>
      </w:pPr>
    </w:p>
    <w:p w14:paraId="50F9278B" w14:textId="25A53275" w:rsidR="7D1CC3DB" w:rsidRDefault="366A26BE" w:rsidP="366A26BE">
      <w:pPr>
        <w:pStyle w:val="Prrafodelista"/>
        <w:numPr>
          <w:ilvl w:val="0"/>
          <w:numId w:val="10"/>
        </w:numPr>
        <w:spacing w:line="312" w:lineRule="exact"/>
        <w:jc w:val="both"/>
        <w:rPr>
          <w:rFonts w:eastAsiaTheme="minorEastAsia"/>
          <w:sz w:val="28"/>
          <w:szCs w:val="28"/>
        </w:rPr>
      </w:pPr>
      <w:r w:rsidRPr="366A26BE">
        <w:rPr>
          <w:rFonts w:ascii="Calibri" w:eastAsia="Calibri" w:hAnsi="Calibri" w:cs="Calibri"/>
          <w:b/>
          <w:bCs/>
          <w:sz w:val="28"/>
          <w:szCs w:val="28"/>
        </w:rPr>
        <w:t>Introducción y nota histórica.</w:t>
      </w:r>
    </w:p>
    <w:p w14:paraId="27D568A4" w14:textId="4F2C8EB9" w:rsidR="7D1CC3DB" w:rsidRPr="000B3243" w:rsidRDefault="366A26BE" w:rsidP="366A26BE">
      <w:pPr>
        <w:spacing w:line="312" w:lineRule="exact"/>
        <w:ind w:left="360"/>
        <w:jc w:val="both"/>
        <w:rPr>
          <w:rFonts w:eastAsiaTheme="minorEastAsia"/>
        </w:rPr>
      </w:pPr>
      <w:r w:rsidRPr="000B3243">
        <w:rPr>
          <w:rFonts w:ascii="Calibri" w:eastAsia="Calibri" w:hAnsi="Calibri" w:cs="Calibri"/>
          <w:color w:val="000000" w:themeColor="text1"/>
        </w:rPr>
        <w:t xml:space="preserve">Eneboo es un </w:t>
      </w:r>
      <w:proofErr w:type="spellStart"/>
      <w:r w:rsidRPr="000B3243">
        <w:rPr>
          <w:rFonts w:ascii="Calibri" w:eastAsia="Calibri" w:hAnsi="Calibri" w:cs="Calibri"/>
          <w:color w:val="000000" w:themeColor="text1"/>
        </w:rPr>
        <w:t>fork</w:t>
      </w:r>
      <w:proofErr w:type="spellEnd"/>
      <w:r w:rsidRPr="000B3243">
        <w:rPr>
          <w:rFonts w:ascii="Calibri" w:eastAsia="Calibri" w:hAnsi="Calibri" w:cs="Calibri"/>
          <w:color w:val="000000" w:themeColor="text1"/>
        </w:rPr>
        <w:t xml:space="preserve"> de </w:t>
      </w:r>
      <w:proofErr w:type="spellStart"/>
      <w:r w:rsidRPr="000B3243">
        <w:rPr>
          <w:rFonts w:ascii="Calibri" w:eastAsia="Calibri" w:hAnsi="Calibri" w:cs="Calibri"/>
          <w:color w:val="000000" w:themeColor="text1"/>
        </w:rPr>
        <w:t>AbanQ</w:t>
      </w:r>
      <w:proofErr w:type="spellEnd"/>
      <w:r w:rsidRPr="000B3243">
        <w:rPr>
          <w:rFonts w:ascii="Calibri" w:eastAsia="Calibri" w:hAnsi="Calibri" w:cs="Calibri"/>
          <w:color w:val="000000" w:themeColor="text1"/>
        </w:rPr>
        <w:t xml:space="preserve"> 2.4 (se ha desarrollado tomando como base el código fuente de </w:t>
      </w:r>
      <w:proofErr w:type="spellStart"/>
      <w:r w:rsidRPr="000B3243">
        <w:rPr>
          <w:rFonts w:ascii="Calibri" w:eastAsia="Calibri" w:hAnsi="Calibri" w:cs="Calibri"/>
          <w:color w:val="000000" w:themeColor="text1"/>
        </w:rPr>
        <w:t>Abanq</w:t>
      </w:r>
      <w:proofErr w:type="spellEnd"/>
      <w:r w:rsidRPr="000B3243">
        <w:rPr>
          <w:rFonts w:ascii="Calibri" w:eastAsia="Calibri" w:hAnsi="Calibri" w:cs="Calibri"/>
          <w:color w:val="000000" w:themeColor="text1"/>
        </w:rPr>
        <w:t xml:space="preserve"> 2.4) creado en 2012, una aplicación orientada al desarrollo rápido de aplicaciones empresariales basadas fuertemente en base de datos bajo la licencia GPLv2.</w:t>
      </w:r>
    </w:p>
    <w:p w14:paraId="586D42F9" w14:textId="52019849" w:rsidR="7D1CC3DB" w:rsidRPr="000B3243" w:rsidRDefault="366A26BE" w:rsidP="366A26BE">
      <w:pPr>
        <w:spacing w:line="312" w:lineRule="exact"/>
        <w:ind w:left="360"/>
        <w:jc w:val="both"/>
        <w:rPr>
          <w:rFonts w:ascii="Calibri" w:eastAsia="Calibri" w:hAnsi="Calibri" w:cs="Calibri"/>
          <w:color w:val="000000" w:themeColor="text1"/>
        </w:rPr>
      </w:pPr>
      <w:r w:rsidRPr="000B3243">
        <w:rPr>
          <w:rFonts w:ascii="Calibri" w:eastAsia="Calibri" w:hAnsi="Calibri" w:cs="Calibri"/>
          <w:color w:val="000000" w:themeColor="text1"/>
        </w:rPr>
        <w:t>La licencia GPL es una licencia de derecho de autos que se encarga de declarar que el software cubierto por esta licencia es libre.</w:t>
      </w:r>
    </w:p>
    <w:p w14:paraId="5BD621F1" w14:textId="4659BC88" w:rsidR="7D1CC3DB" w:rsidRPr="000B3243" w:rsidRDefault="7D1CC3DB" w:rsidP="7D1CC3DB">
      <w:pPr>
        <w:spacing w:line="312" w:lineRule="exact"/>
        <w:ind w:left="360"/>
        <w:jc w:val="both"/>
      </w:pPr>
      <w:r w:rsidRPr="000B3243">
        <w:rPr>
          <w:rFonts w:ascii="Calibri" w:eastAsia="Calibri" w:hAnsi="Calibri" w:cs="Calibri"/>
          <w:color w:val="000000" w:themeColor="text1"/>
        </w:rPr>
        <w:t>Fue creado para poder introducir correcciones al programa y darle un aspecto lo más colaborativo posible al proyecto.</w:t>
      </w:r>
    </w:p>
    <w:p w14:paraId="644008F8" w14:textId="64C836DA" w:rsidR="7D1CC3DB" w:rsidRPr="000B3243" w:rsidRDefault="7D1CC3DB" w:rsidP="7D1CC3DB">
      <w:pPr>
        <w:spacing w:line="312" w:lineRule="exact"/>
        <w:ind w:left="360"/>
        <w:jc w:val="both"/>
      </w:pPr>
      <w:r w:rsidRPr="000B3243">
        <w:rPr>
          <w:rFonts w:ascii="Calibri" w:eastAsia="Calibri" w:hAnsi="Calibri" w:cs="Calibri"/>
          <w:color w:val="000000" w:themeColor="text1"/>
        </w:rPr>
        <w:t>Entre otras novedades, ofrece un sistema de compilación algo más sencillo y no hace uso de módulos firmados binarios.</w:t>
      </w:r>
    </w:p>
    <w:p w14:paraId="06E73F34" w14:textId="403024A5" w:rsidR="7D1CC3DB" w:rsidRDefault="000B3243" w:rsidP="000B3243">
      <w:pPr>
        <w:rPr>
          <w:rFonts w:ascii="Calibri" w:eastAsia="Calibri" w:hAnsi="Calibri" w:cs="Calibri"/>
          <w:sz w:val="24"/>
          <w:szCs w:val="24"/>
        </w:rPr>
      </w:pPr>
      <w:r>
        <w:rPr>
          <w:rFonts w:ascii="Calibri" w:eastAsia="Calibri" w:hAnsi="Calibri" w:cs="Calibri"/>
          <w:sz w:val="24"/>
          <w:szCs w:val="24"/>
        </w:rPr>
        <w:br w:type="page"/>
      </w:r>
    </w:p>
    <w:p w14:paraId="1A0A1588" w14:textId="5499DE9D" w:rsidR="7D1CC3DB" w:rsidRPr="000B3243" w:rsidRDefault="366A26BE" w:rsidP="000B3243">
      <w:pPr>
        <w:pStyle w:val="Prrafodelista"/>
        <w:numPr>
          <w:ilvl w:val="0"/>
          <w:numId w:val="10"/>
        </w:numPr>
        <w:jc w:val="both"/>
        <w:rPr>
          <w:rFonts w:eastAsiaTheme="minorEastAsia"/>
          <w:sz w:val="28"/>
          <w:szCs w:val="28"/>
        </w:rPr>
      </w:pPr>
      <w:r w:rsidRPr="366A26BE">
        <w:rPr>
          <w:rFonts w:ascii="Calibri" w:eastAsia="Calibri" w:hAnsi="Calibri" w:cs="Calibri"/>
          <w:b/>
          <w:bCs/>
          <w:sz w:val="28"/>
          <w:szCs w:val="28"/>
        </w:rPr>
        <w:lastRenderedPageBreak/>
        <w:t>Descripción breve del proceso de instalación, capturas de pantalla de los pasos de la instalación más relevantes, valoración de la dificultad, etc.</w:t>
      </w:r>
    </w:p>
    <w:p w14:paraId="1251812D" w14:textId="0C64D7F6" w:rsidR="1BE655B8" w:rsidRPr="000B3243" w:rsidRDefault="366A26BE" w:rsidP="366A26BE">
      <w:pPr>
        <w:ind w:left="360"/>
        <w:jc w:val="both"/>
        <w:rPr>
          <w:rFonts w:ascii="Calibri" w:eastAsia="Calibri" w:hAnsi="Calibri" w:cs="Calibri"/>
        </w:rPr>
      </w:pPr>
      <w:r w:rsidRPr="000B3243">
        <w:rPr>
          <w:rFonts w:ascii="Calibri" w:eastAsia="Calibri" w:hAnsi="Calibri" w:cs="Calibri"/>
        </w:rPr>
        <w:t xml:space="preserve">Lo primero con lo que nos encontramos es que nos encontramos con dos versiones la Versión Quick y la Versión </w:t>
      </w:r>
      <w:proofErr w:type="spellStart"/>
      <w:r w:rsidRPr="000B3243">
        <w:rPr>
          <w:rFonts w:ascii="Calibri" w:eastAsia="Calibri" w:hAnsi="Calibri" w:cs="Calibri"/>
        </w:rPr>
        <w:t>dbAdmin</w:t>
      </w:r>
      <w:proofErr w:type="spellEnd"/>
    </w:p>
    <w:p w14:paraId="154815B5" w14:textId="158D289E" w:rsidR="1BE655B8" w:rsidRPr="000B3243" w:rsidRDefault="366A26BE" w:rsidP="1BE655B8">
      <w:pPr>
        <w:ind w:left="360"/>
        <w:jc w:val="both"/>
        <w:rPr>
          <w:rFonts w:ascii="Calibri" w:eastAsia="Calibri" w:hAnsi="Calibri" w:cs="Calibri"/>
        </w:rPr>
      </w:pPr>
      <w:r w:rsidRPr="000B3243">
        <w:rPr>
          <w:rFonts w:ascii="Calibri" w:eastAsia="Calibri" w:hAnsi="Calibri" w:cs="Calibri"/>
        </w:rPr>
        <w:t xml:space="preserve">La versión que utilizaremos dependerá de si queremos modificar el programa (los módulos), cargar o actualizar los módulos existentes o va a desarrollar sobre Eneboo nos instalaremos la versión </w:t>
      </w:r>
      <w:proofErr w:type="spellStart"/>
      <w:r w:rsidRPr="000B3243">
        <w:rPr>
          <w:rFonts w:ascii="Calibri" w:eastAsia="Calibri" w:hAnsi="Calibri" w:cs="Calibri"/>
        </w:rPr>
        <w:t>dbAdmin</w:t>
      </w:r>
      <w:proofErr w:type="spellEnd"/>
      <w:r w:rsidRPr="000B3243">
        <w:rPr>
          <w:rFonts w:ascii="Calibri" w:eastAsia="Calibri" w:hAnsi="Calibri" w:cs="Calibri"/>
        </w:rPr>
        <w:t xml:space="preserve"> y si por el contrario no queremos modificar la base de datos ni administrarla para así evitar posibles problemas y bloqueos en entornos multiusuarios contando con que además tiene optimizadores para trabajar a través de redes lentas.</w:t>
      </w:r>
    </w:p>
    <w:p w14:paraId="27D3383F" w14:textId="54964098" w:rsidR="366A26BE" w:rsidRPr="000B3243" w:rsidRDefault="366A26BE" w:rsidP="366A26BE">
      <w:pPr>
        <w:ind w:left="360"/>
        <w:jc w:val="both"/>
        <w:rPr>
          <w:rFonts w:ascii="Calibri" w:eastAsia="Calibri" w:hAnsi="Calibri" w:cs="Calibri"/>
        </w:rPr>
      </w:pPr>
      <w:r w:rsidRPr="000B3243">
        <w:rPr>
          <w:rFonts w:ascii="Calibri" w:eastAsia="Calibri" w:hAnsi="Calibri" w:cs="Calibri"/>
        </w:rPr>
        <w:t xml:space="preserve">Nosotros para esta práctica utilizaremos la versión </w:t>
      </w:r>
      <w:proofErr w:type="spellStart"/>
      <w:r w:rsidRPr="000B3243">
        <w:rPr>
          <w:rFonts w:ascii="Calibri" w:eastAsia="Calibri" w:hAnsi="Calibri" w:cs="Calibri"/>
        </w:rPr>
        <w:t>dbAdmin</w:t>
      </w:r>
      <w:proofErr w:type="spellEnd"/>
    </w:p>
    <w:p w14:paraId="45373318" w14:textId="63CFA623" w:rsidR="1BE655B8" w:rsidRPr="000B3243" w:rsidRDefault="1BE655B8" w:rsidP="000B3243">
      <w:pPr>
        <w:pStyle w:val="Prrafodelista"/>
        <w:numPr>
          <w:ilvl w:val="0"/>
          <w:numId w:val="11"/>
        </w:numPr>
        <w:jc w:val="both"/>
        <w:rPr>
          <w:rFonts w:ascii="Calibri" w:eastAsia="Calibri" w:hAnsi="Calibri" w:cs="Calibri"/>
        </w:rPr>
      </w:pPr>
      <w:r w:rsidRPr="000B3243">
        <w:rPr>
          <w:rFonts w:ascii="Calibri" w:eastAsia="Calibri" w:hAnsi="Calibri" w:cs="Calibri"/>
        </w:rPr>
        <w:t xml:space="preserve">Para proceder con la instalación descargamos nuestro ERP desde el siguiente enlace: </w:t>
      </w:r>
      <w:hyperlink r:id="rId5">
        <w:r w:rsidRPr="000B3243">
          <w:rPr>
            <w:rStyle w:val="Hipervnculo"/>
            <w:rFonts w:ascii="Calibri" w:eastAsia="Calibri" w:hAnsi="Calibri" w:cs="Calibri"/>
          </w:rPr>
          <w:t>https://eneboo-erp.waxoo.com/descargar</w:t>
        </w:r>
      </w:hyperlink>
    </w:p>
    <w:p w14:paraId="7F870AE0" w14:textId="2EF4A1EB" w:rsidR="002D6C8C" w:rsidRPr="002D6C8C" w:rsidRDefault="1BE655B8" w:rsidP="002D6C8C">
      <w:pPr>
        <w:pStyle w:val="Prrafodelista"/>
        <w:numPr>
          <w:ilvl w:val="0"/>
          <w:numId w:val="11"/>
        </w:numPr>
        <w:jc w:val="both"/>
        <w:rPr>
          <w:rFonts w:ascii="Calibri" w:eastAsia="Calibri" w:hAnsi="Calibri" w:cs="Calibri"/>
        </w:rPr>
      </w:pPr>
      <w:r w:rsidRPr="000B3243">
        <w:rPr>
          <w:rFonts w:ascii="Calibri" w:eastAsia="Calibri" w:hAnsi="Calibri" w:cs="Calibri"/>
        </w:rPr>
        <w:t>Ejecutamos él .exe</w:t>
      </w:r>
      <w:r w:rsidR="00107365">
        <w:rPr>
          <w:rFonts w:ascii="Calibri" w:eastAsia="Calibri" w:hAnsi="Calibri" w:cs="Calibri"/>
        </w:rPr>
        <w:t>.</w:t>
      </w:r>
    </w:p>
    <w:p w14:paraId="45E64051" w14:textId="3699378B" w:rsidR="002D6C8C" w:rsidRDefault="366A26BE" w:rsidP="002D6C8C">
      <w:pPr>
        <w:pStyle w:val="Prrafodelista"/>
        <w:numPr>
          <w:ilvl w:val="0"/>
          <w:numId w:val="11"/>
        </w:numPr>
        <w:jc w:val="both"/>
      </w:pPr>
      <w:r>
        <w:t>Aceptamos los términos de acuerdo y le damos al botón siguiente</w:t>
      </w:r>
      <w:r w:rsidR="00107365">
        <w:t>.</w:t>
      </w:r>
    </w:p>
    <w:p w14:paraId="112FC0F0" w14:textId="6DFFD52E" w:rsidR="002D6C8C" w:rsidRDefault="002D6C8C" w:rsidP="002D6C8C">
      <w:pPr>
        <w:jc w:val="both"/>
      </w:pPr>
      <w:r>
        <w:rPr>
          <w:noProof/>
        </w:rPr>
        <w:drawing>
          <wp:inline distT="0" distB="0" distL="0" distR="0" wp14:anchorId="0AA22B18" wp14:editId="0A5BE20F">
            <wp:extent cx="4572000" cy="3486150"/>
            <wp:effectExtent l="0" t="0" r="0" b="0"/>
            <wp:docPr id="1047721160" name="Imagen 104772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59FC7B90" w14:textId="4F51D66C" w:rsidR="1BE655B8" w:rsidRDefault="1BE655B8" w:rsidP="1BE655B8">
      <w:pPr>
        <w:ind w:left="360"/>
        <w:jc w:val="both"/>
      </w:pPr>
      <w:r>
        <w:rPr>
          <w:noProof/>
        </w:rPr>
        <w:lastRenderedPageBreak/>
        <w:drawing>
          <wp:inline distT="0" distB="0" distL="0" distR="0" wp14:anchorId="290FE6B7" wp14:editId="7E47397F">
            <wp:extent cx="4572000" cy="3486150"/>
            <wp:effectExtent l="0" t="0" r="0" b="0"/>
            <wp:docPr id="56542333" name="Imagen 5654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226F40B1" w14:textId="77777777" w:rsidR="00107365" w:rsidRDefault="00107365" w:rsidP="1BE655B8">
      <w:pPr>
        <w:ind w:left="360"/>
        <w:jc w:val="both"/>
      </w:pPr>
    </w:p>
    <w:p w14:paraId="7A537BDF" w14:textId="77777777" w:rsidR="00C64DAC" w:rsidRDefault="00C64DAC" w:rsidP="1BE655B8">
      <w:pPr>
        <w:ind w:left="360"/>
        <w:jc w:val="both"/>
      </w:pPr>
    </w:p>
    <w:p w14:paraId="3950718C" w14:textId="21117A9A" w:rsidR="366A26BE" w:rsidRDefault="366A26BE" w:rsidP="00F07490">
      <w:pPr>
        <w:pStyle w:val="Prrafodelista"/>
        <w:numPr>
          <w:ilvl w:val="0"/>
          <w:numId w:val="11"/>
        </w:numPr>
        <w:jc w:val="both"/>
      </w:pPr>
      <w:r>
        <w:t xml:space="preserve">Pondremos de nombre de Usuario nuestro grupo es decir el Grupo3 y de contraseña </w:t>
      </w:r>
      <w:proofErr w:type="spellStart"/>
      <w:r>
        <w:t>admin</w:t>
      </w:r>
      <w:proofErr w:type="spellEnd"/>
      <w:r w:rsidR="00107365">
        <w:t>.</w:t>
      </w:r>
    </w:p>
    <w:p w14:paraId="15DED58C" w14:textId="00051A42" w:rsidR="7D1CC3DB" w:rsidRDefault="7D1CC3DB" w:rsidP="7D1CC3DB">
      <w:pPr>
        <w:ind w:left="360"/>
        <w:jc w:val="both"/>
      </w:pPr>
      <w:r>
        <w:rPr>
          <w:noProof/>
        </w:rPr>
        <w:drawing>
          <wp:inline distT="0" distB="0" distL="0" distR="0" wp14:anchorId="14B80AF2" wp14:editId="756CB1CF">
            <wp:extent cx="4572000" cy="3486150"/>
            <wp:effectExtent l="0" t="0" r="0" b="0"/>
            <wp:docPr id="1977116124" name="Imagen 197711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4E2FB6C6" w14:textId="77777777" w:rsidR="00C64DAC" w:rsidRDefault="00C64DAC" w:rsidP="7D1CC3DB">
      <w:pPr>
        <w:ind w:left="360"/>
        <w:jc w:val="both"/>
      </w:pPr>
    </w:p>
    <w:p w14:paraId="33B78E81" w14:textId="77777777" w:rsidR="00C64DAC" w:rsidRDefault="00C64DAC" w:rsidP="7D1CC3DB">
      <w:pPr>
        <w:ind w:left="360"/>
        <w:jc w:val="both"/>
      </w:pPr>
    </w:p>
    <w:p w14:paraId="2614CB2C" w14:textId="79F486B7" w:rsidR="366A26BE" w:rsidRDefault="366A26BE" w:rsidP="00F07490">
      <w:pPr>
        <w:pStyle w:val="Prrafodelista"/>
        <w:numPr>
          <w:ilvl w:val="0"/>
          <w:numId w:val="11"/>
        </w:numPr>
        <w:jc w:val="both"/>
      </w:pPr>
      <w:r>
        <w:lastRenderedPageBreak/>
        <w:t xml:space="preserve">Una vez hecho esto nos conectaremos a la base de datos con el usuario que nosotros decidamos y la contraseña que hemos establecido anteriormente es decir </w:t>
      </w:r>
      <w:proofErr w:type="spellStart"/>
      <w:r>
        <w:t>admin</w:t>
      </w:r>
      <w:proofErr w:type="spellEnd"/>
      <w:r w:rsidR="00107365">
        <w:t>.</w:t>
      </w:r>
    </w:p>
    <w:p w14:paraId="66A1D6B9" w14:textId="333623C9" w:rsidR="1BE655B8" w:rsidRDefault="1BE655B8" w:rsidP="1BE655B8">
      <w:pPr>
        <w:ind w:left="360"/>
        <w:jc w:val="both"/>
      </w:pPr>
      <w:r>
        <w:rPr>
          <w:noProof/>
        </w:rPr>
        <w:drawing>
          <wp:inline distT="0" distB="0" distL="0" distR="0" wp14:anchorId="00790E15" wp14:editId="4733E66F">
            <wp:extent cx="4572000" cy="2400300"/>
            <wp:effectExtent l="0" t="0" r="0" b="0"/>
            <wp:docPr id="373250549" name="Imagen 37325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5AF8485" w14:textId="77777777" w:rsidR="00C64DAC" w:rsidRDefault="00C64DAC" w:rsidP="1BE655B8">
      <w:pPr>
        <w:ind w:left="360"/>
        <w:jc w:val="both"/>
      </w:pPr>
    </w:p>
    <w:p w14:paraId="6393C34E" w14:textId="2B756AD0" w:rsidR="366A26BE" w:rsidRDefault="366A26BE" w:rsidP="00F07490">
      <w:pPr>
        <w:pStyle w:val="Prrafodelista"/>
        <w:numPr>
          <w:ilvl w:val="0"/>
          <w:numId w:val="11"/>
        </w:numPr>
        <w:jc w:val="both"/>
      </w:pPr>
      <w:r>
        <w:t>Tras realizar la conexión tendremos a nuestra disposición todos los módulos con los que podemos trabajar</w:t>
      </w:r>
      <w:r w:rsidR="00C64DAC">
        <w:t>.</w:t>
      </w:r>
    </w:p>
    <w:p w14:paraId="6E075D35" w14:textId="461EB9EF" w:rsidR="1BE655B8" w:rsidRDefault="1BE655B8" w:rsidP="1BE655B8">
      <w:pPr>
        <w:ind w:left="360"/>
        <w:jc w:val="both"/>
        <w:rPr>
          <w:rFonts w:ascii="Calibri" w:eastAsia="Calibri" w:hAnsi="Calibri" w:cs="Calibri"/>
          <w:sz w:val="28"/>
          <w:szCs w:val="28"/>
        </w:rPr>
      </w:pPr>
      <w:r>
        <w:rPr>
          <w:noProof/>
        </w:rPr>
        <w:drawing>
          <wp:inline distT="0" distB="0" distL="0" distR="0" wp14:anchorId="17758072" wp14:editId="4E057AF7">
            <wp:extent cx="4572000" cy="3895725"/>
            <wp:effectExtent l="0" t="0" r="0" b="0"/>
            <wp:docPr id="738532623" name="Imagen 73853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14:paraId="657E60C8" w14:textId="77777777" w:rsidR="00C64DAC" w:rsidRDefault="00C64DAC">
      <w:pPr>
        <w:rPr>
          <w:rFonts w:ascii="Calibri" w:eastAsia="Calibri" w:hAnsi="Calibri" w:cs="Calibri"/>
        </w:rPr>
      </w:pPr>
      <w:r>
        <w:rPr>
          <w:rFonts w:ascii="Calibri" w:eastAsia="Calibri" w:hAnsi="Calibri" w:cs="Calibri"/>
        </w:rPr>
        <w:br w:type="page"/>
      </w:r>
    </w:p>
    <w:p w14:paraId="3EC36FAE" w14:textId="528F7B6A" w:rsidR="7D1CC3DB" w:rsidRDefault="366A26BE" w:rsidP="366A26BE">
      <w:pPr>
        <w:ind w:left="360"/>
        <w:jc w:val="both"/>
        <w:rPr>
          <w:rFonts w:ascii="Calibri" w:eastAsia="Calibri" w:hAnsi="Calibri" w:cs="Calibri"/>
        </w:rPr>
      </w:pPr>
      <w:r w:rsidRPr="366A26BE">
        <w:rPr>
          <w:rFonts w:ascii="Calibri" w:eastAsia="Calibri" w:hAnsi="Calibri" w:cs="Calibri"/>
        </w:rPr>
        <w:lastRenderedPageBreak/>
        <w:t xml:space="preserve">Ya tendríamos instalado nuestro ERP </w:t>
      </w:r>
      <w:r w:rsidR="00ED2283">
        <w:rPr>
          <w:rFonts w:ascii="Calibri" w:eastAsia="Calibri" w:hAnsi="Calibri" w:cs="Calibri"/>
        </w:rPr>
        <w:t>E</w:t>
      </w:r>
      <w:r w:rsidRPr="366A26BE">
        <w:rPr>
          <w:rFonts w:ascii="Calibri" w:eastAsia="Calibri" w:hAnsi="Calibri" w:cs="Calibri"/>
        </w:rPr>
        <w:t>neboo y a partir de aquí tendríamos diferentes módulos que integran funciones financieras de facturación y de gestión.</w:t>
      </w:r>
    </w:p>
    <w:p w14:paraId="5E0376E9" w14:textId="62C7D721" w:rsidR="1BE655B8" w:rsidRDefault="1BE655B8" w:rsidP="1BE655B8">
      <w:pPr>
        <w:ind w:left="360"/>
        <w:jc w:val="both"/>
        <w:rPr>
          <w:rFonts w:ascii="Calibri" w:eastAsia="Calibri" w:hAnsi="Calibri" w:cs="Calibri"/>
          <w:sz w:val="28"/>
          <w:szCs w:val="28"/>
        </w:rPr>
      </w:pPr>
      <w:r>
        <w:rPr>
          <w:noProof/>
        </w:rPr>
        <w:drawing>
          <wp:inline distT="0" distB="0" distL="0" distR="0" wp14:anchorId="3982AC65" wp14:editId="291B30D9">
            <wp:extent cx="4652806" cy="6019802"/>
            <wp:effectExtent l="0" t="0" r="0" b="0"/>
            <wp:docPr id="1216950577" name="Imagen 121695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52806" cy="6019802"/>
                    </a:xfrm>
                    <a:prstGeom prst="rect">
                      <a:avLst/>
                    </a:prstGeom>
                  </pic:spPr>
                </pic:pic>
              </a:graphicData>
            </a:graphic>
          </wp:inline>
        </w:drawing>
      </w:r>
    </w:p>
    <w:p w14:paraId="126822CC" w14:textId="75C06542" w:rsidR="1BE655B8" w:rsidRDefault="1BE655B8" w:rsidP="1BE655B8">
      <w:pPr>
        <w:ind w:left="360"/>
        <w:jc w:val="both"/>
        <w:rPr>
          <w:rFonts w:ascii="Calibri" w:eastAsia="Calibri" w:hAnsi="Calibri" w:cs="Calibri"/>
          <w:sz w:val="28"/>
          <w:szCs w:val="28"/>
        </w:rPr>
      </w:pPr>
    </w:p>
    <w:p w14:paraId="6AD5AFBF" w14:textId="217C47EC" w:rsidR="7D1CC3DB" w:rsidRDefault="00C64DAC" w:rsidP="003D6E7A">
      <w:pPr>
        <w:rPr>
          <w:rFonts w:ascii="Calibri" w:eastAsia="Calibri" w:hAnsi="Calibri" w:cs="Calibri"/>
          <w:b/>
          <w:bCs/>
          <w:sz w:val="28"/>
          <w:szCs w:val="28"/>
        </w:rPr>
      </w:pPr>
      <w:r>
        <w:rPr>
          <w:rFonts w:ascii="Calibri" w:eastAsia="Calibri" w:hAnsi="Calibri" w:cs="Calibri"/>
          <w:b/>
          <w:bCs/>
          <w:sz w:val="28"/>
          <w:szCs w:val="28"/>
        </w:rPr>
        <w:br w:type="page"/>
      </w:r>
    </w:p>
    <w:p w14:paraId="44C9B664" w14:textId="074DA2B2" w:rsidR="7C650E4B" w:rsidRDefault="7C650E4B" w:rsidP="7C650E4B">
      <w:pPr>
        <w:pStyle w:val="Prrafodelista"/>
        <w:numPr>
          <w:ilvl w:val="0"/>
          <w:numId w:val="10"/>
        </w:numPr>
        <w:jc w:val="both"/>
        <w:rPr>
          <w:rFonts w:eastAsiaTheme="minorEastAsia"/>
          <w:sz w:val="28"/>
          <w:szCs w:val="28"/>
        </w:rPr>
      </w:pPr>
      <w:r w:rsidRPr="7C650E4B">
        <w:rPr>
          <w:rFonts w:ascii="Calibri" w:eastAsia="Calibri" w:hAnsi="Calibri" w:cs="Calibri"/>
          <w:b/>
          <w:bCs/>
          <w:sz w:val="28"/>
          <w:szCs w:val="28"/>
        </w:rPr>
        <w:lastRenderedPageBreak/>
        <w:t>Listado y breve descripción de las funcionalidades que ofrece, y juicio crítico acerca de funcionalidades que serían necesarias o que sobran.</w:t>
      </w:r>
    </w:p>
    <w:p w14:paraId="7C86FB9F" w14:textId="24D2F57A" w:rsidR="7C650E4B" w:rsidRPr="00ED2283" w:rsidRDefault="7D1CC3DB" w:rsidP="7D1CC3DB">
      <w:pPr>
        <w:ind w:left="360"/>
        <w:jc w:val="both"/>
        <w:rPr>
          <w:rFonts w:ascii="Calibri" w:eastAsia="Calibri" w:hAnsi="Calibri" w:cs="Calibri"/>
        </w:rPr>
      </w:pPr>
      <w:r w:rsidRPr="00ED2283">
        <w:rPr>
          <w:rFonts w:ascii="Calibri" w:eastAsia="Calibri" w:hAnsi="Calibri" w:cs="Calibri"/>
        </w:rPr>
        <w:t>Fue creado para poder introducir correcciones al programa y darle un aspecto más colaborativo al proyecto. Entre otras cosas, ofrece un sistema de compilación algo más sencillo y no hace uso de módulos firmados binarios</w:t>
      </w:r>
      <w:r w:rsidR="00C64DAC">
        <w:rPr>
          <w:rFonts w:ascii="Calibri" w:eastAsia="Calibri" w:hAnsi="Calibri" w:cs="Calibri"/>
        </w:rPr>
        <w:t>.</w:t>
      </w:r>
    </w:p>
    <w:p w14:paraId="4D8365FE" w14:textId="37DFEEA5" w:rsidR="7D1CC3DB" w:rsidRPr="00ED2283" w:rsidRDefault="7D1CC3DB" w:rsidP="7D1CC3DB">
      <w:pPr>
        <w:ind w:left="360"/>
        <w:jc w:val="both"/>
        <w:rPr>
          <w:rFonts w:ascii="Calibri" w:eastAsia="Calibri" w:hAnsi="Calibri" w:cs="Calibri"/>
        </w:rPr>
      </w:pPr>
      <w:r w:rsidRPr="00ED2283">
        <w:rPr>
          <w:rFonts w:ascii="Calibri" w:eastAsia="Calibri" w:hAnsi="Calibri" w:cs="Calibri"/>
        </w:rPr>
        <w:t>Eneboo incluye las funcionalidades más importantes de un PGI/GRC (En inglés ERP/CRM) incluye la gestión contable. Está basado en diferentes módulos más o menos dependientes unos de otros. Se caracteriza principalmente por su facilidad de instalación y su simplicidad de uso a pesar del gran número de funcionalidades que se activan a través de módulos</w:t>
      </w:r>
      <w:r w:rsidR="00C64DAC">
        <w:rPr>
          <w:rFonts w:ascii="Calibri" w:eastAsia="Calibri" w:hAnsi="Calibri" w:cs="Calibri"/>
        </w:rPr>
        <w:t>.</w:t>
      </w:r>
    </w:p>
    <w:p w14:paraId="003F7A54" w14:textId="7CE7E87C" w:rsidR="7D1CC3DB" w:rsidRPr="00ED2283" w:rsidRDefault="7D1CC3DB" w:rsidP="7D1CC3DB">
      <w:pPr>
        <w:ind w:left="360"/>
        <w:jc w:val="both"/>
        <w:rPr>
          <w:rFonts w:ascii="Calibri" w:eastAsia="Calibri" w:hAnsi="Calibri" w:cs="Calibri"/>
        </w:rPr>
      </w:pPr>
      <w:r w:rsidRPr="00ED2283">
        <w:rPr>
          <w:rFonts w:ascii="Calibri" w:eastAsia="Calibri" w:hAnsi="Calibri" w:cs="Calibri"/>
        </w:rPr>
        <w:t>Las características principales del sistema Eneboo podría resumirse en los siguientes puntos:</w:t>
      </w:r>
    </w:p>
    <w:p w14:paraId="39F42911" w14:textId="101A275B" w:rsidR="7D1CC3DB" w:rsidRPr="00ED2283" w:rsidRDefault="366A26BE" w:rsidP="7D1CC3DB">
      <w:pPr>
        <w:pStyle w:val="Prrafodelista"/>
        <w:numPr>
          <w:ilvl w:val="0"/>
          <w:numId w:val="8"/>
        </w:numPr>
        <w:jc w:val="both"/>
        <w:rPr>
          <w:rFonts w:eastAsiaTheme="minorEastAsia"/>
        </w:rPr>
      </w:pPr>
      <w:r w:rsidRPr="00ED2283">
        <w:rPr>
          <w:rFonts w:ascii="Calibri" w:eastAsia="Calibri" w:hAnsi="Calibri" w:cs="Calibri"/>
        </w:rPr>
        <w:t>Es un Sistema Multiusuario</w:t>
      </w:r>
    </w:p>
    <w:p w14:paraId="41D47ADD" w14:textId="470AA67C" w:rsidR="7D1CC3DB" w:rsidRPr="00ED2283" w:rsidRDefault="366A26BE" w:rsidP="7D1CC3DB">
      <w:pPr>
        <w:pStyle w:val="Prrafodelista"/>
        <w:numPr>
          <w:ilvl w:val="0"/>
          <w:numId w:val="8"/>
        </w:numPr>
        <w:jc w:val="both"/>
        <w:rPr>
          <w:rFonts w:eastAsiaTheme="minorEastAsia"/>
        </w:rPr>
      </w:pPr>
      <w:r w:rsidRPr="00ED2283">
        <w:rPr>
          <w:rFonts w:ascii="Calibri" w:eastAsia="Calibri" w:hAnsi="Calibri" w:cs="Calibri"/>
        </w:rPr>
        <w:t>Una interfaz personalizable mediante módulos</w:t>
      </w:r>
    </w:p>
    <w:p w14:paraId="645D02EB" w14:textId="0EB2B628" w:rsidR="7D1CC3DB" w:rsidRPr="00ED2283" w:rsidRDefault="366A26BE" w:rsidP="7D1CC3DB">
      <w:pPr>
        <w:pStyle w:val="Prrafodelista"/>
        <w:numPr>
          <w:ilvl w:val="0"/>
          <w:numId w:val="8"/>
        </w:numPr>
        <w:jc w:val="both"/>
        <w:rPr>
          <w:rFonts w:eastAsiaTheme="minorEastAsia"/>
        </w:rPr>
      </w:pPr>
      <w:r w:rsidRPr="00ED2283">
        <w:rPr>
          <w:rFonts w:ascii="Calibri" w:eastAsia="Calibri" w:hAnsi="Calibri" w:cs="Calibri"/>
        </w:rPr>
        <w:t>Permite modificar el código directamente con editores de texto.</w:t>
      </w:r>
    </w:p>
    <w:p w14:paraId="3D8A8667" w14:textId="47A714F4" w:rsidR="7D1CC3DB" w:rsidRPr="00ED2283" w:rsidRDefault="366A26BE" w:rsidP="7D1CC3DB">
      <w:pPr>
        <w:pStyle w:val="Prrafodelista"/>
        <w:numPr>
          <w:ilvl w:val="0"/>
          <w:numId w:val="8"/>
        </w:numPr>
        <w:jc w:val="both"/>
        <w:rPr>
          <w:rFonts w:eastAsiaTheme="minorEastAsia"/>
        </w:rPr>
      </w:pPr>
      <w:r w:rsidRPr="00ED2283">
        <w:rPr>
          <w:rFonts w:ascii="Calibri" w:eastAsia="Calibri" w:hAnsi="Calibri" w:cs="Calibri"/>
        </w:rPr>
        <w:t xml:space="preserve">Permite varios controladores/servidores de base de datos (PostgreSQL, MySQL o SQLite). El recomendado para grandes proyectos (o en entorno </w:t>
      </w:r>
      <w:r w:rsidR="00ED2283">
        <w:rPr>
          <w:rFonts w:ascii="Calibri" w:eastAsia="Calibri" w:hAnsi="Calibri" w:cs="Calibri"/>
        </w:rPr>
        <w:t>L</w:t>
      </w:r>
      <w:r w:rsidRPr="00ED2283">
        <w:rPr>
          <w:rFonts w:ascii="Calibri" w:eastAsia="Calibri" w:hAnsi="Calibri" w:cs="Calibri"/>
        </w:rPr>
        <w:t>inux) es PostgreSQL (porque las extensiones nuevas tienen menos "bugs").</w:t>
      </w:r>
    </w:p>
    <w:p w14:paraId="361D2FE1" w14:textId="58F83F68" w:rsidR="7D1CC3DB" w:rsidRPr="00ED2283" w:rsidRDefault="366A26BE" w:rsidP="00442C62">
      <w:pPr>
        <w:pStyle w:val="Prrafodelista"/>
        <w:numPr>
          <w:ilvl w:val="0"/>
          <w:numId w:val="8"/>
        </w:numPr>
        <w:jc w:val="both"/>
        <w:rPr>
          <w:rFonts w:eastAsiaTheme="minorEastAsia"/>
        </w:rPr>
      </w:pPr>
      <w:r w:rsidRPr="00ED2283">
        <w:rPr>
          <w:rFonts w:ascii="Calibri" w:eastAsia="Calibri" w:hAnsi="Calibri" w:cs="Calibri"/>
        </w:rPr>
        <w:t xml:space="preserve">Para pequeños usuarios en entorno </w:t>
      </w:r>
      <w:r w:rsidR="00ED2283">
        <w:rPr>
          <w:rFonts w:ascii="Calibri" w:eastAsia="Calibri" w:hAnsi="Calibri" w:cs="Calibri"/>
        </w:rPr>
        <w:t>W</w:t>
      </w:r>
      <w:r w:rsidRPr="00ED2283">
        <w:rPr>
          <w:rFonts w:ascii="Calibri" w:eastAsia="Calibri" w:hAnsi="Calibri" w:cs="Calibri"/>
        </w:rPr>
        <w:t>indows se recomiendan los controladores/servidores de base de datos de MySQL (</w:t>
      </w:r>
      <w:proofErr w:type="spellStart"/>
      <w:r w:rsidRPr="00ED2283">
        <w:rPr>
          <w:rFonts w:ascii="Calibri" w:eastAsia="Calibri" w:hAnsi="Calibri" w:cs="Calibri"/>
        </w:rPr>
        <w:t>wampserver</w:t>
      </w:r>
      <w:proofErr w:type="spellEnd"/>
      <w:r w:rsidRPr="00ED2283">
        <w:rPr>
          <w:rFonts w:ascii="Calibri" w:eastAsia="Calibri" w:hAnsi="Calibri" w:cs="Calibri"/>
        </w:rPr>
        <w:t xml:space="preserve">), y para </w:t>
      </w:r>
      <w:r w:rsidR="00ED2283" w:rsidRPr="00ED2283">
        <w:rPr>
          <w:rFonts w:ascii="Calibri" w:eastAsia="Calibri" w:hAnsi="Calibri" w:cs="Calibri"/>
        </w:rPr>
        <w:t>monousuario</w:t>
      </w:r>
      <w:r w:rsidRPr="00ED2283">
        <w:rPr>
          <w:rFonts w:ascii="Calibri" w:eastAsia="Calibri" w:hAnsi="Calibri" w:cs="Calibri"/>
        </w:rPr>
        <w:t xml:space="preserve"> lo mejor es usar la versión "</w:t>
      </w:r>
      <w:proofErr w:type="spellStart"/>
      <w:r w:rsidRPr="00ED2283">
        <w:rPr>
          <w:rFonts w:ascii="Calibri" w:eastAsia="Calibri" w:hAnsi="Calibri" w:cs="Calibri"/>
        </w:rPr>
        <w:t>dba</w:t>
      </w:r>
      <w:proofErr w:type="spellEnd"/>
      <w:r w:rsidRPr="00ED2283">
        <w:rPr>
          <w:rFonts w:ascii="Calibri" w:eastAsia="Calibri" w:hAnsi="Calibri" w:cs="Calibri"/>
        </w:rPr>
        <w:t xml:space="preserve">" y/o conectar a la base de datos a través de </w:t>
      </w:r>
      <w:proofErr w:type="spellStart"/>
      <w:r w:rsidR="00442C62" w:rsidRPr="00ED2283">
        <w:rPr>
          <w:rFonts w:ascii="Calibri" w:eastAsia="Calibri" w:hAnsi="Calibri" w:cs="Calibri"/>
        </w:rPr>
        <w:t>FacturaScripts</w:t>
      </w:r>
      <w:proofErr w:type="spellEnd"/>
      <w:r w:rsidR="00442C62" w:rsidRPr="00ED2283">
        <w:rPr>
          <w:rFonts w:ascii="Calibri" w:eastAsia="Calibri" w:hAnsi="Calibri" w:cs="Calibri"/>
        </w:rPr>
        <w:t>.</w:t>
      </w:r>
    </w:p>
    <w:p w14:paraId="6FEC755D" w14:textId="2E85ABB9" w:rsidR="7D1CC3DB" w:rsidRPr="00ED2283" w:rsidRDefault="65047639" w:rsidP="7D1CC3DB">
      <w:pPr>
        <w:ind w:left="360"/>
        <w:jc w:val="both"/>
        <w:rPr>
          <w:rFonts w:ascii="Calibri" w:eastAsia="Calibri" w:hAnsi="Calibri" w:cs="Calibri"/>
        </w:rPr>
      </w:pPr>
      <w:r w:rsidRPr="00ED2283">
        <w:rPr>
          <w:rFonts w:ascii="Calibri" w:eastAsia="Calibri" w:hAnsi="Calibri" w:cs="Calibri"/>
        </w:rPr>
        <w:t>Vamos a desglosar con algo más de detenimiento las principales áreas que desarrolla Eneboo:</w:t>
      </w:r>
    </w:p>
    <w:p w14:paraId="3D6553C5" w14:textId="473CE7DC" w:rsidR="7D1CC3DB" w:rsidRPr="00ED2283" w:rsidRDefault="366A26BE" w:rsidP="7D1CC3DB">
      <w:pPr>
        <w:pStyle w:val="Prrafodelista"/>
        <w:numPr>
          <w:ilvl w:val="0"/>
          <w:numId w:val="9"/>
        </w:numPr>
        <w:jc w:val="both"/>
        <w:rPr>
          <w:rFonts w:eastAsiaTheme="minorEastAsia"/>
        </w:rPr>
      </w:pPr>
      <w:r w:rsidRPr="00ED2283">
        <w:rPr>
          <w:rFonts w:ascii="Calibri" w:eastAsia="Calibri" w:hAnsi="Calibri" w:cs="Calibri"/>
          <w:b/>
          <w:bCs/>
        </w:rPr>
        <w:t>Área de facturación:</w:t>
      </w:r>
      <w:r w:rsidRPr="00ED2283">
        <w:rPr>
          <w:rFonts w:ascii="Calibri" w:eastAsia="Calibri" w:hAnsi="Calibri" w:cs="Calibri"/>
        </w:rPr>
        <w:t xml:space="preserve"> dentro de este apartado insertaremos los datos para la gestión de la empresa. Las principales entidades que se manejan en esta área son las siguientes:</w:t>
      </w:r>
    </w:p>
    <w:p w14:paraId="2B774DF5" w14:textId="6C24D86A" w:rsidR="7D1CC3DB" w:rsidRPr="00ED2283" w:rsidRDefault="366A26BE" w:rsidP="00ED2283">
      <w:pPr>
        <w:pStyle w:val="Prrafodelista"/>
        <w:numPr>
          <w:ilvl w:val="1"/>
          <w:numId w:val="9"/>
        </w:numPr>
        <w:jc w:val="both"/>
        <w:rPr>
          <w:rFonts w:eastAsiaTheme="minorEastAsia"/>
        </w:rPr>
      </w:pPr>
      <w:r w:rsidRPr="00ED2283">
        <w:rPr>
          <w:rFonts w:ascii="Calibri" w:eastAsia="Calibri" w:hAnsi="Calibri" w:cs="Calibri"/>
          <w:b/>
          <w:bCs/>
        </w:rPr>
        <w:t>Clientes:</w:t>
      </w:r>
      <w:r w:rsidRPr="00ED2283">
        <w:rPr>
          <w:rFonts w:ascii="Calibri" w:eastAsia="Calibri" w:hAnsi="Calibri" w:cs="Calibri"/>
        </w:rPr>
        <w:t xml:space="preserve"> datos relacionados con los clientes, está información se utiliza para los albaranes, facturas, tesorería. A la hora de realizar la entrada de una ficha de un cliente habrá que facilitar datos como la nacionalidad o fecha de nacimiento y los campos obligatorios aparecerán marcados con un asterisco (DNI).</w:t>
      </w:r>
    </w:p>
    <w:p w14:paraId="52D4C11D" w14:textId="176A24FB" w:rsidR="00ED2283" w:rsidRPr="00ED2283" w:rsidRDefault="366A26BE" w:rsidP="00ED2283">
      <w:pPr>
        <w:pStyle w:val="Prrafodelista"/>
        <w:numPr>
          <w:ilvl w:val="1"/>
          <w:numId w:val="9"/>
        </w:numPr>
        <w:jc w:val="both"/>
        <w:rPr>
          <w:rFonts w:eastAsiaTheme="minorEastAsia"/>
        </w:rPr>
      </w:pPr>
      <w:r w:rsidRPr="00ED2283">
        <w:rPr>
          <w:rFonts w:ascii="Calibri" w:eastAsia="Calibri" w:hAnsi="Calibri" w:cs="Calibri"/>
          <w:b/>
          <w:bCs/>
        </w:rPr>
        <w:t>Proveedores:</w:t>
      </w:r>
      <w:r w:rsidRPr="00ED2283">
        <w:rPr>
          <w:rFonts w:ascii="Calibri" w:eastAsia="Calibri" w:hAnsi="Calibri" w:cs="Calibri"/>
        </w:rPr>
        <w:t xml:space="preserve"> en este apartado se recogen todos los datos relevantes para el manejo de los proveedores, que será utilizados para las gestiones asociadas a ellos.</w:t>
      </w:r>
    </w:p>
    <w:p w14:paraId="69476F70" w14:textId="399A0F84" w:rsidR="366A26BE" w:rsidRPr="00ED2283" w:rsidRDefault="366A26BE" w:rsidP="00ED2283">
      <w:pPr>
        <w:pStyle w:val="Prrafodelista"/>
        <w:numPr>
          <w:ilvl w:val="1"/>
          <w:numId w:val="9"/>
        </w:numPr>
        <w:jc w:val="both"/>
        <w:rPr>
          <w:rFonts w:eastAsiaTheme="minorEastAsia"/>
        </w:rPr>
      </w:pPr>
      <w:r w:rsidRPr="00ED2283">
        <w:rPr>
          <w:rFonts w:ascii="Calibri" w:eastAsia="Calibri" w:hAnsi="Calibri" w:cs="Calibri"/>
          <w:b/>
          <w:bCs/>
        </w:rPr>
        <w:t>Artículos:</w:t>
      </w:r>
      <w:r w:rsidRPr="00ED2283">
        <w:rPr>
          <w:rFonts w:ascii="Calibri" w:eastAsia="Calibri" w:hAnsi="Calibri" w:cs="Calibri"/>
        </w:rPr>
        <w:t xml:space="preserve"> aparece la relación de artículos que hay dados de alta. Podremos crear un artículo nuevo, modificarlo o borrarlo. Con </w:t>
      </w:r>
      <w:r w:rsidR="00C64DAC">
        <w:rPr>
          <w:rFonts w:ascii="Calibri" w:eastAsia="Calibri" w:hAnsi="Calibri" w:cs="Calibri"/>
        </w:rPr>
        <w:t>E</w:t>
      </w:r>
      <w:r w:rsidRPr="00ED2283">
        <w:rPr>
          <w:rFonts w:ascii="Calibri" w:eastAsia="Calibri" w:hAnsi="Calibri" w:cs="Calibri"/>
        </w:rPr>
        <w:t>neboo podemos tratar fácilmente el tema precios, por un lado, tiene en la ficha de producto el precio de venta y el de compra, pero además introduce la utilización de tarifas.</w:t>
      </w:r>
    </w:p>
    <w:p w14:paraId="72B6B258" w14:textId="48E390AF" w:rsidR="7D1CC3DB" w:rsidRPr="00ED2283" w:rsidRDefault="366A26BE" w:rsidP="366A26BE">
      <w:pPr>
        <w:pStyle w:val="Prrafodelista"/>
        <w:numPr>
          <w:ilvl w:val="1"/>
          <w:numId w:val="9"/>
        </w:numPr>
        <w:jc w:val="both"/>
        <w:rPr>
          <w:rFonts w:eastAsiaTheme="minorEastAsia"/>
        </w:rPr>
      </w:pPr>
      <w:r w:rsidRPr="00ED2283">
        <w:rPr>
          <w:rFonts w:ascii="Calibri" w:eastAsia="Calibri" w:hAnsi="Calibri" w:cs="Calibri"/>
          <w:b/>
          <w:bCs/>
        </w:rPr>
        <w:t>Facturas:</w:t>
      </w:r>
      <w:r w:rsidRPr="00ED2283">
        <w:rPr>
          <w:rFonts w:ascii="Calibri" w:eastAsia="Calibri" w:hAnsi="Calibri" w:cs="Calibri"/>
        </w:rPr>
        <w:t xml:space="preserve"> son el documento principal de la aplicación e interactúa contablemente con los siguientes datos:</w:t>
      </w:r>
    </w:p>
    <w:p w14:paraId="562C7AB7" w14:textId="07ED83CF" w:rsidR="7D1CC3DB" w:rsidRPr="00ED2283" w:rsidRDefault="7D1CC3DB" w:rsidP="7D1CC3DB">
      <w:pPr>
        <w:ind w:left="708"/>
        <w:jc w:val="both"/>
      </w:pPr>
      <w:r w:rsidRPr="00ED2283">
        <w:rPr>
          <w:noProof/>
        </w:rPr>
        <w:lastRenderedPageBreak/>
        <w:drawing>
          <wp:inline distT="0" distB="0" distL="0" distR="0" wp14:anchorId="3B6CB441" wp14:editId="78900CB8">
            <wp:extent cx="5391152" cy="2486025"/>
            <wp:effectExtent l="0" t="0" r="0" b="0"/>
            <wp:docPr id="571256763" name="Imagen 57125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1152" cy="2486025"/>
                    </a:xfrm>
                    <a:prstGeom prst="rect">
                      <a:avLst/>
                    </a:prstGeom>
                  </pic:spPr>
                </pic:pic>
              </a:graphicData>
            </a:graphic>
          </wp:inline>
        </w:drawing>
      </w:r>
    </w:p>
    <w:p w14:paraId="3A52E3E4" w14:textId="5B763547" w:rsidR="7D1CC3DB" w:rsidRPr="00ED2283" w:rsidRDefault="7D1CC3DB" w:rsidP="7D1CC3DB">
      <w:pPr>
        <w:ind w:left="360"/>
        <w:jc w:val="both"/>
        <w:rPr>
          <w:rFonts w:ascii="Calibri" w:eastAsia="Calibri" w:hAnsi="Calibri" w:cs="Calibri"/>
        </w:rPr>
      </w:pPr>
      <w:r w:rsidRPr="00ED2283">
        <w:rPr>
          <w:rFonts w:ascii="Calibri" w:eastAsia="Calibri" w:hAnsi="Calibri" w:cs="Calibri"/>
        </w:rPr>
        <w:t>Tal como se muestra en la imagen al usar la factura se registran apuntes contables, IVA, Tesorería y modelos de Hacienda.</w:t>
      </w:r>
    </w:p>
    <w:p w14:paraId="27F5ED43" w14:textId="4FACEB2C" w:rsidR="7D1CC3DB" w:rsidRPr="00ED2283" w:rsidRDefault="7D1CC3DB" w:rsidP="7D1CC3DB">
      <w:pPr>
        <w:ind w:left="360"/>
        <w:jc w:val="both"/>
        <w:rPr>
          <w:rFonts w:ascii="Calibri" w:eastAsia="Calibri" w:hAnsi="Calibri" w:cs="Calibri"/>
        </w:rPr>
      </w:pPr>
      <w:r w:rsidRPr="00ED2283">
        <w:rPr>
          <w:rFonts w:ascii="Calibri" w:eastAsia="Calibri" w:hAnsi="Calibri" w:cs="Calibri"/>
        </w:rPr>
        <w:t xml:space="preserve">Al crear una nueva factura </w:t>
      </w:r>
      <w:r w:rsidR="00ED2283" w:rsidRPr="00ED2283">
        <w:rPr>
          <w:rFonts w:ascii="Calibri" w:eastAsia="Calibri" w:hAnsi="Calibri" w:cs="Calibri"/>
        </w:rPr>
        <w:t>E</w:t>
      </w:r>
      <w:r w:rsidRPr="00ED2283">
        <w:rPr>
          <w:rFonts w:ascii="Calibri" w:eastAsia="Calibri" w:hAnsi="Calibri" w:cs="Calibri"/>
        </w:rPr>
        <w:t>neboo asigna automáticamente el numero de la factura a la misma y se insertarán los datos relevantes a la misma, como son los del cliente, Datos, IVA, Observaciones y Contabilidad.</w:t>
      </w:r>
    </w:p>
    <w:p w14:paraId="557E2350" w14:textId="2389DF6B" w:rsidR="7D1CC3DB" w:rsidRPr="00ED2283" w:rsidRDefault="7D1CC3DB" w:rsidP="7D1CC3DB">
      <w:pPr>
        <w:pStyle w:val="Prrafodelista"/>
        <w:numPr>
          <w:ilvl w:val="0"/>
          <w:numId w:val="7"/>
        </w:numPr>
        <w:jc w:val="both"/>
        <w:rPr>
          <w:rFonts w:eastAsiaTheme="minorEastAsia"/>
        </w:rPr>
      </w:pPr>
      <w:r w:rsidRPr="00ED2283">
        <w:rPr>
          <w:rFonts w:ascii="Calibri" w:eastAsia="Calibri" w:hAnsi="Calibri" w:cs="Calibri"/>
          <w:b/>
          <w:bCs/>
        </w:rPr>
        <w:t>Área de recursos humanos:</w:t>
      </w:r>
      <w:r w:rsidRPr="00ED2283">
        <w:rPr>
          <w:rFonts w:ascii="Calibri" w:eastAsia="Calibri" w:hAnsi="Calibri" w:cs="Calibri"/>
        </w:rPr>
        <w:t xml:space="preserve"> lleva a cabo el manejo, administración, gestión o dirección del personal del negocio. El dueño del negocio puede nombrar un encargado de los Recursos Humanos, pero existen funciones que deben ser llevadas a cabo por el duelo o por todo trabajador que tenga personal a su cargo.</w:t>
      </w:r>
    </w:p>
    <w:p w14:paraId="4BD0F9EF" w14:textId="77777777" w:rsidR="00ED2283" w:rsidRPr="00ED2283" w:rsidRDefault="00ED2283" w:rsidP="00ED2283">
      <w:pPr>
        <w:pStyle w:val="Prrafodelista"/>
        <w:jc w:val="both"/>
        <w:rPr>
          <w:rFonts w:eastAsiaTheme="minorEastAsia"/>
        </w:rPr>
      </w:pPr>
    </w:p>
    <w:p w14:paraId="3CCAE612" w14:textId="1442237A" w:rsidR="7D1CC3DB" w:rsidRPr="00ED2283" w:rsidRDefault="366A26BE" w:rsidP="00ED2283">
      <w:pPr>
        <w:pStyle w:val="Prrafodelista"/>
        <w:numPr>
          <w:ilvl w:val="1"/>
          <w:numId w:val="7"/>
        </w:numPr>
        <w:jc w:val="both"/>
        <w:rPr>
          <w:rFonts w:eastAsiaTheme="minorEastAsia"/>
        </w:rPr>
      </w:pPr>
      <w:r w:rsidRPr="00ED2283">
        <w:rPr>
          <w:rFonts w:ascii="Calibri" w:eastAsia="Calibri" w:hAnsi="Calibri" w:cs="Calibri"/>
          <w:b/>
          <w:bCs/>
        </w:rPr>
        <w:t>Empleados:</w:t>
      </w:r>
      <w:r w:rsidRPr="00ED2283">
        <w:rPr>
          <w:rFonts w:ascii="Calibri" w:eastAsia="Calibri" w:hAnsi="Calibri" w:cs="Calibri"/>
        </w:rPr>
        <w:t xml:space="preserve"> en este apartado podemos dar de alta a todos los empleados de la empresa, dentro de la ficha de cada empleado podemos insertar datos laborales, formación...</w:t>
      </w:r>
    </w:p>
    <w:p w14:paraId="6EB22421" w14:textId="3F364B52" w:rsidR="7D1CC3DB" w:rsidRPr="00ED2283" w:rsidRDefault="366A26BE" w:rsidP="00ED2283">
      <w:pPr>
        <w:pStyle w:val="Prrafodelista"/>
        <w:numPr>
          <w:ilvl w:val="1"/>
          <w:numId w:val="7"/>
        </w:numPr>
        <w:jc w:val="both"/>
        <w:rPr>
          <w:rFonts w:eastAsiaTheme="minorEastAsia"/>
        </w:rPr>
      </w:pPr>
      <w:r w:rsidRPr="00ED2283">
        <w:rPr>
          <w:rFonts w:ascii="Calibri" w:eastAsia="Calibri" w:hAnsi="Calibri" w:cs="Calibri"/>
          <w:b/>
          <w:bCs/>
        </w:rPr>
        <w:t>Candidatos:</w:t>
      </w:r>
      <w:r w:rsidRPr="00ED2283">
        <w:rPr>
          <w:rFonts w:ascii="Calibri" w:eastAsia="Calibri" w:hAnsi="Calibri" w:cs="Calibri"/>
        </w:rPr>
        <w:t xml:space="preserve"> podremos incluir los datos de los currícul</w:t>
      </w:r>
      <w:r w:rsidR="00ED2283" w:rsidRPr="00ED2283">
        <w:rPr>
          <w:rFonts w:ascii="Calibri" w:eastAsia="Calibri" w:hAnsi="Calibri" w:cs="Calibri"/>
        </w:rPr>
        <w:t>ums</w:t>
      </w:r>
      <w:r w:rsidRPr="00ED2283">
        <w:rPr>
          <w:rFonts w:ascii="Calibri" w:eastAsia="Calibri" w:hAnsi="Calibri" w:cs="Calibri"/>
        </w:rPr>
        <w:t xml:space="preserve"> que recibamos para determinar el perfil del trabajador que buscamos y cubrir un puesto en la empresa.</w:t>
      </w:r>
    </w:p>
    <w:p w14:paraId="18281B5C" w14:textId="1E63978E" w:rsidR="7D1CC3DB" w:rsidRPr="00ED2283" w:rsidRDefault="366A26BE" w:rsidP="00ED2283">
      <w:pPr>
        <w:pStyle w:val="Prrafodelista"/>
        <w:numPr>
          <w:ilvl w:val="1"/>
          <w:numId w:val="7"/>
        </w:numPr>
        <w:jc w:val="both"/>
        <w:rPr>
          <w:rFonts w:eastAsiaTheme="minorEastAsia"/>
        </w:rPr>
      </w:pPr>
      <w:r w:rsidRPr="00ED2283">
        <w:rPr>
          <w:rFonts w:ascii="Calibri" w:eastAsia="Calibri" w:hAnsi="Calibri" w:cs="Calibri"/>
          <w:b/>
          <w:bCs/>
        </w:rPr>
        <w:t>Puestos de trabajo:</w:t>
      </w:r>
      <w:r w:rsidRPr="00ED2283">
        <w:rPr>
          <w:rFonts w:ascii="Calibri" w:eastAsia="Calibri" w:hAnsi="Calibri" w:cs="Calibri"/>
        </w:rPr>
        <w:t xml:space="preserve"> en este apartado damos de alta los puestos de trabajo y los enlazaremos con el empleado que lo desarrolla.</w:t>
      </w:r>
    </w:p>
    <w:p w14:paraId="64444D5E" w14:textId="357AB17B" w:rsidR="65047639" w:rsidRPr="00ED2283" w:rsidRDefault="366A26BE" w:rsidP="00ED2283">
      <w:pPr>
        <w:pStyle w:val="Prrafodelista"/>
        <w:numPr>
          <w:ilvl w:val="1"/>
          <w:numId w:val="7"/>
        </w:numPr>
        <w:jc w:val="both"/>
        <w:rPr>
          <w:rFonts w:eastAsiaTheme="minorEastAsia"/>
        </w:rPr>
      </w:pPr>
      <w:r w:rsidRPr="00ED2283">
        <w:rPr>
          <w:rFonts w:ascii="Calibri" w:eastAsia="Calibri" w:hAnsi="Calibri" w:cs="Calibri"/>
          <w:b/>
          <w:bCs/>
        </w:rPr>
        <w:t>Nóminas:</w:t>
      </w:r>
      <w:r w:rsidRPr="00ED2283">
        <w:rPr>
          <w:rFonts w:ascii="Calibri" w:eastAsia="Calibri" w:hAnsi="Calibri" w:cs="Calibri"/>
        </w:rPr>
        <w:t xml:space="preserve"> podremos dar de alta las nóminas de los empleados y llevar un control de los meses que han cobrado, el importe del cobro etc.</w:t>
      </w:r>
    </w:p>
    <w:p w14:paraId="2D150214" w14:textId="3B74DB54" w:rsidR="00ED2283" w:rsidRPr="00ED2283" w:rsidRDefault="366A26BE" w:rsidP="00ED2283">
      <w:pPr>
        <w:pStyle w:val="Prrafodelista"/>
        <w:numPr>
          <w:ilvl w:val="1"/>
          <w:numId w:val="7"/>
        </w:numPr>
        <w:jc w:val="both"/>
        <w:rPr>
          <w:rFonts w:eastAsiaTheme="minorEastAsia"/>
        </w:rPr>
      </w:pPr>
      <w:r w:rsidRPr="00ED2283">
        <w:rPr>
          <w:rFonts w:ascii="Calibri" w:eastAsia="Calibri" w:hAnsi="Calibri" w:cs="Calibri"/>
          <w:b/>
          <w:bCs/>
        </w:rPr>
        <w:t>Dietas:</w:t>
      </w:r>
      <w:r w:rsidRPr="00ED2283">
        <w:rPr>
          <w:rFonts w:ascii="Calibri" w:eastAsia="Calibri" w:hAnsi="Calibri" w:cs="Calibri"/>
        </w:rPr>
        <w:t xml:space="preserve"> daremos de alta los pagos extras que realice la empresa por los desplazamientos del trabajador y que conllevan un gasto para el mismo.</w:t>
      </w:r>
    </w:p>
    <w:p w14:paraId="5FA0B6BF" w14:textId="00B05BC3" w:rsidR="00ED2283" w:rsidRPr="00ED2283" w:rsidRDefault="00ED2283" w:rsidP="00ED2283">
      <w:pPr>
        <w:pStyle w:val="Prrafodelista"/>
        <w:numPr>
          <w:ilvl w:val="1"/>
          <w:numId w:val="7"/>
        </w:numPr>
        <w:jc w:val="both"/>
        <w:rPr>
          <w:rFonts w:eastAsiaTheme="minorEastAsia"/>
        </w:rPr>
      </w:pPr>
    </w:p>
    <w:p w14:paraId="71C2F917" w14:textId="35875B15" w:rsidR="65047639" w:rsidRPr="00ED2283" w:rsidRDefault="65047639" w:rsidP="65047639">
      <w:pPr>
        <w:pStyle w:val="Prrafodelista"/>
        <w:numPr>
          <w:ilvl w:val="0"/>
          <w:numId w:val="4"/>
        </w:numPr>
        <w:jc w:val="both"/>
        <w:rPr>
          <w:rFonts w:eastAsiaTheme="minorEastAsia"/>
        </w:rPr>
      </w:pPr>
      <w:r w:rsidRPr="00ED2283">
        <w:rPr>
          <w:rFonts w:ascii="Calibri" w:eastAsia="Calibri" w:hAnsi="Calibri" w:cs="Calibri"/>
          <w:b/>
          <w:bCs/>
        </w:rPr>
        <w:t>Área de dirección:</w:t>
      </w:r>
      <w:r w:rsidRPr="00ED2283">
        <w:rPr>
          <w:rFonts w:ascii="Calibri" w:eastAsia="Calibri" w:hAnsi="Calibri" w:cs="Calibri"/>
        </w:rPr>
        <w:t xml:space="preserve"> se denomina área de inteligencia del negocio, y relaciona la el uso de datos recopilados con la toma de datos.</w:t>
      </w:r>
    </w:p>
    <w:p w14:paraId="668FB079" w14:textId="7B0BA704" w:rsidR="65047639" w:rsidRPr="00ED2283" w:rsidRDefault="366A26BE" w:rsidP="366A26BE">
      <w:pPr>
        <w:pStyle w:val="Prrafodelista"/>
        <w:numPr>
          <w:ilvl w:val="1"/>
          <w:numId w:val="4"/>
        </w:numPr>
        <w:jc w:val="both"/>
        <w:rPr>
          <w:rFonts w:eastAsiaTheme="minorEastAsia"/>
        </w:rPr>
      </w:pPr>
      <w:r w:rsidRPr="00ED2283">
        <w:rPr>
          <w:rFonts w:ascii="Calibri" w:eastAsia="Calibri" w:hAnsi="Calibri" w:cs="Calibri"/>
          <w:b/>
          <w:bCs/>
        </w:rPr>
        <w:t>Configuración:</w:t>
      </w:r>
      <w:r w:rsidRPr="00ED2283">
        <w:rPr>
          <w:rFonts w:ascii="Calibri" w:eastAsia="Calibri" w:hAnsi="Calibri" w:cs="Calibri"/>
        </w:rPr>
        <w:t xml:space="preserve"> desde aquí elegiremos la base de datos y los años a analizar.</w:t>
      </w:r>
    </w:p>
    <w:p w14:paraId="54CAD436" w14:textId="6A27E1C9" w:rsidR="65047639" w:rsidRPr="00ED2283" w:rsidRDefault="366A26BE" w:rsidP="366A26BE">
      <w:pPr>
        <w:pStyle w:val="Prrafodelista"/>
        <w:numPr>
          <w:ilvl w:val="1"/>
          <w:numId w:val="4"/>
        </w:numPr>
        <w:jc w:val="both"/>
        <w:rPr>
          <w:rFonts w:eastAsiaTheme="minorEastAsia"/>
        </w:rPr>
      </w:pPr>
      <w:r w:rsidRPr="00ED2283">
        <w:rPr>
          <w:rFonts w:ascii="Calibri" w:eastAsia="Calibri" w:hAnsi="Calibri" w:cs="Calibri"/>
          <w:b/>
          <w:bCs/>
        </w:rPr>
        <w:t>Navegador:</w:t>
      </w:r>
      <w:r w:rsidRPr="00ED2283">
        <w:rPr>
          <w:rFonts w:ascii="Calibri" w:eastAsia="Calibri" w:hAnsi="Calibri" w:cs="Calibri"/>
        </w:rPr>
        <w:t xml:space="preserve"> en este apartado podemos seleccionar los datos a analizar, como las ventas del trimestre o los artículos, pudiendo establecer diferentes visualizaciones para los datos.</w:t>
      </w:r>
    </w:p>
    <w:p w14:paraId="202F6B7E" w14:textId="507E1F5E" w:rsidR="65047639" w:rsidRPr="00ED2283" w:rsidRDefault="65047639" w:rsidP="00ED2283">
      <w:pPr>
        <w:jc w:val="both"/>
        <w:rPr>
          <w:rFonts w:ascii="Calibri" w:eastAsia="Calibri" w:hAnsi="Calibri" w:cs="Calibri"/>
        </w:rPr>
      </w:pPr>
    </w:p>
    <w:p w14:paraId="2D86D2BC" w14:textId="60D8513B" w:rsidR="65047639" w:rsidRPr="00ED2283" w:rsidRDefault="366A26BE" w:rsidP="366A26BE">
      <w:pPr>
        <w:pStyle w:val="Prrafodelista"/>
        <w:numPr>
          <w:ilvl w:val="0"/>
          <w:numId w:val="4"/>
        </w:numPr>
        <w:jc w:val="both"/>
        <w:rPr>
          <w:rFonts w:eastAsiaTheme="minorEastAsia"/>
        </w:rPr>
      </w:pPr>
      <w:r w:rsidRPr="00ED2283">
        <w:rPr>
          <w:rFonts w:ascii="Calibri" w:eastAsia="Calibri" w:hAnsi="Calibri" w:cs="Calibri"/>
          <w:b/>
          <w:bCs/>
        </w:rPr>
        <w:lastRenderedPageBreak/>
        <w:t>Área de Relaciones con el cliente:</w:t>
      </w:r>
      <w:r w:rsidRPr="00ED2283">
        <w:rPr>
          <w:rFonts w:ascii="Calibri" w:eastAsia="Calibri" w:hAnsi="Calibri" w:cs="Calibri"/>
        </w:rPr>
        <w:t xml:space="preserve"> administraremos todas las interacciones que puedas surgir con los clientes a través del desarrollo del negocio. Nos permite tener un seguimiento de los clientes, con el fin de mejorar la efectividad de las ventas y conocer mejor el mercado objetivo.</w:t>
      </w:r>
    </w:p>
    <w:p w14:paraId="03B7C7B2" w14:textId="1701AD3B" w:rsidR="65047639" w:rsidRPr="00ED2283" w:rsidRDefault="366A26BE" w:rsidP="366A26BE">
      <w:pPr>
        <w:pStyle w:val="Prrafodelista"/>
        <w:numPr>
          <w:ilvl w:val="1"/>
          <w:numId w:val="4"/>
        </w:numPr>
        <w:jc w:val="both"/>
        <w:rPr>
          <w:rFonts w:eastAsiaTheme="minorEastAsia"/>
        </w:rPr>
      </w:pPr>
      <w:r w:rsidRPr="00ED2283">
        <w:rPr>
          <w:rFonts w:ascii="Calibri" w:eastAsia="Calibri" w:hAnsi="Calibri" w:cs="Calibri"/>
          <w:b/>
          <w:bCs/>
        </w:rPr>
        <w:t>Informes:</w:t>
      </w:r>
      <w:r w:rsidRPr="00ED2283">
        <w:rPr>
          <w:rFonts w:ascii="Calibri" w:eastAsia="Calibri" w:hAnsi="Calibri" w:cs="Calibri"/>
        </w:rPr>
        <w:t xml:space="preserve"> en este apartado podremos obtener cualquier tipo de informe relacionado con el área de relaciones con el cliente.</w:t>
      </w:r>
    </w:p>
    <w:p w14:paraId="00D4EC09" w14:textId="76BB447D" w:rsidR="00ED2283" w:rsidRPr="00ED2283" w:rsidRDefault="366A26BE" w:rsidP="00442C62">
      <w:pPr>
        <w:pStyle w:val="Prrafodelista"/>
        <w:numPr>
          <w:ilvl w:val="1"/>
          <w:numId w:val="4"/>
        </w:numPr>
        <w:jc w:val="both"/>
        <w:rPr>
          <w:rFonts w:eastAsiaTheme="minorEastAsia"/>
        </w:rPr>
      </w:pPr>
      <w:r w:rsidRPr="00ED2283">
        <w:rPr>
          <w:rFonts w:ascii="Calibri" w:eastAsia="Calibri" w:hAnsi="Calibri" w:cs="Calibri"/>
          <w:b/>
          <w:bCs/>
        </w:rPr>
        <w:t>Marketing:</w:t>
      </w:r>
      <w:r w:rsidRPr="00ED2283">
        <w:rPr>
          <w:rFonts w:ascii="Calibri" w:eastAsia="Calibri" w:hAnsi="Calibri" w:cs="Calibri"/>
        </w:rPr>
        <w:t xml:space="preserve"> el marketing analiza la gestión comercial de la empresa con el fin de ganar clientes y fidelizarlos, acercando la actividad de la empresa a las necesidades del público al que se dirige. Desde este apartado podremos llevar un historial de llamadas a los clientes para un buen intercambio de información con los mismos.</w:t>
      </w:r>
    </w:p>
    <w:p w14:paraId="04DECA8A" w14:textId="21131278" w:rsidR="00ED2283" w:rsidRPr="00ED2283" w:rsidRDefault="00ED2283" w:rsidP="00ED2283">
      <w:pPr>
        <w:ind w:left="1080"/>
        <w:jc w:val="both"/>
        <w:rPr>
          <w:rFonts w:eastAsiaTheme="minorEastAsia"/>
        </w:rPr>
      </w:pPr>
    </w:p>
    <w:p w14:paraId="43DF6D32" w14:textId="7242C53D" w:rsidR="7C650E4B" w:rsidRDefault="7C650E4B" w:rsidP="7C650E4B">
      <w:pPr>
        <w:pStyle w:val="Prrafodelista"/>
        <w:numPr>
          <w:ilvl w:val="0"/>
          <w:numId w:val="10"/>
        </w:numPr>
        <w:jc w:val="both"/>
        <w:rPr>
          <w:rFonts w:eastAsiaTheme="minorEastAsia"/>
          <w:sz w:val="28"/>
          <w:szCs w:val="28"/>
        </w:rPr>
      </w:pPr>
      <w:r w:rsidRPr="7C650E4B">
        <w:rPr>
          <w:rFonts w:ascii="Calibri" w:eastAsia="Calibri" w:hAnsi="Calibri" w:cs="Calibri"/>
          <w:b/>
          <w:bCs/>
          <w:sz w:val="28"/>
          <w:szCs w:val="28"/>
        </w:rPr>
        <w:t>Ventajas e inconvenientes encontrados durante la prueba, describiendo brevemente las dificultades a las que se ha enfrentado al probar el ERP.</w:t>
      </w:r>
    </w:p>
    <w:p w14:paraId="6E76FB89" w14:textId="423707F9" w:rsidR="7C650E4B" w:rsidRPr="00C15209" w:rsidRDefault="366A26BE" w:rsidP="366A26BE">
      <w:pPr>
        <w:ind w:left="360"/>
        <w:jc w:val="both"/>
        <w:rPr>
          <w:rFonts w:ascii="Calibri" w:eastAsia="Calibri" w:hAnsi="Calibri" w:cs="Calibri"/>
        </w:rPr>
      </w:pPr>
      <w:r w:rsidRPr="00C15209">
        <w:rPr>
          <w:rFonts w:ascii="Calibri" w:eastAsia="Calibri" w:hAnsi="Calibri" w:cs="Calibri"/>
        </w:rPr>
        <w:t>Eneboo es un ERP que no deja de avanzar gracias a las distintas aportaciones a la comunidad que cada día se consolidan más al ser un software libre.</w:t>
      </w:r>
    </w:p>
    <w:p w14:paraId="102EB78C" w14:textId="4C201260" w:rsidR="366A26BE" w:rsidRPr="00C15209" w:rsidRDefault="366A26BE" w:rsidP="366A26BE">
      <w:pPr>
        <w:ind w:left="360"/>
        <w:jc w:val="both"/>
        <w:rPr>
          <w:rFonts w:ascii="Calibri" w:eastAsia="Calibri" w:hAnsi="Calibri" w:cs="Calibri"/>
        </w:rPr>
      </w:pPr>
      <w:r w:rsidRPr="00C15209">
        <w:rPr>
          <w:rFonts w:ascii="Calibri" w:eastAsia="Calibri" w:hAnsi="Calibri" w:cs="Calibri"/>
        </w:rPr>
        <w:t>La adopción de sistemas abiertos permite una gran capacidad de adaptación, de modularidad, de universalidad, de estandarización, de integración y de comunicación con otro tipo de programas o aplicaciones informáticas. Se traduce en flexibilidad del entorno gráfico, de sus funcionalidades y de la estructura de los datos que gestiona</w:t>
      </w:r>
      <w:r w:rsidR="00C64DAC">
        <w:rPr>
          <w:rFonts w:ascii="Calibri" w:eastAsia="Calibri" w:hAnsi="Calibri" w:cs="Calibri"/>
        </w:rPr>
        <w:t>.</w:t>
      </w:r>
    </w:p>
    <w:p w14:paraId="1D368453" w14:textId="1436FF4E" w:rsidR="7D1CC3DB" w:rsidRPr="00C15209" w:rsidRDefault="366A26BE" w:rsidP="366A26BE">
      <w:pPr>
        <w:ind w:left="360"/>
        <w:jc w:val="both"/>
        <w:rPr>
          <w:rFonts w:ascii="Calibri" w:eastAsia="Calibri" w:hAnsi="Calibri" w:cs="Calibri"/>
        </w:rPr>
      </w:pPr>
      <w:r w:rsidRPr="00C15209">
        <w:rPr>
          <w:rFonts w:ascii="Calibri" w:eastAsia="Calibri" w:hAnsi="Calibri" w:cs="Calibri"/>
        </w:rPr>
        <w:t>Reafirmamos que es un programa muy versátil debido al sistema de módulos pues puede valer tanto para llevar la facturación de una pequeñísima empresa, como para llevar las ventas de una tienda física, o virtual, como para llevar la gestión completa de una gran empresa... En definitiva, es una solución para cualquier tipo de cliente.</w:t>
      </w:r>
    </w:p>
    <w:p w14:paraId="008FFFEF" w14:textId="05015C94" w:rsidR="7D1CC3DB" w:rsidRDefault="366A26BE" w:rsidP="002D6C8C">
      <w:pPr>
        <w:ind w:left="360"/>
        <w:jc w:val="both"/>
        <w:rPr>
          <w:rFonts w:ascii="Calibri" w:eastAsia="Calibri" w:hAnsi="Calibri" w:cs="Calibri"/>
        </w:rPr>
      </w:pPr>
      <w:r w:rsidRPr="00C15209">
        <w:rPr>
          <w:rFonts w:ascii="Calibri" w:eastAsia="Calibri" w:hAnsi="Calibri" w:cs="Calibri"/>
        </w:rPr>
        <w:t xml:space="preserve">La comunidad de </w:t>
      </w:r>
      <w:r w:rsidR="00ED2283">
        <w:rPr>
          <w:rFonts w:ascii="Calibri" w:eastAsia="Calibri" w:hAnsi="Calibri" w:cs="Calibri"/>
        </w:rPr>
        <w:t>E</w:t>
      </w:r>
      <w:r w:rsidRPr="00C15209">
        <w:rPr>
          <w:rFonts w:ascii="Calibri" w:eastAsia="Calibri" w:hAnsi="Calibri" w:cs="Calibri"/>
        </w:rPr>
        <w:t>neboo es activa donde cualquier problema que surja se puede debatir y buscar la mejor solución.</w:t>
      </w:r>
    </w:p>
    <w:p w14:paraId="35B525C0" w14:textId="77777777" w:rsidR="002D6C8C" w:rsidRPr="002D6C8C" w:rsidRDefault="002D6C8C" w:rsidP="002D6C8C">
      <w:pPr>
        <w:ind w:left="360"/>
        <w:jc w:val="both"/>
        <w:rPr>
          <w:rFonts w:ascii="Calibri" w:eastAsia="Calibri" w:hAnsi="Calibri" w:cs="Calibri"/>
        </w:rPr>
      </w:pPr>
    </w:p>
    <w:p w14:paraId="38174673" w14:textId="76A900E7" w:rsidR="7D1CC3DB" w:rsidRPr="00442C62" w:rsidRDefault="366A26BE" w:rsidP="7D1CC3DB">
      <w:pPr>
        <w:ind w:left="360"/>
        <w:jc w:val="both"/>
        <w:rPr>
          <w:rFonts w:ascii="Calibri" w:eastAsia="Calibri" w:hAnsi="Calibri" w:cs="Calibri"/>
          <w:b/>
          <w:bCs/>
          <w:sz w:val="24"/>
          <w:szCs w:val="24"/>
        </w:rPr>
      </w:pPr>
      <w:r w:rsidRPr="00442C62">
        <w:rPr>
          <w:rFonts w:ascii="Calibri" w:eastAsia="Calibri" w:hAnsi="Calibri" w:cs="Calibri"/>
          <w:b/>
          <w:bCs/>
          <w:sz w:val="24"/>
          <w:szCs w:val="24"/>
        </w:rPr>
        <w:t xml:space="preserve">Características que faltan / puntos débiles </w:t>
      </w:r>
    </w:p>
    <w:p w14:paraId="0B24CF8D" w14:textId="15F02344" w:rsidR="7D1CC3DB" w:rsidRPr="00C15209" w:rsidRDefault="366A26BE" w:rsidP="7D1CC3DB">
      <w:pPr>
        <w:ind w:left="360"/>
        <w:jc w:val="both"/>
        <w:rPr>
          <w:rFonts w:ascii="Calibri" w:eastAsia="Calibri" w:hAnsi="Calibri" w:cs="Calibri"/>
        </w:rPr>
      </w:pPr>
      <w:r w:rsidRPr="00C15209">
        <w:rPr>
          <w:rFonts w:ascii="Calibri" w:eastAsia="Calibri" w:hAnsi="Calibri" w:cs="Calibri"/>
        </w:rPr>
        <w:t xml:space="preserve">Utiliza scripts de QSA, que es una tecnología desfasada sin soporte del fabricante, en vez de la más actual </w:t>
      </w:r>
      <w:proofErr w:type="spellStart"/>
      <w:r w:rsidRPr="00C15209">
        <w:rPr>
          <w:rFonts w:ascii="Calibri" w:eastAsia="Calibri" w:hAnsi="Calibri" w:cs="Calibri"/>
        </w:rPr>
        <w:t>QtScript</w:t>
      </w:r>
      <w:proofErr w:type="spellEnd"/>
      <w:r w:rsidRPr="00C15209">
        <w:rPr>
          <w:rFonts w:ascii="Calibri" w:eastAsia="Calibri" w:hAnsi="Calibri" w:cs="Calibri"/>
        </w:rPr>
        <w:t xml:space="preserve"> (aunque existen intentos de hacer la migración a Qt4/5 con Python 2.7: ver </w:t>
      </w:r>
      <w:proofErr w:type="spellStart"/>
      <w:r w:rsidRPr="00C15209">
        <w:rPr>
          <w:rFonts w:ascii="Calibri" w:eastAsia="Calibri" w:hAnsi="Calibri" w:cs="Calibri"/>
        </w:rPr>
        <w:t>Pineboo</w:t>
      </w:r>
      <w:proofErr w:type="spellEnd"/>
      <w:r w:rsidRPr="00C15209">
        <w:rPr>
          <w:rFonts w:ascii="Calibri" w:eastAsia="Calibri" w:hAnsi="Calibri" w:cs="Calibri"/>
        </w:rPr>
        <w:t>).</w:t>
      </w:r>
    </w:p>
    <w:p w14:paraId="41EBEA31" w14:textId="4FCD82AD" w:rsidR="7D1CC3DB" w:rsidRPr="00C15209" w:rsidRDefault="7D1CC3DB" w:rsidP="7D1CC3DB">
      <w:pPr>
        <w:ind w:left="360"/>
        <w:jc w:val="both"/>
        <w:rPr>
          <w:rFonts w:ascii="Calibri" w:eastAsia="Calibri" w:hAnsi="Calibri" w:cs="Calibri"/>
        </w:rPr>
      </w:pPr>
      <w:r w:rsidRPr="00C15209">
        <w:rPr>
          <w:rFonts w:ascii="Calibri" w:eastAsia="Calibri" w:hAnsi="Calibri" w:cs="Calibri"/>
        </w:rPr>
        <w:t xml:space="preserve">los formatos de impresión de informes basados </w:t>
      </w:r>
      <w:proofErr w:type="gramStart"/>
      <w:r w:rsidRPr="00C15209">
        <w:rPr>
          <w:rFonts w:ascii="Calibri" w:eastAsia="Calibri" w:hAnsi="Calibri" w:cs="Calibri"/>
        </w:rPr>
        <w:t>en .</w:t>
      </w:r>
      <w:proofErr w:type="spellStart"/>
      <w:r w:rsidRPr="00C15209">
        <w:rPr>
          <w:rFonts w:ascii="Calibri" w:eastAsia="Calibri" w:hAnsi="Calibri" w:cs="Calibri"/>
        </w:rPr>
        <w:t>kut</w:t>
      </w:r>
      <w:proofErr w:type="spellEnd"/>
      <w:proofErr w:type="gramEnd"/>
      <w:r w:rsidRPr="00C15209">
        <w:rPr>
          <w:rFonts w:ascii="Calibri" w:eastAsia="Calibri" w:hAnsi="Calibri" w:cs="Calibri"/>
        </w:rPr>
        <w:t xml:space="preserve"> son farragosos, aunque existe una extensión para enlazar con informes personalizables Jasper </w:t>
      </w:r>
      <w:proofErr w:type="spellStart"/>
      <w:r w:rsidRPr="00C15209">
        <w:rPr>
          <w:rFonts w:ascii="Calibri" w:eastAsia="Calibri" w:hAnsi="Calibri" w:cs="Calibri"/>
        </w:rPr>
        <w:t>Reports</w:t>
      </w:r>
      <w:proofErr w:type="spellEnd"/>
      <w:r w:rsidRPr="00C15209">
        <w:rPr>
          <w:rFonts w:ascii="Calibri" w:eastAsia="Calibri" w:hAnsi="Calibri" w:cs="Calibri"/>
        </w:rPr>
        <w:t>.</w:t>
      </w:r>
    </w:p>
    <w:p w14:paraId="26F7B072" w14:textId="5FFFC58E" w:rsidR="00D14CFD" w:rsidRPr="00ED2283" w:rsidRDefault="7D1CC3DB" w:rsidP="00ED2283">
      <w:pPr>
        <w:ind w:left="360"/>
        <w:jc w:val="both"/>
        <w:rPr>
          <w:rFonts w:ascii="Calibri" w:eastAsia="Calibri" w:hAnsi="Calibri" w:cs="Calibri"/>
        </w:rPr>
      </w:pPr>
      <w:r w:rsidRPr="00C15209">
        <w:rPr>
          <w:rFonts w:ascii="Calibri" w:eastAsia="Calibri" w:hAnsi="Calibri" w:cs="Calibri"/>
        </w:rPr>
        <w:t xml:space="preserve">no hay un módulo de conexión con </w:t>
      </w:r>
      <w:proofErr w:type="spellStart"/>
      <w:r w:rsidRPr="00C15209">
        <w:rPr>
          <w:rFonts w:ascii="Calibri" w:eastAsia="Calibri" w:hAnsi="Calibri" w:cs="Calibri"/>
        </w:rPr>
        <w:t>Prestashop</w:t>
      </w:r>
      <w:proofErr w:type="spellEnd"/>
      <w:r w:rsidRPr="00C15209">
        <w:rPr>
          <w:rFonts w:ascii="Calibri" w:eastAsia="Calibri" w:hAnsi="Calibri" w:cs="Calibri"/>
        </w:rPr>
        <w:t xml:space="preserve"> (pero se puede conseguir conectando a través de </w:t>
      </w:r>
      <w:proofErr w:type="spellStart"/>
      <w:r w:rsidR="00C64DAC" w:rsidRPr="00C15209">
        <w:rPr>
          <w:rFonts w:ascii="Calibri" w:eastAsia="Calibri" w:hAnsi="Calibri" w:cs="Calibri"/>
        </w:rPr>
        <w:t>FacturaScripts</w:t>
      </w:r>
      <w:proofErr w:type="spellEnd"/>
      <w:r w:rsidR="00C64DAC" w:rsidRPr="00C15209">
        <w:rPr>
          <w:rFonts w:ascii="Calibri" w:eastAsia="Calibri" w:hAnsi="Calibri" w:cs="Calibri"/>
        </w:rPr>
        <w:t>)</w:t>
      </w:r>
      <w:r w:rsidRPr="00C15209">
        <w:rPr>
          <w:rFonts w:ascii="Calibri" w:eastAsia="Calibri" w:hAnsi="Calibri" w:cs="Calibri"/>
        </w:rPr>
        <w:t>.</w:t>
      </w:r>
    </w:p>
    <w:p w14:paraId="607606A3" w14:textId="100FBFA0" w:rsidR="7C650E4B" w:rsidRDefault="366A26BE" w:rsidP="7C650E4B">
      <w:pPr>
        <w:pStyle w:val="Prrafodelista"/>
        <w:numPr>
          <w:ilvl w:val="0"/>
          <w:numId w:val="10"/>
        </w:numPr>
        <w:jc w:val="both"/>
        <w:rPr>
          <w:rFonts w:eastAsiaTheme="minorEastAsia"/>
          <w:sz w:val="28"/>
          <w:szCs w:val="28"/>
        </w:rPr>
      </w:pPr>
      <w:r w:rsidRPr="366A26BE">
        <w:rPr>
          <w:rFonts w:ascii="Calibri" w:eastAsia="Calibri" w:hAnsi="Calibri" w:cs="Calibri"/>
          <w:b/>
          <w:bCs/>
          <w:sz w:val="28"/>
          <w:szCs w:val="28"/>
        </w:rPr>
        <w:t>Empresas que lo han implantado.</w:t>
      </w:r>
    </w:p>
    <w:p w14:paraId="7C0121F5" w14:textId="2A165176" w:rsidR="7D1CC3DB" w:rsidRPr="00ED2283" w:rsidRDefault="366A26BE" w:rsidP="00ED2283">
      <w:pPr>
        <w:jc w:val="both"/>
        <w:rPr>
          <w:rFonts w:ascii="Calibri" w:eastAsia="Calibri" w:hAnsi="Calibri" w:cs="Calibri"/>
        </w:rPr>
      </w:pPr>
      <w:r w:rsidRPr="00C15209">
        <w:rPr>
          <w:rFonts w:ascii="Calibri" w:eastAsia="Calibri" w:hAnsi="Calibri" w:cs="Calibri"/>
        </w:rPr>
        <w:t xml:space="preserve">Las empresas que implantan Eneboo, entre otras, son: </w:t>
      </w:r>
      <w:proofErr w:type="spellStart"/>
      <w:r w:rsidRPr="00C15209">
        <w:rPr>
          <w:rFonts w:ascii="Calibri" w:eastAsia="Calibri" w:hAnsi="Calibri" w:cs="Calibri"/>
        </w:rPr>
        <w:t>Postfix</w:t>
      </w:r>
      <w:proofErr w:type="spellEnd"/>
      <w:r w:rsidRPr="00C15209">
        <w:rPr>
          <w:rFonts w:ascii="Calibri" w:eastAsia="Calibri" w:hAnsi="Calibri" w:cs="Calibri"/>
        </w:rPr>
        <w:t xml:space="preserve">, Nagios, Moodle, HTTP Apache Server, Gimp, </w:t>
      </w:r>
      <w:proofErr w:type="spellStart"/>
      <w:r w:rsidRPr="00C15209">
        <w:rPr>
          <w:rFonts w:ascii="Calibri" w:eastAsia="Calibri" w:hAnsi="Calibri" w:cs="Calibri"/>
        </w:rPr>
        <w:t>Thunderbird</w:t>
      </w:r>
      <w:proofErr w:type="spellEnd"/>
      <w:r w:rsidRPr="00C15209">
        <w:rPr>
          <w:rFonts w:ascii="Calibri" w:eastAsia="Calibri" w:hAnsi="Calibri" w:cs="Calibri"/>
        </w:rPr>
        <w:t xml:space="preserve">, Inkscape, OpenOffice, NetBeans, Ruby </w:t>
      </w:r>
      <w:proofErr w:type="spellStart"/>
      <w:r w:rsidRPr="00C15209">
        <w:rPr>
          <w:rFonts w:ascii="Calibri" w:eastAsia="Calibri" w:hAnsi="Calibri" w:cs="Calibri"/>
        </w:rPr>
        <w:t>on</w:t>
      </w:r>
      <w:proofErr w:type="spellEnd"/>
      <w:r w:rsidRPr="00C15209">
        <w:rPr>
          <w:rFonts w:ascii="Calibri" w:eastAsia="Calibri" w:hAnsi="Calibri" w:cs="Calibri"/>
        </w:rPr>
        <w:t xml:space="preserve"> </w:t>
      </w:r>
      <w:proofErr w:type="spellStart"/>
      <w:r w:rsidRPr="00C15209">
        <w:rPr>
          <w:rFonts w:ascii="Calibri" w:eastAsia="Calibri" w:hAnsi="Calibri" w:cs="Calibri"/>
        </w:rPr>
        <w:t>Rails</w:t>
      </w:r>
      <w:proofErr w:type="spellEnd"/>
      <w:r w:rsidRPr="00C15209">
        <w:rPr>
          <w:rFonts w:ascii="Calibri" w:eastAsia="Calibri" w:hAnsi="Calibri" w:cs="Calibri"/>
        </w:rPr>
        <w:t xml:space="preserve"> </w:t>
      </w:r>
      <w:r w:rsidR="00D14CFD" w:rsidRPr="00C15209">
        <w:rPr>
          <w:rFonts w:ascii="Calibri" w:eastAsia="Calibri" w:hAnsi="Calibri" w:cs="Calibri"/>
        </w:rPr>
        <w:t>y muchas otras más</w:t>
      </w:r>
      <w:r w:rsidRPr="00C15209">
        <w:rPr>
          <w:rFonts w:ascii="Calibri" w:eastAsia="Calibri" w:hAnsi="Calibri" w:cs="Calibri"/>
        </w:rPr>
        <w:t>.</w:t>
      </w:r>
    </w:p>
    <w:p w14:paraId="3A44DC0A" w14:textId="3883165D" w:rsidR="7D1CC3DB" w:rsidRDefault="366A26BE" w:rsidP="7D1CC3DB">
      <w:pPr>
        <w:pStyle w:val="Prrafodelista"/>
        <w:numPr>
          <w:ilvl w:val="0"/>
          <w:numId w:val="10"/>
        </w:numPr>
        <w:jc w:val="both"/>
        <w:rPr>
          <w:rFonts w:eastAsiaTheme="minorEastAsia"/>
          <w:sz w:val="28"/>
          <w:szCs w:val="28"/>
        </w:rPr>
      </w:pPr>
      <w:r w:rsidRPr="366A26BE">
        <w:rPr>
          <w:b/>
          <w:bCs/>
          <w:sz w:val="28"/>
          <w:szCs w:val="28"/>
        </w:rPr>
        <w:lastRenderedPageBreak/>
        <w:t>Bibliografía.</w:t>
      </w:r>
    </w:p>
    <w:p w14:paraId="341175ED" w14:textId="19B53E49" w:rsidR="366A26BE" w:rsidRDefault="366A26BE" w:rsidP="366A26BE">
      <w:pPr>
        <w:pStyle w:val="Prrafodelista"/>
        <w:numPr>
          <w:ilvl w:val="1"/>
          <w:numId w:val="10"/>
        </w:numPr>
        <w:jc w:val="both"/>
        <w:rPr>
          <w:sz w:val="24"/>
          <w:szCs w:val="24"/>
        </w:rPr>
      </w:pPr>
      <w:r w:rsidRPr="366A26BE">
        <w:rPr>
          <w:b/>
          <w:bCs/>
          <w:sz w:val="24"/>
          <w:szCs w:val="24"/>
        </w:rPr>
        <w:t>Información sobre Eneboo:</w:t>
      </w:r>
    </w:p>
    <w:p w14:paraId="09ABE860" w14:textId="2B55A7F4" w:rsidR="366A26BE" w:rsidRPr="00C15209" w:rsidRDefault="00DA4DF4" w:rsidP="366A26BE">
      <w:pPr>
        <w:pStyle w:val="Prrafodelista"/>
        <w:numPr>
          <w:ilvl w:val="2"/>
          <w:numId w:val="10"/>
        </w:numPr>
        <w:jc w:val="both"/>
        <w:rPr>
          <w:rFonts w:eastAsiaTheme="minorEastAsia"/>
          <w:b/>
          <w:bCs/>
        </w:rPr>
      </w:pPr>
      <w:hyperlink r:id="rId13">
        <w:r w:rsidR="366A26BE" w:rsidRPr="00C15209">
          <w:rPr>
            <w:rStyle w:val="Hipervnculo"/>
          </w:rPr>
          <w:t>https://github.com/eneboo/doc/wiki/%5BEneboo-Standard%5D-Introducci%C3%B3n</w:t>
        </w:r>
      </w:hyperlink>
    </w:p>
    <w:p w14:paraId="321CA0DF" w14:textId="0C61DDF2" w:rsidR="366A26BE" w:rsidRDefault="366A26BE" w:rsidP="366A26BE">
      <w:pPr>
        <w:ind w:left="1440"/>
        <w:jc w:val="both"/>
        <w:rPr>
          <w:sz w:val="24"/>
          <w:szCs w:val="24"/>
        </w:rPr>
      </w:pPr>
    </w:p>
    <w:p w14:paraId="0C20A3AA" w14:textId="290C58D2" w:rsidR="7D1CC3DB" w:rsidRDefault="366A26BE" w:rsidP="7D1CC3DB">
      <w:pPr>
        <w:pStyle w:val="Prrafodelista"/>
        <w:numPr>
          <w:ilvl w:val="1"/>
          <w:numId w:val="10"/>
        </w:numPr>
        <w:jc w:val="both"/>
        <w:rPr>
          <w:sz w:val="24"/>
          <w:szCs w:val="24"/>
        </w:rPr>
      </w:pPr>
      <w:r w:rsidRPr="366A26BE">
        <w:rPr>
          <w:b/>
          <w:bCs/>
          <w:sz w:val="24"/>
          <w:szCs w:val="24"/>
        </w:rPr>
        <w:t>Introducción e Historia:</w:t>
      </w:r>
    </w:p>
    <w:p w14:paraId="7B4E25F4" w14:textId="2FA3ADB3" w:rsidR="7D1CC3DB" w:rsidRDefault="00DA4DF4" w:rsidP="7D1CC3DB">
      <w:pPr>
        <w:pStyle w:val="Prrafodelista"/>
        <w:numPr>
          <w:ilvl w:val="2"/>
          <w:numId w:val="10"/>
        </w:numPr>
        <w:jc w:val="both"/>
        <w:rPr>
          <w:sz w:val="24"/>
          <w:szCs w:val="24"/>
        </w:rPr>
      </w:pPr>
      <w:hyperlink r:id="rId14" w:anchor="introduccion">
        <w:r w:rsidR="7D1CC3DB" w:rsidRPr="7D1CC3DB">
          <w:rPr>
            <w:rStyle w:val="Hipervnculo"/>
          </w:rPr>
          <w:t>https://www.eneboo.org/doc/dev/build/html/introduccion.html#introduccion</w:t>
        </w:r>
        <w:r w:rsidR="7D1CC3DB">
          <w:br/>
        </w:r>
      </w:hyperlink>
    </w:p>
    <w:p w14:paraId="5CF54C30" w14:textId="2F26D8AF" w:rsidR="7D1CC3DB" w:rsidRDefault="00DA4DF4" w:rsidP="7D1CC3DB">
      <w:pPr>
        <w:pStyle w:val="Prrafodelista"/>
        <w:numPr>
          <w:ilvl w:val="2"/>
          <w:numId w:val="10"/>
        </w:numPr>
        <w:jc w:val="both"/>
        <w:rPr>
          <w:rFonts w:eastAsiaTheme="minorEastAsia"/>
        </w:rPr>
      </w:pPr>
      <w:hyperlink r:id="rId15">
        <w:r w:rsidR="366A26BE" w:rsidRPr="366A26BE">
          <w:rPr>
            <w:rStyle w:val="Hipervnculo"/>
          </w:rPr>
          <w:t>https://es.wikipedia.org/wiki/GNU_General_Public_License</w:t>
        </w:r>
      </w:hyperlink>
    </w:p>
    <w:p w14:paraId="51A1E2BE" w14:textId="4E093D09" w:rsidR="366A26BE" w:rsidRDefault="366A26BE" w:rsidP="366A26BE">
      <w:pPr>
        <w:ind w:left="1440"/>
        <w:jc w:val="both"/>
      </w:pPr>
    </w:p>
    <w:p w14:paraId="6DE5AB7B" w14:textId="5DDA575B" w:rsidR="366A26BE" w:rsidRDefault="366A26BE" w:rsidP="366A26BE">
      <w:pPr>
        <w:pStyle w:val="Prrafodelista"/>
        <w:numPr>
          <w:ilvl w:val="1"/>
          <w:numId w:val="10"/>
        </w:numPr>
        <w:jc w:val="both"/>
      </w:pPr>
      <w:r w:rsidRPr="366A26BE">
        <w:rPr>
          <w:b/>
          <w:bCs/>
          <w:sz w:val="24"/>
          <w:szCs w:val="24"/>
        </w:rPr>
        <w:t>Proceso de Instalación:</w:t>
      </w:r>
    </w:p>
    <w:p w14:paraId="30B3FD3E" w14:textId="758DFED8" w:rsidR="366A26BE" w:rsidRDefault="00DA4DF4" w:rsidP="366A26BE">
      <w:pPr>
        <w:pStyle w:val="Prrafodelista"/>
        <w:numPr>
          <w:ilvl w:val="2"/>
          <w:numId w:val="10"/>
        </w:numPr>
        <w:jc w:val="both"/>
        <w:rPr>
          <w:rFonts w:eastAsiaTheme="minorEastAsia"/>
          <w:b/>
          <w:bCs/>
        </w:rPr>
      </w:pPr>
      <w:hyperlink r:id="rId16">
        <w:r w:rsidR="366A26BE" w:rsidRPr="366A26BE">
          <w:rPr>
            <w:rStyle w:val="Hipervnculo"/>
          </w:rPr>
          <w:t>https://www.youtube.com/watch?v=OAvVQ_-bagw</w:t>
        </w:r>
      </w:hyperlink>
    </w:p>
    <w:p w14:paraId="3FD6AAA6" w14:textId="69B795F1" w:rsidR="366A26BE" w:rsidRDefault="00DA4DF4" w:rsidP="366A26BE">
      <w:pPr>
        <w:pStyle w:val="Prrafodelista"/>
        <w:numPr>
          <w:ilvl w:val="2"/>
          <w:numId w:val="10"/>
        </w:numPr>
        <w:jc w:val="both"/>
        <w:rPr>
          <w:rFonts w:eastAsiaTheme="minorEastAsia"/>
        </w:rPr>
      </w:pPr>
      <w:hyperlink r:id="rId17">
        <w:r w:rsidR="366A26BE" w:rsidRPr="366A26BE">
          <w:rPr>
            <w:rStyle w:val="Hipervnculo"/>
          </w:rPr>
          <w:t>http://manuales-eneboo-pineboo.org/instalacion-en-windows-con-mysql/instalacion-en-windows-con-postgresql/</w:t>
        </w:r>
      </w:hyperlink>
    </w:p>
    <w:p w14:paraId="664E283E" w14:textId="76F3F096" w:rsidR="366A26BE" w:rsidRDefault="366A26BE" w:rsidP="366A26BE">
      <w:pPr>
        <w:ind w:left="708"/>
        <w:jc w:val="both"/>
      </w:pPr>
    </w:p>
    <w:p w14:paraId="66EB8C96" w14:textId="1CB85A0F" w:rsidR="366A26BE" w:rsidRDefault="366A26BE" w:rsidP="366A26BE">
      <w:pPr>
        <w:pStyle w:val="Prrafodelista"/>
        <w:numPr>
          <w:ilvl w:val="1"/>
          <w:numId w:val="10"/>
        </w:numPr>
        <w:jc w:val="both"/>
        <w:rPr>
          <w:sz w:val="24"/>
          <w:szCs w:val="24"/>
        </w:rPr>
      </w:pPr>
      <w:r w:rsidRPr="366A26BE">
        <w:rPr>
          <w:b/>
          <w:bCs/>
          <w:sz w:val="24"/>
          <w:szCs w:val="24"/>
        </w:rPr>
        <w:t>Listado y descripción de las funcionalidades que ofrece Eneboo</w:t>
      </w:r>
    </w:p>
    <w:p w14:paraId="451E9232" w14:textId="54A317B2" w:rsidR="366A26BE" w:rsidRDefault="00DA4DF4" w:rsidP="366A26BE">
      <w:pPr>
        <w:pStyle w:val="Prrafodelista"/>
        <w:numPr>
          <w:ilvl w:val="2"/>
          <w:numId w:val="10"/>
        </w:numPr>
        <w:jc w:val="both"/>
        <w:rPr>
          <w:rFonts w:eastAsiaTheme="minorEastAsia"/>
          <w:b/>
          <w:bCs/>
        </w:rPr>
      </w:pPr>
      <w:hyperlink r:id="rId18">
        <w:r w:rsidR="366A26BE" w:rsidRPr="366A26BE">
          <w:rPr>
            <w:rStyle w:val="Hipervnculo"/>
          </w:rPr>
          <w:t>https://www.youtube.com/watch?v=OAvVQ_-bagw</w:t>
        </w:r>
      </w:hyperlink>
    </w:p>
    <w:p w14:paraId="55020DC2" w14:textId="155DB87E" w:rsidR="366A26BE" w:rsidRDefault="366A26BE" w:rsidP="366A26BE">
      <w:pPr>
        <w:ind w:left="720"/>
        <w:jc w:val="both"/>
      </w:pPr>
    </w:p>
    <w:p w14:paraId="7E7657A9" w14:textId="45241832" w:rsidR="366A26BE" w:rsidRDefault="366A26BE" w:rsidP="366A26BE">
      <w:pPr>
        <w:pStyle w:val="Prrafodelista"/>
        <w:numPr>
          <w:ilvl w:val="1"/>
          <w:numId w:val="10"/>
        </w:numPr>
        <w:jc w:val="both"/>
        <w:rPr>
          <w:b/>
          <w:bCs/>
          <w:sz w:val="24"/>
          <w:szCs w:val="24"/>
        </w:rPr>
      </w:pPr>
      <w:r w:rsidRPr="366A26BE">
        <w:rPr>
          <w:b/>
          <w:bCs/>
          <w:sz w:val="24"/>
          <w:szCs w:val="24"/>
        </w:rPr>
        <w:t>Empresas que lo han implantado</w:t>
      </w:r>
    </w:p>
    <w:p w14:paraId="1FB69609" w14:textId="081A4AF4" w:rsidR="366A26BE" w:rsidRDefault="00DA4DF4" w:rsidP="366A26BE">
      <w:pPr>
        <w:pStyle w:val="Prrafodelista"/>
        <w:numPr>
          <w:ilvl w:val="2"/>
          <w:numId w:val="10"/>
        </w:numPr>
        <w:jc w:val="both"/>
        <w:rPr>
          <w:rFonts w:eastAsiaTheme="minorEastAsia"/>
          <w:b/>
          <w:bCs/>
        </w:rPr>
      </w:pPr>
      <w:hyperlink r:id="rId19">
        <w:r w:rsidR="366A26BE" w:rsidRPr="366A26BE">
          <w:rPr>
            <w:rStyle w:val="Hipervnculo"/>
          </w:rPr>
          <w:t>http://www.asolif.es/eneboo-erp-software-libre/page/3/?et_blog</w:t>
        </w:r>
      </w:hyperlink>
    </w:p>
    <w:p w14:paraId="0DC7BE92" w14:textId="531D4B7A" w:rsidR="366A26BE" w:rsidRDefault="366A26BE" w:rsidP="366A26BE">
      <w:pPr>
        <w:ind w:left="720"/>
        <w:jc w:val="both"/>
      </w:pPr>
    </w:p>
    <w:p w14:paraId="41EE2695" w14:textId="4A61B975" w:rsidR="7C650E4B" w:rsidRDefault="7C650E4B" w:rsidP="7C650E4B">
      <w:pPr>
        <w:rPr>
          <w:rFonts w:ascii="Calibri" w:eastAsia="Calibri" w:hAnsi="Calibri" w:cs="Calibri"/>
        </w:rPr>
      </w:pPr>
    </w:p>
    <w:p w14:paraId="00E1605E" w14:textId="4966AAF8" w:rsidR="7C650E4B" w:rsidRDefault="7C650E4B" w:rsidP="7C650E4B">
      <w:pPr>
        <w:rPr>
          <w:rFonts w:ascii="Calibri" w:eastAsia="Calibri" w:hAnsi="Calibri" w:cs="Calibri"/>
        </w:rPr>
      </w:pPr>
    </w:p>
    <w:p w14:paraId="6BA0D1FC" w14:textId="313DB583" w:rsidR="7C650E4B" w:rsidRDefault="7C650E4B" w:rsidP="7C650E4B">
      <w:pPr>
        <w:rPr>
          <w:rFonts w:ascii="Calibri" w:eastAsia="Calibri" w:hAnsi="Calibri" w:cs="Calibri"/>
        </w:rPr>
      </w:pPr>
    </w:p>
    <w:p w14:paraId="37D6291C" w14:textId="4329F8E0" w:rsidR="7C650E4B" w:rsidRDefault="7C650E4B" w:rsidP="7C650E4B">
      <w:pPr>
        <w:rPr>
          <w:rFonts w:ascii="Calibri" w:eastAsia="Calibri" w:hAnsi="Calibri" w:cs="Calibri"/>
        </w:rPr>
      </w:pPr>
    </w:p>
    <w:p w14:paraId="54A168FE" w14:textId="70AA27E5" w:rsidR="7C650E4B" w:rsidRDefault="7C650E4B" w:rsidP="7C650E4B">
      <w:pPr>
        <w:rPr>
          <w:rFonts w:ascii="Calibri" w:eastAsia="Calibri" w:hAnsi="Calibri" w:cs="Calibri"/>
        </w:rPr>
      </w:pPr>
    </w:p>
    <w:sectPr w:rsidR="7C650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1F9A"/>
    <w:multiLevelType w:val="hybridMultilevel"/>
    <w:tmpl w:val="1A00CA88"/>
    <w:lvl w:ilvl="0" w:tplc="43489E8E">
      <w:start w:val="1"/>
      <w:numFmt w:val="bullet"/>
      <w:lvlText w:val=""/>
      <w:lvlJc w:val="left"/>
      <w:pPr>
        <w:ind w:left="1068" w:hanging="360"/>
      </w:pPr>
      <w:rPr>
        <w:rFonts w:ascii="Symbol" w:hAnsi="Symbol" w:hint="default"/>
      </w:rPr>
    </w:lvl>
    <w:lvl w:ilvl="1" w:tplc="1D0E25FA">
      <w:start w:val="1"/>
      <w:numFmt w:val="bullet"/>
      <w:lvlText w:val="o"/>
      <w:lvlJc w:val="left"/>
      <w:pPr>
        <w:ind w:left="1788" w:hanging="360"/>
      </w:pPr>
      <w:rPr>
        <w:rFonts w:ascii="Courier New" w:hAnsi="Courier New" w:hint="default"/>
      </w:rPr>
    </w:lvl>
    <w:lvl w:ilvl="2" w:tplc="748EDF54">
      <w:start w:val="1"/>
      <w:numFmt w:val="bullet"/>
      <w:lvlText w:val=""/>
      <w:lvlJc w:val="left"/>
      <w:pPr>
        <w:ind w:left="2508" w:hanging="360"/>
      </w:pPr>
      <w:rPr>
        <w:rFonts w:ascii="Wingdings" w:hAnsi="Wingdings" w:hint="default"/>
      </w:rPr>
    </w:lvl>
    <w:lvl w:ilvl="3" w:tplc="4F46C76C">
      <w:start w:val="1"/>
      <w:numFmt w:val="bullet"/>
      <w:lvlText w:val=""/>
      <w:lvlJc w:val="left"/>
      <w:pPr>
        <w:ind w:left="3228" w:hanging="360"/>
      </w:pPr>
      <w:rPr>
        <w:rFonts w:ascii="Symbol" w:hAnsi="Symbol" w:hint="default"/>
      </w:rPr>
    </w:lvl>
    <w:lvl w:ilvl="4" w:tplc="1D466BF6">
      <w:start w:val="1"/>
      <w:numFmt w:val="bullet"/>
      <w:lvlText w:val="o"/>
      <w:lvlJc w:val="left"/>
      <w:pPr>
        <w:ind w:left="3948" w:hanging="360"/>
      </w:pPr>
      <w:rPr>
        <w:rFonts w:ascii="Courier New" w:hAnsi="Courier New" w:hint="default"/>
      </w:rPr>
    </w:lvl>
    <w:lvl w:ilvl="5" w:tplc="4A16BA56">
      <w:start w:val="1"/>
      <w:numFmt w:val="bullet"/>
      <w:lvlText w:val=""/>
      <w:lvlJc w:val="left"/>
      <w:pPr>
        <w:ind w:left="4668" w:hanging="360"/>
      </w:pPr>
      <w:rPr>
        <w:rFonts w:ascii="Wingdings" w:hAnsi="Wingdings" w:hint="default"/>
      </w:rPr>
    </w:lvl>
    <w:lvl w:ilvl="6" w:tplc="0C06BF4A">
      <w:start w:val="1"/>
      <w:numFmt w:val="bullet"/>
      <w:lvlText w:val=""/>
      <w:lvlJc w:val="left"/>
      <w:pPr>
        <w:ind w:left="5388" w:hanging="360"/>
      </w:pPr>
      <w:rPr>
        <w:rFonts w:ascii="Symbol" w:hAnsi="Symbol" w:hint="default"/>
      </w:rPr>
    </w:lvl>
    <w:lvl w:ilvl="7" w:tplc="0BECB722">
      <w:start w:val="1"/>
      <w:numFmt w:val="bullet"/>
      <w:lvlText w:val="o"/>
      <w:lvlJc w:val="left"/>
      <w:pPr>
        <w:ind w:left="6108" w:hanging="360"/>
      </w:pPr>
      <w:rPr>
        <w:rFonts w:ascii="Courier New" w:hAnsi="Courier New" w:hint="default"/>
      </w:rPr>
    </w:lvl>
    <w:lvl w:ilvl="8" w:tplc="3580C8BC">
      <w:start w:val="1"/>
      <w:numFmt w:val="bullet"/>
      <w:lvlText w:val=""/>
      <w:lvlJc w:val="left"/>
      <w:pPr>
        <w:ind w:left="6828" w:hanging="360"/>
      </w:pPr>
      <w:rPr>
        <w:rFonts w:ascii="Wingdings" w:hAnsi="Wingdings" w:hint="default"/>
      </w:rPr>
    </w:lvl>
  </w:abstractNum>
  <w:abstractNum w:abstractNumId="1" w15:restartNumberingAfterBreak="0">
    <w:nsid w:val="2547456C"/>
    <w:multiLevelType w:val="hybridMultilevel"/>
    <w:tmpl w:val="0658A11E"/>
    <w:lvl w:ilvl="0" w:tplc="A9604BDC">
      <w:start w:val="1"/>
      <w:numFmt w:val="bullet"/>
      <w:lvlText w:val=""/>
      <w:lvlJc w:val="left"/>
      <w:pPr>
        <w:ind w:left="720" w:hanging="360"/>
      </w:pPr>
      <w:rPr>
        <w:rFonts w:ascii="Symbol" w:hAnsi="Symbol" w:hint="default"/>
      </w:rPr>
    </w:lvl>
    <w:lvl w:ilvl="1" w:tplc="AF8C3A68">
      <w:start w:val="1"/>
      <w:numFmt w:val="bullet"/>
      <w:lvlText w:val=""/>
      <w:lvlJc w:val="left"/>
      <w:pPr>
        <w:ind w:left="1440" w:hanging="360"/>
      </w:pPr>
      <w:rPr>
        <w:rFonts w:ascii="Wingdings" w:hAnsi="Wingdings" w:hint="default"/>
      </w:rPr>
    </w:lvl>
    <w:lvl w:ilvl="2" w:tplc="3222A0EC">
      <w:start w:val="1"/>
      <w:numFmt w:val="bullet"/>
      <w:lvlText w:val=""/>
      <w:lvlJc w:val="left"/>
      <w:pPr>
        <w:ind w:left="2160" w:hanging="360"/>
      </w:pPr>
      <w:rPr>
        <w:rFonts w:ascii="Symbol" w:hAnsi="Symbol" w:hint="default"/>
      </w:rPr>
    </w:lvl>
    <w:lvl w:ilvl="3" w:tplc="19043590">
      <w:start w:val="1"/>
      <w:numFmt w:val="bullet"/>
      <w:lvlText w:val=""/>
      <w:lvlJc w:val="left"/>
      <w:pPr>
        <w:ind w:left="2880" w:hanging="360"/>
      </w:pPr>
      <w:rPr>
        <w:rFonts w:ascii="Symbol" w:hAnsi="Symbol" w:hint="default"/>
      </w:rPr>
    </w:lvl>
    <w:lvl w:ilvl="4" w:tplc="5262131E">
      <w:start w:val="1"/>
      <w:numFmt w:val="bullet"/>
      <w:lvlText w:val="o"/>
      <w:lvlJc w:val="left"/>
      <w:pPr>
        <w:ind w:left="3600" w:hanging="360"/>
      </w:pPr>
      <w:rPr>
        <w:rFonts w:ascii="Courier New" w:hAnsi="Courier New" w:hint="default"/>
      </w:rPr>
    </w:lvl>
    <w:lvl w:ilvl="5" w:tplc="D08C0EDA">
      <w:start w:val="1"/>
      <w:numFmt w:val="bullet"/>
      <w:lvlText w:val=""/>
      <w:lvlJc w:val="left"/>
      <w:pPr>
        <w:ind w:left="4320" w:hanging="360"/>
      </w:pPr>
      <w:rPr>
        <w:rFonts w:ascii="Wingdings" w:hAnsi="Wingdings" w:hint="default"/>
      </w:rPr>
    </w:lvl>
    <w:lvl w:ilvl="6" w:tplc="35E86DB6">
      <w:start w:val="1"/>
      <w:numFmt w:val="bullet"/>
      <w:lvlText w:val=""/>
      <w:lvlJc w:val="left"/>
      <w:pPr>
        <w:ind w:left="5040" w:hanging="360"/>
      </w:pPr>
      <w:rPr>
        <w:rFonts w:ascii="Symbol" w:hAnsi="Symbol" w:hint="default"/>
      </w:rPr>
    </w:lvl>
    <w:lvl w:ilvl="7" w:tplc="69EC1678">
      <w:start w:val="1"/>
      <w:numFmt w:val="bullet"/>
      <w:lvlText w:val="o"/>
      <w:lvlJc w:val="left"/>
      <w:pPr>
        <w:ind w:left="5760" w:hanging="360"/>
      </w:pPr>
      <w:rPr>
        <w:rFonts w:ascii="Courier New" w:hAnsi="Courier New" w:hint="default"/>
      </w:rPr>
    </w:lvl>
    <w:lvl w:ilvl="8" w:tplc="6A6669BE">
      <w:start w:val="1"/>
      <w:numFmt w:val="bullet"/>
      <w:lvlText w:val=""/>
      <w:lvlJc w:val="left"/>
      <w:pPr>
        <w:ind w:left="6480" w:hanging="360"/>
      </w:pPr>
      <w:rPr>
        <w:rFonts w:ascii="Wingdings" w:hAnsi="Wingdings" w:hint="default"/>
      </w:rPr>
    </w:lvl>
  </w:abstractNum>
  <w:abstractNum w:abstractNumId="2" w15:restartNumberingAfterBreak="0">
    <w:nsid w:val="30252731"/>
    <w:multiLevelType w:val="hybridMultilevel"/>
    <w:tmpl w:val="F146A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8C5D82"/>
    <w:multiLevelType w:val="hybridMultilevel"/>
    <w:tmpl w:val="FDF64E8C"/>
    <w:lvl w:ilvl="0" w:tplc="D0DE627E">
      <w:start w:val="1"/>
      <w:numFmt w:val="bullet"/>
      <w:lvlText w:val=""/>
      <w:lvlJc w:val="left"/>
      <w:pPr>
        <w:ind w:left="720" w:hanging="360"/>
      </w:pPr>
      <w:rPr>
        <w:rFonts w:ascii="Symbol" w:hAnsi="Symbol" w:hint="default"/>
      </w:rPr>
    </w:lvl>
    <w:lvl w:ilvl="1" w:tplc="E95C0B08">
      <w:start w:val="1"/>
      <w:numFmt w:val="bullet"/>
      <w:lvlText w:val="o"/>
      <w:lvlJc w:val="left"/>
      <w:pPr>
        <w:ind w:left="1440" w:hanging="360"/>
      </w:pPr>
      <w:rPr>
        <w:rFonts w:ascii="Courier New" w:hAnsi="Courier New" w:hint="default"/>
      </w:rPr>
    </w:lvl>
    <w:lvl w:ilvl="2" w:tplc="B7A4B0FC">
      <w:start w:val="1"/>
      <w:numFmt w:val="bullet"/>
      <w:lvlText w:val=""/>
      <w:lvlJc w:val="left"/>
      <w:pPr>
        <w:ind w:left="2160" w:hanging="360"/>
      </w:pPr>
      <w:rPr>
        <w:rFonts w:ascii="Wingdings" w:hAnsi="Wingdings" w:hint="default"/>
      </w:rPr>
    </w:lvl>
    <w:lvl w:ilvl="3" w:tplc="64DEF48E">
      <w:start w:val="1"/>
      <w:numFmt w:val="bullet"/>
      <w:lvlText w:val=""/>
      <w:lvlJc w:val="left"/>
      <w:pPr>
        <w:ind w:left="2880" w:hanging="360"/>
      </w:pPr>
      <w:rPr>
        <w:rFonts w:ascii="Symbol" w:hAnsi="Symbol" w:hint="default"/>
      </w:rPr>
    </w:lvl>
    <w:lvl w:ilvl="4" w:tplc="9D8482A2">
      <w:start w:val="1"/>
      <w:numFmt w:val="bullet"/>
      <w:lvlText w:val="o"/>
      <w:lvlJc w:val="left"/>
      <w:pPr>
        <w:ind w:left="3600" w:hanging="360"/>
      </w:pPr>
      <w:rPr>
        <w:rFonts w:ascii="Courier New" w:hAnsi="Courier New" w:hint="default"/>
      </w:rPr>
    </w:lvl>
    <w:lvl w:ilvl="5" w:tplc="F4E24BF0">
      <w:start w:val="1"/>
      <w:numFmt w:val="bullet"/>
      <w:lvlText w:val=""/>
      <w:lvlJc w:val="left"/>
      <w:pPr>
        <w:ind w:left="4320" w:hanging="360"/>
      </w:pPr>
      <w:rPr>
        <w:rFonts w:ascii="Wingdings" w:hAnsi="Wingdings" w:hint="default"/>
      </w:rPr>
    </w:lvl>
    <w:lvl w:ilvl="6" w:tplc="8EC6EC52">
      <w:start w:val="1"/>
      <w:numFmt w:val="bullet"/>
      <w:lvlText w:val=""/>
      <w:lvlJc w:val="left"/>
      <w:pPr>
        <w:ind w:left="5040" w:hanging="360"/>
      </w:pPr>
      <w:rPr>
        <w:rFonts w:ascii="Symbol" w:hAnsi="Symbol" w:hint="default"/>
      </w:rPr>
    </w:lvl>
    <w:lvl w:ilvl="7" w:tplc="9836F68A">
      <w:start w:val="1"/>
      <w:numFmt w:val="bullet"/>
      <w:lvlText w:val="o"/>
      <w:lvlJc w:val="left"/>
      <w:pPr>
        <w:ind w:left="5760" w:hanging="360"/>
      </w:pPr>
      <w:rPr>
        <w:rFonts w:ascii="Courier New" w:hAnsi="Courier New" w:hint="default"/>
      </w:rPr>
    </w:lvl>
    <w:lvl w:ilvl="8" w:tplc="B46C11E4">
      <w:start w:val="1"/>
      <w:numFmt w:val="bullet"/>
      <w:lvlText w:val=""/>
      <w:lvlJc w:val="left"/>
      <w:pPr>
        <w:ind w:left="6480" w:hanging="360"/>
      </w:pPr>
      <w:rPr>
        <w:rFonts w:ascii="Wingdings" w:hAnsi="Wingdings" w:hint="default"/>
      </w:rPr>
    </w:lvl>
  </w:abstractNum>
  <w:abstractNum w:abstractNumId="4" w15:restartNumberingAfterBreak="0">
    <w:nsid w:val="413435C8"/>
    <w:multiLevelType w:val="hybridMultilevel"/>
    <w:tmpl w:val="0316AD8A"/>
    <w:lvl w:ilvl="0" w:tplc="213EB20C">
      <w:start w:val="1"/>
      <w:numFmt w:val="decimal"/>
      <w:lvlText w:val="%1."/>
      <w:lvlJc w:val="left"/>
      <w:pPr>
        <w:ind w:left="720" w:hanging="360"/>
      </w:pPr>
    </w:lvl>
    <w:lvl w:ilvl="1" w:tplc="F086F002">
      <w:start w:val="1"/>
      <w:numFmt w:val="decimal"/>
      <w:lvlText w:val="%2."/>
      <w:lvlJc w:val="left"/>
      <w:pPr>
        <w:ind w:left="1440" w:hanging="360"/>
      </w:pPr>
    </w:lvl>
    <w:lvl w:ilvl="2" w:tplc="079090AE">
      <w:start w:val="1"/>
      <w:numFmt w:val="lowerRoman"/>
      <w:lvlText w:val="%3."/>
      <w:lvlJc w:val="right"/>
      <w:pPr>
        <w:ind w:left="2160" w:hanging="180"/>
      </w:pPr>
    </w:lvl>
    <w:lvl w:ilvl="3" w:tplc="CA00EDCA">
      <w:start w:val="1"/>
      <w:numFmt w:val="decimal"/>
      <w:lvlText w:val="%4."/>
      <w:lvlJc w:val="left"/>
      <w:pPr>
        <w:ind w:left="2880" w:hanging="360"/>
      </w:pPr>
    </w:lvl>
    <w:lvl w:ilvl="4" w:tplc="26D04ADC">
      <w:start w:val="1"/>
      <w:numFmt w:val="lowerLetter"/>
      <w:lvlText w:val="%5."/>
      <w:lvlJc w:val="left"/>
      <w:pPr>
        <w:ind w:left="3600" w:hanging="360"/>
      </w:pPr>
    </w:lvl>
    <w:lvl w:ilvl="5" w:tplc="3522E2F0">
      <w:start w:val="1"/>
      <w:numFmt w:val="lowerRoman"/>
      <w:lvlText w:val="%6."/>
      <w:lvlJc w:val="right"/>
      <w:pPr>
        <w:ind w:left="4320" w:hanging="180"/>
      </w:pPr>
    </w:lvl>
    <w:lvl w:ilvl="6" w:tplc="B14EA5E4">
      <w:start w:val="1"/>
      <w:numFmt w:val="decimal"/>
      <w:lvlText w:val="%7."/>
      <w:lvlJc w:val="left"/>
      <w:pPr>
        <w:ind w:left="5040" w:hanging="360"/>
      </w:pPr>
    </w:lvl>
    <w:lvl w:ilvl="7" w:tplc="AAAAAE1A">
      <w:start w:val="1"/>
      <w:numFmt w:val="lowerLetter"/>
      <w:lvlText w:val="%8."/>
      <w:lvlJc w:val="left"/>
      <w:pPr>
        <w:ind w:left="5760" w:hanging="360"/>
      </w:pPr>
    </w:lvl>
    <w:lvl w:ilvl="8" w:tplc="A064C0D8">
      <w:start w:val="1"/>
      <w:numFmt w:val="lowerRoman"/>
      <w:lvlText w:val="%9."/>
      <w:lvlJc w:val="right"/>
      <w:pPr>
        <w:ind w:left="6480" w:hanging="180"/>
      </w:pPr>
    </w:lvl>
  </w:abstractNum>
  <w:abstractNum w:abstractNumId="5" w15:restartNumberingAfterBreak="0">
    <w:nsid w:val="47682E1C"/>
    <w:multiLevelType w:val="hybridMultilevel"/>
    <w:tmpl w:val="610682AA"/>
    <w:lvl w:ilvl="0" w:tplc="52BEAB76">
      <w:start w:val="1"/>
      <w:numFmt w:val="decimal"/>
      <w:lvlText w:val="%1."/>
      <w:lvlJc w:val="left"/>
      <w:pPr>
        <w:ind w:left="720" w:hanging="360"/>
      </w:pPr>
    </w:lvl>
    <w:lvl w:ilvl="1" w:tplc="801E8058">
      <w:start w:val="1"/>
      <w:numFmt w:val="lowerLetter"/>
      <w:lvlText w:val="%2."/>
      <w:lvlJc w:val="left"/>
      <w:pPr>
        <w:ind w:left="1440" w:hanging="360"/>
      </w:pPr>
    </w:lvl>
    <w:lvl w:ilvl="2" w:tplc="593E241E">
      <w:start w:val="1"/>
      <w:numFmt w:val="decimal"/>
      <w:lvlText w:val="%3."/>
      <w:lvlJc w:val="left"/>
      <w:pPr>
        <w:ind w:left="2160" w:hanging="180"/>
      </w:pPr>
    </w:lvl>
    <w:lvl w:ilvl="3" w:tplc="E3C800B2">
      <w:start w:val="1"/>
      <w:numFmt w:val="decimal"/>
      <w:lvlText w:val="%4."/>
      <w:lvlJc w:val="left"/>
      <w:pPr>
        <w:ind w:left="2880" w:hanging="360"/>
      </w:pPr>
    </w:lvl>
    <w:lvl w:ilvl="4" w:tplc="1AC8DBA2">
      <w:start w:val="1"/>
      <w:numFmt w:val="lowerLetter"/>
      <w:lvlText w:val="%5."/>
      <w:lvlJc w:val="left"/>
      <w:pPr>
        <w:ind w:left="3600" w:hanging="360"/>
      </w:pPr>
    </w:lvl>
    <w:lvl w:ilvl="5" w:tplc="77800154">
      <w:start w:val="1"/>
      <w:numFmt w:val="lowerRoman"/>
      <w:lvlText w:val="%6."/>
      <w:lvlJc w:val="right"/>
      <w:pPr>
        <w:ind w:left="4320" w:hanging="180"/>
      </w:pPr>
    </w:lvl>
    <w:lvl w:ilvl="6" w:tplc="6E36AAD8">
      <w:start w:val="1"/>
      <w:numFmt w:val="decimal"/>
      <w:lvlText w:val="%7."/>
      <w:lvlJc w:val="left"/>
      <w:pPr>
        <w:ind w:left="5040" w:hanging="360"/>
      </w:pPr>
    </w:lvl>
    <w:lvl w:ilvl="7" w:tplc="C4325F6E">
      <w:start w:val="1"/>
      <w:numFmt w:val="lowerLetter"/>
      <w:lvlText w:val="%8."/>
      <w:lvlJc w:val="left"/>
      <w:pPr>
        <w:ind w:left="5760" w:hanging="360"/>
      </w:pPr>
    </w:lvl>
    <w:lvl w:ilvl="8" w:tplc="6FD01922">
      <w:start w:val="1"/>
      <w:numFmt w:val="lowerRoman"/>
      <w:lvlText w:val="%9."/>
      <w:lvlJc w:val="right"/>
      <w:pPr>
        <w:ind w:left="6480" w:hanging="180"/>
      </w:pPr>
    </w:lvl>
  </w:abstractNum>
  <w:abstractNum w:abstractNumId="6" w15:restartNumberingAfterBreak="0">
    <w:nsid w:val="496E33DB"/>
    <w:multiLevelType w:val="hybridMultilevel"/>
    <w:tmpl w:val="1CF44392"/>
    <w:lvl w:ilvl="0" w:tplc="9FE81B08">
      <w:start w:val="1"/>
      <w:numFmt w:val="bullet"/>
      <w:lvlText w:val=""/>
      <w:lvlJc w:val="left"/>
      <w:pPr>
        <w:ind w:left="720" w:hanging="360"/>
      </w:pPr>
      <w:rPr>
        <w:rFonts w:ascii="Symbol" w:hAnsi="Symbol" w:hint="default"/>
      </w:rPr>
    </w:lvl>
    <w:lvl w:ilvl="1" w:tplc="7E46D1D8">
      <w:start w:val="1"/>
      <w:numFmt w:val="bullet"/>
      <w:lvlText w:val="o"/>
      <w:lvlJc w:val="left"/>
      <w:pPr>
        <w:ind w:left="1440" w:hanging="360"/>
      </w:pPr>
      <w:rPr>
        <w:rFonts w:ascii="Courier New" w:hAnsi="Courier New" w:hint="default"/>
      </w:rPr>
    </w:lvl>
    <w:lvl w:ilvl="2" w:tplc="09B0F01C">
      <w:start w:val="1"/>
      <w:numFmt w:val="bullet"/>
      <w:lvlText w:val=""/>
      <w:lvlJc w:val="left"/>
      <w:pPr>
        <w:ind w:left="2160" w:hanging="360"/>
      </w:pPr>
      <w:rPr>
        <w:rFonts w:ascii="Wingdings" w:hAnsi="Wingdings" w:hint="default"/>
      </w:rPr>
    </w:lvl>
    <w:lvl w:ilvl="3" w:tplc="14BCEDA2">
      <w:start w:val="1"/>
      <w:numFmt w:val="bullet"/>
      <w:lvlText w:val=""/>
      <w:lvlJc w:val="left"/>
      <w:pPr>
        <w:ind w:left="2880" w:hanging="360"/>
      </w:pPr>
      <w:rPr>
        <w:rFonts w:ascii="Symbol" w:hAnsi="Symbol" w:hint="default"/>
      </w:rPr>
    </w:lvl>
    <w:lvl w:ilvl="4" w:tplc="039A75D4">
      <w:start w:val="1"/>
      <w:numFmt w:val="bullet"/>
      <w:lvlText w:val="o"/>
      <w:lvlJc w:val="left"/>
      <w:pPr>
        <w:ind w:left="3600" w:hanging="360"/>
      </w:pPr>
      <w:rPr>
        <w:rFonts w:ascii="Courier New" w:hAnsi="Courier New" w:hint="default"/>
      </w:rPr>
    </w:lvl>
    <w:lvl w:ilvl="5" w:tplc="D6561F22">
      <w:start w:val="1"/>
      <w:numFmt w:val="bullet"/>
      <w:lvlText w:val=""/>
      <w:lvlJc w:val="left"/>
      <w:pPr>
        <w:ind w:left="4320" w:hanging="360"/>
      </w:pPr>
      <w:rPr>
        <w:rFonts w:ascii="Wingdings" w:hAnsi="Wingdings" w:hint="default"/>
      </w:rPr>
    </w:lvl>
    <w:lvl w:ilvl="6" w:tplc="B1942B2A">
      <w:start w:val="1"/>
      <w:numFmt w:val="bullet"/>
      <w:lvlText w:val=""/>
      <w:lvlJc w:val="left"/>
      <w:pPr>
        <w:ind w:left="5040" w:hanging="360"/>
      </w:pPr>
      <w:rPr>
        <w:rFonts w:ascii="Symbol" w:hAnsi="Symbol" w:hint="default"/>
      </w:rPr>
    </w:lvl>
    <w:lvl w:ilvl="7" w:tplc="4C024720">
      <w:start w:val="1"/>
      <w:numFmt w:val="bullet"/>
      <w:lvlText w:val="o"/>
      <w:lvlJc w:val="left"/>
      <w:pPr>
        <w:ind w:left="5760" w:hanging="360"/>
      </w:pPr>
      <w:rPr>
        <w:rFonts w:ascii="Courier New" w:hAnsi="Courier New" w:hint="default"/>
      </w:rPr>
    </w:lvl>
    <w:lvl w:ilvl="8" w:tplc="E54E9DC4">
      <w:start w:val="1"/>
      <w:numFmt w:val="bullet"/>
      <w:lvlText w:val=""/>
      <w:lvlJc w:val="left"/>
      <w:pPr>
        <w:ind w:left="6480" w:hanging="360"/>
      </w:pPr>
      <w:rPr>
        <w:rFonts w:ascii="Wingdings" w:hAnsi="Wingdings" w:hint="default"/>
      </w:rPr>
    </w:lvl>
  </w:abstractNum>
  <w:abstractNum w:abstractNumId="7" w15:restartNumberingAfterBreak="0">
    <w:nsid w:val="4C162287"/>
    <w:multiLevelType w:val="hybridMultilevel"/>
    <w:tmpl w:val="A95C9CB0"/>
    <w:lvl w:ilvl="0" w:tplc="0C0A0001">
      <w:start w:val="1"/>
      <w:numFmt w:val="bullet"/>
      <w:lvlText w:val=""/>
      <w:lvlJc w:val="left"/>
      <w:pPr>
        <w:ind w:left="1068" w:hanging="360"/>
      </w:pPr>
      <w:rPr>
        <w:rFonts w:ascii="Symbol" w:hAnsi="Symbol" w:hint="default"/>
      </w:rPr>
    </w:lvl>
    <w:lvl w:ilvl="1" w:tplc="0548EFC0">
      <w:start w:val="1"/>
      <w:numFmt w:val="bullet"/>
      <w:lvlText w:val="o"/>
      <w:lvlJc w:val="left"/>
      <w:pPr>
        <w:ind w:left="1788" w:hanging="360"/>
      </w:pPr>
      <w:rPr>
        <w:rFonts w:ascii="Courier New" w:hAnsi="Courier New" w:hint="default"/>
      </w:rPr>
    </w:lvl>
    <w:lvl w:ilvl="2" w:tplc="3D8C9852">
      <w:start w:val="1"/>
      <w:numFmt w:val="bullet"/>
      <w:lvlText w:val=""/>
      <w:lvlJc w:val="left"/>
      <w:pPr>
        <w:ind w:left="2508" w:hanging="360"/>
      </w:pPr>
      <w:rPr>
        <w:rFonts w:ascii="Wingdings" w:hAnsi="Wingdings" w:hint="default"/>
      </w:rPr>
    </w:lvl>
    <w:lvl w:ilvl="3" w:tplc="2E9C76C8">
      <w:start w:val="1"/>
      <w:numFmt w:val="bullet"/>
      <w:lvlText w:val=""/>
      <w:lvlJc w:val="left"/>
      <w:pPr>
        <w:ind w:left="3228" w:hanging="360"/>
      </w:pPr>
      <w:rPr>
        <w:rFonts w:ascii="Symbol" w:hAnsi="Symbol" w:hint="default"/>
      </w:rPr>
    </w:lvl>
    <w:lvl w:ilvl="4" w:tplc="38548120">
      <w:start w:val="1"/>
      <w:numFmt w:val="bullet"/>
      <w:lvlText w:val="o"/>
      <w:lvlJc w:val="left"/>
      <w:pPr>
        <w:ind w:left="3948" w:hanging="360"/>
      </w:pPr>
      <w:rPr>
        <w:rFonts w:ascii="Courier New" w:hAnsi="Courier New" w:hint="default"/>
      </w:rPr>
    </w:lvl>
    <w:lvl w:ilvl="5" w:tplc="07767E3C">
      <w:start w:val="1"/>
      <w:numFmt w:val="bullet"/>
      <w:lvlText w:val=""/>
      <w:lvlJc w:val="left"/>
      <w:pPr>
        <w:ind w:left="4668" w:hanging="360"/>
      </w:pPr>
      <w:rPr>
        <w:rFonts w:ascii="Wingdings" w:hAnsi="Wingdings" w:hint="default"/>
      </w:rPr>
    </w:lvl>
    <w:lvl w:ilvl="6" w:tplc="26306B2A">
      <w:start w:val="1"/>
      <w:numFmt w:val="bullet"/>
      <w:lvlText w:val=""/>
      <w:lvlJc w:val="left"/>
      <w:pPr>
        <w:ind w:left="5388" w:hanging="360"/>
      </w:pPr>
      <w:rPr>
        <w:rFonts w:ascii="Symbol" w:hAnsi="Symbol" w:hint="default"/>
      </w:rPr>
    </w:lvl>
    <w:lvl w:ilvl="7" w:tplc="B5D2B8EA">
      <w:start w:val="1"/>
      <w:numFmt w:val="bullet"/>
      <w:lvlText w:val="o"/>
      <w:lvlJc w:val="left"/>
      <w:pPr>
        <w:ind w:left="6108" w:hanging="360"/>
      </w:pPr>
      <w:rPr>
        <w:rFonts w:ascii="Courier New" w:hAnsi="Courier New" w:hint="default"/>
      </w:rPr>
    </w:lvl>
    <w:lvl w:ilvl="8" w:tplc="8C202FB2">
      <w:start w:val="1"/>
      <w:numFmt w:val="bullet"/>
      <w:lvlText w:val=""/>
      <w:lvlJc w:val="left"/>
      <w:pPr>
        <w:ind w:left="6828" w:hanging="360"/>
      </w:pPr>
      <w:rPr>
        <w:rFonts w:ascii="Wingdings" w:hAnsi="Wingdings" w:hint="default"/>
      </w:rPr>
    </w:lvl>
  </w:abstractNum>
  <w:abstractNum w:abstractNumId="8" w15:restartNumberingAfterBreak="0">
    <w:nsid w:val="588F2776"/>
    <w:multiLevelType w:val="hybridMultilevel"/>
    <w:tmpl w:val="401A96CC"/>
    <w:lvl w:ilvl="0" w:tplc="7D083FCC">
      <w:start w:val="1"/>
      <w:numFmt w:val="bullet"/>
      <w:lvlText w:val=""/>
      <w:lvlJc w:val="left"/>
      <w:pPr>
        <w:ind w:left="1428" w:hanging="360"/>
      </w:pPr>
      <w:rPr>
        <w:rFonts w:ascii="Symbol" w:hAnsi="Symbol" w:hint="default"/>
      </w:rPr>
    </w:lvl>
    <w:lvl w:ilvl="1" w:tplc="CE6A4780">
      <w:start w:val="1"/>
      <w:numFmt w:val="bullet"/>
      <w:lvlText w:val="o"/>
      <w:lvlJc w:val="left"/>
      <w:pPr>
        <w:ind w:left="2148" w:hanging="360"/>
      </w:pPr>
      <w:rPr>
        <w:rFonts w:ascii="Courier New" w:hAnsi="Courier New" w:hint="default"/>
      </w:rPr>
    </w:lvl>
    <w:lvl w:ilvl="2" w:tplc="61B834CC">
      <w:start w:val="1"/>
      <w:numFmt w:val="bullet"/>
      <w:lvlText w:val=""/>
      <w:lvlJc w:val="left"/>
      <w:pPr>
        <w:ind w:left="2868" w:hanging="360"/>
      </w:pPr>
      <w:rPr>
        <w:rFonts w:ascii="Wingdings" w:hAnsi="Wingdings" w:hint="default"/>
      </w:rPr>
    </w:lvl>
    <w:lvl w:ilvl="3" w:tplc="CCBA9844">
      <w:start w:val="1"/>
      <w:numFmt w:val="bullet"/>
      <w:lvlText w:val=""/>
      <w:lvlJc w:val="left"/>
      <w:pPr>
        <w:ind w:left="3588" w:hanging="360"/>
      </w:pPr>
      <w:rPr>
        <w:rFonts w:ascii="Symbol" w:hAnsi="Symbol" w:hint="default"/>
      </w:rPr>
    </w:lvl>
    <w:lvl w:ilvl="4" w:tplc="1896707A">
      <w:start w:val="1"/>
      <w:numFmt w:val="bullet"/>
      <w:lvlText w:val="o"/>
      <w:lvlJc w:val="left"/>
      <w:pPr>
        <w:ind w:left="4308" w:hanging="360"/>
      </w:pPr>
      <w:rPr>
        <w:rFonts w:ascii="Courier New" w:hAnsi="Courier New" w:hint="default"/>
      </w:rPr>
    </w:lvl>
    <w:lvl w:ilvl="5" w:tplc="8DF8CDAE">
      <w:start w:val="1"/>
      <w:numFmt w:val="bullet"/>
      <w:lvlText w:val=""/>
      <w:lvlJc w:val="left"/>
      <w:pPr>
        <w:ind w:left="5028" w:hanging="360"/>
      </w:pPr>
      <w:rPr>
        <w:rFonts w:ascii="Wingdings" w:hAnsi="Wingdings" w:hint="default"/>
      </w:rPr>
    </w:lvl>
    <w:lvl w:ilvl="6" w:tplc="062ACA34">
      <w:start w:val="1"/>
      <w:numFmt w:val="bullet"/>
      <w:lvlText w:val=""/>
      <w:lvlJc w:val="left"/>
      <w:pPr>
        <w:ind w:left="5748" w:hanging="360"/>
      </w:pPr>
      <w:rPr>
        <w:rFonts w:ascii="Symbol" w:hAnsi="Symbol" w:hint="default"/>
      </w:rPr>
    </w:lvl>
    <w:lvl w:ilvl="7" w:tplc="A552B228">
      <w:start w:val="1"/>
      <w:numFmt w:val="bullet"/>
      <w:lvlText w:val="o"/>
      <w:lvlJc w:val="left"/>
      <w:pPr>
        <w:ind w:left="6468" w:hanging="360"/>
      </w:pPr>
      <w:rPr>
        <w:rFonts w:ascii="Courier New" w:hAnsi="Courier New" w:hint="default"/>
      </w:rPr>
    </w:lvl>
    <w:lvl w:ilvl="8" w:tplc="4ABED1A2">
      <w:start w:val="1"/>
      <w:numFmt w:val="bullet"/>
      <w:lvlText w:val=""/>
      <w:lvlJc w:val="left"/>
      <w:pPr>
        <w:ind w:left="7188" w:hanging="360"/>
      </w:pPr>
      <w:rPr>
        <w:rFonts w:ascii="Wingdings" w:hAnsi="Wingdings" w:hint="default"/>
      </w:rPr>
    </w:lvl>
  </w:abstractNum>
  <w:abstractNum w:abstractNumId="9" w15:restartNumberingAfterBreak="0">
    <w:nsid w:val="71E7074E"/>
    <w:multiLevelType w:val="hybridMultilevel"/>
    <w:tmpl w:val="EC02A3F4"/>
    <w:lvl w:ilvl="0" w:tplc="5492E7FC">
      <w:start w:val="1"/>
      <w:numFmt w:val="bullet"/>
      <w:lvlText w:val=""/>
      <w:lvlJc w:val="left"/>
      <w:pPr>
        <w:ind w:left="720" w:hanging="360"/>
      </w:pPr>
      <w:rPr>
        <w:rFonts w:ascii="Symbol" w:hAnsi="Symbol" w:hint="default"/>
      </w:rPr>
    </w:lvl>
    <w:lvl w:ilvl="1" w:tplc="64EE7E5E">
      <w:start w:val="1"/>
      <w:numFmt w:val="bullet"/>
      <w:lvlText w:val="o"/>
      <w:lvlJc w:val="left"/>
      <w:pPr>
        <w:ind w:left="1440" w:hanging="360"/>
      </w:pPr>
      <w:rPr>
        <w:rFonts w:ascii="Courier New" w:hAnsi="Courier New" w:hint="default"/>
      </w:rPr>
    </w:lvl>
    <w:lvl w:ilvl="2" w:tplc="7A9045BA">
      <w:start w:val="1"/>
      <w:numFmt w:val="bullet"/>
      <w:lvlText w:val=""/>
      <w:lvlJc w:val="left"/>
      <w:pPr>
        <w:ind w:left="2160" w:hanging="360"/>
      </w:pPr>
      <w:rPr>
        <w:rFonts w:ascii="Wingdings" w:hAnsi="Wingdings" w:hint="default"/>
      </w:rPr>
    </w:lvl>
    <w:lvl w:ilvl="3" w:tplc="52529BCC">
      <w:start w:val="1"/>
      <w:numFmt w:val="bullet"/>
      <w:lvlText w:val=""/>
      <w:lvlJc w:val="left"/>
      <w:pPr>
        <w:ind w:left="2880" w:hanging="360"/>
      </w:pPr>
      <w:rPr>
        <w:rFonts w:ascii="Symbol" w:hAnsi="Symbol" w:hint="default"/>
      </w:rPr>
    </w:lvl>
    <w:lvl w:ilvl="4" w:tplc="5178FC14">
      <w:start w:val="1"/>
      <w:numFmt w:val="bullet"/>
      <w:lvlText w:val="o"/>
      <w:lvlJc w:val="left"/>
      <w:pPr>
        <w:ind w:left="3600" w:hanging="360"/>
      </w:pPr>
      <w:rPr>
        <w:rFonts w:ascii="Courier New" w:hAnsi="Courier New" w:hint="default"/>
      </w:rPr>
    </w:lvl>
    <w:lvl w:ilvl="5" w:tplc="3F2E4780">
      <w:start w:val="1"/>
      <w:numFmt w:val="bullet"/>
      <w:lvlText w:val=""/>
      <w:lvlJc w:val="left"/>
      <w:pPr>
        <w:ind w:left="4320" w:hanging="360"/>
      </w:pPr>
      <w:rPr>
        <w:rFonts w:ascii="Wingdings" w:hAnsi="Wingdings" w:hint="default"/>
      </w:rPr>
    </w:lvl>
    <w:lvl w:ilvl="6" w:tplc="87FE7A8A">
      <w:start w:val="1"/>
      <w:numFmt w:val="bullet"/>
      <w:lvlText w:val=""/>
      <w:lvlJc w:val="left"/>
      <w:pPr>
        <w:ind w:left="5040" w:hanging="360"/>
      </w:pPr>
      <w:rPr>
        <w:rFonts w:ascii="Symbol" w:hAnsi="Symbol" w:hint="default"/>
      </w:rPr>
    </w:lvl>
    <w:lvl w:ilvl="7" w:tplc="7B56180E">
      <w:start w:val="1"/>
      <w:numFmt w:val="bullet"/>
      <w:lvlText w:val="o"/>
      <w:lvlJc w:val="left"/>
      <w:pPr>
        <w:ind w:left="5760" w:hanging="360"/>
      </w:pPr>
      <w:rPr>
        <w:rFonts w:ascii="Courier New" w:hAnsi="Courier New" w:hint="default"/>
      </w:rPr>
    </w:lvl>
    <w:lvl w:ilvl="8" w:tplc="1B9A5836">
      <w:start w:val="1"/>
      <w:numFmt w:val="bullet"/>
      <w:lvlText w:val=""/>
      <w:lvlJc w:val="left"/>
      <w:pPr>
        <w:ind w:left="6480" w:hanging="360"/>
      </w:pPr>
      <w:rPr>
        <w:rFonts w:ascii="Wingdings" w:hAnsi="Wingdings" w:hint="default"/>
      </w:rPr>
    </w:lvl>
  </w:abstractNum>
  <w:abstractNum w:abstractNumId="10" w15:restartNumberingAfterBreak="0">
    <w:nsid w:val="79B84B8C"/>
    <w:multiLevelType w:val="hybridMultilevel"/>
    <w:tmpl w:val="D8D4F92E"/>
    <w:lvl w:ilvl="0" w:tplc="189C7B60">
      <w:start w:val="1"/>
      <w:numFmt w:val="bullet"/>
      <w:lvlText w:val=""/>
      <w:lvlJc w:val="left"/>
      <w:pPr>
        <w:ind w:left="1068" w:hanging="360"/>
      </w:pPr>
      <w:rPr>
        <w:rFonts w:ascii="Wingdings" w:hAnsi="Wingdings" w:hint="default"/>
      </w:rPr>
    </w:lvl>
    <w:lvl w:ilvl="1" w:tplc="B5D06A5E">
      <w:start w:val="1"/>
      <w:numFmt w:val="bullet"/>
      <w:lvlText w:val="o"/>
      <w:lvlJc w:val="left"/>
      <w:pPr>
        <w:ind w:left="1788" w:hanging="360"/>
      </w:pPr>
      <w:rPr>
        <w:rFonts w:ascii="Courier New" w:hAnsi="Courier New" w:hint="default"/>
      </w:rPr>
    </w:lvl>
    <w:lvl w:ilvl="2" w:tplc="3654846E">
      <w:start w:val="1"/>
      <w:numFmt w:val="bullet"/>
      <w:lvlText w:val=""/>
      <w:lvlJc w:val="left"/>
      <w:pPr>
        <w:ind w:left="2508" w:hanging="360"/>
      </w:pPr>
      <w:rPr>
        <w:rFonts w:ascii="Wingdings" w:hAnsi="Wingdings" w:hint="default"/>
      </w:rPr>
    </w:lvl>
    <w:lvl w:ilvl="3" w:tplc="01EE7F5C">
      <w:start w:val="1"/>
      <w:numFmt w:val="bullet"/>
      <w:lvlText w:val=""/>
      <w:lvlJc w:val="left"/>
      <w:pPr>
        <w:ind w:left="3228" w:hanging="360"/>
      </w:pPr>
      <w:rPr>
        <w:rFonts w:ascii="Symbol" w:hAnsi="Symbol" w:hint="default"/>
      </w:rPr>
    </w:lvl>
    <w:lvl w:ilvl="4" w:tplc="5E44C174">
      <w:start w:val="1"/>
      <w:numFmt w:val="bullet"/>
      <w:lvlText w:val="o"/>
      <w:lvlJc w:val="left"/>
      <w:pPr>
        <w:ind w:left="3948" w:hanging="360"/>
      </w:pPr>
      <w:rPr>
        <w:rFonts w:ascii="Courier New" w:hAnsi="Courier New" w:hint="default"/>
      </w:rPr>
    </w:lvl>
    <w:lvl w:ilvl="5" w:tplc="0E646EC8">
      <w:start w:val="1"/>
      <w:numFmt w:val="bullet"/>
      <w:lvlText w:val=""/>
      <w:lvlJc w:val="left"/>
      <w:pPr>
        <w:ind w:left="4668" w:hanging="360"/>
      </w:pPr>
      <w:rPr>
        <w:rFonts w:ascii="Wingdings" w:hAnsi="Wingdings" w:hint="default"/>
      </w:rPr>
    </w:lvl>
    <w:lvl w:ilvl="6" w:tplc="6B24D992">
      <w:start w:val="1"/>
      <w:numFmt w:val="bullet"/>
      <w:lvlText w:val=""/>
      <w:lvlJc w:val="left"/>
      <w:pPr>
        <w:ind w:left="5388" w:hanging="360"/>
      </w:pPr>
      <w:rPr>
        <w:rFonts w:ascii="Symbol" w:hAnsi="Symbol" w:hint="default"/>
      </w:rPr>
    </w:lvl>
    <w:lvl w:ilvl="7" w:tplc="4A202E34">
      <w:start w:val="1"/>
      <w:numFmt w:val="bullet"/>
      <w:lvlText w:val="o"/>
      <w:lvlJc w:val="left"/>
      <w:pPr>
        <w:ind w:left="6108" w:hanging="360"/>
      </w:pPr>
      <w:rPr>
        <w:rFonts w:ascii="Courier New" w:hAnsi="Courier New" w:hint="default"/>
      </w:rPr>
    </w:lvl>
    <w:lvl w:ilvl="8" w:tplc="C76AA348">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4"/>
  </w:num>
  <w:num w:numId="6">
    <w:abstractNumId w:val="5"/>
  </w:num>
  <w:num w:numId="7">
    <w:abstractNumId w:val="6"/>
  </w:num>
  <w:num w:numId="8">
    <w:abstractNumId w:val="10"/>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9F"/>
    <w:rsid w:val="000B3243"/>
    <w:rsid w:val="00107365"/>
    <w:rsid w:val="002A3270"/>
    <w:rsid w:val="002D6C8C"/>
    <w:rsid w:val="003D6E7A"/>
    <w:rsid w:val="00442C62"/>
    <w:rsid w:val="00526D9F"/>
    <w:rsid w:val="00C15209"/>
    <w:rsid w:val="00C64DAC"/>
    <w:rsid w:val="00CD3B73"/>
    <w:rsid w:val="00D14CFD"/>
    <w:rsid w:val="00ED2283"/>
    <w:rsid w:val="00F07490"/>
    <w:rsid w:val="00F558CE"/>
    <w:rsid w:val="17080BEA"/>
    <w:rsid w:val="18E86F00"/>
    <w:rsid w:val="1BE655B8"/>
    <w:rsid w:val="366A26BE"/>
    <w:rsid w:val="38010EB8"/>
    <w:rsid w:val="507C175E"/>
    <w:rsid w:val="65047639"/>
    <w:rsid w:val="7C650E4B"/>
    <w:rsid w:val="7D1CC3DB"/>
    <w:rsid w:val="7F9E4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0EB8"/>
  <w15:chartTrackingRefBased/>
  <w15:docId w15:val="{8F40FD6B-927A-4A58-894D-B6AFB3A2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neboo/doc/wiki/%5BEneboo-Standard%5D-Introducci%C3%B3n" TargetMode="External"/><Relationship Id="rId18" Type="http://schemas.openxmlformats.org/officeDocument/2006/relationships/hyperlink" Target="https://www.youtube.com/watch?v=OAvVQ_-bag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anuales-eneboo-pineboo.org/instalacion-en-windows-con-mysql/instalacion-en-windows-con-postgresql/" TargetMode="External"/><Relationship Id="rId2" Type="http://schemas.openxmlformats.org/officeDocument/2006/relationships/styles" Target="styles.xml"/><Relationship Id="rId16" Type="http://schemas.openxmlformats.org/officeDocument/2006/relationships/hyperlink" Target="https://www.youtube.com/watch?v=OAvVQ_-bag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eboo-erp.waxoo.com/descargar" TargetMode="External"/><Relationship Id="rId15" Type="http://schemas.openxmlformats.org/officeDocument/2006/relationships/hyperlink" Target="https://es.wikipedia.org/wiki/GNU_General_Public_License" TargetMode="External"/><Relationship Id="rId10" Type="http://schemas.openxmlformats.org/officeDocument/2006/relationships/image" Target="media/image5.png"/><Relationship Id="rId19" Type="http://schemas.openxmlformats.org/officeDocument/2006/relationships/hyperlink" Target="http://www.asolif.es/eneboo-erp-software-libre/page/3/?et_blo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neboo.org/doc/dev/build/html/introduc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1690</Words>
  <Characters>9301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 Segura</dc:creator>
  <cp:keywords/>
  <dc:description/>
  <cp:lastModifiedBy>Carlos Garcia Segura</cp:lastModifiedBy>
  <cp:revision>2</cp:revision>
  <dcterms:created xsi:type="dcterms:W3CDTF">2020-11-07T12:04:00Z</dcterms:created>
  <dcterms:modified xsi:type="dcterms:W3CDTF">2020-11-07T12:04:00Z</dcterms:modified>
</cp:coreProperties>
</file>