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Rule="auto"/>
        <w:jc w:val="center"/>
        <w:rPr/>
      </w:pPr>
      <w:bookmarkStart w:colFirst="0" w:colLast="0" w:name="_pgmoeyf66t25" w:id="0"/>
      <w:bookmarkEnd w:id="0"/>
      <w:r w:rsidDel="00000000" w:rsidR="00000000" w:rsidRPr="00000000">
        <w:rPr>
          <w:rFonts w:ascii="Times New Roman" w:cs="Times New Roman" w:eastAsia="Times New Roman" w:hAnsi="Times New Roman"/>
          <w:sz w:val="96"/>
          <w:szCs w:val="96"/>
          <w:rtl w:val="0"/>
        </w:rPr>
        <w:t xml:space="preserve">Resumen Seminario Kanban</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METODOLOGÍA DEL</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 DESARROLLO ÁGIL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48"/>
          <w:szCs w:val="48"/>
          <w:rtl w:val="0"/>
        </w:rPr>
        <w:t xml:space="preserve">Autores: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JIMENEZ PIÑERO, SAMUEL (Resumidor)</w:t>
      </w:r>
    </w:p>
    <w:p w:rsidR="00000000" w:rsidDel="00000000" w:rsidP="00000000" w:rsidRDefault="00000000" w:rsidRPr="00000000" w14:paraId="0000000F">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MARTOS VELA, ALBERTO (Positivo)</w:t>
      </w:r>
    </w:p>
    <w:p w:rsidR="00000000" w:rsidDel="00000000" w:rsidP="00000000" w:rsidRDefault="00000000" w:rsidRPr="00000000" w14:paraId="00000010">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REINOSO ORTEGA, SANDRA (Ejemplos)</w:t>
      </w:r>
    </w:p>
    <w:p w:rsidR="00000000" w:rsidDel="00000000" w:rsidP="00000000" w:rsidRDefault="00000000" w:rsidRPr="00000000" w14:paraId="00000011">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RUIZ LIMONES, ENRIQUE (Preguntador)</w:t>
      </w:r>
    </w:p>
    <w:p w:rsidR="00000000" w:rsidDel="00000000" w:rsidP="00000000" w:rsidRDefault="00000000" w:rsidRPr="00000000" w14:paraId="00000012">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TORRES FERNANDEZ, GUILLERMO (Negativo)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Introducción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Kanban es una metodología de desarrollo ágil diferente de scrum básicamente “con</w:t>
      </w:r>
    </w:p>
    <w:p w:rsidR="00000000" w:rsidDel="00000000" w:rsidP="00000000" w:rsidRDefault="00000000" w:rsidRPr="00000000" w14:paraId="0000001B">
      <w:pPr>
        <w:rPr/>
      </w:pPr>
      <w:r w:rsidDel="00000000" w:rsidR="00000000" w:rsidRPr="00000000">
        <w:rPr>
          <w:rtl w:val="0"/>
        </w:rPr>
        <w:t xml:space="preserve">Kanban, puedes gestionar el trabajo”. Es un método para gestionar todo tipo de servicios profesionales, también el denominado trabajo del conocimiento.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Ventajas</w:t>
      </w:r>
    </w:p>
    <w:p w:rsidR="00000000" w:rsidDel="00000000" w:rsidP="00000000" w:rsidRDefault="00000000" w:rsidRPr="00000000" w14:paraId="0000001E">
      <w:pPr>
        <w:ind w:firstLine="720"/>
        <w:rPr/>
      </w:pPr>
      <w:r w:rsidDel="00000000" w:rsidR="00000000" w:rsidRPr="00000000">
        <w:rPr>
          <w:rtl w:val="0"/>
        </w:rPr>
        <w:t xml:space="preserve">Si hay algo que bloquea el desarrollo, el proceso se para en seco (debido al uso de los WIP). Esto tiene el efecto de que todo el equipo y la organización se concentran en solucionar el problema. Además Kanban expone los cuellos de botella, colas, variabilidad y desperdicios. Proporciona a los miembros del equipo visibilidad sobre el efecto de sus acciones.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Desventajas</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La productividad es proporcional al trabajo que somos capaces de lanzar y para ir rápido, muchas veces es necesario esperar. </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Es una metodología muy distinta al método Scrum, esta no se basa tanto en personas si no que está más enfocada en materiales. El tiempo no es una cuestión tan rígida, la métrica por defecto para la planificación y la mejora del proceso es el tiempo de entrega o tiempo medio que tarda una petición en salir del ciclo. Además la prioridad no es importante.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