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9E1" w:rsidRPr="000D784E" w:rsidRDefault="00000000">
      <w:pPr>
        <w:pStyle w:val="Standard"/>
        <w:spacing w:line="240" w:lineRule="auto"/>
        <w:jc w:val="center"/>
        <w:rPr>
          <w:lang w:val="es-MX"/>
        </w:rPr>
        <w:sectPr w:rsidR="00DC19E1" w:rsidRPr="000D784E">
          <w:pgSz w:w="11906" w:h="16820"/>
          <w:pgMar w:top="1410" w:right="1131" w:bottom="613" w:left="1139" w:header="720" w:footer="720" w:gutter="0"/>
          <w:pgNumType w:start="1"/>
          <w:cols w:space="720"/>
        </w:sectPr>
      </w:pPr>
      <w:r w:rsidRPr="000D784E">
        <w:rPr>
          <w:b/>
          <w:color w:val="000000"/>
          <w:sz w:val="28"/>
          <w:szCs w:val="28"/>
          <w:lang w:val="es-MX"/>
        </w:rPr>
        <w:t>Trabajo práctico</w:t>
      </w:r>
    </w:p>
    <w:p w:rsidR="00DC19E1" w:rsidRPr="000D784E" w:rsidRDefault="00000000">
      <w:pPr>
        <w:pStyle w:val="Standard"/>
        <w:spacing w:before="289" w:line="240" w:lineRule="auto"/>
        <w:jc w:val="center"/>
        <w:rPr>
          <w:lang w:val="es-MX"/>
        </w:rPr>
      </w:pPr>
      <w:r w:rsidRPr="000D784E">
        <w:rPr>
          <w:b/>
          <w:color w:val="000000"/>
          <w:sz w:val="28"/>
          <w:szCs w:val="28"/>
          <w:lang w:val="es-MX"/>
        </w:rPr>
        <w:lastRenderedPageBreak/>
        <w:t>Representación de números reales en formato punto flotante</w:t>
      </w:r>
    </w:p>
    <w:p w:rsidR="00DC19E1" w:rsidRPr="000D784E" w:rsidRDefault="00000000">
      <w:pPr>
        <w:pStyle w:val="Standard"/>
        <w:spacing w:before="471" w:line="240" w:lineRule="auto"/>
        <w:ind w:left="14"/>
        <w:rPr>
          <w:lang w:val="es-MX"/>
        </w:rPr>
      </w:pPr>
      <w:r w:rsidRPr="000D784E">
        <w:rPr>
          <w:b/>
          <w:color w:val="000000"/>
          <w:lang w:val="es-MX"/>
        </w:rPr>
        <w:t>Ejercicio 1</w:t>
      </w:r>
    </w:p>
    <w:p w:rsidR="00DC19E1" w:rsidRPr="000D784E" w:rsidRDefault="00000000">
      <w:pPr>
        <w:pStyle w:val="Standard"/>
        <w:spacing w:before="227" w:line="240" w:lineRule="auto"/>
        <w:rPr>
          <w:lang w:val="es-MX"/>
        </w:rPr>
      </w:pPr>
      <w:r w:rsidRPr="000D784E">
        <w:rPr>
          <w:color w:val="000000"/>
          <w:lang w:val="es-MX"/>
        </w:rPr>
        <w:t xml:space="preserve">Analice y compile el archivo </w:t>
      </w:r>
      <w:r w:rsidRPr="000D784E">
        <w:rPr>
          <w:rFonts w:ascii="Consolas" w:eastAsia="Consolas" w:hAnsi="Consolas" w:cs="Consolas"/>
          <w:color w:val="000000"/>
          <w:lang w:val="es-MX"/>
        </w:rPr>
        <w:t>ex_</w:t>
      </w:r>
      <w:proofErr w:type="gramStart"/>
      <w:r w:rsidRPr="000D784E">
        <w:rPr>
          <w:rFonts w:ascii="Consolas" w:eastAsia="Consolas" w:hAnsi="Consolas" w:cs="Consolas"/>
          <w:color w:val="000000"/>
          <w:lang w:val="es-MX"/>
        </w:rPr>
        <w:t>01.c</w:t>
      </w:r>
      <w:r w:rsidRPr="000D784E">
        <w:rPr>
          <w:color w:val="000000"/>
          <w:lang w:val="es-MX"/>
        </w:rPr>
        <w:t>.</w:t>
      </w:r>
      <w:proofErr w:type="gramEnd"/>
    </w:p>
    <w:p w:rsidR="00DC19E1" w:rsidRPr="000D784E" w:rsidRDefault="00000000">
      <w:pPr>
        <w:pStyle w:val="Standard"/>
        <w:spacing w:before="227" w:line="240" w:lineRule="auto"/>
        <w:ind w:left="379"/>
        <w:rPr>
          <w:lang w:val="es-MX"/>
        </w:rPr>
      </w:pPr>
      <w:r w:rsidRPr="000D784E">
        <w:rPr>
          <w:color w:val="000000"/>
          <w:lang w:val="es-MX"/>
        </w:rPr>
        <w:t>1. Inspeccione el código y determine el objetivo del programa.</w:t>
      </w:r>
    </w:p>
    <w:p w:rsidR="00DC19E1" w:rsidRPr="000D784E" w:rsidRDefault="00000000">
      <w:pPr>
        <w:pStyle w:val="Standard"/>
        <w:spacing w:line="240" w:lineRule="auto"/>
        <w:ind w:left="364"/>
        <w:rPr>
          <w:lang w:val="es-MX"/>
        </w:rPr>
      </w:pPr>
      <w:r w:rsidRPr="000D784E">
        <w:rPr>
          <w:color w:val="000000"/>
          <w:lang w:val="es-MX"/>
        </w:rPr>
        <w:t>2. Analice los valores de las variables f1, f2, d1, acum_1 y acum_2.</w:t>
      </w:r>
    </w:p>
    <w:p w:rsidR="00DC19E1" w:rsidRPr="000D784E" w:rsidRDefault="00000000">
      <w:pPr>
        <w:pStyle w:val="Standard"/>
        <w:spacing w:line="240" w:lineRule="auto"/>
        <w:ind w:left="363"/>
        <w:rPr>
          <w:lang w:val="es-MX"/>
        </w:rPr>
      </w:pPr>
      <w:r w:rsidRPr="000D784E">
        <w:rPr>
          <w:color w:val="000000"/>
          <w:lang w:val="es-MX"/>
        </w:rPr>
        <w:t>3. ¿Qué conclusión puede obtener a partir de estos valores?</w:t>
      </w:r>
    </w:p>
    <w:p w:rsidR="00DC19E1" w:rsidRPr="000D784E" w:rsidRDefault="00000000">
      <w:pPr>
        <w:pStyle w:val="Standard"/>
        <w:spacing w:before="227" w:line="240" w:lineRule="auto"/>
        <w:ind w:left="14"/>
        <w:rPr>
          <w:lang w:val="es-MX"/>
        </w:rPr>
      </w:pPr>
      <w:r w:rsidRPr="000D784E">
        <w:rPr>
          <w:b/>
          <w:color w:val="000000"/>
          <w:lang w:val="es-MX"/>
        </w:rPr>
        <w:t>Ejercicio 2. Modos de redondeo</w:t>
      </w:r>
    </w:p>
    <w:p w:rsidR="00DC19E1" w:rsidRPr="000D784E" w:rsidRDefault="00000000">
      <w:pPr>
        <w:pStyle w:val="Standard"/>
        <w:spacing w:before="227" w:line="240" w:lineRule="auto"/>
        <w:rPr>
          <w:lang w:val="es-MX"/>
        </w:rPr>
      </w:pPr>
      <w:r w:rsidRPr="000D784E">
        <w:rPr>
          <w:color w:val="000000"/>
          <w:lang w:val="es-MX"/>
        </w:rPr>
        <w:t xml:space="preserve">Analice y compile el archivo </w:t>
      </w:r>
      <w:r w:rsidRPr="000D784E">
        <w:rPr>
          <w:rFonts w:ascii="Consolas" w:eastAsia="Consolas" w:hAnsi="Consolas" w:cs="Consolas"/>
          <w:color w:val="000000"/>
          <w:lang w:val="es-MX"/>
        </w:rPr>
        <w:t>ex_</w:t>
      </w:r>
      <w:proofErr w:type="gramStart"/>
      <w:r w:rsidRPr="000D784E">
        <w:rPr>
          <w:rFonts w:ascii="Consolas" w:eastAsia="Consolas" w:hAnsi="Consolas" w:cs="Consolas"/>
          <w:color w:val="000000"/>
          <w:lang w:val="es-MX"/>
        </w:rPr>
        <w:t>02.c</w:t>
      </w:r>
      <w:r w:rsidRPr="000D784E">
        <w:rPr>
          <w:color w:val="000000"/>
          <w:lang w:val="es-MX"/>
        </w:rPr>
        <w:t>.</w:t>
      </w:r>
      <w:proofErr w:type="gramEnd"/>
    </w:p>
    <w:p w:rsidR="00DC19E1" w:rsidRPr="000D784E" w:rsidRDefault="00000000">
      <w:pPr>
        <w:pStyle w:val="Standard"/>
        <w:spacing w:before="227" w:line="240" w:lineRule="auto"/>
        <w:rPr>
          <w:lang w:val="es-MX"/>
        </w:rPr>
      </w:pPr>
      <w:r w:rsidRPr="000D784E">
        <w:rPr>
          <w:color w:val="000000"/>
          <w:lang w:val="es-MX"/>
        </w:rPr>
        <w:t xml:space="preserve">1. ¿Para qué sirven las funciones </w:t>
      </w:r>
      <w:proofErr w:type="spellStart"/>
      <w:proofErr w:type="gramStart"/>
      <w:r w:rsidRPr="000D784E">
        <w:rPr>
          <w:color w:val="000000"/>
          <w:lang w:val="es-MX"/>
        </w:rPr>
        <w:t>fegetround</w:t>
      </w:r>
      <w:proofErr w:type="spellEnd"/>
      <w:r w:rsidRPr="000D784E">
        <w:rPr>
          <w:color w:val="000000"/>
          <w:lang w:val="es-MX"/>
        </w:rPr>
        <w:t>(</w:t>
      </w:r>
      <w:proofErr w:type="gramEnd"/>
      <w:r w:rsidRPr="000D784E">
        <w:rPr>
          <w:color w:val="000000"/>
          <w:lang w:val="es-MX"/>
        </w:rPr>
        <w:t xml:space="preserve">) y </w:t>
      </w:r>
      <w:proofErr w:type="spellStart"/>
      <w:r w:rsidRPr="000D784E">
        <w:rPr>
          <w:color w:val="000000"/>
          <w:lang w:val="es-MX"/>
        </w:rPr>
        <w:t>fesetround</w:t>
      </w:r>
      <w:proofErr w:type="spellEnd"/>
      <w:r w:rsidRPr="000D784E">
        <w:rPr>
          <w:color w:val="000000"/>
          <w:lang w:val="es-MX"/>
        </w:rPr>
        <w:t>()?</w:t>
      </w:r>
    </w:p>
    <w:p w:rsidR="00DC19E1" w:rsidRPr="000D784E" w:rsidRDefault="00000000">
      <w:pPr>
        <w:pStyle w:val="Standard"/>
        <w:spacing w:line="218" w:lineRule="auto"/>
        <w:ind w:right="-8"/>
        <w:rPr>
          <w:lang w:val="es-MX"/>
        </w:rPr>
      </w:pPr>
      <w:r w:rsidRPr="000D784E">
        <w:rPr>
          <w:color w:val="000000"/>
          <w:lang w:val="es-MX"/>
        </w:rPr>
        <w:t>2. ¿Cuál es el modo de redondeo por defecto con el que arranca el programa?</w:t>
      </w:r>
    </w:p>
    <w:p w:rsidR="00DC19E1" w:rsidRPr="000D784E" w:rsidRDefault="00000000">
      <w:pPr>
        <w:pStyle w:val="Standard"/>
        <w:spacing w:line="218" w:lineRule="auto"/>
        <w:ind w:right="-8"/>
        <w:rPr>
          <w:lang w:val="es-MX"/>
        </w:rPr>
      </w:pPr>
      <w:r w:rsidRPr="000D784E">
        <w:rPr>
          <w:color w:val="000000"/>
          <w:lang w:val="es-MX"/>
        </w:rPr>
        <w:t xml:space="preserve">3. </w:t>
      </w:r>
      <w:r w:rsidRPr="000D784E">
        <w:rPr>
          <w:lang w:val="es-MX"/>
        </w:rPr>
        <w:t>Ejecutar</w:t>
      </w:r>
      <w:r w:rsidRPr="000D784E">
        <w:rPr>
          <w:color w:val="000000"/>
          <w:lang w:val="es-MX"/>
        </w:rPr>
        <w:t xml:space="preserve"> el programa para los modos de redondeo FE_DOWNWARD, FE_UPWARD y FE_TOWARDZERO, y compárelos con el modo FE_TONEAREST.  </w:t>
      </w:r>
    </w:p>
    <w:p w:rsidR="00DC19E1" w:rsidRPr="000D784E" w:rsidRDefault="00000000">
      <w:pPr>
        <w:pStyle w:val="Standard"/>
        <w:spacing w:before="3" w:line="436" w:lineRule="auto"/>
        <w:ind w:left="14" w:right="365"/>
        <w:rPr>
          <w:lang w:val="es-MX"/>
        </w:rPr>
      </w:pPr>
      <w:r w:rsidRPr="000D784E">
        <w:rPr>
          <w:lang w:val="es-MX"/>
        </w:rPr>
        <w:t>4</w:t>
      </w:r>
      <w:r w:rsidRPr="000D784E">
        <w:rPr>
          <w:color w:val="000000"/>
          <w:lang w:val="es-MX"/>
        </w:rPr>
        <w:t>. ¿Observa diferencias? ¿Estas diferencias son consistentes con los modos de</w:t>
      </w:r>
      <w:r w:rsidRPr="000D784E">
        <w:rPr>
          <w:lang w:val="es-MX"/>
        </w:rPr>
        <w:t xml:space="preserve"> </w:t>
      </w:r>
      <w:r w:rsidRPr="000D784E">
        <w:rPr>
          <w:color w:val="000000"/>
          <w:lang w:val="es-MX"/>
        </w:rPr>
        <w:t>redondeos?</w:t>
      </w:r>
    </w:p>
    <w:p w:rsidR="00DC19E1" w:rsidRPr="000D784E" w:rsidRDefault="00000000">
      <w:pPr>
        <w:pStyle w:val="Standard"/>
        <w:spacing w:before="3" w:line="436" w:lineRule="auto"/>
        <w:ind w:left="14" w:right="365"/>
        <w:rPr>
          <w:lang w:val="es-MX"/>
        </w:rPr>
      </w:pPr>
      <w:r w:rsidRPr="000D784E">
        <w:rPr>
          <w:b/>
          <w:color w:val="000000"/>
          <w:lang w:val="es-MX"/>
        </w:rPr>
        <w:t>Ejercicio 3. Valores especiales</w:t>
      </w:r>
    </w:p>
    <w:p w:rsidR="00DC19E1" w:rsidRPr="000D784E" w:rsidRDefault="00000000">
      <w:pPr>
        <w:pStyle w:val="Standard"/>
        <w:spacing w:before="44" w:line="218" w:lineRule="auto"/>
        <w:ind w:right="1" w:firstLine="18"/>
        <w:rPr>
          <w:lang w:val="es-MX"/>
        </w:rPr>
      </w:pPr>
      <w:r w:rsidRPr="000D784E">
        <w:rPr>
          <w:color w:val="000000"/>
          <w:lang w:val="es-MX"/>
        </w:rPr>
        <w:t xml:space="preserve">Investigue </w:t>
      </w:r>
      <w:r w:rsidRPr="000D784E">
        <w:rPr>
          <w:lang w:val="es-MX"/>
        </w:rPr>
        <w:t>cómo</w:t>
      </w:r>
      <w:r w:rsidRPr="000D784E">
        <w:rPr>
          <w:color w:val="000000"/>
          <w:lang w:val="es-MX"/>
        </w:rPr>
        <w:t xml:space="preserve"> inicializar en C variables en punto flotante con los valores especiales </w:t>
      </w:r>
      <w:proofErr w:type="spellStart"/>
      <w:r w:rsidRPr="000D784E">
        <w:rPr>
          <w:color w:val="000000"/>
          <w:lang w:val="es-MX"/>
        </w:rPr>
        <w:t>NaN</w:t>
      </w:r>
      <w:proofErr w:type="spellEnd"/>
      <w:r w:rsidRPr="000D784E">
        <w:rPr>
          <w:color w:val="000000"/>
          <w:lang w:val="es-MX"/>
        </w:rPr>
        <w:t xml:space="preserve">, </w:t>
      </w:r>
      <w:proofErr w:type="spellStart"/>
      <w:r w:rsidRPr="000D784E">
        <w:rPr>
          <w:color w:val="000000"/>
          <w:lang w:val="es-MX"/>
        </w:rPr>
        <w:t>Inf</w:t>
      </w:r>
      <w:proofErr w:type="spellEnd"/>
      <w:r w:rsidRPr="000D784E">
        <w:rPr>
          <w:color w:val="000000"/>
          <w:lang w:val="es-MX"/>
        </w:rPr>
        <w:t xml:space="preserve"> e -</w:t>
      </w:r>
      <w:proofErr w:type="spellStart"/>
      <w:r w:rsidRPr="000D784E">
        <w:rPr>
          <w:color w:val="000000"/>
          <w:lang w:val="es-MX"/>
        </w:rPr>
        <w:t>Inf</w:t>
      </w:r>
      <w:proofErr w:type="spellEnd"/>
      <w:r w:rsidRPr="000D784E">
        <w:rPr>
          <w:color w:val="000000"/>
          <w:lang w:val="es-MX"/>
        </w:rPr>
        <w:t>. Además, escriba un programa en C que produzca como resultado estos valores especiales.</w:t>
      </w:r>
    </w:p>
    <w:p w:rsidR="00DC19E1" w:rsidRPr="000D784E" w:rsidRDefault="00000000">
      <w:pPr>
        <w:pStyle w:val="Standard"/>
        <w:spacing w:before="245" w:line="240" w:lineRule="auto"/>
        <w:ind w:left="14"/>
        <w:rPr>
          <w:lang w:val="es-MX"/>
        </w:rPr>
      </w:pPr>
      <w:r w:rsidRPr="000D784E">
        <w:rPr>
          <w:b/>
          <w:color w:val="000000"/>
          <w:lang w:val="es-MX"/>
        </w:rPr>
        <w:t>Ejercicio 4. Excepciones</w:t>
      </w:r>
    </w:p>
    <w:p w:rsidR="00DC19E1" w:rsidRPr="000D784E" w:rsidRDefault="00000000">
      <w:pPr>
        <w:pStyle w:val="Standard"/>
        <w:spacing w:before="227" w:line="240" w:lineRule="auto"/>
        <w:rPr>
          <w:lang w:val="es-MX"/>
        </w:rPr>
      </w:pPr>
      <w:r w:rsidRPr="000D784E">
        <w:rPr>
          <w:color w:val="000000"/>
          <w:lang w:val="es-MX"/>
        </w:rPr>
        <w:t xml:space="preserve">Analice y compile el archivo </w:t>
      </w:r>
      <w:r w:rsidRPr="000D784E">
        <w:rPr>
          <w:rFonts w:ascii="Consolas" w:eastAsia="Consolas" w:hAnsi="Consolas" w:cs="Consolas"/>
          <w:color w:val="000000"/>
          <w:lang w:val="es-MX"/>
        </w:rPr>
        <w:t>ex_</w:t>
      </w:r>
      <w:proofErr w:type="gramStart"/>
      <w:r w:rsidRPr="000D784E">
        <w:rPr>
          <w:rFonts w:ascii="Consolas" w:eastAsia="Consolas" w:hAnsi="Consolas" w:cs="Consolas"/>
          <w:color w:val="000000"/>
          <w:lang w:val="es-MX"/>
        </w:rPr>
        <w:t>04.c</w:t>
      </w:r>
      <w:r w:rsidRPr="000D784E">
        <w:rPr>
          <w:color w:val="000000"/>
          <w:lang w:val="es-MX"/>
        </w:rPr>
        <w:t>.</w:t>
      </w:r>
      <w:proofErr w:type="gramEnd"/>
    </w:p>
    <w:p w:rsidR="00DC19E1" w:rsidRPr="000D784E" w:rsidRDefault="00000000">
      <w:pPr>
        <w:pStyle w:val="Standard"/>
        <w:spacing w:before="227" w:line="218" w:lineRule="auto"/>
        <w:ind w:left="723" w:right="10" w:hanging="344"/>
        <w:rPr>
          <w:lang w:val="es-MX"/>
        </w:rPr>
      </w:pPr>
      <w:r w:rsidRPr="000D784E">
        <w:rPr>
          <w:color w:val="000000"/>
          <w:lang w:val="es-MX"/>
        </w:rPr>
        <w:t>1. Analice los resultados impresos por consola ¿Son los resultados consistentes con las operaciones ejecutadas?</w:t>
      </w:r>
    </w:p>
    <w:p w:rsidR="00DC19E1" w:rsidRPr="000D784E" w:rsidRDefault="00000000">
      <w:pPr>
        <w:pStyle w:val="Standard"/>
        <w:spacing w:before="3" w:line="196" w:lineRule="auto"/>
        <w:ind w:left="739" w:right="-8" w:hanging="375"/>
        <w:rPr>
          <w:lang w:val="es-MX"/>
        </w:rPr>
      </w:pPr>
      <w:r w:rsidRPr="000D784E">
        <w:rPr>
          <w:color w:val="000000"/>
          <w:lang w:val="es-MX"/>
        </w:rPr>
        <w:t xml:space="preserve">2. Explique qué hacen las funciones </w:t>
      </w:r>
      <w:proofErr w:type="spellStart"/>
      <w:proofErr w:type="gramStart"/>
      <w:r w:rsidRPr="000D784E">
        <w:rPr>
          <w:color w:val="000000"/>
          <w:lang w:val="es-MX"/>
        </w:rPr>
        <w:t>feclearexcept</w:t>
      </w:r>
      <w:proofErr w:type="spellEnd"/>
      <w:r w:rsidRPr="000D784E">
        <w:rPr>
          <w:color w:val="000000"/>
          <w:lang w:val="es-MX"/>
        </w:rPr>
        <w:t>(</w:t>
      </w:r>
      <w:proofErr w:type="gramEnd"/>
      <w:r w:rsidRPr="000D784E">
        <w:rPr>
          <w:color w:val="000000"/>
          <w:lang w:val="es-MX"/>
        </w:rPr>
        <w:t xml:space="preserve">), </w:t>
      </w:r>
      <w:proofErr w:type="spellStart"/>
      <w:r w:rsidRPr="000D784E">
        <w:rPr>
          <w:color w:val="000000"/>
          <w:lang w:val="es-MX"/>
        </w:rPr>
        <w:t>feraiseexcept</w:t>
      </w:r>
      <w:proofErr w:type="spellEnd"/>
      <w:r w:rsidRPr="000D784E">
        <w:rPr>
          <w:color w:val="000000"/>
          <w:lang w:val="es-MX"/>
        </w:rPr>
        <w:t xml:space="preserve">() y </w:t>
      </w:r>
      <w:proofErr w:type="spellStart"/>
      <w:r w:rsidRPr="000D784E">
        <w:rPr>
          <w:color w:val="000000"/>
          <w:lang w:val="es-MX"/>
        </w:rPr>
        <w:t>fetestexcept</w:t>
      </w:r>
      <w:proofErr w:type="spellEnd"/>
      <w:r w:rsidRPr="000D784E">
        <w:rPr>
          <w:color w:val="000000"/>
          <w:lang w:val="es-MX"/>
        </w:rPr>
        <w:t>().</w:t>
      </w:r>
    </w:p>
    <w:p w:rsidR="00DC19E1" w:rsidRPr="000D784E" w:rsidRDefault="00000000">
      <w:pPr>
        <w:pStyle w:val="Standard"/>
        <w:spacing w:before="264" w:line="240" w:lineRule="auto"/>
        <w:ind w:left="14"/>
        <w:rPr>
          <w:lang w:val="es-MX"/>
        </w:rPr>
      </w:pPr>
      <w:r w:rsidRPr="000D784E">
        <w:rPr>
          <w:b/>
          <w:color w:val="000000"/>
          <w:lang w:val="es-MX"/>
        </w:rPr>
        <w:t>Ejercicio 5. Excepciones</w:t>
      </w:r>
    </w:p>
    <w:p w:rsidR="00DC19E1" w:rsidRPr="000D784E" w:rsidRDefault="00000000">
      <w:pPr>
        <w:pStyle w:val="Standard"/>
        <w:spacing w:before="205" w:line="218" w:lineRule="auto"/>
        <w:ind w:left="3" w:right="-6" w:firstLine="2"/>
        <w:rPr>
          <w:lang w:val="es-MX"/>
        </w:rPr>
      </w:pPr>
      <w:r w:rsidRPr="000D784E">
        <w:rPr>
          <w:color w:val="000000"/>
          <w:lang w:val="es-MX"/>
        </w:rPr>
        <w:t xml:space="preserve">Con el código visto en el ejercicio 4, </w:t>
      </w:r>
      <w:r w:rsidRPr="000D784E">
        <w:rPr>
          <w:rFonts w:ascii="Consolas" w:eastAsia="Consolas" w:hAnsi="Consolas" w:cs="Consolas"/>
          <w:color w:val="000000"/>
          <w:lang w:val="es-MX"/>
        </w:rPr>
        <w:t>ex_04.c</w:t>
      </w:r>
      <w:r w:rsidRPr="000D784E">
        <w:rPr>
          <w:color w:val="000000"/>
          <w:lang w:val="es-MX"/>
        </w:rPr>
        <w:t xml:space="preserve">. genere los 4 tipo de excepciones estudiadas al ejecutar diferentes operaciones matemáticas, en lugar de utilizar la función </w:t>
      </w:r>
      <w:proofErr w:type="spellStart"/>
      <w:r w:rsidRPr="000D784E">
        <w:rPr>
          <w:color w:val="000000"/>
          <w:lang w:val="es-MX"/>
        </w:rPr>
        <w:t>feraiseexcept</w:t>
      </w:r>
      <w:proofErr w:type="spellEnd"/>
      <w:r w:rsidRPr="000D784E">
        <w:rPr>
          <w:color w:val="000000"/>
          <w:lang w:val="es-MX"/>
        </w:rPr>
        <w:t>().</w:t>
      </w:r>
    </w:p>
    <w:p w:rsidR="00DC19E1" w:rsidRPr="000D784E" w:rsidRDefault="00000000">
      <w:pPr>
        <w:pStyle w:val="Standard"/>
        <w:spacing w:before="245" w:line="240" w:lineRule="auto"/>
        <w:ind w:left="14"/>
        <w:rPr>
          <w:lang w:val="es-MX"/>
        </w:rPr>
      </w:pPr>
      <w:r w:rsidRPr="000D784E">
        <w:rPr>
          <w:b/>
          <w:color w:val="000000"/>
          <w:lang w:val="es-MX"/>
        </w:rPr>
        <w:t>Ejercicio 6. Manejo de excepciones</w:t>
      </w:r>
    </w:p>
    <w:p w:rsidR="00DC19E1" w:rsidRPr="000D784E" w:rsidRDefault="00000000">
      <w:pPr>
        <w:pStyle w:val="Standard"/>
        <w:spacing w:before="227" w:line="240" w:lineRule="auto"/>
        <w:rPr>
          <w:lang w:val="es-MX"/>
        </w:rPr>
      </w:pPr>
      <w:r w:rsidRPr="000D784E">
        <w:rPr>
          <w:color w:val="000000"/>
          <w:lang w:val="es-MX"/>
        </w:rPr>
        <w:t xml:space="preserve">Analice y compile el archivo </w:t>
      </w:r>
      <w:r w:rsidRPr="000D784E">
        <w:rPr>
          <w:rFonts w:ascii="Consolas" w:eastAsia="Consolas" w:hAnsi="Consolas" w:cs="Consolas"/>
          <w:color w:val="000000"/>
          <w:lang w:val="es-MX"/>
        </w:rPr>
        <w:t>ex_</w:t>
      </w:r>
      <w:proofErr w:type="gramStart"/>
      <w:r w:rsidRPr="000D784E">
        <w:rPr>
          <w:rFonts w:ascii="Consolas" w:eastAsia="Consolas" w:hAnsi="Consolas" w:cs="Consolas"/>
          <w:color w:val="000000"/>
          <w:lang w:val="es-MX"/>
        </w:rPr>
        <w:t>0</w:t>
      </w:r>
      <w:r w:rsidRPr="000D784E">
        <w:rPr>
          <w:rFonts w:ascii="Consolas" w:eastAsia="Consolas" w:hAnsi="Consolas" w:cs="Consolas"/>
          <w:lang w:val="es-MX"/>
        </w:rPr>
        <w:t>5</w:t>
      </w:r>
      <w:r w:rsidRPr="000D784E">
        <w:rPr>
          <w:rFonts w:ascii="Consolas" w:eastAsia="Consolas" w:hAnsi="Consolas" w:cs="Consolas"/>
          <w:color w:val="000000"/>
          <w:lang w:val="es-MX"/>
        </w:rPr>
        <w:t>.c</w:t>
      </w:r>
      <w:r w:rsidRPr="000D784E">
        <w:rPr>
          <w:color w:val="000000"/>
          <w:lang w:val="es-MX"/>
        </w:rPr>
        <w:t>.</w:t>
      </w:r>
      <w:proofErr w:type="gramEnd"/>
    </w:p>
    <w:p w:rsidR="00DC19E1" w:rsidRPr="000D784E" w:rsidRDefault="00000000">
      <w:pPr>
        <w:pStyle w:val="Standard"/>
        <w:spacing w:before="227" w:line="218" w:lineRule="auto"/>
        <w:ind w:left="723" w:right="10" w:hanging="359"/>
        <w:rPr>
          <w:lang w:val="es-MX"/>
        </w:rPr>
      </w:pPr>
      <w:r w:rsidRPr="000D784E">
        <w:rPr>
          <w:color w:val="000000"/>
          <w:lang w:val="es-MX"/>
        </w:rPr>
        <w:t>3. Analice los resultados impresos por consola ¿Son los resultados consistentes con las operaciones ejecutadas?</w:t>
      </w:r>
    </w:p>
    <w:p w:rsidR="00DC19E1" w:rsidRPr="000D784E" w:rsidRDefault="00000000">
      <w:pPr>
        <w:pStyle w:val="Standard"/>
        <w:spacing w:before="3" w:line="240" w:lineRule="auto"/>
        <w:ind w:left="362"/>
        <w:rPr>
          <w:lang w:val="es-MX"/>
        </w:rPr>
      </w:pPr>
      <w:r w:rsidRPr="000D784E">
        <w:rPr>
          <w:color w:val="000000"/>
          <w:lang w:val="es-MX"/>
        </w:rPr>
        <w:t xml:space="preserve">4. </w:t>
      </w:r>
      <w:proofErr w:type="spellStart"/>
      <w:r w:rsidRPr="000D784E">
        <w:rPr>
          <w:lang w:val="es-MX"/>
        </w:rPr>
        <w:t>Descomentar</w:t>
      </w:r>
      <w:proofErr w:type="spellEnd"/>
      <w:r w:rsidRPr="000D784E">
        <w:rPr>
          <w:color w:val="000000"/>
          <w:lang w:val="es-MX"/>
        </w:rPr>
        <w:t xml:space="preserve"> las líneas </w:t>
      </w:r>
      <w:r w:rsidRPr="000D784E">
        <w:rPr>
          <w:lang w:val="es-MX"/>
        </w:rPr>
        <w:t>44 y 45</w:t>
      </w:r>
      <w:r w:rsidRPr="000D784E">
        <w:rPr>
          <w:color w:val="000000"/>
          <w:lang w:val="es-MX"/>
        </w:rPr>
        <w:t xml:space="preserve"> y </w:t>
      </w:r>
      <w:r w:rsidRPr="000D784E">
        <w:rPr>
          <w:lang w:val="es-MX"/>
        </w:rPr>
        <w:t>volver</w:t>
      </w:r>
      <w:r w:rsidRPr="000D784E">
        <w:rPr>
          <w:color w:val="000000"/>
          <w:lang w:val="es-MX"/>
        </w:rPr>
        <w:t xml:space="preserve"> a compilar.  </w:t>
      </w:r>
    </w:p>
    <w:p w:rsidR="00DC19E1" w:rsidRPr="000D784E" w:rsidRDefault="00000000">
      <w:pPr>
        <w:pStyle w:val="Standard"/>
        <w:spacing w:line="218" w:lineRule="auto"/>
        <w:ind w:left="366" w:right="1817" w:hanging="1"/>
        <w:rPr>
          <w:lang w:val="es-MX"/>
        </w:rPr>
      </w:pPr>
      <w:r w:rsidRPr="000D784E">
        <w:rPr>
          <w:color w:val="000000"/>
          <w:lang w:val="es-MX"/>
        </w:rPr>
        <w:t xml:space="preserve">5. ¿Qué observa por consola? ¿Cuál es la función de </w:t>
      </w:r>
      <w:proofErr w:type="spellStart"/>
      <w:proofErr w:type="gramStart"/>
      <w:r w:rsidRPr="000D784E">
        <w:rPr>
          <w:color w:val="000000"/>
          <w:lang w:val="es-MX"/>
        </w:rPr>
        <w:t>feenableexcept</w:t>
      </w:r>
      <w:proofErr w:type="spellEnd"/>
      <w:r w:rsidRPr="000D784E">
        <w:rPr>
          <w:color w:val="000000"/>
          <w:lang w:val="es-MX"/>
        </w:rPr>
        <w:t>(</w:t>
      </w:r>
      <w:proofErr w:type="gramEnd"/>
      <w:r w:rsidRPr="000D784E">
        <w:rPr>
          <w:color w:val="000000"/>
          <w:lang w:val="es-MX"/>
        </w:rPr>
        <w:t>)?</w:t>
      </w:r>
    </w:p>
    <w:p w:rsidR="00DC19E1" w:rsidRPr="000D784E" w:rsidRDefault="00000000">
      <w:pPr>
        <w:pStyle w:val="Standard"/>
        <w:spacing w:line="218" w:lineRule="auto"/>
        <w:ind w:left="366" w:right="1817" w:hanging="1"/>
        <w:rPr>
          <w:lang w:val="es-MX"/>
        </w:rPr>
      </w:pPr>
      <w:r w:rsidRPr="000D784E">
        <w:rPr>
          <w:color w:val="000000"/>
          <w:lang w:val="es-MX"/>
        </w:rPr>
        <w:t xml:space="preserve">6. </w:t>
      </w:r>
      <w:proofErr w:type="spellStart"/>
      <w:r w:rsidRPr="000D784E">
        <w:rPr>
          <w:lang w:val="es-MX"/>
        </w:rPr>
        <w:t>Descomentar</w:t>
      </w:r>
      <w:proofErr w:type="spellEnd"/>
      <w:r w:rsidRPr="000D784E">
        <w:rPr>
          <w:color w:val="000000"/>
          <w:lang w:val="es-MX"/>
        </w:rPr>
        <w:t xml:space="preserve"> la línea </w:t>
      </w:r>
      <w:r w:rsidRPr="000D784E">
        <w:rPr>
          <w:lang w:val="es-MX"/>
        </w:rPr>
        <w:t>47</w:t>
      </w:r>
      <w:r w:rsidRPr="000D784E">
        <w:rPr>
          <w:color w:val="000000"/>
          <w:lang w:val="es-MX"/>
        </w:rPr>
        <w:t xml:space="preserve"> y </w:t>
      </w:r>
      <w:r w:rsidRPr="000D784E">
        <w:rPr>
          <w:lang w:val="es-MX"/>
        </w:rPr>
        <w:t>volver</w:t>
      </w:r>
      <w:r w:rsidRPr="000D784E">
        <w:rPr>
          <w:color w:val="000000"/>
          <w:lang w:val="es-MX"/>
        </w:rPr>
        <w:t xml:space="preserve"> a compilar.  </w:t>
      </w:r>
    </w:p>
    <w:p w:rsidR="00DC19E1" w:rsidRPr="000D784E" w:rsidRDefault="00000000">
      <w:pPr>
        <w:pStyle w:val="Standard"/>
        <w:spacing w:before="3" w:line="218" w:lineRule="auto"/>
        <w:ind w:left="739" w:right="-7" w:hanging="372"/>
        <w:rPr>
          <w:lang w:val="es-MX"/>
        </w:rPr>
      </w:pPr>
      <w:r w:rsidRPr="000D784E">
        <w:rPr>
          <w:color w:val="000000"/>
          <w:lang w:val="es-MX"/>
        </w:rPr>
        <w:t xml:space="preserve">7. </w:t>
      </w:r>
      <w:r w:rsidRPr="000D784E">
        <w:rPr>
          <w:lang w:val="es-MX"/>
        </w:rPr>
        <w:t>¿Qué</w:t>
      </w:r>
      <w:r w:rsidRPr="000D784E">
        <w:rPr>
          <w:color w:val="000000"/>
          <w:lang w:val="es-MX"/>
        </w:rPr>
        <w:t xml:space="preserve"> observa por consola? ¿Cuál es el objetivo de la función </w:t>
      </w:r>
      <w:proofErr w:type="spellStart"/>
      <w:r w:rsidRPr="000D784E">
        <w:rPr>
          <w:color w:val="000000"/>
          <w:lang w:val="es-MX"/>
        </w:rPr>
        <w:t>signal</w:t>
      </w:r>
      <w:proofErr w:type="spellEnd"/>
      <w:r w:rsidRPr="000D784E">
        <w:rPr>
          <w:color w:val="000000"/>
          <w:lang w:val="es-MX"/>
        </w:rPr>
        <w:t xml:space="preserve">(SIGFPE, </w:t>
      </w:r>
      <w:proofErr w:type="spellStart"/>
      <w:r w:rsidRPr="000D784E">
        <w:rPr>
          <w:color w:val="000000"/>
          <w:lang w:val="es-MX"/>
        </w:rPr>
        <w:t>fpe_handler</w:t>
      </w:r>
      <w:proofErr w:type="spellEnd"/>
      <w:r w:rsidRPr="000D784E">
        <w:rPr>
          <w:color w:val="000000"/>
          <w:lang w:val="es-MX"/>
        </w:rPr>
        <w:t>)?</w:t>
      </w:r>
    </w:p>
    <w:p w:rsidR="00DC19E1" w:rsidRPr="000D784E" w:rsidRDefault="00DC19E1">
      <w:pPr>
        <w:pStyle w:val="Standard"/>
        <w:spacing w:before="3" w:line="218" w:lineRule="auto"/>
        <w:ind w:left="739" w:right="-7" w:hanging="372"/>
        <w:rPr>
          <w:lang w:val="es-MX"/>
        </w:rPr>
      </w:pPr>
    </w:p>
    <w:p w:rsidR="00DC19E1" w:rsidRPr="000D784E" w:rsidRDefault="00DC19E1">
      <w:pPr>
        <w:pStyle w:val="Standard"/>
        <w:spacing w:before="3" w:line="218" w:lineRule="auto"/>
        <w:ind w:left="739" w:right="-7" w:hanging="372"/>
        <w:rPr>
          <w:lang w:val="es-MX"/>
        </w:rPr>
      </w:pPr>
    </w:p>
    <w:p w:rsidR="00DC19E1" w:rsidRPr="000D784E" w:rsidRDefault="00DC19E1">
      <w:pPr>
        <w:pStyle w:val="Standard"/>
        <w:spacing w:before="3" w:line="218" w:lineRule="auto"/>
        <w:ind w:left="739" w:right="-7" w:hanging="372"/>
        <w:rPr>
          <w:lang w:val="es-MX"/>
        </w:rPr>
      </w:pPr>
    </w:p>
    <w:p w:rsidR="00382B43" w:rsidRDefault="00382B43">
      <w:pPr>
        <w:widowControl w:val="0"/>
        <w:rPr>
          <w:lang w:val="es-MX"/>
        </w:rPr>
      </w:pPr>
      <w:r>
        <w:rPr>
          <w:lang w:val="es-MX"/>
        </w:rPr>
        <w:br w:type="page"/>
      </w:r>
    </w:p>
    <w:p w:rsidR="00382B43" w:rsidRPr="0094681F" w:rsidRDefault="00382B43" w:rsidP="0094681F">
      <w:pPr>
        <w:pStyle w:val="Standard"/>
        <w:spacing w:before="3" w:line="218" w:lineRule="auto"/>
        <w:ind w:left="739" w:right="-7" w:hanging="372"/>
        <w:rPr>
          <w:b/>
          <w:bCs/>
          <w:lang w:val="es-MX"/>
        </w:rPr>
      </w:pPr>
      <w:r w:rsidRPr="00382B43">
        <w:rPr>
          <w:b/>
          <w:bCs/>
          <w:lang w:val="es-MX"/>
        </w:rPr>
        <w:lastRenderedPageBreak/>
        <w:t>Ejemplo de resolución</w:t>
      </w:r>
    </w:p>
    <w:p w:rsidR="0094681F" w:rsidRPr="000D784E" w:rsidRDefault="0094681F" w:rsidP="0094681F">
      <w:pPr>
        <w:pStyle w:val="Standard"/>
        <w:spacing w:before="471" w:line="240" w:lineRule="auto"/>
        <w:ind w:left="14"/>
        <w:rPr>
          <w:lang w:val="es-MX"/>
        </w:rPr>
      </w:pPr>
      <w:r w:rsidRPr="000D784E">
        <w:rPr>
          <w:b/>
          <w:color w:val="000000"/>
          <w:lang w:val="es-MX"/>
        </w:rPr>
        <w:t>Ejercicio 1</w:t>
      </w:r>
    </w:p>
    <w:p w:rsidR="00013192" w:rsidRPr="00013192" w:rsidRDefault="0094681F" w:rsidP="00013192">
      <w:pPr>
        <w:pStyle w:val="Standard"/>
        <w:numPr>
          <w:ilvl w:val="0"/>
          <w:numId w:val="1"/>
        </w:numPr>
        <w:spacing w:before="3" w:line="218" w:lineRule="auto"/>
        <w:ind w:right="-7"/>
        <w:rPr>
          <w:lang w:val="es-MX"/>
        </w:rPr>
      </w:pPr>
      <w:r w:rsidRPr="0094681F">
        <w:rPr>
          <w:lang w:val="es-MX"/>
        </w:rPr>
        <w:t>El objetivo es ver cuál e</w:t>
      </w:r>
      <w:r>
        <w:rPr>
          <w:lang w:val="es-MX"/>
        </w:rPr>
        <w:t>s el error que se comete cuando se cambia el orden las operaciones en punto flotante</w:t>
      </w:r>
      <w:r w:rsidR="00013192">
        <w:rPr>
          <w:lang w:val="es-MX"/>
        </w:rPr>
        <w:t xml:space="preserve">, donde influye mucho con qué precisión se realiza cada una de las operaciones intermedias. </w:t>
      </w:r>
      <w:r w:rsidR="00013192" w:rsidRPr="00013192">
        <w:rPr>
          <w:lang w:val="es-MX"/>
        </w:rPr>
        <w:t>En las operaciones de acumulación aparece un error debido a sumar un número muy chico a un número muy grande.</w:t>
      </w:r>
    </w:p>
    <w:p w:rsidR="00013192" w:rsidRDefault="00013192" w:rsidP="0094681F">
      <w:pPr>
        <w:pStyle w:val="Standard"/>
        <w:numPr>
          <w:ilvl w:val="0"/>
          <w:numId w:val="1"/>
        </w:numPr>
        <w:spacing w:before="3" w:line="218" w:lineRule="auto"/>
        <w:ind w:right="-7"/>
        <w:rPr>
          <w:lang w:val="es-MX"/>
        </w:rPr>
      </w:pPr>
      <w:r>
        <w:rPr>
          <w:lang w:val="es-MX"/>
        </w:rPr>
        <w:t xml:space="preserve">En f1, primero se multiplican números muy distintos; y se obtiene un error por exceso. En f2 se multiplican primero números parecidos (iguales); y se obtiene un error por defecto. En acum_1 se suman números muy distintos, por ejemplo 0.01 + </w:t>
      </w:r>
      <w:r w:rsidRPr="00013192">
        <w:rPr>
          <w:lang w:val="es-MX"/>
        </w:rPr>
        <w:t>1000000</w:t>
      </w:r>
      <w:r>
        <w:rPr>
          <w:lang w:val="es-MX"/>
        </w:rPr>
        <w:t xml:space="preserve">. En acum_2 los números sumados no son tan distintos, por ejemplo 1.00 + </w:t>
      </w:r>
      <w:r w:rsidRPr="00013192">
        <w:rPr>
          <w:lang w:val="es-MX"/>
        </w:rPr>
        <w:t>1000000</w:t>
      </w:r>
      <w:r>
        <w:rPr>
          <w:lang w:val="es-MX"/>
        </w:rPr>
        <w:t>.</w:t>
      </w:r>
    </w:p>
    <w:p w:rsidR="00013192" w:rsidRDefault="00013192" w:rsidP="0094681F">
      <w:pPr>
        <w:pStyle w:val="Standard"/>
        <w:numPr>
          <w:ilvl w:val="0"/>
          <w:numId w:val="1"/>
        </w:numPr>
        <w:spacing w:before="3" w:line="218" w:lineRule="auto"/>
        <w:ind w:right="-7"/>
        <w:rPr>
          <w:lang w:val="es-MX"/>
        </w:rPr>
      </w:pPr>
      <w:r>
        <w:rPr>
          <w:lang w:val="es-MX"/>
        </w:rPr>
        <w:t>Hay que tener cuidado al operar con números muy distintos en punto flotante.</w:t>
      </w:r>
    </w:p>
    <w:p w:rsidR="008956BE" w:rsidRDefault="008956BE" w:rsidP="008956BE">
      <w:pPr>
        <w:pStyle w:val="Standard"/>
        <w:spacing w:before="3" w:line="218" w:lineRule="auto"/>
        <w:ind w:right="-7"/>
        <w:rPr>
          <w:lang w:val="es-MX"/>
        </w:rPr>
      </w:pPr>
    </w:p>
    <w:p w:rsidR="008956BE" w:rsidRPr="000D784E" w:rsidRDefault="008956BE" w:rsidP="008956BE">
      <w:pPr>
        <w:pStyle w:val="Standard"/>
        <w:spacing w:before="227" w:line="240" w:lineRule="auto"/>
        <w:ind w:left="14"/>
        <w:rPr>
          <w:lang w:val="es-MX"/>
        </w:rPr>
      </w:pPr>
      <w:r w:rsidRPr="000D784E">
        <w:rPr>
          <w:b/>
          <w:color w:val="000000"/>
          <w:lang w:val="es-MX"/>
        </w:rPr>
        <w:t>Ejercicio 2. Modos de redondeo</w:t>
      </w:r>
    </w:p>
    <w:p w:rsidR="008956BE" w:rsidRDefault="008956BE" w:rsidP="008956BE">
      <w:pPr>
        <w:pStyle w:val="Standard"/>
        <w:numPr>
          <w:ilvl w:val="0"/>
          <w:numId w:val="2"/>
        </w:numPr>
        <w:spacing w:before="3" w:line="218" w:lineRule="auto"/>
        <w:ind w:right="-7"/>
        <w:rPr>
          <w:lang w:val="es-MX"/>
        </w:rPr>
      </w:pPr>
      <w:r>
        <w:rPr>
          <w:lang w:val="es-MX"/>
        </w:rPr>
        <w:t>Para conocer y cambiar el modo de redondeo.</w:t>
      </w:r>
    </w:p>
    <w:p w:rsidR="008956BE" w:rsidRDefault="00D661EE" w:rsidP="008956BE">
      <w:pPr>
        <w:pStyle w:val="Standard"/>
        <w:numPr>
          <w:ilvl w:val="0"/>
          <w:numId w:val="2"/>
        </w:numPr>
        <w:spacing w:before="3" w:line="218" w:lineRule="auto"/>
        <w:ind w:right="-7"/>
        <w:rPr>
          <w:lang w:val="es-MX"/>
        </w:rPr>
      </w:pPr>
      <w:r>
        <w:rPr>
          <w:lang w:val="es-MX"/>
        </w:rPr>
        <w:t xml:space="preserve">Arranca en </w:t>
      </w:r>
      <w:r w:rsidRPr="00D661EE">
        <w:rPr>
          <w:lang w:val="es-MX"/>
        </w:rPr>
        <w:t>FE_TONEAREST</w:t>
      </w:r>
    </w:p>
    <w:p w:rsidR="00D661EE" w:rsidRDefault="00D661EE" w:rsidP="008956BE">
      <w:pPr>
        <w:pStyle w:val="Standard"/>
        <w:numPr>
          <w:ilvl w:val="0"/>
          <w:numId w:val="2"/>
        </w:numPr>
        <w:spacing w:before="3" w:line="218" w:lineRule="auto"/>
        <w:ind w:right="-7"/>
        <w:rPr>
          <w:lang w:val="es-MX"/>
        </w:rPr>
      </w:pPr>
      <w:r>
        <w:rPr>
          <w:lang w:val="es-MX"/>
        </w:rPr>
        <w:t xml:space="preserve">Si no se compila con los modificadores indicados en el encabezado, el modo de redondeo no cambia efectivamente. </w:t>
      </w:r>
    </w:p>
    <w:p w:rsidR="009704FC" w:rsidRDefault="00D661EE" w:rsidP="009704FC">
      <w:pPr>
        <w:pStyle w:val="Standard"/>
        <w:numPr>
          <w:ilvl w:val="0"/>
          <w:numId w:val="2"/>
        </w:numPr>
        <w:spacing w:before="3" w:line="218" w:lineRule="auto"/>
        <w:ind w:right="-7"/>
        <w:rPr>
          <w:lang w:val="es-MX"/>
        </w:rPr>
      </w:pPr>
      <w:r>
        <w:rPr>
          <w:lang w:val="es-MX"/>
        </w:rPr>
        <w:t xml:space="preserve">Con el modo </w:t>
      </w:r>
      <w:r w:rsidRPr="00D661EE">
        <w:rPr>
          <w:lang w:val="es-MX"/>
        </w:rPr>
        <w:t>FE_TONEAREST</w:t>
      </w:r>
      <w:r>
        <w:rPr>
          <w:lang w:val="es-MX"/>
        </w:rPr>
        <w:t xml:space="preserve">, </w:t>
      </w:r>
      <w:r w:rsidR="009704FC">
        <w:rPr>
          <w:lang w:val="es-MX"/>
        </w:rPr>
        <w:t xml:space="preserve">redondea al más cercano y por lo tanto </w:t>
      </w:r>
      <w:proofErr w:type="spellStart"/>
      <w:r w:rsidR="009704FC">
        <w:rPr>
          <w:lang w:val="es-MX"/>
        </w:rPr>
        <w:t>exp</w:t>
      </w:r>
      <w:proofErr w:type="spellEnd"/>
      <w:r w:rsidR="009704FC">
        <w:rPr>
          <w:lang w:val="es-MX"/>
        </w:rPr>
        <w:t>(1.1) y -</w:t>
      </w:r>
      <w:proofErr w:type="spellStart"/>
      <w:r w:rsidR="009704FC">
        <w:rPr>
          <w:lang w:val="es-MX"/>
        </w:rPr>
        <w:t>exp</w:t>
      </w:r>
      <w:proofErr w:type="spellEnd"/>
      <w:r w:rsidR="009704FC">
        <w:rPr>
          <w:lang w:val="es-MX"/>
        </w:rPr>
        <w:t>(1.1) tienen el mismo valor absoluto.</w:t>
      </w:r>
      <w:r w:rsidR="009704FC">
        <w:rPr>
          <w:lang w:val="es-MX"/>
        </w:rPr>
        <w:br/>
        <w:t xml:space="preserve">Con el modo </w:t>
      </w:r>
      <w:r w:rsidR="009704FC" w:rsidRPr="009704FC">
        <w:rPr>
          <w:lang w:val="es-MX"/>
        </w:rPr>
        <w:t>FE_DOWNWARD</w:t>
      </w:r>
      <w:r w:rsidR="009704FC">
        <w:rPr>
          <w:lang w:val="es-MX"/>
        </w:rPr>
        <w:t>, redondea al inmediato inferior, por lo tanto tienen valores absolutos distintos, teniendo mayor valor absoluto -</w:t>
      </w:r>
      <w:proofErr w:type="spellStart"/>
      <w:r w:rsidR="009704FC">
        <w:rPr>
          <w:lang w:val="es-MX"/>
        </w:rPr>
        <w:t>exp</w:t>
      </w:r>
      <w:proofErr w:type="spellEnd"/>
      <w:r w:rsidR="009704FC">
        <w:rPr>
          <w:lang w:val="es-MX"/>
        </w:rPr>
        <w:t xml:space="preserve">(1.1), </w:t>
      </w:r>
      <w:r w:rsidR="009704FC" w:rsidRPr="009704FC">
        <w:rPr>
          <w:lang w:val="es-MX"/>
        </w:rPr>
        <w:t>-3.004166</w:t>
      </w:r>
      <w:r w:rsidR="009704FC">
        <w:rPr>
          <w:lang w:val="es-MX"/>
        </w:rPr>
        <w:t xml:space="preserve"> contra </w:t>
      </w:r>
      <w:r w:rsidR="009704FC" w:rsidRPr="009704FC">
        <w:rPr>
          <w:lang w:val="es-MX"/>
        </w:rPr>
        <w:t>+3.004165</w:t>
      </w:r>
      <w:r w:rsidR="00FB0B12">
        <w:rPr>
          <w:lang w:val="es-MX"/>
        </w:rPr>
        <w:br/>
        <w:t xml:space="preserve">Con el modo </w:t>
      </w:r>
      <w:r w:rsidR="00FB0B12" w:rsidRPr="00FB0B12">
        <w:rPr>
          <w:lang w:val="es-MX"/>
        </w:rPr>
        <w:t>FE_UPWARD</w:t>
      </w:r>
      <w:r w:rsidR="00FB0B12">
        <w:rPr>
          <w:lang w:val="es-MX"/>
        </w:rPr>
        <w:t xml:space="preserve">, redondea al inmediato superior, por lo tanto </w:t>
      </w:r>
      <w:proofErr w:type="spellStart"/>
      <w:r w:rsidR="00FB0B12">
        <w:rPr>
          <w:lang w:val="es-MX"/>
        </w:rPr>
        <w:t>exp</w:t>
      </w:r>
      <w:proofErr w:type="spellEnd"/>
      <w:r w:rsidR="00FB0B12">
        <w:rPr>
          <w:lang w:val="es-MX"/>
        </w:rPr>
        <w:t>(1.1)</w:t>
      </w:r>
      <w:r w:rsidR="00FB0B12">
        <w:rPr>
          <w:lang w:val="es-MX"/>
        </w:rPr>
        <w:t xml:space="preserve"> tiene mayor valor absoluto que -</w:t>
      </w:r>
      <w:r w:rsidR="00FB0B12" w:rsidRPr="00FB0B12">
        <w:rPr>
          <w:lang w:val="es-MX"/>
        </w:rPr>
        <w:t xml:space="preserve"> </w:t>
      </w:r>
      <w:proofErr w:type="spellStart"/>
      <w:r w:rsidR="00FB0B12">
        <w:rPr>
          <w:lang w:val="es-MX"/>
        </w:rPr>
        <w:t>exp</w:t>
      </w:r>
      <w:proofErr w:type="spellEnd"/>
      <w:r w:rsidR="00FB0B12">
        <w:rPr>
          <w:lang w:val="es-MX"/>
        </w:rPr>
        <w:t>(1.1),</w:t>
      </w:r>
      <w:r w:rsidR="00FB0B12">
        <w:rPr>
          <w:lang w:val="es-MX"/>
        </w:rPr>
        <w:t xml:space="preserve"> </w:t>
      </w:r>
      <w:r w:rsidR="00FB0B12" w:rsidRPr="00FB0B12">
        <w:rPr>
          <w:lang w:val="es-MX"/>
        </w:rPr>
        <w:t>+3.004166</w:t>
      </w:r>
      <w:r w:rsidR="00FB0B12">
        <w:rPr>
          <w:lang w:val="es-MX"/>
        </w:rPr>
        <w:t xml:space="preserve"> contra </w:t>
      </w:r>
      <w:r w:rsidR="00FB0B12" w:rsidRPr="00FB0B12">
        <w:rPr>
          <w:lang w:val="es-MX"/>
        </w:rPr>
        <w:t>-3.004165</w:t>
      </w:r>
      <w:r w:rsidR="00FB0B12">
        <w:rPr>
          <w:lang w:val="es-MX"/>
        </w:rPr>
        <w:br/>
        <w:t>Con el modo FE_TOWARDZERO, redondea al inmediato más próximo a cero, por lo tanto tienen igual valor absoluto</w:t>
      </w:r>
      <w:r w:rsidR="00663F67">
        <w:rPr>
          <w:lang w:val="es-MX"/>
        </w:rPr>
        <w:t xml:space="preserve">; pero al menos en este caso, el valor absoluto del error resultó mayor que con </w:t>
      </w:r>
      <w:r w:rsidR="00663F67" w:rsidRPr="00D661EE">
        <w:rPr>
          <w:lang w:val="es-MX"/>
        </w:rPr>
        <w:t>FE_TONEAREST</w:t>
      </w:r>
      <w:r w:rsidR="00663F67">
        <w:rPr>
          <w:lang w:val="es-MX"/>
        </w:rPr>
        <w:t>.</w:t>
      </w:r>
    </w:p>
    <w:p w:rsidR="004235D0" w:rsidRDefault="004235D0" w:rsidP="004235D0">
      <w:pPr>
        <w:pStyle w:val="Standard"/>
        <w:spacing w:before="3" w:line="218" w:lineRule="auto"/>
        <w:ind w:right="-7"/>
        <w:rPr>
          <w:lang w:val="es-MX"/>
        </w:rPr>
      </w:pPr>
    </w:p>
    <w:p w:rsidR="004235D0" w:rsidRDefault="004235D0" w:rsidP="004235D0">
      <w:pPr>
        <w:pStyle w:val="Standard"/>
        <w:spacing w:before="3" w:line="436" w:lineRule="auto"/>
        <w:ind w:left="14" w:right="365"/>
        <w:rPr>
          <w:b/>
          <w:color w:val="000000"/>
          <w:lang w:val="es-MX"/>
        </w:rPr>
      </w:pPr>
      <w:r w:rsidRPr="000D784E">
        <w:rPr>
          <w:b/>
          <w:color w:val="000000"/>
          <w:lang w:val="es-MX"/>
        </w:rPr>
        <w:t>Ejercicio 3. Valores especiales</w:t>
      </w:r>
    </w:p>
    <w:p w:rsidR="00C24BA8" w:rsidRPr="00C24BA8" w:rsidRDefault="00C24BA8" w:rsidP="004235D0">
      <w:pPr>
        <w:pStyle w:val="Standard"/>
        <w:spacing w:before="3" w:line="436" w:lineRule="auto"/>
        <w:ind w:left="14" w:right="365"/>
        <w:rPr>
          <w:color w:val="000000"/>
          <w:lang w:val="es-MX"/>
        </w:rPr>
      </w:pPr>
      <w:proofErr w:type="spellStart"/>
      <w:proofErr w:type="gramStart"/>
      <w:r w:rsidRPr="00C24BA8">
        <w:rPr>
          <w:color w:val="000000"/>
          <w:lang w:val="es-MX"/>
        </w:rPr>
        <w:t>feclearexcept</w:t>
      </w:r>
      <w:proofErr w:type="spellEnd"/>
      <w:r w:rsidRPr="00C24BA8">
        <w:rPr>
          <w:color w:val="000000"/>
          <w:lang w:val="es-MX"/>
        </w:rPr>
        <w:t>(</w:t>
      </w:r>
      <w:proofErr w:type="gramEnd"/>
      <w:r w:rsidRPr="00C24BA8">
        <w:rPr>
          <w:color w:val="000000"/>
          <w:lang w:val="es-MX"/>
        </w:rPr>
        <w:t>)</w:t>
      </w:r>
      <w:r w:rsidRPr="00C24BA8">
        <w:rPr>
          <w:color w:val="000000"/>
          <w:lang w:val="es-MX"/>
        </w:rPr>
        <w:t xml:space="preserve"> borra las últimas excepciones tiradas</w:t>
      </w:r>
    </w:p>
    <w:p w:rsidR="00C24BA8" w:rsidRPr="00C24BA8" w:rsidRDefault="00C24BA8" w:rsidP="004235D0">
      <w:pPr>
        <w:pStyle w:val="Standard"/>
        <w:spacing w:before="3" w:line="436" w:lineRule="auto"/>
        <w:ind w:left="14" w:right="365"/>
        <w:rPr>
          <w:color w:val="000000"/>
          <w:lang w:val="es-MX"/>
        </w:rPr>
      </w:pPr>
      <w:proofErr w:type="spellStart"/>
      <w:proofErr w:type="gramStart"/>
      <w:r w:rsidRPr="00C24BA8">
        <w:rPr>
          <w:color w:val="000000"/>
          <w:lang w:val="es-MX"/>
        </w:rPr>
        <w:t>feraiseexcept</w:t>
      </w:r>
      <w:proofErr w:type="spellEnd"/>
      <w:r w:rsidRPr="00C24BA8">
        <w:rPr>
          <w:color w:val="000000"/>
          <w:lang w:val="es-MX"/>
        </w:rPr>
        <w:t>(</w:t>
      </w:r>
      <w:proofErr w:type="gramEnd"/>
      <w:r w:rsidRPr="00C24BA8">
        <w:rPr>
          <w:color w:val="000000"/>
          <w:lang w:val="es-MX"/>
        </w:rPr>
        <w:t>)</w:t>
      </w:r>
      <w:r w:rsidRPr="00C24BA8">
        <w:rPr>
          <w:color w:val="000000"/>
          <w:lang w:val="es-MX"/>
        </w:rPr>
        <w:t xml:space="preserve"> tira una excepción</w:t>
      </w:r>
    </w:p>
    <w:p w:rsidR="00C24BA8" w:rsidRDefault="00C24BA8" w:rsidP="004235D0">
      <w:pPr>
        <w:pStyle w:val="Standard"/>
        <w:spacing w:before="3" w:line="436" w:lineRule="auto"/>
        <w:ind w:left="14" w:right="365"/>
        <w:rPr>
          <w:color w:val="000000"/>
          <w:lang w:val="es-MX"/>
        </w:rPr>
      </w:pPr>
      <w:proofErr w:type="spellStart"/>
      <w:proofErr w:type="gramStart"/>
      <w:r w:rsidRPr="00C24BA8">
        <w:rPr>
          <w:color w:val="000000"/>
          <w:lang w:val="es-MX"/>
        </w:rPr>
        <w:t>fetestexcept</w:t>
      </w:r>
      <w:proofErr w:type="spellEnd"/>
      <w:r w:rsidRPr="00C24BA8">
        <w:rPr>
          <w:color w:val="000000"/>
          <w:lang w:val="es-MX"/>
        </w:rPr>
        <w:t>(</w:t>
      </w:r>
      <w:proofErr w:type="gramEnd"/>
      <w:r w:rsidRPr="00C24BA8">
        <w:rPr>
          <w:color w:val="000000"/>
          <w:lang w:val="es-MX"/>
        </w:rPr>
        <w:t>)</w:t>
      </w:r>
      <w:r w:rsidRPr="00C24BA8">
        <w:rPr>
          <w:color w:val="000000"/>
          <w:lang w:val="es-MX"/>
        </w:rPr>
        <w:t xml:space="preserve"> </w:t>
      </w:r>
      <w:r>
        <w:rPr>
          <w:color w:val="000000"/>
          <w:lang w:val="es-MX"/>
        </w:rPr>
        <w:t>se fija si se ha tirado una determinada excepción</w:t>
      </w:r>
    </w:p>
    <w:p w:rsidR="00C24BA8" w:rsidRPr="000D784E" w:rsidRDefault="00C24BA8" w:rsidP="00C24BA8">
      <w:pPr>
        <w:pStyle w:val="Standard"/>
        <w:spacing w:before="264" w:line="240" w:lineRule="auto"/>
        <w:ind w:left="14"/>
        <w:rPr>
          <w:lang w:val="es-MX"/>
        </w:rPr>
      </w:pPr>
      <w:r w:rsidRPr="000D784E">
        <w:rPr>
          <w:b/>
          <w:color w:val="000000"/>
          <w:lang w:val="es-MX"/>
        </w:rPr>
        <w:t>Ejercicio 5. Excepciones</w:t>
      </w:r>
    </w:p>
    <w:p w:rsidR="00C24BA8" w:rsidRDefault="00C24BA8" w:rsidP="004235D0">
      <w:pPr>
        <w:pStyle w:val="Standard"/>
        <w:spacing w:before="3" w:line="436" w:lineRule="auto"/>
        <w:ind w:left="14" w:right="365"/>
        <w:rPr>
          <w:lang w:val="es-MX"/>
        </w:rPr>
      </w:pPr>
    </w:p>
    <w:p w:rsidR="00483244" w:rsidRPr="00C24BA8" w:rsidRDefault="00483244" w:rsidP="004235D0">
      <w:pPr>
        <w:pStyle w:val="Standard"/>
        <w:spacing w:before="3" w:line="436" w:lineRule="auto"/>
        <w:ind w:left="14" w:right="365"/>
        <w:rPr>
          <w:lang w:val="es-MX"/>
        </w:rPr>
      </w:pPr>
      <w:r>
        <w:rPr>
          <w:lang w:val="es-MX"/>
        </w:rPr>
        <w:t>Hecho en ex_05_res.c</w:t>
      </w:r>
    </w:p>
    <w:p w:rsidR="004235D0" w:rsidRPr="00C24BA8" w:rsidRDefault="004235D0" w:rsidP="004235D0">
      <w:pPr>
        <w:pStyle w:val="Standard"/>
        <w:spacing w:before="3" w:line="218" w:lineRule="auto"/>
        <w:ind w:right="-7"/>
        <w:rPr>
          <w:lang w:val="es-MX"/>
        </w:rPr>
      </w:pPr>
    </w:p>
    <w:sectPr w:rsidR="004235D0" w:rsidRPr="00C24BA8">
      <w:pgSz w:w="11906" w:h="16820"/>
      <w:pgMar w:top="1410" w:right="1131" w:bottom="613" w:left="11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335A" w:rsidRDefault="00FF335A">
      <w:r>
        <w:separator/>
      </w:r>
    </w:p>
  </w:endnote>
  <w:endnote w:type="continuationSeparator" w:id="0">
    <w:p w:rsidR="00FF335A" w:rsidRDefault="00FF3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335A" w:rsidRDefault="00FF335A">
      <w:r>
        <w:rPr>
          <w:color w:val="000000"/>
        </w:rPr>
        <w:separator/>
      </w:r>
    </w:p>
  </w:footnote>
  <w:footnote w:type="continuationSeparator" w:id="0">
    <w:p w:rsidR="00FF335A" w:rsidRDefault="00FF3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329"/>
    <w:multiLevelType w:val="hybridMultilevel"/>
    <w:tmpl w:val="8DA2F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216F8"/>
    <w:multiLevelType w:val="hybridMultilevel"/>
    <w:tmpl w:val="DC72B196"/>
    <w:lvl w:ilvl="0" w:tplc="C8B44D88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7" w:hanging="360"/>
      </w:pPr>
    </w:lvl>
    <w:lvl w:ilvl="2" w:tplc="080A001B" w:tentative="1">
      <w:start w:val="1"/>
      <w:numFmt w:val="lowerRoman"/>
      <w:lvlText w:val="%3."/>
      <w:lvlJc w:val="right"/>
      <w:pPr>
        <w:ind w:left="2167" w:hanging="180"/>
      </w:pPr>
    </w:lvl>
    <w:lvl w:ilvl="3" w:tplc="080A000F" w:tentative="1">
      <w:start w:val="1"/>
      <w:numFmt w:val="decimal"/>
      <w:lvlText w:val="%4."/>
      <w:lvlJc w:val="left"/>
      <w:pPr>
        <w:ind w:left="2887" w:hanging="360"/>
      </w:pPr>
    </w:lvl>
    <w:lvl w:ilvl="4" w:tplc="080A0019" w:tentative="1">
      <w:start w:val="1"/>
      <w:numFmt w:val="lowerLetter"/>
      <w:lvlText w:val="%5."/>
      <w:lvlJc w:val="left"/>
      <w:pPr>
        <w:ind w:left="3607" w:hanging="360"/>
      </w:pPr>
    </w:lvl>
    <w:lvl w:ilvl="5" w:tplc="080A001B" w:tentative="1">
      <w:start w:val="1"/>
      <w:numFmt w:val="lowerRoman"/>
      <w:lvlText w:val="%6."/>
      <w:lvlJc w:val="right"/>
      <w:pPr>
        <w:ind w:left="4327" w:hanging="180"/>
      </w:pPr>
    </w:lvl>
    <w:lvl w:ilvl="6" w:tplc="080A000F" w:tentative="1">
      <w:start w:val="1"/>
      <w:numFmt w:val="decimal"/>
      <w:lvlText w:val="%7."/>
      <w:lvlJc w:val="left"/>
      <w:pPr>
        <w:ind w:left="5047" w:hanging="360"/>
      </w:pPr>
    </w:lvl>
    <w:lvl w:ilvl="7" w:tplc="080A0019" w:tentative="1">
      <w:start w:val="1"/>
      <w:numFmt w:val="lowerLetter"/>
      <w:lvlText w:val="%8."/>
      <w:lvlJc w:val="left"/>
      <w:pPr>
        <w:ind w:left="5767" w:hanging="360"/>
      </w:pPr>
    </w:lvl>
    <w:lvl w:ilvl="8" w:tplc="080A001B" w:tentative="1">
      <w:start w:val="1"/>
      <w:numFmt w:val="lowerRoman"/>
      <w:lvlText w:val="%9."/>
      <w:lvlJc w:val="right"/>
      <w:pPr>
        <w:ind w:left="6487" w:hanging="180"/>
      </w:pPr>
    </w:lvl>
  </w:abstractNum>
  <w:num w:numId="1" w16cid:durableId="1914269131">
    <w:abstractNumId w:val="1"/>
  </w:num>
  <w:num w:numId="2" w16cid:durableId="122448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C19E1"/>
    <w:rsid w:val="00013192"/>
    <w:rsid w:val="000D784E"/>
    <w:rsid w:val="00382B43"/>
    <w:rsid w:val="004235D0"/>
    <w:rsid w:val="00483244"/>
    <w:rsid w:val="00663F67"/>
    <w:rsid w:val="00796710"/>
    <w:rsid w:val="008956BE"/>
    <w:rsid w:val="0094681F"/>
    <w:rsid w:val="009704FC"/>
    <w:rsid w:val="00C24BA8"/>
    <w:rsid w:val="00D661EE"/>
    <w:rsid w:val="00DC19E1"/>
    <w:rsid w:val="00FB0B12"/>
    <w:rsid w:val="00F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FACD"/>
  <w15:docId w15:val="{005B242E-5163-41AF-82EF-B60BEFE2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tulo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tulo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 Garrido</dc:creator>
  <cp:lastModifiedBy>Hernán Garrido</cp:lastModifiedBy>
  <cp:revision>7</cp:revision>
  <dcterms:created xsi:type="dcterms:W3CDTF">2023-03-17T14:01:00Z</dcterms:created>
  <dcterms:modified xsi:type="dcterms:W3CDTF">2023-03-17T19:08:00Z</dcterms:modified>
</cp:coreProperties>
</file>