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55BD" w14:textId="0FF042C9" w:rsidR="004D4BE1" w:rsidRDefault="004D4BE1" w:rsidP="004D4BE1">
      <w:pPr>
        <w:jc w:val="center"/>
        <w:rPr>
          <w:b/>
          <w:bCs/>
          <w:lang w:val="en-US"/>
        </w:rPr>
      </w:pPr>
      <w:r w:rsidRPr="004D4BE1">
        <w:rPr>
          <w:b/>
          <w:bCs/>
          <w:sz w:val="36"/>
          <w:szCs w:val="36"/>
          <w:lang w:val="en-US"/>
        </w:rPr>
        <w:t>ORGANIZAÇÕES</w:t>
      </w:r>
      <w:r w:rsidRPr="004D4BE1">
        <w:rPr>
          <w:b/>
          <w:bCs/>
          <w:lang w:val="en-US"/>
        </w:rPr>
        <w:br/>
      </w:r>
    </w:p>
    <w:p w14:paraId="660CD756" w14:textId="09779922" w:rsidR="004D4BE1" w:rsidRPr="004D4BE1" w:rsidRDefault="004D4BE1" w:rsidP="004D4BE1">
      <w:pPr>
        <w:rPr>
          <w:lang w:val="en-US"/>
        </w:rPr>
      </w:pPr>
      <w:r w:rsidRPr="004D4BE1">
        <w:rPr>
          <w:b/>
          <w:bCs/>
          <w:lang w:val="en-US"/>
        </w:rPr>
        <w:t xml:space="preserve">Welcome to the Organizations Hub at </w:t>
      </w:r>
      <w:proofErr w:type="spellStart"/>
      <w:r w:rsidRPr="004D4BE1">
        <w:rPr>
          <w:b/>
          <w:bCs/>
          <w:lang w:val="en-US"/>
        </w:rPr>
        <w:t>CaringCrafters</w:t>
      </w:r>
      <w:proofErr w:type="spellEnd"/>
      <w:r w:rsidRPr="004D4BE1">
        <w:rPr>
          <w:b/>
          <w:bCs/>
          <w:lang w:val="en-US"/>
        </w:rPr>
        <w:t>!</w:t>
      </w:r>
    </w:p>
    <w:p w14:paraId="15ADE340" w14:textId="77777777" w:rsidR="004D4BE1" w:rsidRPr="004D4BE1" w:rsidRDefault="004D4BE1" w:rsidP="004D4BE1">
      <w:pPr>
        <w:rPr>
          <w:lang w:val="en-US"/>
        </w:rPr>
      </w:pPr>
      <w:r w:rsidRPr="004D4BE1">
        <w:rPr>
          <w:lang w:val="en-US"/>
        </w:rPr>
        <w:t xml:space="preserve">Are you a nonprofit organization, business, or community group looking for passionate volunteers to support your initiatives? </w:t>
      </w:r>
      <w:proofErr w:type="spellStart"/>
      <w:r w:rsidRPr="004D4BE1">
        <w:rPr>
          <w:lang w:val="en-US"/>
        </w:rPr>
        <w:t>CaringCrafters</w:t>
      </w:r>
      <w:proofErr w:type="spellEnd"/>
      <w:r w:rsidRPr="004D4BE1">
        <w:rPr>
          <w:lang w:val="en-US"/>
        </w:rPr>
        <w:t xml:space="preserve"> provides a platform for organizations like yours to connect with dedicated individuals eager to make a difference.</w:t>
      </w:r>
    </w:p>
    <w:p w14:paraId="4AF3BC08" w14:textId="77777777" w:rsidR="004D4BE1" w:rsidRPr="004D4BE1" w:rsidRDefault="004D4BE1" w:rsidP="004D4BE1">
      <w:proofErr w:type="spellStart"/>
      <w:r w:rsidRPr="004D4BE1">
        <w:rPr>
          <w:b/>
          <w:bCs/>
        </w:rPr>
        <w:t>Why</w:t>
      </w:r>
      <w:proofErr w:type="spellEnd"/>
      <w:r w:rsidRPr="004D4BE1">
        <w:rPr>
          <w:b/>
          <w:bCs/>
        </w:rPr>
        <w:t xml:space="preserve"> </w:t>
      </w:r>
      <w:proofErr w:type="spellStart"/>
      <w:r w:rsidRPr="004D4BE1">
        <w:rPr>
          <w:b/>
          <w:bCs/>
        </w:rPr>
        <w:t>Partner</w:t>
      </w:r>
      <w:proofErr w:type="spellEnd"/>
      <w:r w:rsidRPr="004D4BE1">
        <w:rPr>
          <w:b/>
          <w:bCs/>
        </w:rPr>
        <w:t xml:space="preserve"> </w:t>
      </w:r>
      <w:proofErr w:type="spellStart"/>
      <w:r w:rsidRPr="004D4BE1">
        <w:rPr>
          <w:b/>
          <w:bCs/>
        </w:rPr>
        <w:t>with</w:t>
      </w:r>
      <w:proofErr w:type="spellEnd"/>
      <w:r w:rsidRPr="004D4BE1">
        <w:rPr>
          <w:b/>
          <w:bCs/>
        </w:rPr>
        <w:t xml:space="preserve"> Us?</w:t>
      </w:r>
    </w:p>
    <w:p w14:paraId="03815813" w14:textId="77777777" w:rsidR="004D4BE1" w:rsidRPr="004D4BE1" w:rsidRDefault="004D4BE1" w:rsidP="004D4BE1">
      <w:pPr>
        <w:numPr>
          <w:ilvl w:val="0"/>
          <w:numId w:val="1"/>
        </w:numPr>
        <w:rPr>
          <w:lang w:val="en-US"/>
        </w:rPr>
      </w:pPr>
      <w:r w:rsidRPr="004D4BE1">
        <w:rPr>
          <w:b/>
          <w:bCs/>
          <w:lang w:val="en-US"/>
        </w:rPr>
        <w:t>Access to a Diverse Pool of Volunteers:</w:t>
      </w:r>
      <w:r w:rsidRPr="004D4BE1">
        <w:rPr>
          <w:lang w:val="en-US"/>
        </w:rPr>
        <w:t xml:space="preserve"> Tap into our network of volunteers who are eager to lend their time, skills, and expertise to support your organization's mission. Whether you need volunteers for a one-time event, ongoing projects, or specialized tasks, we have a diverse pool of individuals ready to help.</w:t>
      </w:r>
    </w:p>
    <w:p w14:paraId="141C8A3A" w14:textId="77777777" w:rsidR="004D4BE1" w:rsidRPr="004D4BE1" w:rsidRDefault="004D4BE1" w:rsidP="004D4BE1">
      <w:pPr>
        <w:numPr>
          <w:ilvl w:val="0"/>
          <w:numId w:val="1"/>
        </w:numPr>
        <w:rPr>
          <w:lang w:val="en-US"/>
        </w:rPr>
      </w:pPr>
      <w:r w:rsidRPr="004D4BE1">
        <w:rPr>
          <w:b/>
          <w:bCs/>
          <w:lang w:val="en-US"/>
        </w:rPr>
        <w:t>Tailored Volunteer Matching:</w:t>
      </w:r>
      <w:r w:rsidRPr="004D4BE1">
        <w:rPr>
          <w:lang w:val="en-US"/>
        </w:rPr>
        <w:t xml:space="preserve"> Tell us about your organization's needs, and we'll match you with volunteers who possess the skills and interests necessary to contribute effectively. Whether you need volunteers with specific expertise, language skills, or availability, we'll find the right fit for your organization.</w:t>
      </w:r>
    </w:p>
    <w:p w14:paraId="25EF84D3" w14:textId="77777777" w:rsidR="004D4BE1" w:rsidRPr="004D4BE1" w:rsidRDefault="004D4BE1" w:rsidP="004D4BE1">
      <w:pPr>
        <w:numPr>
          <w:ilvl w:val="0"/>
          <w:numId w:val="1"/>
        </w:numPr>
        <w:rPr>
          <w:lang w:val="en-US"/>
        </w:rPr>
      </w:pPr>
      <w:r w:rsidRPr="004D4BE1">
        <w:rPr>
          <w:b/>
          <w:bCs/>
          <w:lang w:val="en-US"/>
        </w:rPr>
        <w:t>Flexible Engagement Options:</w:t>
      </w:r>
      <w:r w:rsidRPr="004D4BE1">
        <w:rPr>
          <w:lang w:val="en-US"/>
        </w:rPr>
        <w:t xml:space="preserve"> Whether you need volunteers for short-term projects, long-term commitments, virtual opportunities, or in-person events, we offer flexible engagement options to meet your organization's needs.</w:t>
      </w:r>
    </w:p>
    <w:p w14:paraId="70C75D81" w14:textId="77777777" w:rsidR="004D4BE1" w:rsidRPr="004D4BE1" w:rsidRDefault="004D4BE1" w:rsidP="004D4BE1">
      <w:pPr>
        <w:numPr>
          <w:ilvl w:val="0"/>
          <w:numId w:val="1"/>
        </w:numPr>
        <w:rPr>
          <w:lang w:val="en-US"/>
        </w:rPr>
      </w:pPr>
      <w:r w:rsidRPr="004D4BE1">
        <w:rPr>
          <w:b/>
          <w:bCs/>
          <w:lang w:val="en-US"/>
        </w:rPr>
        <w:t>Community Collaboration:</w:t>
      </w:r>
      <w:r w:rsidRPr="004D4BE1">
        <w:rPr>
          <w:lang w:val="en-US"/>
        </w:rPr>
        <w:t xml:space="preserve"> Join a community of organizations committed to driving positive change. Connect with other nonprofits, businesses, and community groups to share resources, collaborate on projects, and amplify your impact.</w:t>
      </w:r>
    </w:p>
    <w:p w14:paraId="5E8107D2" w14:textId="77777777" w:rsidR="004D4BE1" w:rsidRPr="004D4BE1" w:rsidRDefault="004D4BE1" w:rsidP="004D4BE1">
      <w:pPr>
        <w:rPr>
          <w:lang w:val="en-US"/>
        </w:rPr>
      </w:pPr>
      <w:r w:rsidRPr="004D4BE1">
        <w:rPr>
          <w:lang w:val="en-US"/>
        </w:rPr>
        <w:t xml:space="preserve">Ready to find the volunteers your organization needs to thrive? Sign up today and unlock the power of collaboration with </w:t>
      </w:r>
      <w:proofErr w:type="spellStart"/>
      <w:r w:rsidRPr="004D4BE1">
        <w:rPr>
          <w:lang w:val="en-US"/>
        </w:rPr>
        <w:t>CaringCrafters</w:t>
      </w:r>
      <w:proofErr w:type="spellEnd"/>
      <w:r w:rsidRPr="004D4BE1">
        <w:rPr>
          <w:lang w:val="en-US"/>
        </w:rPr>
        <w:t>! Together, we can create a stronger, more vibrant community for all.</w:t>
      </w:r>
    </w:p>
    <w:p w14:paraId="27177610" w14:textId="77777777" w:rsidR="0027393C" w:rsidRPr="004D4BE1" w:rsidRDefault="0027393C" w:rsidP="004D4BE1">
      <w:pPr>
        <w:rPr>
          <w:lang w:val="en-US"/>
        </w:rPr>
      </w:pPr>
    </w:p>
    <w:sectPr w:rsidR="0027393C" w:rsidRPr="004D4BE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841EE"/>
    <w:multiLevelType w:val="multilevel"/>
    <w:tmpl w:val="09682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51942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4BE1"/>
    <w:rsid w:val="000B1629"/>
    <w:rsid w:val="0027393C"/>
    <w:rsid w:val="004D4BE1"/>
    <w:rsid w:val="007535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BCC3E"/>
  <w15:chartTrackingRefBased/>
  <w15:docId w15:val="{C7BC9444-04E7-45F1-B15B-C37CB1FBAB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4D4BE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4D4BE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4D4BE1"/>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4D4BE1"/>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4D4BE1"/>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4D4BE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4D4BE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4D4BE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4D4BE1"/>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4D4BE1"/>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4D4BE1"/>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4D4BE1"/>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4D4BE1"/>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4D4BE1"/>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4D4BE1"/>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4D4BE1"/>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4D4BE1"/>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4D4BE1"/>
    <w:rPr>
      <w:rFonts w:eastAsiaTheme="majorEastAsia" w:cstheme="majorBidi"/>
      <w:color w:val="272727" w:themeColor="text1" w:themeTint="D8"/>
    </w:rPr>
  </w:style>
  <w:style w:type="paragraph" w:styleId="Ttulo">
    <w:name w:val="Title"/>
    <w:basedOn w:val="Normal"/>
    <w:next w:val="Normal"/>
    <w:link w:val="TtuloChar"/>
    <w:uiPriority w:val="10"/>
    <w:qFormat/>
    <w:rsid w:val="004D4BE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D4BE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4D4BE1"/>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4D4BE1"/>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4D4BE1"/>
    <w:pPr>
      <w:spacing w:before="160"/>
      <w:jc w:val="center"/>
    </w:pPr>
    <w:rPr>
      <w:i/>
      <w:iCs/>
      <w:color w:val="404040" w:themeColor="text1" w:themeTint="BF"/>
    </w:rPr>
  </w:style>
  <w:style w:type="character" w:customStyle="1" w:styleId="CitaoChar">
    <w:name w:val="Citação Char"/>
    <w:basedOn w:val="Fontepargpadro"/>
    <w:link w:val="Citao"/>
    <w:uiPriority w:val="29"/>
    <w:rsid w:val="004D4BE1"/>
    <w:rPr>
      <w:i/>
      <w:iCs/>
      <w:color w:val="404040" w:themeColor="text1" w:themeTint="BF"/>
    </w:rPr>
  </w:style>
  <w:style w:type="paragraph" w:styleId="PargrafodaLista">
    <w:name w:val="List Paragraph"/>
    <w:basedOn w:val="Normal"/>
    <w:uiPriority w:val="34"/>
    <w:qFormat/>
    <w:rsid w:val="004D4BE1"/>
    <w:pPr>
      <w:ind w:left="720"/>
      <w:contextualSpacing/>
    </w:pPr>
  </w:style>
  <w:style w:type="character" w:styleId="nfaseIntensa">
    <w:name w:val="Intense Emphasis"/>
    <w:basedOn w:val="Fontepargpadro"/>
    <w:uiPriority w:val="21"/>
    <w:qFormat/>
    <w:rsid w:val="004D4BE1"/>
    <w:rPr>
      <w:i/>
      <w:iCs/>
      <w:color w:val="0F4761" w:themeColor="accent1" w:themeShade="BF"/>
    </w:rPr>
  </w:style>
  <w:style w:type="paragraph" w:styleId="CitaoIntensa">
    <w:name w:val="Intense Quote"/>
    <w:basedOn w:val="Normal"/>
    <w:next w:val="Normal"/>
    <w:link w:val="CitaoIntensaChar"/>
    <w:uiPriority w:val="30"/>
    <w:qFormat/>
    <w:rsid w:val="004D4BE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4D4BE1"/>
    <w:rPr>
      <w:i/>
      <w:iCs/>
      <w:color w:val="0F4761" w:themeColor="accent1" w:themeShade="BF"/>
    </w:rPr>
  </w:style>
  <w:style w:type="character" w:styleId="RefernciaIntensa">
    <w:name w:val="Intense Reference"/>
    <w:basedOn w:val="Fontepargpadro"/>
    <w:uiPriority w:val="32"/>
    <w:qFormat/>
    <w:rsid w:val="004D4BE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2891234">
      <w:bodyDiv w:val="1"/>
      <w:marLeft w:val="0"/>
      <w:marRight w:val="0"/>
      <w:marTop w:val="0"/>
      <w:marBottom w:val="0"/>
      <w:divBdr>
        <w:top w:val="none" w:sz="0" w:space="0" w:color="auto"/>
        <w:left w:val="none" w:sz="0" w:space="0" w:color="auto"/>
        <w:bottom w:val="none" w:sz="0" w:space="0" w:color="auto"/>
        <w:right w:val="none" w:sz="0" w:space="0" w:color="auto"/>
      </w:divBdr>
    </w:div>
    <w:div w:id="1204058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254</Words>
  <Characters>1376</Characters>
  <Application>Microsoft Office Word</Application>
  <DocSecurity>0</DocSecurity>
  <Lines>11</Lines>
  <Paragraphs>3</Paragraphs>
  <ScaleCrop>false</ScaleCrop>
  <Company/>
  <LinksUpToDate>false</LinksUpToDate>
  <CharactersWithSpaces>1627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Hobmeier</dc:creator>
  <cp:keywords/>
  <dc:description/>
  <cp:lastModifiedBy>Carlos Hobmeier</cp:lastModifiedBy>
  <cp:revision>1</cp:revision>
  <dcterms:created xsi:type="dcterms:W3CDTF">2024-03-13T23:00:00Z</dcterms:created>
  <dcterms:modified xsi:type="dcterms:W3CDTF">2024-03-13T23:01:00Z</dcterms:modified>
</cp:coreProperties>
</file>