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2FE8" w14:textId="4E19C8A9" w:rsidR="37229D33" w:rsidRPr="003268B8" w:rsidRDefault="004B7ADB" w:rsidP="003268B8">
      <w:pPr>
        <w:spacing w:before="240"/>
        <w:jc w:val="center"/>
        <w:rPr>
          <w:rFonts w:ascii="Open Sans" w:hAnsi="Open Sans" w:cs="Open Sans"/>
          <w:b/>
          <w:bCs/>
          <w:sz w:val="36"/>
          <w:szCs w:val="36"/>
        </w:rPr>
      </w:pPr>
      <w:r w:rsidRPr="003268B8">
        <w:rPr>
          <w:rFonts w:ascii="Open Sans" w:hAnsi="Open Sans" w:cs="Open Sans"/>
          <w:b/>
          <w:bCs/>
          <w:sz w:val="36"/>
          <w:szCs w:val="36"/>
        </w:rPr>
        <w:t>JavaScript</w:t>
      </w:r>
      <w:r w:rsidR="37229D33" w:rsidRPr="003268B8">
        <w:rPr>
          <w:rFonts w:ascii="Open Sans" w:hAnsi="Open Sans" w:cs="Open Sans"/>
          <w:b/>
          <w:bCs/>
          <w:sz w:val="36"/>
          <w:szCs w:val="36"/>
        </w:rPr>
        <w:t xml:space="preserve"> POO – Ejercicio 2</w:t>
      </w:r>
    </w:p>
    <w:p w14:paraId="00000002" w14:textId="77777777" w:rsidR="00BF27C2" w:rsidRPr="003268B8" w:rsidRDefault="00BF27C2" w:rsidP="003268B8">
      <w:pPr>
        <w:widowControl w:val="0"/>
        <w:jc w:val="both"/>
        <w:rPr>
          <w:rFonts w:ascii="Open Sans" w:hAnsi="Open Sans" w:cs="Open Sans"/>
        </w:rPr>
      </w:pPr>
    </w:p>
    <w:p w14:paraId="00000003" w14:textId="77777777" w:rsidR="00BF27C2" w:rsidRPr="003268B8" w:rsidRDefault="00025043" w:rsidP="003268B8">
      <w:pPr>
        <w:widowControl w:val="0"/>
        <w:jc w:val="both"/>
        <w:rPr>
          <w:rFonts w:ascii="Open Sans" w:hAnsi="Open Sans" w:cs="Open Sans"/>
        </w:rPr>
      </w:pPr>
      <w:r w:rsidRPr="003268B8">
        <w:rPr>
          <w:rFonts w:ascii="Open Sans" w:hAnsi="Open Sans" w:cs="Open Sans"/>
        </w:rPr>
        <w:t>Implementar una super clase llamada Producto, la cual tenga los siguientes atributos y métodos:</w:t>
      </w:r>
    </w:p>
    <w:p w14:paraId="00000004" w14:textId="77777777" w:rsidR="00BF27C2" w:rsidRPr="003268B8" w:rsidRDefault="00BF27C2" w:rsidP="003268B8">
      <w:pPr>
        <w:widowControl w:val="0"/>
        <w:jc w:val="both"/>
        <w:rPr>
          <w:rFonts w:ascii="Open Sans" w:hAnsi="Open Sans" w:cs="Open Sans"/>
        </w:rPr>
      </w:pPr>
    </w:p>
    <w:p w14:paraId="00000005" w14:textId="77777777" w:rsidR="00BF27C2" w:rsidRPr="003268B8" w:rsidRDefault="00025043" w:rsidP="003268B8">
      <w:pPr>
        <w:widowControl w:val="0"/>
        <w:jc w:val="both"/>
        <w:rPr>
          <w:rFonts w:ascii="Open Sans" w:hAnsi="Open Sans" w:cs="Open Sans"/>
        </w:rPr>
      </w:pPr>
      <w:r w:rsidRPr="003268B8">
        <w:rPr>
          <w:rFonts w:ascii="Open Sans" w:hAnsi="Open Sans" w:cs="Open Sans"/>
        </w:rPr>
        <w:t>Atributos:</w:t>
      </w:r>
    </w:p>
    <w:p w14:paraId="00000006" w14:textId="77777777" w:rsidR="00BF27C2" w:rsidRPr="003268B8" w:rsidRDefault="00025043" w:rsidP="003268B8">
      <w:pPr>
        <w:widowControl w:val="0"/>
        <w:numPr>
          <w:ilvl w:val="0"/>
          <w:numId w:val="3"/>
        </w:numPr>
        <w:jc w:val="both"/>
        <w:rPr>
          <w:rFonts w:ascii="Open Sans" w:hAnsi="Open Sans" w:cs="Open Sans"/>
        </w:rPr>
      </w:pPr>
      <w:r w:rsidRPr="003268B8">
        <w:rPr>
          <w:rFonts w:ascii="Open Sans" w:hAnsi="Open Sans" w:cs="Open Sans"/>
        </w:rPr>
        <w:t>Código.</w:t>
      </w:r>
    </w:p>
    <w:p w14:paraId="00000007" w14:textId="77777777" w:rsidR="00BF27C2" w:rsidRPr="003268B8" w:rsidRDefault="00025043" w:rsidP="003268B8">
      <w:pPr>
        <w:widowControl w:val="0"/>
        <w:numPr>
          <w:ilvl w:val="0"/>
          <w:numId w:val="3"/>
        </w:numPr>
        <w:jc w:val="both"/>
        <w:rPr>
          <w:rFonts w:ascii="Open Sans" w:hAnsi="Open Sans" w:cs="Open Sans"/>
        </w:rPr>
      </w:pPr>
      <w:r w:rsidRPr="003268B8">
        <w:rPr>
          <w:rFonts w:ascii="Open Sans" w:hAnsi="Open Sans" w:cs="Open Sans"/>
        </w:rPr>
        <w:t>Descripción.</w:t>
      </w:r>
    </w:p>
    <w:p w14:paraId="00000008" w14:textId="77777777" w:rsidR="00BF27C2" w:rsidRPr="003268B8" w:rsidRDefault="00025043" w:rsidP="003268B8">
      <w:pPr>
        <w:widowControl w:val="0"/>
        <w:numPr>
          <w:ilvl w:val="0"/>
          <w:numId w:val="3"/>
        </w:numPr>
        <w:jc w:val="both"/>
        <w:rPr>
          <w:rFonts w:ascii="Open Sans" w:hAnsi="Open Sans" w:cs="Open Sans"/>
        </w:rPr>
      </w:pPr>
      <w:r w:rsidRPr="003268B8">
        <w:rPr>
          <w:rFonts w:ascii="Open Sans" w:hAnsi="Open Sans" w:cs="Open Sans"/>
        </w:rPr>
        <w:t>Precio de compra.</w:t>
      </w:r>
    </w:p>
    <w:p w14:paraId="00000009" w14:textId="77777777" w:rsidR="00BF27C2" w:rsidRPr="003268B8" w:rsidRDefault="00025043" w:rsidP="003268B8">
      <w:pPr>
        <w:widowControl w:val="0"/>
        <w:numPr>
          <w:ilvl w:val="0"/>
          <w:numId w:val="3"/>
        </w:numPr>
        <w:jc w:val="both"/>
        <w:rPr>
          <w:rFonts w:ascii="Open Sans" w:hAnsi="Open Sans" w:cs="Open Sans"/>
        </w:rPr>
      </w:pPr>
      <w:r w:rsidRPr="003268B8">
        <w:rPr>
          <w:rFonts w:ascii="Open Sans" w:hAnsi="Open Sans" w:cs="Open Sans"/>
        </w:rPr>
        <w:t>Precio de venta.</w:t>
      </w:r>
    </w:p>
    <w:p w14:paraId="0000000A" w14:textId="77777777" w:rsidR="00BF27C2" w:rsidRPr="003268B8" w:rsidRDefault="00025043" w:rsidP="003268B8">
      <w:pPr>
        <w:widowControl w:val="0"/>
        <w:numPr>
          <w:ilvl w:val="0"/>
          <w:numId w:val="3"/>
        </w:numPr>
        <w:jc w:val="both"/>
        <w:rPr>
          <w:rFonts w:ascii="Open Sans" w:hAnsi="Open Sans" w:cs="Open Sans"/>
        </w:rPr>
      </w:pPr>
      <w:r w:rsidRPr="003268B8">
        <w:rPr>
          <w:rFonts w:ascii="Open Sans" w:hAnsi="Open Sans" w:cs="Open Sans"/>
        </w:rPr>
        <w:t>Cantidad en bodega.</w:t>
      </w:r>
    </w:p>
    <w:p w14:paraId="0000000B" w14:textId="77777777" w:rsidR="00BF27C2" w:rsidRPr="003268B8" w:rsidRDefault="00025043" w:rsidP="003268B8">
      <w:pPr>
        <w:widowControl w:val="0"/>
        <w:numPr>
          <w:ilvl w:val="0"/>
          <w:numId w:val="3"/>
        </w:numPr>
        <w:jc w:val="both"/>
        <w:rPr>
          <w:rFonts w:ascii="Open Sans" w:hAnsi="Open Sans" w:cs="Open Sans"/>
        </w:rPr>
      </w:pPr>
      <w:r w:rsidRPr="003268B8">
        <w:rPr>
          <w:rFonts w:ascii="Open Sans" w:hAnsi="Open Sans" w:cs="Open Sans"/>
        </w:rPr>
        <w:t>Cantidad mínima requerida en bodega.</w:t>
      </w:r>
    </w:p>
    <w:p w14:paraId="0000000C" w14:textId="77777777" w:rsidR="00BF27C2" w:rsidRPr="003268B8" w:rsidRDefault="00025043" w:rsidP="003268B8">
      <w:pPr>
        <w:widowControl w:val="0"/>
        <w:numPr>
          <w:ilvl w:val="0"/>
          <w:numId w:val="3"/>
        </w:numPr>
        <w:jc w:val="both"/>
        <w:rPr>
          <w:rFonts w:ascii="Open Sans" w:hAnsi="Open Sans" w:cs="Open Sans"/>
        </w:rPr>
      </w:pPr>
      <w:r w:rsidRPr="003268B8">
        <w:rPr>
          <w:rFonts w:ascii="Open Sans" w:hAnsi="Open Sans" w:cs="Open Sans"/>
        </w:rPr>
        <w:t>Cantidad máxima de inventario permitida.</w:t>
      </w:r>
    </w:p>
    <w:p w14:paraId="0000000D" w14:textId="77777777" w:rsidR="00BF27C2" w:rsidRPr="003268B8" w:rsidRDefault="00025043" w:rsidP="003268B8">
      <w:pPr>
        <w:widowControl w:val="0"/>
        <w:numPr>
          <w:ilvl w:val="0"/>
          <w:numId w:val="3"/>
        </w:numPr>
        <w:jc w:val="both"/>
        <w:rPr>
          <w:rFonts w:ascii="Open Sans" w:hAnsi="Open Sans" w:cs="Open Sans"/>
        </w:rPr>
      </w:pPr>
      <w:r w:rsidRPr="003268B8">
        <w:rPr>
          <w:rFonts w:ascii="Open Sans" w:hAnsi="Open Sans" w:cs="Open Sans"/>
        </w:rPr>
        <w:t>Porcentaje de Descuento.</w:t>
      </w:r>
    </w:p>
    <w:p w14:paraId="0000000E" w14:textId="77777777" w:rsidR="00BF27C2" w:rsidRPr="003268B8" w:rsidRDefault="00BF27C2" w:rsidP="003268B8">
      <w:pPr>
        <w:widowControl w:val="0"/>
        <w:jc w:val="both"/>
        <w:rPr>
          <w:rFonts w:ascii="Open Sans" w:hAnsi="Open Sans" w:cs="Open Sans"/>
        </w:rPr>
      </w:pPr>
    </w:p>
    <w:p w14:paraId="0000000F" w14:textId="77777777" w:rsidR="00BF27C2" w:rsidRPr="003268B8" w:rsidRDefault="00025043" w:rsidP="003268B8">
      <w:pPr>
        <w:widowControl w:val="0"/>
        <w:jc w:val="both"/>
        <w:rPr>
          <w:rFonts w:ascii="Open Sans" w:hAnsi="Open Sans" w:cs="Open Sans"/>
        </w:rPr>
      </w:pPr>
      <w:r w:rsidRPr="003268B8">
        <w:rPr>
          <w:rFonts w:ascii="Open Sans" w:hAnsi="Open Sans" w:cs="Open Sans"/>
        </w:rPr>
        <w:t>Métodos:</w:t>
      </w:r>
    </w:p>
    <w:p w14:paraId="00000010" w14:textId="77777777" w:rsidR="00BF27C2" w:rsidRPr="003268B8" w:rsidRDefault="00025043" w:rsidP="003268B8">
      <w:pPr>
        <w:widowControl w:val="0"/>
        <w:numPr>
          <w:ilvl w:val="0"/>
          <w:numId w:val="2"/>
        </w:numPr>
        <w:jc w:val="both"/>
        <w:rPr>
          <w:rFonts w:ascii="Open Sans" w:hAnsi="Open Sans" w:cs="Open Sans"/>
        </w:rPr>
      </w:pPr>
      <w:r w:rsidRPr="003268B8">
        <w:rPr>
          <w:rFonts w:ascii="Open Sans" w:hAnsi="Open Sans" w:cs="Open Sans"/>
        </w:rPr>
        <w:t>Solicitar pedido: devuelva true si debe solicitar el producto al proveedor y false en caso contrario.</w:t>
      </w:r>
    </w:p>
    <w:p w14:paraId="00000011" w14:textId="76CF7ED0" w:rsidR="00BF27C2" w:rsidRPr="003268B8" w:rsidRDefault="00025043" w:rsidP="003268B8">
      <w:pPr>
        <w:widowControl w:val="0"/>
        <w:numPr>
          <w:ilvl w:val="0"/>
          <w:numId w:val="2"/>
        </w:numPr>
        <w:jc w:val="both"/>
        <w:rPr>
          <w:rFonts w:ascii="Open Sans" w:hAnsi="Open Sans" w:cs="Open Sans"/>
        </w:rPr>
      </w:pPr>
      <w:r w:rsidRPr="003268B8">
        <w:rPr>
          <w:rFonts w:ascii="Open Sans" w:hAnsi="Open Sans" w:cs="Open Sans"/>
        </w:rPr>
        <w:t>Calcular total a pagar: devuelva la cantidad total a pagar al proveedor dado una cantidad de unidades de compra.</w:t>
      </w:r>
    </w:p>
    <w:p w14:paraId="00000012" w14:textId="19276DD9" w:rsidR="00BF27C2" w:rsidRPr="003268B8" w:rsidRDefault="37229D33" w:rsidP="003268B8">
      <w:pPr>
        <w:widowControl w:val="0"/>
        <w:numPr>
          <w:ilvl w:val="0"/>
          <w:numId w:val="2"/>
        </w:numPr>
        <w:jc w:val="both"/>
        <w:rPr>
          <w:rFonts w:ascii="Open Sans" w:hAnsi="Open Sans" w:cs="Open Sans"/>
        </w:rPr>
      </w:pPr>
      <w:r w:rsidRPr="003268B8">
        <w:rPr>
          <w:rFonts w:ascii="Open Sans" w:hAnsi="Open Sans" w:cs="Open Sans"/>
        </w:rPr>
        <w:t>Mostrar: devuelva una cadena HTML con Bootstrap descriptiva con la información del producto. El fondo de la tarjeta es gris si el producto requiere hacer pedido al proveedor de lo contrario el fondo es blanco.</w:t>
      </w:r>
    </w:p>
    <w:p w14:paraId="00000013" w14:textId="77777777" w:rsidR="00BF27C2" w:rsidRPr="003268B8" w:rsidRDefault="00BF27C2" w:rsidP="003268B8">
      <w:pPr>
        <w:widowControl w:val="0"/>
        <w:jc w:val="both"/>
        <w:rPr>
          <w:rFonts w:ascii="Open Sans" w:hAnsi="Open Sans" w:cs="Open Sans"/>
        </w:rPr>
      </w:pPr>
    </w:p>
    <w:p w14:paraId="00000014" w14:textId="77777777" w:rsidR="00BF27C2" w:rsidRPr="003268B8" w:rsidRDefault="00025043" w:rsidP="003268B8">
      <w:pPr>
        <w:widowControl w:val="0"/>
        <w:jc w:val="both"/>
        <w:rPr>
          <w:rFonts w:ascii="Open Sans" w:hAnsi="Open Sans" w:cs="Open Sans"/>
        </w:rPr>
      </w:pPr>
      <w:r w:rsidRPr="003268B8">
        <w:rPr>
          <w:rFonts w:ascii="Open Sans" w:hAnsi="Open Sans" w:cs="Open Sans"/>
        </w:rPr>
        <w:t>Adicionalmente se desea dos subclases para los siguientes tipos de productos:</w:t>
      </w:r>
    </w:p>
    <w:p w14:paraId="00000015" w14:textId="77777777" w:rsidR="00BF27C2" w:rsidRPr="003268B8" w:rsidRDefault="00BF27C2" w:rsidP="003268B8">
      <w:pPr>
        <w:widowControl w:val="0"/>
        <w:jc w:val="both"/>
        <w:rPr>
          <w:rFonts w:ascii="Open Sans" w:hAnsi="Open Sans" w:cs="Open Sans"/>
        </w:rPr>
      </w:pPr>
    </w:p>
    <w:p w14:paraId="00000016" w14:textId="77777777" w:rsidR="00BF27C2" w:rsidRPr="003268B8" w:rsidRDefault="00025043" w:rsidP="003268B8">
      <w:pPr>
        <w:widowControl w:val="0"/>
        <w:numPr>
          <w:ilvl w:val="0"/>
          <w:numId w:val="4"/>
        </w:numPr>
        <w:jc w:val="both"/>
        <w:rPr>
          <w:rFonts w:ascii="Open Sans" w:hAnsi="Open Sans" w:cs="Open Sans"/>
        </w:rPr>
      </w:pPr>
      <w:r w:rsidRPr="003268B8">
        <w:rPr>
          <w:rFonts w:ascii="Open Sans" w:hAnsi="Open Sans" w:cs="Open Sans"/>
        </w:rPr>
        <w:t xml:space="preserve">Prendas de vestir (como lo son blusas, jeans, camisas, </w:t>
      </w:r>
      <w:proofErr w:type="spellStart"/>
      <w:r w:rsidRPr="003268B8">
        <w:rPr>
          <w:rFonts w:ascii="Open Sans" w:hAnsi="Open Sans" w:cs="Open Sans"/>
        </w:rPr>
        <w:t>etc</w:t>
      </w:r>
      <w:proofErr w:type="spellEnd"/>
      <w:r w:rsidRPr="003268B8">
        <w:rPr>
          <w:rFonts w:ascii="Open Sans" w:hAnsi="Open Sans" w:cs="Open Sans"/>
        </w:rPr>
        <w:t>) el cual debe tener los siguientes parámetros adicionales:</w:t>
      </w:r>
    </w:p>
    <w:p w14:paraId="00000017" w14:textId="77777777" w:rsidR="00BF27C2" w:rsidRPr="003268B8" w:rsidRDefault="00025043" w:rsidP="003268B8">
      <w:pPr>
        <w:widowControl w:val="0"/>
        <w:numPr>
          <w:ilvl w:val="1"/>
          <w:numId w:val="4"/>
        </w:numPr>
        <w:jc w:val="both"/>
        <w:rPr>
          <w:rFonts w:ascii="Open Sans" w:hAnsi="Open Sans" w:cs="Open Sans"/>
        </w:rPr>
      </w:pPr>
      <w:r w:rsidRPr="003268B8">
        <w:rPr>
          <w:rFonts w:ascii="Open Sans" w:hAnsi="Open Sans" w:cs="Open Sans"/>
        </w:rPr>
        <w:t xml:space="preserve">Talla: S, M, L, </w:t>
      </w:r>
      <w:proofErr w:type="spellStart"/>
      <w:r w:rsidRPr="003268B8">
        <w:rPr>
          <w:rFonts w:ascii="Open Sans" w:hAnsi="Open Sans" w:cs="Open Sans"/>
        </w:rPr>
        <w:t>etc</w:t>
      </w:r>
      <w:proofErr w:type="spellEnd"/>
    </w:p>
    <w:p w14:paraId="00000018" w14:textId="77777777" w:rsidR="00BF27C2" w:rsidRPr="003268B8" w:rsidRDefault="00025043" w:rsidP="003268B8">
      <w:pPr>
        <w:widowControl w:val="0"/>
        <w:numPr>
          <w:ilvl w:val="1"/>
          <w:numId w:val="4"/>
        </w:numPr>
        <w:jc w:val="both"/>
        <w:rPr>
          <w:rFonts w:ascii="Open Sans" w:hAnsi="Open Sans" w:cs="Open Sans"/>
        </w:rPr>
      </w:pPr>
      <w:r w:rsidRPr="003268B8">
        <w:rPr>
          <w:rFonts w:ascii="Open Sans" w:hAnsi="Open Sans" w:cs="Open Sans"/>
        </w:rPr>
        <w:t>Permite planchado: verdadero o falso.</w:t>
      </w:r>
    </w:p>
    <w:p w14:paraId="00000019" w14:textId="77777777" w:rsidR="00BF27C2" w:rsidRPr="003268B8" w:rsidRDefault="00BF27C2" w:rsidP="003268B8">
      <w:pPr>
        <w:widowControl w:val="0"/>
        <w:ind w:left="1440"/>
        <w:jc w:val="both"/>
        <w:rPr>
          <w:rFonts w:ascii="Open Sans" w:hAnsi="Open Sans" w:cs="Open Sans"/>
        </w:rPr>
      </w:pPr>
    </w:p>
    <w:p w14:paraId="0000001A" w14:textId="77777777" w:rsidR="00BF27C2" w:rsidRPr="003268B8" w:rsidRDefault="00025043" w:rsidP="003268B8">
      <w:pPr>
        <w:widowControl w:val="0"/>
        <w:numPr>
          <w:ilvl w:val="0"/>
          <w:numId w:val="4"/>
        </w:numPr>
        <w:jc w:val="both"/>
        <w:rPr>
          <w:rFonts w:ascii="Open Sans" w:hAnsi="Open Sans" w:cs="Open Sans"/>
        </w:rPr>
      </w:pPr>
      <w:r w:rsidRPr="003268B8">
        <w:rPr>
          <w:rFonts w:ascii="Open Sans" w:hAnsi="Open Sans" w:cs="Open Sans"/>
        </w:rPr>
        <w:t xml:space="preserve">Calzado (como lo son tenis, calzado formal, sandalias, </w:t>
      </w:r>
      <w:proofErr w:type="spellStart"/>
      <w:r w:rsidRPr="003268B8">
        <w:rPr>
          <w:rFonts w:ascii="Open Sans" w:hAnsi="Open Sans" w:cs="Open Sans"/>
        </w:rPr>
        <w:t>etc</w:t>
      </w:r>
      <w:proofErr w:type="spellEnd"/>
      <w:r w:rsidRPr="003268B8">
        <w:rPr>
          <w:rFonts w:ascii="Open Sans" w:hAnsi="Open Sans" w:cs="Open Sans"/>
        </w:rPr>
        <w:t>) el cual debe tener el siguiente parámetro adicional:</w:t>
      </w:r>
    </w:p>
    <w:p w14:paraId="0000001B" w14:textId="77777777" w:rsidR="00BF27C2" w:rsidRPr="003268B8" w:rsidRDefault="00025043" w:rsidP="003268B8">
      <w:pPr>
        <w:widowControl w:val="0"/>
        <w:numPr>
          <w:ilvl w:val="1"/>
          <w:numId w:val="4"/>
        </w:numPr>
        <w:jc w:val="both"/>
        <w:rPr>
          <w:rFonts w:ascii="Open Sans" w:hAnsi="Open Sans" w:cs="Open Sans"/>
        </w:rPr>
      </w:pPr>
      <w:r w:rsidRPr="003268B8">
        <w:rPr>
          <w:rFonts w:ascii="Open Sans" w:hAnsi="Open Sans" w:cs="Open Sans"/>
        </w:rPr>
        <w:t xml:space="preserve">Talla: 35, 36, 37, </w:t>
      </w:r>
      <w:proofErr w:type="spellStart"/>
      <w:r w:rsidRPr="003268B8">
        <w:rPr>
          <w:rFonts w:ascii="Open Sans" w:hAnsi="Open Sans" w:cs="Open Sans"/>
        </w:rPr>
        <w:t>etc</w:t>
      </w:r>
      <w:proofErr w:type="spellEnd"/>
    </w:p>
    <w:p w14:paraId="0000001C" w14:textId="77777777" w:rsidR="00BF27C2" w:rsidRPr="003268B8" w:rsidRDefault="00BF27C2" w:rsidP="003268B8">
      <w:pPr>
        <w:widowControl w:val="0"/>
        <w:jc w:val="both"/>
        <w:rPr>
          <w:rFonts w:ascii="Open Sans" w:hAnsi="Open Sans" w:cs="Open Sans"/>
        </w:rPr>
      </w:pPr>
    </w:p>
    <w:p w14:paraId="0000001D" w14:textId="00BBFE3B" w:rsidR="00BF27C2" w:rsidRPr="003268B8" w:rsidRDefault="37229D33" w:rsidP="003268B8">
      <w:pPr>
        <w:widowControl w:val="0"/>
        <w:jc w:val="both"/>
        <w:rPr>
          <w:rFonts w:ascii="Open Sans" w:hAnsi="Open Sans" w:cs="Open Sans"/>
        </w:rPr>
      </w:pPr>
      <w:r w:rsidRPr="003268B8">
        <w:rPr>
          <w:rFonts w:ascii="Open Sans" w:hAnsi="Open Sans" w:cs="Open Sans"/>
        </w:rPr>
        <w:t>Cada subclase debe sobrescribir el método mostrar de la super clase Producto, adicionando los parámetros adicionales a mostrar en cada subclase.</w:t>
      </w:r>
    </w:p>
    <w:p w14:paraId="39583766" w14:textId="314A4B0F" w:rsidR="37229D33" w:rsidRPr="003268B8" w:rsidRDefault="37229D33" w:rsidP="003268B8">
      <w:pPr>
        <w:widowControl w:val="0"/>
        <w:jc w:val="both"/>
        <w:rPr>
          <w:rFonts w:ascii="Open Sans" w:hAnsi="Open Sans" w:cs="Open Sans"/>
        </w:rPr>
      </w:pPr>
    </w:p>
    <w:p w14:paraId="52976C77" w14:textId="3FD2F0C9" w:rsidR="37229D33" w:rsidRPr="003268B8" w:rsidRDefault="37229D33" w:rsidP="003268B8">
      <w:pPr>
        <w:pStyle w:val="Prrafodelista"/>
        <w:widowControl w:val="0"/>
        <w:numPr>
          <w:ilvl w:val="0"/>
          <w:numId w:val="1"/>
        </w:numPr>
        <w:jc w:val="both"/>
        <w:rPr>
          <w:rFonts w:ascii="Open Sans" w:hAnsi="Open Sans" w:cs="Open Sans"/>
        </w:rPr>
      </w:pPr>
      <w:r w:rsidRPr="003268B8">
        <w:rPr>
          <w:rFonts w:ascii="Open Sans" w:hAnsi="Open Sans" w:cs="Open Sans"/>
        </w:rPr>
        <w:t>Realizar el diseño de clases UML que cumpla con los requerimientos</w:t>
      </w:r>
    </w:p>
    <w:p w14:paraId="50B6A2CE" w14:textId="77777777" w:rsidR="00B70A43" w:rsidRPr="003268B8" w:rsidRDefault="37229D33" w:rsidP="003268B8">
      <w:pPr>
        <w:pStyle w:val="Prrafodelista"/>
        <w:widowControl w:val="0"/>
        <w:numPr>
          <w:ilvl w:val="0"/>
          <w:numId w:val="1"/>
        </w:numPr>
        <w:jc w:val="both"/>
        <w:rPr>
          <w:rFonts w:ascii="Open Sans" w:hAnsi="Open Sans" w:cs="Open Sans"/>
        </w:rPr>
      </w:pPr>
      <w:r w:rsidRPr="003268B8">
        <w:rPr>
          <w:rFonts w:ascii="Open Sans" w:hAnsi="Open Sans" w:cs="Open Sans"/>
        </w:rPr>
        <w:lastRenderedPageBreak/>
        <w:t>Realizar el código JavaScript que impl</w:t>
      </w:r>
      <w:r w:rsidR="00B70A43" w:rsidRPr="003268B8">
        <w:rPr>
          <w:rFonts w:ascii="Open Sans" w:hAnsi="Open Sans" w:cs="Open Sans"/>
        </w:rPr>
        <w:t>e</w:t>
      </w:r>
      <w:r w:rsidRPr="003268B8">
        <w:rPr>
          <w:rFonts w:ascii="Open Sans" w:hAnsi="Open Sans" w:cs="Open Sans"/>
        </w:rPr>
        <w:t>mente el diseño de clases UML</w:t>
      </w:r>
    </w:p>
    <w:p w14:paraId="6E3B64D1" w14:textId="20AD6CC3" w:rsidR="00B70A43" w:rsidRPr="003268B8" w:rsidRDefault="00B70A43" w:rsidP="003268B8">
      <w:pPr>
        <w:pStyle w:val="Prrafodelista"/>
        <w:widowControl w:val="0"/>
        <w:numPr>
          <w:ilvl w:val="0"/>
          <w:numId w:val="1"/>
        </w:numPr>
        <w:jc w:val="both"/>
        <w:rPr>
          <w:rFonts w:ascii="Open Sans" w:hAnsi="Open Sans" w:cs="Open Sans"/>
        </w:rPr>
      </w:pPr>
      <w:r w:rsidRPr="003268B8">
        <w:rPr>
          <w:rStyle w:val="normaltextrun"/>
          <w:rFonts w:ascii="Open Sans" w:hAnsi="Open Sans" w:cs="Open Sans"/>
          <w:lang w:val="es-ES"/>
        </w:rPr>
        <w:t>Diseñar un programa WEB que:</w:t>
      </w:r>
      <w:r w:rsidRPr="003268B8">
        <w:rPr>
          <w:rStyle w:val="eop"/>
          <w:rFonts w:ascii="Open Sans" w:hAnsi="Open Sans" w:cs="Open Sans"/>
        </w:rPr>
        <w:t>  </w:t>
      </w:r>
    </w:p>
    <w:p w14:paraId="7E459F8B" w14:textId="77777777" w:rsidR="003268B8" w:rsidRPr="003268B8" w:rsidRDefault="00B70A43" w:rsidP="003268B8">
      <w:pPr>
        <w:pStyle w:val="paragraph"/>
        <w:numPr>
          <w:ilvl w:val="0"/>
          <w:numId w:val="6"/>
        </w:numPr>
        <w:spacing w:before="0" w:beforeAutospacing="0" w:after="0" w:afterAutospacing="0" w:line="276" w:lineRule="auto"/>
        <w:ind w:left="1080" w:firstLine="0"/>
        <w:jc w:val="both"/>
        <w:textAlignment w:val="baseline"/>
        <w:rPr>
          <w:rStyle w:val="eop"/>
          <w:rFonts w:ascii="Open Sans" w:hAnsi="Open Sans" w:cs="Open Sans"/>
          <w:sz w:val="22"/>
          <w:szCs w:val="22"/>
          <w:lang w:val="es-ES"/>
        </w:rPr>
      </w:pPr>
      <w:r w:rsidRPr="003268B8">
        <w:rPr>
          <w:rStyle w:val="normaltextrun"/>
          <w:rFonts w:ascii="Open Sans" w:hAnsi="Open Sans" w:cs="Open Sans"/>
          <w:sz w:val="22"/>
          <w:szCs w:val="22"/>
          <w:lang w:val="es-ES"/>
        </w:rPr>
        <w:t>Permita el ingreso de los datos de los productos y muestre la tarjeta del producto. Tenga en cuenta que el producto puede ser vestido o calzado</w:t>
      </w:r>
      <w:r w:rsidR="003268B8" w:rsidRPr="003268B8">
        <w:rPr>
          <w:rStyle w:val="eop"/>
          <w:rFonts w:ascii="Open Sans" w:hAnsi="Open Sans" w:cs="Open Sans"/>
          <w:sz w:val="22"/>
          <w:szCs w:val="22"/>
          <w:lang w:val="es-ES"/>
        </w:rPr>
        <w:t xml:space="preserve">. </w:t>
      </w:r>
    </w:p>
    <w:p w14:paraId="26D70CB5" w14:textId="1561E0BE" w:rsidR="003268B8" w:rsidRPr="003268B8" w:rsidRDefault="003268B8" w:rsidP="003268B8">
      <w:pPr>
        <w:pStyle w:val="paragraph"/>
        <w:spacing w:before="0" w:beforeAutospacing="0" w:after="0" w:afterAutospacing="0" w:line="276" w:lineRule="auto"/>
        <w:ind w:left="1080"/>
        <w:jc w:val="both"/>
        <w:textAlignment w:val="baseline"/>
        <w:rPr>
          <w:rStyle w:val="eop"/>
          <w:rFonts w:ascii="Open Sans" w:hAnsi="Open Sans" w:cs="Open Sans"/>
          <w:sz w:val="22"/>
          <w:szCs w:val="22"/>
          <w:lang w:val="es-ES"/>
        </w:rPr>
      </w:pPr>
      <w:r w:rsidRPr="003268B8">
        <w:rPr>
          <w:rStyle w:val="eop"/>
          <w:rFonts w:ascii="Open Sans" w:hAnsi="Open Sans" w:cs="Open Sans"/>
          <w:b/>
          <w:bCs/>
          <w:sz w:val="22"/>
          <w:szCs w:val="22"/>
          <w:lang w:val="es-ES"/>
        </w:rPr>
        <w:t>Nota:</w:t>
      </w:r>
      <w:r w:rsidRPr="003268B8">
        <w:rPr>
          <w:rStyle w:val="eop"/>
          <w:rFonts w:ascii="Open Sans" w:hAnsi="Open Sans" w:cs="Open Sans"/>
          <w:sz w:val="22"/>
          <w:szCs w:val="22"/>
          <w:lang w:val="es-ES"/>
        </w:rPr>
        <w:t xml:space="preserve"> Tenga en cuenta lo siguiente al momento de que el usuario ingrese información de los productos.</w:t>
      </w:r>
    </w:p>
    <w:p w14:paraId="42E9CFC2" w14:textId="77777777" w:rsidR="003268B8" w:rsidRPr="003268B8" w:rsidRDefault="003268B8" w:rsidP="003268B8">
      <w:pPr>
        <w:pStyle w:val="paragraph"/>
        <w:numPr>
          <w:ilvl w:val="0"/>
          <w:numId w:val="10"/>
        </w:numPr>
        <w:spacing w:before="0" w:beforeAutospacing="0" w:after="0" w:afterAutospacing="0" w:line="276" w:lineRule="auto"/>
        <w:jc w:val="both"/>
        <w:textAlignment w:val="baseline"/>
        <w:rPr>
          <w:rStyle w:val="eop"/>
          <w:rFonts w:ascii="Open Sans" w:hAnsi="Open Sans" w:cs="Open Sans"/>
          <w:sz w:val="22"/>
          <w:szCs w:val="22"/>
          <w:lang w:val="es-ES"/>
        </w:rPr>
      </w:pPr>
      <w:r w:rsidRPr="003268B8">
        <w:rPr>
          <w:rStyle w:val="eop"/>
          <w:rFonts w:ascii="Open Sans" w:hAnsi="Open Sans" w:cs="Open Sans"/>
          <w:sz w:val="22"/>
          <w:szCs w:val="22"/>
          <w:lang w:val="es-ES"/>
        </w:rPr>
        <w:t xml:space="preserve">El ingreso se debe realizar por campos del formulario y no por </w:t>
      </w:r>
      <w:proofErr w:type="spellStart"/>
      <w:r w:rsidRPr="003268B8">
        <w:rPr>
          <w:rStyle w:val="eop"/>
          <w:rFonts w:ascii="Open Sans" w:hAnsi="Open Sans" w:cs="Open Sans"/>
          <w:sz w:val="22"/>
          <w:szCs w:val="22"/>
          <w:lang w:val="es-ES"/>
        </w:rPr>
        <w:t>prompts</w:t>
      </w:r>
      <w:proofErr w:type="spellEnd"/>
      <w:r w:rsidRPr="003268B8">
        <w:rPr>
          <w:rStyle w:val="eop"/>
          <w:rFonts w:ascii="Open Sans" w:hAnsi="Open Sans" w:cs="Open Sans"/>
          <w:sz w:val="22"/>
          <w:szCs w:val="22"/>
          <w:lang w:val="es-ES"/>
        </w:rPr>
        <w:t xml:space="preserve">. </w:t>
      </w:r>
    </w:p>
    <w:p w14:paraId="7797A274" w14:textId="6AE0F361" w:rsidR="00B70A43" w:rsidRPr="003268B8" w:rsidRDefault="003268B8" w:rsidP="003268B8">
      <w:pPr>
        <w:pStyle w:val="paragraph"/>
        <w:numPr>
          <w:ilvl w:val="0"/>
          <w:numId w:val="10"/>
        </w:numPr>
        <w:spacing w:before="0" w:beforeAutospacing="0" w:after="0" w:afterAutospacing="0" w:line="276" w:lineRule="auto"/>
        <w:jc w:val="both"/>
        <w:textAlignment w:val="baseline"/>
        <w:rPr>
          <w:rFonts w:ascii="Open Sans" w:hAnsi="Open Sans" w:cs="Open Sans"/>
          <w:sz w:val="22"/>
          <w:szCs w:val="22"/>
          <w:lang w:val="es-ES"/>
        </w:rPr>
      </w:pPr>
      <w:r w:rsidRPr="003268B8">
        <w:rPr>
          <w:rStyle w:val="eop"/>
          <w:rFonts w:ascii="Open Sans" w:hAnsi="Open Sans" w:cs="Open Sans"/>
          <w:sz w:val="22"/>
          <w:szCs w:val="22"/>
          <w:lang w:val="es-ES"/>
        </w:rPr>
        <w:t>El usuario debe elegir que tipo de producto es (prendas o calzado) y de acuerdo a esto se deben habilitar (o hacer visibles) el resto de información pertinente al producto seleccionado que el usuario debe ingresar.</w:t>
      </w:r>
    </w:p>
    <w:p w14:paraId="5A149BF6" w14:textId="77777777" w:rsidR="00B70A43" w:rsidRPr="003268B8" w:rsidRDefault="00B70A43" w:rsidP="003268B8">
      <w:pPr>
        <w:pStyle w:val="paragraph"/>
        <w:spacing w:before="0" w:beforeAutospacing="0" w:after="0" w:afterAutospacing="0" w:line="276" w:lineRule="auto"/>
        <w:jc w:val="both"/>
        <w:textAlignment w:val="baseline"/>
        <w:rPr>
          <w:rFonts w:ascii="Open Sans" w:hAnsi="Open Sans" w:cs="Open Sans"/>
          <w:sz w:val="18"/>
          <w:szCs w:val="18"/>
        </w:rPr>
      </w:pPr>
      <w:r w:rsidRPr="003268B8">
        <w:rPr>
          <w:rStyle w:val="eop"/>
          <w:rFonts w:ascii="Open Sans" w:hAnsi="Open Sans" w:cs="Open Sans"/>
          <w:sz w:val="22"/>
          <w:szCs w:val="22"/>
        </w:rPr>
        <w:t> </w:t>
      </w:r>
    </w:p>
    <w:p w14:paraId="63B007DA" w14:textId="65D95F01" w:rsidR="00B70A43" w:rsidRPr="003268B8" w:rsidRDefault="00B70A43" w:rsidP="003268B8">
      <w:pPr>
        <w:pStyle w:val="paragraph"/>
        <w:numPr>
          <w:ilvl w:val="0"/>
          <w:numId w:val="1"/>
        </w:numPr>
        <w:spacing w:before="0" w:beforeAutospacing="0" w:after="0" w:afterAutospacing="0" w:line="276" w:lineRule="auto"/>
        <w:jc w:val="both"/>
        <w:textAlignment w:val="baseline"/>
        <w:rPr>
          <w:rFonts w:ascii="Open Sans" w:hAnsi="Open Sans" w:cs="Open Sans"/>
          <w:sz w:val="18"/>
          <w:szCs w:val="18"/>
        </w:rPr>
      </w:pPr>
      <w:r w:rsidRPr="003268B8">
        <w:rPr>
          <w:rStyle w:val="normaltextrun"/>
          <w:rFonts w:ascii="Open Sans" w:hAnsi="Open Sans" w:cs="Open Sans"/>
          <w:sz w:val="22"/>
          <w:szCs w:val="22"/>
          <w:lang w:val="es-ES"/>
        </w:rPr>
        <w:t>Implementar una sección de estadística de productos al lado derecho del formulario de ingreso de datos del producto. Esta sección de estadística debe mostrar:</w:t>
      </w:r>
      <w:r w:rsidRPr="003268B8">
        <w:rPr>
          <w:rStyle w:val="eop"/>
          <w:rFonts w:ascii="Open Sans" w:hAnsi="Open Sans" w:cs="Open Sans"/>
          <w:sz w:val="22"/>
          <w:szCs w:val="22"/>
        </w:rPr>
        <w:t> </w:t>
      </w:r>
    </w:p>
    <w:p w14:paraId="732A2E14" w14:textId="77777777" w:rsidR="00B70A43" w:rsidRPr="003268B8" w:rsidRDefault="00B70A43" w:rsidP="003268B8">
      <w:pPr>
        <w:pStyle w:val="paragraph"/>
        <w:numPr>
          <w:ilvl w:val="0"/>
          <w:numId w:val="8"/>
        </w:numPr>
        <w:spacing w:before="0" w:beforeAutospacing="0" w:after="0" w:afterAutospacing="0" w:line="276" w:lineRule="auto"/>
        <w:ind w:left="1080" w:firstLine="0"/>
        <w:jc w:val="both"/>
        <w:textAlignment w:val="baseline"/>
        <w:rPr>
          <w:rFonts w:ascii="Open Sans" w:hAnsi="Open Sans" w:cs="Open Sans"/>
          <w:sz w:val="22"/>
          <w:szCs w:val="22"/>
          <w:lang w:val="es-ES"/>
        </w:rPr>
      </w:pPr>
      <w:r w:rsidRPr="003268B8">
        <w:rPr>
          <w:rStyle w:val="normaltextrun"/>
          <w:rFonts w:ascii="Open Sans" w:hAnsi="Open Sans" w:cs="Open Sans"/>
          <w:sz w:val="22"/>
          <w:szCs w:val="22"/>
          <w:lang w:val="es-ES"/>
        </w:rPr>
        <w:t>Cantidad de productos ingresados</w:t>
      </w:r>
      <w:r w:rsidRPr="003268B8">
        <w:rPr>
          <w:rStyle w:val="eop"/>
          <w:rFonts w:ascii="Open Sans" w:hAnsi="Open Sans" w:cs="Open Sans"/>
          <w:sz w:val="22"/>
          <w:szCs w:val="22"/>
          <w:lang w:val="es-ES"/>
        </w:rPr>
        <w:t> </w:t>
      </w:r>
    </w:p>
    <w:p w14:paraId="3436A715" w14:textId="0F661574" w:rsidR="00B70A43" w:rsidRPr="003268B8" w:rsidRDefault="00B70A43" w:rsidP="003268B8">
      <w:pPr>
        <w:pStyle w:val="paragraph"/>
        <w:numPr>
          <w:ilvl w:val="0"/>
          <w:numId w:val="8"/>
        </w:numPr>
        <w:spacing w:before="0" w:beforeAutospacing="0" w:after="0" w:afterAutospacing="0" w:line="276" w:lineRule="auto"/>
        <w:ind w:left="1080" w:firstLine="0"/>
        <w:jc w:val="both"/>
        <w:textAlignment w:val="baseline"/>
        <w:rPr>
          <w:rFonts w:ascii="Open Sans" w:hAnsi="Open Sans" w:cs="Open Sans"/>
          <w:sz w:val="22"/>
          <w:szCs w:val="22"/>
          <w:lang w:val="es-ES"/>
        </w:rPr>
      </w:pPr>
      <w:r w:rsidRPr="003268B8">
        <w:rPr>
          <w:rStyle w:val="normaltextrun"/>
          <w:rFonts w:ascii="Open Sans" w:hAnsi="Open Sans" w:cs="Open Sans"/>
          <w:sz w:val="22"/>
          <w:szCs w:val="22"/>
          <w:lang w:val="es-ES"/>
        </w:rPr>
        <w:t>Cantidad de prendas de vestir ingresadas</w:t>
      </w:r>
      <w:r w:rsidRPr="003268B8">
        <w:rPr>
          <w:rStyle w:val="eop"/>
          <w:rFonts w:ascii="Open Sans" w:hAnsi="Open Sans" w:cs="Open Sans"/>
          <w:sz w:val="22"/>
          <w:szCs w:val="22"/>
          <w:lang w:val="es-ES"/>
        </w:rPr>
        <w:t> </w:t>
      </w:r>
    </w:p>
    <w:p w14:paraId="407E14F5" w14:textId="77777777" w:rsidR="00B70A43" w:rsidRPr="003268B8" w:rsidRDefault="00B70A43" w:rsidP="003268B8">
      <w:pPr>
        <w:pStyle w:val="paragraph"/>
        <w:numPr>
          <w:ilvl w:val="0"/>
          <w:numId w:val="8"/>
        </w:numPr>
        <w:spacing w:before="0" w:beforeAutospacing="0" w:after="0" w:afterAutospacing="0" w:line="276" w:lineRule="auto"/>
        <w:ind w:left="1080" w:firstLine="0"/>
        <w:jc w:val="both"/>
        <w:textAlignment w:val="baseline"/>
        <w:rPr>
          <w:rFonts w:ascii="Open Sans" w:hAnsi="Open Sans" w:cs="Open Sans"/>
          <w:sz w:val="22"/>
          <w:szCs w:val="22"/>
          <w:lang w:val="es-ES"/>
        </w:rPr>
      </w:pPr>
      <w:r w:rsidRPr="003268B8">
        <w:rPr>
          <w:rStyle w:val="normaltextrun"/>
          <w:rFonts w:ascii="Open Sans" w:hAnsi="Open Sans" w:cs="Open Sans"/>
          <w:sz w:val="22"/>
          <w:szCs w:val="22"/>
          <w:lang w:val="es-ES"/>
        </w:rPr>
        <w:t>Cantidad de productos que requieren pedidos al proveedor</w:t>
      </w:r>
      <w:r w:rsidRPr="003268B8">
        <w:rPr>
          <w:rStyle w:val="eop"/>
          <w:rFonts w:ascii="Open Sans" w:hAnsi="Open Sans" w:cs="Open Sans"/>
          <w:sz w:val="22"/>
          <w:szCs w:val="22"/>
          <w:lang w:val="es-ES"/>
        </w:rPr>
        <w:t> </w:t>
      </w:r>
    </w:p>
    <w:p w14:paraId="3FF6C9E7" w14:textId="77777777" w:rsidR="00B70A43" w:rsidRPr="003268B8" w:rsidRDefault="00B70A43" w:rsidP="003268B8">
      <w:pPr>
        <w:pStyle w:val="paragraph"/>
        <w:numPr>
          <w:ilvl w:val="0"/>
          <w:numId w:val="8"/>
        </w:numPr>
        <w:spacing w:before="0" w:beforeAutospacing="0" w:after="0" w:afterAutospacing="0" w:line="276" w:lineRule="auto"/>
        <w:ind w:left="1080" w:firstLine="0"/>
        <w:jc w:val="both"/>
        <w:textAlignment w:val="baseline"/>
        <w:rPr>
          <w:rFonts w:ascii="Open Sans" w:hAnsi="Open Sans" w:cs="Open Sans"/>
          <w:sz w:val="22"/>
          <w:szCs w:val="22"/>
        </w:rPr>
      </w:pPr>
      <w:r w:rsidRPr="003268B8">
        <w:rPr>
          <w:rStyle w:val="normaltextrun"/>
          <w:rFonts w:ascii="Open Sans" w:hAnsi="Open Sans" w:cs="Open Sans"/>
          <w:sz w:val="22"/>
          <w:szCs w:val="22"/>
          <w:lang w:val="es-ES"/>
        </w:rPr>
        <w:t xml:space="preserve">El Calzado con mayor cantidad de unidades: indicar cuál es el código y la descripción del producto que tiene mayor cantidad de unidades en bodega, si hay varios que cumplen con la condición, indicar el primero de ellos. </w:t>
      </w:r>
      <w:r w:rsidRPr="003268B8">
        <w:rPr>
          <w:rStyle w:val="eop"/>
          <w:rFonts w:ascii="Open Sans" w:hAnsi="Open Sans" w:cs="Open Sans"/>
          <w:sz w:val="22"/>
          <w:szCs w:val="22"/>
        </w:rPr>
        <w:t> </w:t>
      </w:r>
    </w:p>
    <w:p w14:paraId="6AC4BE6E" w14:textId="1432F6F0" w:rsidR="00B70A43" w:rsidRPr="003268B8" w:rsidRDefault="00B70A43" w:rsidP="003268B8">
      <w:pPr>
        <w:pStyle w:val="paragraph"/>
        <w:numPr>
          <w:ilvl w:val="0"/>
          <w:numId w:val="9"/>
        </w:numPr>
        <w:spacing w:before="0" w:beforeAutospacing="0" w:after="0" w:afterAutospacing="0" w:line="276" w:lineRule="auto"/>
        <w:ind w:left="1080" w:firstLine="0"/>
        <w:jc w:val="both"/>
        <w:textAlignment w:val="baseline"/>
        <w:rPr>
          <w:rFonts w:ascii="Open Sans" w:hAnsi="Open Sans" w:cs="Open Sans"/>
          <w:sz w:val="22"/>
          <w:szCs w:val="22"/>
          <w:lang w:val="es-ES"/>
        </w:rPr>
      </w:pPr>
      <w:r w:rsidRPr="003268B8">
        <w:rPr>
          <w:rStyle w:val="normaltextrun"/>
          <w:rFonts w:ascii="Open Sans" w:hAnsi="Open Sans" w:cs="Open Sans"/>
          <w:sz w:val="22"/>
          <w:szCs w:val="22"/>
          <w:lang w:val="es-ES"/>
        </w:rPr>
        <w:t xml:space="preserve">El producto (calzado o prenda de vestir) que tenga mayor margen de </w:t>
      </w:r>
      <w:r w:rsidR="003268B8" w:rsidRPr="003268B8">
        <w:rPr>
          <w:rStyle w:val="normaltextrun"/>
          <w:rFonts w:ascii="Open Sans" w:hAnsi="Open Sans" w:cs="Open Sans"/>
          <w:sz w:val="22"/>
          <w:szCs w:val="22"/>
          <w:lang w:val="es-ES"/>
        </w:rPr>
        <w:t>ganancia</w:t>
      </w:r>
      <w:r w:rsidRPr="003268B8">
        <w:rPr>
          <w:rStyle w:val="normaltextrun"/>
          <w:rFonts w:ascii="Open Sans" w:hAnsi="Open Sans" w:cs="Open Sans"/>
          <w:sz w:val="22"/>
          <w:szCs w:val="22"/>
          <w:lang w:val="es-ES"/>
        </w:rPr>
        <w:t>. De este producto mostrar el código, la descripción del producto, valor de compra, valor de venta y el porcentaje de ganancia.</w:t>
      </w:r>
      <w:r w:rsidRPr="003268B8">
        <w:rPr>
          <w:rStyle w:val="eop"/>
          <w:rFonts w:ascii="Open Sans" w:hAnsi="Open Sans" w:cs="Open Sans"/>
          <w:sz w:val="22"/>
          <w:szCs w:val="22"/>
          <w:lang w:val="es-ES"/>
        </w:rPr>
        <w:t> </w:t>
      </w:r>
    </w:p>
    <w:p w14:paraId="18CA664B" w14:textId="77777777" w:rsidR="00B70A43" w:rsidRPr="003268B8" w:rsidRDefault="00B70A43" w:rsidP="003268B8">
      <w:pPr>
        <w:pStyle w:val="paragraph"/>
        <w:spacing w:before="0" w:beforeAutospacing="0" w:after="0" w:afterAutospacing="0" w:line="276" w:lineRule="auto"/>
        <w:ind w:left="720"/>
        <w:jc w:val="both"/>
        <w:textAlignment w:val="baseline"/>
        <w:rPr>
          <w:rStyle w:val="eop"/>
          <w:rFonts w:ascii="Open Sans" w:hAnsi="Open Sans" w:cs="Open Sans"/>
          <w:sz w:val="22"/>
          <w:szCs w:val="22"/>
        </w:rPr>
      </w:pPr>
      <w:r w:rsidRPr="003268B8">
        <w:rPr>
          <w:rStyle w:val="eop"/>
          <w:rFonts w:ascii="Open Sans" w:hAnsi="Open Sans" w:cs="Open Sans"/>
          <w:sz w:val="22"/>
          <w:szCs w:val="22"/>
        </w:rPr>
        <w:t> </w:t>
      </w:r>
    </w:p>
    <w:p w14:paraId="3C2122E0" w14:textId="77777777" w:rsidR="003268B8" w:rsidRPr="003268B8" w:rsidRDefault="003268B8" w:rsidP="003268B8">
      <w:pPr>
        <w:pStyle w:val="paragraph"/>
        <w:spacing w:before="0" w:beforeAutospacing="0" w:after="0" w:afterAutospacing="0" w:line="276" w:lineRule="auto"/>
        <w:jc w:val="both"/>
        <w:textAlignment w:val="baseline"/>
        <w:rPr>
          <w:rFonts w:ascii="Open Sans" w:hAnsi="Open Sans" w:cs="Open Sans"/>
          <w:sz w:val="18"/>
          <w:szCs w:val="18"/>
        </w:rPr>
      </w:pPr>
    </w:p>
    <w:p w14:paraId="27C3071E" w14:textId="77777777" w:rsidR="00B70A43" w:rsidRPr="003268B8" w:rsidRDefault="00B70A43" w:rsidP="003268B8">
      <w:pPr>
        <w:pStyle w:val="paragraph"/>
        <w:spacing w:before="0" w:beforeAutospacing="0" w:after="0" w:afterAutospacing="0" w:line="276" w:lineRule="auto"/>
        <w:jc w:val="both"/>
        <w:textAlignment w:val="baseline"/>
        <w:rPr>
          <w:rFonts w:ascii="Open Sans" w:hAnsi="Open Sans" w:cs="Open Sans"/>
          <w:sz w:val="18"/>
          <w:szCs w:val="18"/>
        </w:rPr>
      </w:pPr>
      <w:r w:rsidRPr="003268B8">
        <w:rPr>
          <w:rStyle w:val="eop"/>
          <w:rFonts w:ascii="Open Sans" w:hAnsi="Open Sans" w:cs="Open Sans"/>
          <w:sz w:val="22"/>
          <w:szCs w:val="22"/>
        </w:rPr>
        <w:t> </w:t>
      </w:r>
    </w:p>
    <w:p w14:paraId="01C3E10C" w14:textId="77777777" w:rsidR="00B70A43" w:rsidRPr="003268B8" w:rsidRDefault="00B70A43" w:rsidP="003268B8">
      <w:pPr>
        <w:widowControl w:val="0"/>
        <w:jc w:val="both"/>
        <w:rPr>
          <w:rFonts w:ascii="Open Sans" w:hAnsi="Open Sans" w:cs="Open Sans"/>
          <w:lang w:val="es-CO"/>
        </w:rPr>
      </w:pPr>
    </w:p>
    <w:sectPr w:rsidR="00B70A43" w:rsidRPr="003268B8" w:rsidSect="003268B8">
      <w:pgSz w:w="11909" w:h="16834"/>
      <w:pgMar w:top="1418" w:right="1418" w:bottom="1418" w:left="141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0000000000000000000"/>
    <w:charset w:val="00"/>
    <w:family w:val="auto"/>
    <w:pitch w:val="variable"/>
    <w:sig w:usb0="E00002FF" w:usb1="4000201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384pt;height:384pt" o:bullet="t">
        <v:imagedata r:id="rId1" o:title="promocion2"/>
      </v:shape>
    </w:pict>
  </w:numPicBullet>
  <w:numPicBullet w:numPicBulletId="1">
    <w:pict>
      <v:shape id="_x0000_i1119" type="#_x0000_t75" style="width:409.8pt;height:409.8pt" o:bullet="t">
        <v:imagedata r:id="rId2" o:title="einstein"/>
      </v:shape>
    </w:pict>
  </w:numPicBullet>
  <w:abstractNum w:abstractNumId="0" w15:restartNumberingAfterBreak="0">
    <w:nsid w:val="1403E4AE"/>
    <w:multiLevelType w:val="hybridMultilevel"/>
    <w:tmpl w:val="CBBED8DE"/>
    <w:lvl w:ilvl="0" w:tplc="49A23C34">
      <w:start w:val="1"/>
      <w:numFmt w:val="decimal"/>
      <w:lvlText w:val="%1."/>
      <w:lvlJc w:val="left"/>
      <w:pPr>
        <w:ind w:left="360" w:hanging="360"/>
      </w:pPr>
      <w:rPr>
        <w:rFonts w:ascii="Open Sans" w:hAnsi="Open Sans" w:cs="Open Sans" w:hint="default"/>
        <w:sz w:val="22"/>
        <w:szCs w:val="22"/>
      </w:rPr>
    </w:lvl>
    <w:lvl w:ilvl="1" w:tplc="AE8A69FE">
      <w:start w:val="1"/>
      <w:numFmt w:val="lowerLetter"/>
      <w:lvlText w:val="%2."/>
      <w:lvlJc w:val="left"/>
      <w:pPr>
        <w:ind w:left="1080" w:hanging="360"/>
      </w:pPr>
    </w:lvl>
    <w:lvl w:ilvl="2" w:tplc="A488A962">
      <w:start w:val="1"/>
      <w:numFmt w:val="lowerRoman"/>
      <w:lvlText w:val="%3."/>
      <w:lvlJc w:val="right"/>
      <w:pPr>
        <w:ind w:left="1800" w:hanging="180"/>
      </w:pPr>
    </w:lvl>
    <w:lvl w:ilvl="3" w:tplc="994A4A32">
      <w:start w:val="1"/>
      <w:numFmt w:val="decimal"/>
      <w:lvlText w:val="%4."/>
      <w:lvlJc w:val="left"/>
      <w:pPr>
        <w:ind w:left="2520" w:hanging="360"/>
      </w:pPr>
    </w:lvl>
    <w:lvl w:ilvl="4" w:tplc="D7FA415E">
      <w:start w:val="1"/>
      <w:numFmt w:val="lowerLetter"/>
      <w:lvlText w:val="%5."/>
      <w:lvlJc w:val="left"/>
      <w:pPr>
        <w:ind w:left="3240" w:hanging="360"/>
      </w:pPr>
    </w:lvl>
    <w:lvl w:ilvl="5" w:tplc="1BD4D3F2">
      <w:start w:val="1"/>
      <w:numFmt w:val="lowerRoman"/>
      <w:lvlText w:val="%6."/>
      <w:lvlJc w:val="right"/>
      <w:pPr>
        <w:ind w:left="3960" w:hanging="180"/>
      </w:pPr>
    </w:lvl>
    <w:lvl w:ilvl="6" w:tplc="716A68E4">
      <w:start w:val="1"/>
      <w:numFmt w:val="decimal"/>
      <w:lvlText w:val="%7."/>
      <w:lvlJc w:val="left"/>
      <w:pPr>
        <w:ind w:left="4680" w:hanging="360"/>
      </w:pPr>
    </w:lvl>
    <w:lvl w:ilvl="7" w:tplc="92E85766">
      <w:start w:val="1"/>
      <w:numFmt w:val="lowerLetter"/>
      <w:lvlText w:val="%8."/>
      <w:lvlJc w:val="left"/>
      <w:pPr>
        <w:ind w:left="5400" w:hanging="360"/>
      </w:pPr>
    </w:lvl>
    <w:lvl w:ilvl="8" w:tplc="5CD0F8C8">
      <w:start w:val="1"/>
      <w:numFmt w:val="lowerRoman"/>
      <w:lvlText w:val="%9."/>
      <w:lvlJc w:val="right"/>
      <w:pPr>
        <w:ind w:left="6120" w:hanging="180"/>
      </w:pPr>
    </w:lvl>
  </w:abstractNum>
  <w:abstractNum w:abstractNumId="1" w15:restartNumberingAfterBreak="0">
    <w:nsid w:val="17BC3E70"/>
    <w:multiLevelType w:val="hybridMultilevel"/>
    <w:tmpl w:val="274CD594"/>
    <w:lvl w:ilvl="0" w:tplc="B97A306A">
      <w:start w:val="1"/>
      <w:numFmt w:val="bullet"/>
      <w:lvlText w:val="●"/>
      <w:lvlJc w:val="left"/>
      <w:pPr>
        <w:ind w:left="720" w:hanging="360"/>
      </w:pPr>
      <w:rPr>
        <w:rFonts w:ascii="Symbol" w:hAnsi="Symbol" w:hint="default"/>
        <w:u w:val="none"/>
      </w:rPr>
    </w:lvl>
    <w:lvl w:ilvl="1" w:tplc="9B488850">
      <w:start w:val="1"/>
      <w:numFmt w:val="bullet"/>
      <w:lvlText w:val="○"/>
      <w:lvlJc w:val="left"/>
      <w:pPr>
        <w:ind w:left="1440" w:hanging="360"/>
      </w:pPr>
      <w:rPr>
        <w:u w:val="none"/>
      </w:rPr>
    </w:lvl>
    <w:lvl w:ilvl="2" w:tplc="C750D85E">
      <w:start w:val="1"/>
      <w:numFmt w:val="bullet"/>
      <w:lvlText w:val="■"/>
      <w:lvlJc w:val="left"/>
      <w:pPr>
        <w:ind w:left="2160" w:hanging="360"/>
      </w:pPr>
      <w:rPr>
        <w:u w:val="none"/>
      </w:rPr>
    </w:lvl>
    <w:lvl w:ilvl="3" w:tplc="19565CE6">
      <w:start w:val="1"/>
      <w:numFmt w:val="bullet"/>
      <w:lvlText w:val="●"/>
      <w:lvlJc w:val="left"/>
      <w:pPr>
        <w:ind w:left="2880" w:hanging="360"/>
      </w:pPr>
      <w:rPr>
        <w:u w:val="none"/>
      </w:rPr>
    </w:lvl>
    <w:lvl w:ilvl="4" w:tplc="49A6B480">
      <w:start w:val="1"/>
      <w:numFmt w:val="bullet"/>
      <w:lvlText w:val="○"/>
      <w:lvlJc w:val="left"/>
      <w:pPr>
        <w:ind w:left="3600" w:hanging="360"/>
      </w:pPr>
      <w:rPr>
        <w:u w:val="none"/>
      </w:rPr>
    </w:lvl>
    <w:lvl w:ilvl="5" w:tplc="0C6C0976">
      <w:start w:val="1"/>
      <w:numFmt w:val="bullet"/>
      <w:lvlText w:val="■"/>
      <w:lvlJc w:val="left"/>
      <w:pPr>
        <w:ind w:left="4320" w:hanging="360"/>
      </w:pPr>
      <w:rPr>
        <w:u w:val="none"/>
      </w:rPr>
    </w:lvl>
    <w:lvl w:ilvl="6" w:tplc="76AE73E8">
      <w:start w:val="1"/>
      <w:numFmt w:val="bullet"/>
      <w:lvlText w:val="●"/>
      <w:lvlJc w:val="left"/>
      <w:pPr>
        <w:ind w:left="5040" w:hanging="360"/>
      </w:pPr>
      <w:rPr>
        <w:u w:val="none"/>
      </w:rPr>
    </w:lvl>
    <w:lvl w:ilvl="7" w:tplc="E53003E2">
      <w:start w:val="1"/>
      <w:numFmt w:val="bullet"/>
      <w:lvlText w:val="○"/>
      <w:lvlJc w:val="left"/>
      <w:pPr>
        <w:ind w:left="5760" w:hanging="360"/>
      </w:pPr>
      <w:rPr>
        <w:u w:val="none"/>
      </w:rPr>
    </w:lvl>
    <w:lvl w:ilvl="8" w:tplc="6B60C438">
      <w:start w:val="1"/>
      <w:numFmt w:val="bullet"/>
      <w:lvlText w:val="■"/>
      <w:lvlJc w:val="left"/>
      <w:pPr>
        <w:ind w:left="6480" w:hanging="360"/>
      </w:pPr>
      <w:rPr>
        <w:u w:val="none"/>
      </w:rPr>
    </w:lvl>
  </w:abstractNum>
  <w:abstractNum w:abstractNumId="2" w15:restartNumberingAfterBreak="0">
    <w:nsid w:val="22210877"/>
    <w:multiLevelType w:val="multilevel"/>
    <w:tmpl w:val="D360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404A9A"/>
    <w:multiLevelType w:val="hybridMultilevel"/>
    <w:tmpl w:val="81680936"/>
    <w:lvl w:ilvl="0" w:tplc="882A5E36">
      <w:start w:val="1"/>
      <w:numFmt w:val="bullet"/>
      <w:lvlText w:val=""/>
      <w:lvlPicBulletId w:val="1"/>
      <w:lvlJc w:val="left"/>
      <w:pPr>
        <w:ind w:left="1800" w:hanging="360"/>
      </w:pPr>
      <w:rPr>
        <w:rFonts w:ascii="Symbol" w:hAnsi="Symbo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4D8E02A6"/>
    <w:multiLevelType w:val="multilevel"/>
    <w:tmpl w:val="ACF85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873570"/>
    <w:multiLevelType w:val="multilevel"/>
    <w:tmpl w:val="B24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B5676B"/>
    <w:multiLevelType w:val="multilevel"/>
    <w:tmpl w:val="8DE0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794383"/>
    <w:multiLevelType w:val="multilevel"/>
    <w:tmpl w:val="6912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4366F6"/>
    <w:multiLevelType w:val="multilevel"/>
    <w:tmpl w:val="768C3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BB183D"/>
    <w:multiLevelType w:val="multilevel"/>
    <w:tmpl w:val="0F44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5119179">
    <w:abstractNumId w:val="0"/>
  </w:num>
  <w:num w:numId="2" w16cid:durableId="1648589678">
    <w:abstractNumId w:val="4"/>
  </w:num>
  <w:num w:numId="3" w16cid:durableId="146670331">
    <w:abstractNumId w:val="2"/>
  </w:num>
  <w:num w:numId="4" w16cid:durableId="445274876">
    <w:abstractNumId w:val="8"/>
  </w:num>
  <w:num w:numId="5" w16cid:durableId="637809318">
    <w:abstractNumId w:val="1"/>
  </w:num>
  <w:num w:numId="6" w16cid:durableId="1640567910">
    <w:abstractNumId w:val="9"/>
  </w:num>
  <w:num w:numId="7" w16cid:durableId="1247227628">
    <w:abstractNumId w:val="6"/>
  </w:num>
  <w:num w:numId="8" w16cid:durableId="1140994745">
    <w:abstractNumId w:val="5"/>
  </w:num>
  <w:num w:numId="9" w16cid:durableId="854270635">
    <w:abstractNumId w:val="7"/>
  </w:num>
  <w:num w:numId="10" w16cid:durableId="462037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C2"/>
    <w:rsid w:val="00025043"/>
    <w:rsid w:val="003268B8"/>
    <w:rsid w:val="004B7ADB"/>
    <w:rsid w:val="00B70A43"/>
    <w:rsid w:val="00BF27C2"/>
    <w:rsid w:val="37229D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E4DB"/>
  <w15:docId w15:val="{640AA57C-770C-4EB0-BA91-995EFF5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pPr>
      <w:ind w:left="720"/>
      <w:contextualSpacing/>
    </w:pPr>
  </w:style>
  <w:style w:type="paragraph" w:customStyle="1" w:styleId="paragraph">
    <w:name w:val="paragraph"/>
    <w:basedOn w:val="Normal"/>
    <w:rsid w:val="00B70A43"/>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eop">
    <w:name w:val="eop"/>
    <w:basedOn w:val="Fuentedeprrafopredeter"/>
    <w:rsid w:val="00B70A43"/>
  </w:style>
  <w:style w:type="character" w:customStyle="1" w:styleId="normaltextrun">
    <w:name w:val="normaltextrun"/>
    <w:basedOn w:val="Fuentedeprrafopredeter"/>
    <w:rsid w:val="00B70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376345">
      <w:bodyDiv w:val="1"/>
      <w:marLeft w:val="0"/>
      <w:marRight w:val="0"/>
      <w:marTop w:val="0"/>
      <w:marBottom w:val="0"/>
      <w:divBdr>
        <w:top w:val="none" w:sz="0" w:space="0" w:color="auto"/>
        <w:left w:val="none" w:sz="0" w:space="0" w:color="auto"/>
        <w:bottom w:val="none" w:sz="0" w:space="0" w:color="auto"/>
        <w:right w:val="none" w:sz="0" w:space="0" w:color="auto"/>
      </w:divBdr>
      <w:divsChild>
        <w:div w:id="780342005">
          <w:marLeft w:val="0"/>
          <w:marRight w:val="0"/>
          <w:marTop w:val="0"/>
          <w:marBottom w:val="0"/>
          <w:divBdr>
            <w:top w:val="none" w:sz="0" w:space="0" w:color="auto"/>
            <w:left w:val="none" w:sz="0" w:space="0" w:color="auto"/>
            <w:bottom w:val="none" w:sz="0" w:space="0" w:color="auto"/>
            <w:right w:val="none" w:sz="0" w:space="0" w:color="auto"/>
          </w:divBdr>
        </w:div>
        <w:div w:id="1632633401">
          <w:marLeft w:val="0"/>
          <w:marRight w:val="0"/>
          <w:marTop w:val="0"/>
          <w:marBottom w:val="0"/>
          <w:divBdr>
            <w:top w:val="none" w:sz="0" w:space="0" w:color="auto"/>
            <w:left w:val="none" w:sz="0" w:space="0" w:color="auto"/>
            <w:bottom w:val="none" w:sz="0" w:space="0" w:color="auto"/>
            <w:right w:val="none" w:sz="0" w:space="0" w:color="auto"/>
          </w:divBdr>
          <w:divsChild>
            <w:div w:id="1148716224">
              <w:marLeft w:val="0"/>
              <w:marRight w:val="0"/>
              <w:marTop w:val="0"/>
              <w:marBottom w:val="0"/>
              <w:divBdr>
                <w:top w:val="none" w:sz="0" w:space="0" w:color="auto"/>
                <w:left w:val="none" w:sz="0" w:space="0" w:color="auto"/>
                <w:bottom w:val="none" w:sz="0" w:space="0" w:color="auto"/>
                <w:right w:val="none" w:sz="0" w:space="0" w:color="auto"/>
              </w:divBdr>
            </w:div>
            <w:div w:id="897202963">
              <w:marLeft w:val="0"/>
              <w:marRight w:val="0"/>
              <w:marTop w:val="0"/>
              <w:marBottom w:val="0"/>
              <w:divBdr>
                <w:top w:val="none" w:sz="0" w:space="0" w:color="auto"/>
                <w:left w:val="none" w:sz="0" w:space="0" w:color="auto"/>
                <w:bottom w:val="none" w:sz="0" w:space="0" w:color="auto"/>
                <w:right w:val="none" w:sz="0" w:space="0" w:color="auto"/>
              </w:divBdr>
            </w:div>
            <w:div w:id="1481770824">
              <w:marLeft w:val="0"/>
              <w:marRight w:val="0"/>
              <w:marTop w:val="0"/>
              <w:marBottom w:val="0"/>
              <w:divBdr>
                <w:top w:val="none" w:sz="0" w:space="0" w:color="auto"/>
                <w:left w:val="none" w:sz="0" w:space="0" w:color="auto"/>
                <w:bottom w:val="none" w:sz="0" w:space="0" w:color="auto"/>
                <w:right w:val="none" w:sz="0" w:space="0" w:color="auto"/>
              </w:divBdr>
            </w:div>
            <w:div w:id="1756437789">
              <w:marLeft w:val="0"/>
              <w:marRight w:val="0"/>
              <w:marTop w:val="0"/>
              <w:marBottom w:val="0"/>
              <w:divBdr>
                <w:top w:val="none" w:sz="0" w:space="0" w:color="auto"/>
                <w:left w:val="none" w:sz="0" w:space="0" w:color="auto"/>
                <w:bottom w:val="none" w:sz="0" w:space="0" w:color="auto"/>
                <w:right w:val="none" w:sz="0" w:space="0" w:color="auto"/>
              </w:divBdr>
            </w:div>
          </w:divsChild>
        </w:div>
        <w:div w:id="796024507">
          <w:marLeft w:val="0"/>
          <w:marRight w:val="0"/>
          <w:marTop w:val="0"/>
          <w:marBottom w:val="0"/>
          <w:divBdr>
            <w:top w:val="none" w:sz="0" w:space="0" w:color="auto"/>
            <w:left w:val="none" w:sz="0" w:space="0" w:color="auto"/>
            <w:bottom w:val="none" w:sz="0" w:space="0" w:color="auto"/>
            <w:right w:val="none" w:sz="0" w:space="0" w:color="auto"/>
          </w:divBdr>
          <w:divsChild>
            <w:div w:id="356078078">
              <w:marLeft w:val="0"/>
              <w:marRight w:val="0"/>
              <w:marTop w:val="0"/>
              <w:marBottom w:val="0"/>
              <w:divBdr>
                <w:top w:val="none" w:sz="0" w:space="0" w:color="auto"/>
                <w:left w:val="none" w:sz="0" w:space="0" w:color="auto"/>
                <w:bottom w:val="none" w:sz="0" w:space="0" w:color="auto"/>
                <w:right w:val="none" w:sz="0" w:space="0" w:color="auto"/>
              </w:divBdr>
            </w:div>
            <w:div w:id="435755880">
              <w:marLeft w:val="0"/>
              <w:marRight w:val="0"/>
              <w:marTop w:val="0"/>
              <w:marBottom w:val="0"/>
              <w:divBdr>
                <w:top w:val="none" w:sz="0" w:space="0" w:color="auto"/>
                <w:left w:val="none" w:sz="0" w:space="0" w:color="auto"/>
                <w:bottom w:val="none" w:sz="0" w:space="0" w:color="auto"/>
                <w:right w:val="none" w:sz="0" w:space="0" w:color="auto"/>
              </w:divBdr>
            </w:div>
            <w:div w:id="1682974337">
              <w:marLeft w:val="0"/>
              <w:marRight w:val="0"/>
              <w:marTop w:val="0"/>
              <w:marBottom w:val="0"/>
              <w:divBdr>
                <w:top w:val="none" w:sz="0" w:space="0" w:color="auto"/>
                <w:left w:val="none" w:sz="0" w:space="0" w:color="auto"/>
                <w:bottom w:val="none" w:sz="0" w:space="0" w:color="auto"/>
                <w:right w:val="none" w:sz="0" w:space="0" w:color="auto"/>
              </w:divBdr>
            </w:div>
          </w:divsChild>
        </w:div>
        <w:div w:id="634412444">
          <w:marLeft w:val="0"/>
          <w:marRight w:val="0"/>
          <w:marTop w:val="0"/>
          <w:marBottom w:val="0"/>
          <w:divBdr>
            <w:top w:val="none" w:sz="0" w:space="0" w:color="auto"/>
            <w:left w:val="none" w:sz="0" w:space="0" w:color="auto"/>
            <w:bottom w:val="none" w:sz="0" w:space="0" w:color="auto"/>
            <w:right w:val="none" w:sz="0" w:space="0" w:color="auto"/>
          </w:divBdr>
          <w:divsChild>
            <w:div w:id="1682582248">
              <w:marLeft w:val="0"/>
              <w:marRight w:val="0"/>
              <w:marTop w:val="0"/>
              <w:marBottom w:val="0"/>
              <w:divBdr>
                <w:top w:val="none" w:sz="0" w:space="0" w:color="auto"/>
                <w:left w:val="none" w:sz="0" w:space="0" w:color="auto"/>
                <w:bottom w:val="none" w:sz="0" w:space="0" w:color="auto"/>
                <w:right w:val="none" w:sz="0" w:space="0" w:color="auto"/>
              </w:divBdr>
            </w:div>
          </w:divsChild>
        </w:div>
        <w:div w:id="2045397116">
          <w:marLeft w:val="0"/>
          <w:marRight w:val="0"/>
          <w:marTop w:val="0"/>
          <w:marBottom w:val="0"/>
          <w:divBdr>
            <w:top w:val="none" w:sz="0" w:space="0" w:color="auto"/>
            <w:left w:val="none" w:sz="0" w:space="0" w:color="auto"/>
            <w:bottom w:val="none" w:sz="0" w:space="0" w:color="auto"/>
            <w:right w:val="none" w:sz="0" w:space="0" w:color="auto"/>
          </w:divBdr>
          <w:divsChild>
            <w:div w:id="273484761">
              <w:marLeft w:val="0"/>
              <w:marRight w:val="0"/>
              <w:marTop w:val="0"/>
              <w:marBottom w:val="0"/>
              <w:divBdr>
                <w:top w:val="none" w:sz="0" w:space="0" w:color="auto"/>
                <w:left w:val="none" w:sz="0" w:space="0" w:color="auto"/>
                <w:bottom w:val="none" w:sz="0" w:space="0" w:color="auto"/>
                <w:right w:val="none" w:sz="0" w:space="0" w:color="auto"/>
              </w:divBdr>
            </w:div>
            <w:div w:id="395979171">
              <w:marLeft w:val="0"/>
              <w:marRight w:val="0"/>
              <w:marTop w:val="0"/>
              <w:marBottom w:val="0"/>
              <w:divBdr>
                <w:top w:val="none" w:sz="0" w:space="0" w:color="auto"/>
                <w:left w:val="none" w:sz="0" w:space="0" w:color="auto"/>
                <w:bottom w:val="none" w:sz="0" w:space="0" w:color="auto"/>
                <w:right w:val="none" w:sz="0" w:space="0" w:color="auto"/>
              </w:divBdr>
            </w:div>
            <w:div w:id="14756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418</Words>
  <Characters>2305</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Rueda</cp:lastModifiedBy>
  <cp:revision>6</cp:revision>
  <dcterms:created xsi:type="dcterms:W3CDTF">2022-05-08T19:05:00Z</dcterms:created>
  <dcterms:modified xsi:type="dcterms:W3CDTF">2023-04-28T21:04:00Z</dcterms:modified>
</cp:coreProperties>
</file>