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spacing w:after="160" w:lineRule="auto"/>
        <w:rPr/>
      </w:pPr>
      <w:bookmarkStart w:colFirst="0" w:colLast="0" w:name="_y8a096xtr6ba" w:id="0"/>
      <w:bookmarkEnd w:id="0"/>
      <w:r w:rsidDel="00000000" w:rsidR="00000000" w:rsidRPr="00000000">
        <w:rPr>
          <w:rtl w:val="0"/>
        </w:rPr>
        <w:t xml:space="preserve">Ejercicio de la sesión 1 - Ejercicio en parejas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Este ejercicio se debe desarrollar con base en el siguiente esquema relacional </w:t>
      </w:r>
    </w:p>
    <w:tbl>
      <w:tblPr>
        <w:tblStyle w:val="Table1"/>
        <w:tblW w:w="10155.0" w:type="dxa"/>
        <w:jc w:val="left"/>
        <w:tblInd w:w="-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5"/>
        <w:tblGridChange w:id="0">
          <w:tblGrid>
            <w:gridCol w:w="101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160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DB={Hotel, Room, Booking, Guest}</w:t>
            </w:r>
          </w:p>
          <w:p w:rsidR="00000000" w:rsidDel="00000000" w:rsidP="00000000" w:rsidRDefault="00000000" w:rsidRPr="00000000" w14:paraId="00000004">
            <w:pPr>
              <w:spacing w:after="160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Hotel (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u w:val="single"/>
                <w:rtl w:val="0"/>
              </w:rPr>
              <w:t xml:space="preserve">hotelNo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, hotelName, city)</w:t>
            </w:r>
          </w:p>
          <w:p w:rsidR="00000000" w:rsidDel="00000000" w:rsidP="00000000" w:rsidRDefault="00000000" w:rsidRPr="00000000" w14:paraId="00000005">
            <w:pPr>
              <w:spacing w:after="160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Room (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u w:val="single"/>
                <w:rtl w:val="0"/>
              </w:rPr>
              <w:t xml:space="preserve">roomNo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highlight w:val="cyan"/>
                <w:u w:val="single"/>
                <w:rtl w:val="0"/>
              </w:rPr>
              <w:t xml:space="preserve">hotelNo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, roomT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ype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price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6">
            <w:pPr>
              <w:spacing w:after="160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Booking (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highlight w:val="cyan"/>
                <w:u w:val="single"/>
                <w:rtl w:val="0"/>
              </w:rPr>
              <w:t xml:space="preserve">hotelNo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highlight w:val="cyan"/>
                <w:rtl w:val="0"/>
              </w:rPr>
              <w:t xml:space="preserve">,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highlight w:val="cyan"/>
                <w:u w:val="single"/>
                <w:rtl w:val="0"/>
              </w:rPr>
              <w:t xml:space="preserve">guestNo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u w:val="single"/>
                <w:rtl w:val="0"/>
              </w:rPr>
              <w:t xml:space="preserve">dateFrom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, dateTo,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highlight w:val="cyan"/>
                <w:rtl w:val="0"/>
              </w:rPr>
              <w:t xml:space="preserve">roomNo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7">
            <w:pPr>
              <w:spacing w:after="16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Guest  (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u w:val="single"/>
                <w:rtl w:val="0"/>
              </w:rPr>
              <w:t xml:space="preserve">guestNo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, guestName, guestAddress)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Por cada una de las relaciones, identifique sus llaves primarias y sus llaves foráneas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Usando SQL, defina la DDL (Se llama DDL al archivo en donde se define la base de datos) del ejercicio incluyendo las restricciones de integridad del esquema y las siguientes restricciones usando Oracle en alguna de las dos herramientas (SQL Fiddle[link], Oracle Live [link])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debe ser un valor en el  conjunto: {Single, Double, Family}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price </w:t>
      </w:r>
      <w:r w:rsidDel="00000000" w:rsidR="00000000" w:rsidRPr="00000000">
        <w:rPr>
          <w:rtl w:val="0"/>
        </w:rPr>
        <w:t xml:space="preserve">debe ser un valor entre 10 y 100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roomNo</w:t>
      </w:r>
      <w:r w:rsidDel="00000000" w:rsidR="00000000" w:rsidRPr="00000000">
        <w:rPr>
          <w:rtl w:val="0"/>
        </w:rPr>
        <w:t xml:space="preserve"> es un valor entre 1 y 120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 fecha de ingreso (</w:t>
      </w:r>
      <w:r w:rsidDel="00000000" w:rsidR="00000000" w:rsidRPr="00000000">
        <w:rPr>
          <w:b w:val="1"/>
          <w:rtl w:val="0"/>
        </w:rPr>
        <w:t xml:space="preserve">dateFrom)</w:t>
      </w:r>
      <w:r w:rsidDel="00000000" w:rsidR="00000000" w:rsidRPr="00000000">
        <w:rPr>
          <w:rtl w:val="0"/>
        </w:rPr>
        <w:t xml:space="preserve"> debe ser menor que la fecha de salida (</w:t>
      </w:r>
      <w:r w:rsidDel="00000000" w:rsidR="00000000" w:rsidRPr="00000000">
        <w:rPr>
          <w:b w:val="1"/>
          <w:rtl w:val="0"/>
        </w:rPr>
        <w:t xml:space="preserve">dateTo)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Cree las instrucciones INSERT que permita llenar las tablas con al menos 5 tuplas cada una.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Construya un archivo de texto con las instrucciones SQL que permiten crear la base de datos e insertar filas en las tablas.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1212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yellow"/>
          <w:rtl w:val="0"/>
        </w:rPr>
        <w:t xml:space="preserve">Nota: las restricciones y los inserts los agregaremos en la clase del jueves.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1212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Hotel (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u w:val="single"/>
          <w:rtl w:val="0"/>
        </w:rPr>
        <w:t xml:space="preserve">hotelNo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, hotelName, city)</w:t>
      </w:r>
    </w:p>
    <w:p w:rsidR="00000000" w:rsidDel="00000000" w:rsidP="00000000" w:rsidRDefault="00000000" w:rsidRPr="00000000" w14:paraId="00000017">
      <w:pPr>
        <w:spacing w:after="16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12, ‘Inter’, ‘Cali’</w:t>
      </w:r>
    </w:p>
    <w:p w:rsidR="00000000" w:rsidDel="00000000" w:rsidP="00000000" w:rsidRDefault="00000000" w:rsidRPr="00000000" w14:paraId="00000018">
      <w:pPr>
        <w:spacing w:after="16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Room (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u w:val="single"/>
          <w:rtl w:val="0"/>
        </w:rPr>
        <w:t xml:space="preserve">roomNo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cyan"/>
          <w:u w:val="single"/>
          <w:rtl w:val="0"/>
        </w:rPr>
        <w:t xml:space="preserve">hotelNo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, roomType, price)</w:t>
      </w:r>
    </w:p>
    <w:p w:rsidR="00000000" w:rsidDel="00000000" w:rsidP="00000000" w:rsidRDefault="00000000" w:rsidRPr="00000000" w14:paraId="00000019">
      <w:pPr>
        <w:spacing w:after="16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101, 12, ‘Single’, 50</w:t>
      </w:r>
    </w:p>
    <w:p w:rsidR="00000000" w:rsidDel="00000000" w:rsidP="00000000" w:rsidRDefault="00000000" w:rsidRPr="00000000" w14:paraId="0000001A">
      <w:pPr>
        <w:spacing w:after="160" w:lineRule="auto"/>
        <w:rPr/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Guest  (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u w:val="single"/>
          <w:rtl w:val="0"/>
        </w:rPr>
        <w:t xml:space="preserve">guestNo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, guestName, guestAddress)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1, ‘Juan Perez’, ‘No 123 av siempreviva’</w:t>
      </w:r>
    </w:p>
    <w:p w:rsidR="00000000" w:rsidDel="00000000" w:rsidP="00000000" w:rsidRDefault="00000000" w:rsidRPr="00000000" w14:paraId="0000001C">
      <w:pPr>
        <w:spacing w:after="16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Booking (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cyan"/>
          <w:u w:val="single"/>
          <w:rtl w:val="0"/>
        </w:rPr>
        <w:t xml:space="preserve">hotelNo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cyan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cyan"/>
          <w:u w:val="single"/>
          <w:rtl w:val="0"/>
        </w:rPr>
        <w:t xml:space="preserve">guestNo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u w:val="single"/>
          <w:rtl w:val="0"/>
        </w:rPr>
        <w:t xml:space="preserve">dateFrom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, dateTo, 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cyan"/>
          <w:rtl w:val="0"/>
        </w:rPr>
        <w:t xml:space="preserve">roomNo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) → cruzar información de tablas, </w:t>
      </w:r>
    </w:p>
    <w:p w:rsidR="00000000" w:rsidDel="00000000" w:rsidP="00000000" w:rsidRDefault="00000000" w:rsidRPr="00000000" w14:paraId="0000001D">
      <w:pPr>
        <w:spacing w:after="16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12, 1, 16/02/2023 , .., 101</w:t>
      </w:r>
    </w:p>
    <w:p w:rsidR="00000000" w:rsidDel="00000000" w:rsidP="00000000" w:rsidRDefault="00000000" w:rsidRPr="00000000" w14:paraId="0000001E">
      <w:pPr>
        <w:spacing w:after="16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1212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yellow"/>
          <w:rtl w:val="0"/>
        </w:rPr>
        <w:t xml:space="preserve">Room. Guest, Fechas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1212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1212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1212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1212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yellow"/>
        </w:rPr>
        <mc:AlternateContent>
          <mc:Choice Requires="wpg">
            <w:drawing>
              <wp:inline distB="114300" distT="114300" distL="114300" distR="114300">
                <wp:extent cx="6332400" cy="526394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79825" y="234025"/>
                          <a:ext cx="6332400" cy="5263941"/>
                          <a:chOff x="679825" y="234025"/>
                          <a:chExt cx="8447250" cy="7025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448300" y="2693250"/>
                            <a:ext cx="2298900" cy="192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740400" y="234025"/>
                            <a:ext cx="7393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Bases de datos relacionales-  Entidades, Asociaciones entre las entidades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Bodega de datos, Hechos, Dimensiones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207950" y="1480825"/>
                            <a:ext cx="1422000" cy="108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Estrato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1,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262925" y="3657600"/>
                            <a:ext cx="1422000" cy="108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Facultad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646050" y="1571350"/>
                            <a:ext cx="1422000" cy="108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973775" y="3827725"/>
                            <a:ext cx="1422000" cy="108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29950" y="2021425"/>
                            <a:ext cx="837900" cy="93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562150" y="2111950"/>
                            <a:ext cx="1083900" cy="96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747075" y="3867325"/>
                            <a:ext cx="1226700" cy="50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84925" y="3657600"/>
                            <a:ext cx="763500" cy="54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100925" y="2951725"/>
                            <a:ext cx="129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Hechos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643100" y="5094600"/>
                            <a:ext cx="3565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KDD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467775" y="3438675"/>
                            <a:ext cx="229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1950" y="6243975"/>
                            <a:ext cx="1373400" cy="68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886500" y="6039425"/>
                            <a:ext cx="1607100" cy="114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583175" y="6105650"/>
                            <a:ext cx="1607100" cy="114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93675" y="6614000"/>
                            <a:ext cx="2089500" cy="6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464500" y="6487500"/>
                            <a:ext cx="146100" cy="87650"/>
                          </a:xfrm>
                          <a:custGeom>
                            <a:rect b="b" l="l" r="r" t="t"/>
                            <a:pathLst>
                              <a:path extrusionOk="0" h="3506" w="5844">
                                <a:moveTo>
                                  <a:pt x="5844" y="3506"/>
                                </a:moveTo>
                                <a:cubicBezTo>
                                  <a:pt x="3954" y="2246"/>
                                  <a:pt x="2032" y="1015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542425" y="6633600"/>
                            <a:ext cx="77925" cy="116900"/>
                          </a:xfrm>
                          <a:custGeom>
                            <a:rect b="b" l="l" r="r" t="t"/>
                            <a:pathLst>
                              <a:path extrusionOk="0" h="4676" w="3117">
                                <a:moveTo>
                                  <a:pt x="3117" y="0"/>
                                </a:moveTo>
                                <a:cubicBezTo>
                                  <a:pt x="1993" y="1499"/>
                                  <a:pt x="836" y="3000"/>
                                  <a:pt x="0" y="467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3643100" y="3458175"/>
                            <a:ext cx="48700" cy="1111175"/>
                          </a:xfrm>
                          <a:custGeom>
                            <a:rect b="b" l="l" r="r" t="t"/>
                            <a:pathLst>
                              <a:path extrusionOk="0" h="44447" w="1948">
                                <a:moveTo>
                                  <a:pt x="1948" y="0"/>
                                </a:moveTo>
                                <a:cubicBezTo>
                                  <a:pt x="196" y="10525"/>
                                  <a:pt x="0" y="21280"/>
                                  <a:pt x="0" y="31949"/>
                                </a:cubicBezTo>
                                <a:cubicBezTo>
                                  <a:pt x="0" y="35880"/>
                                  <a:pt x="787" y="47492"/>
                                  <a:pt x="1559" y="4363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915691" y="3458175"/>
                            <a:ext cx="107275" cy="1314975"/>
                          </a:xfrm>
                          <a:custGeom>
                            <a:rect b="b" l="l" r="r" t="t"/>
                            <a:pathLst>
                              <a:path extrusionOk="0" h="52599" w="4291">
                                <a:moveTo>
                                  <a:pt x="4291" y="0"/>
                                </a:moveTo>
                                <a:cubicBezTo>
                                  <a:pt x="1813" y="17374"/>
                                  <a:pt x="-2305" y="35573"/>
                                  <a:pt x="1954" y="5259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4373460" y="3477650"/>
                            <a:ext cx="78125" cy="1178050"/>
                          </a:xfrm>
                          <a:custGeom>
                            <a:rect b="b" l="l" r="r" t="t"/>
                            <a:pathLst>
                              <a:path extrusionOk="0" h="47122" w="3125">
                                <a:moveTo>
                                  <a:pt x="8" y="0"/>
                                </a:moveTo>
                                <a:cubicBezTo>
                                  <a:pt x="8" y="9744"/>
                                  <a:pt x="-22" y="19512"/>
                                  <a:pt x="787" y="29222"/>
                                </a:cubicBezTo>
                                <a:cubicBezTo>
                                  <a:pt x="1421" y="36833"/>
                                  <a:pt x="1503" y="36826"/>
                                  <a:pt x="2346" y="44417"/>
                                </a:cubicBezTo>
                                <a:cubicBezTo>
                                  <a:pt x="2437" y="45233"/>
                                  <a:pt x="2757" y="47490"/>
                                  <a:pt x="3125" y="4675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734050" y="3467900"/>
                            <a:ext cx="29225" cy="1081225"/>
                          </a:xfrm>
                          <a:custGeom>
                            <a:rect b="b" l="l" r="r" t="t"/>
                            <a:pathLst>
                              <a:path extrusionOk="0" h="43249" w="1169">
                                <a:moveTo>
                                  <a:pt x="1169" y="0"/>
                                </a:moveTo>
                                <a:cubicBezTo>
                                  <a:pt x="1169" y="14422"/>
                                  <a:pt x="0" y="28827"/>
                                  <a:pt x="0" y="4324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5065225" y="3428950"/>
                            <a:ext cx="42825" cy="1237050"/>
                          </a:xfrm>
                          <a:custGeom>
                            <a:rect b="b" l="l" r="r" t="t"/>
                            <a:pathLst>
                              <a:path extrusionOk="0" h="49482" w="1713">
                                <a:moveTo>
                                  <a:pt x="0" y="0"/>
                                </a:moveTo>
                                <a:cubicBezTo>
                                  <a:pt x="3238" y="16175"/>
                                  <a:pt x="780" y="32986"/>
                                  <a:pt x="780" y="4948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5396425" y="3458175"/>
                            <a:ext cx="68175" cy="1256525"/>
                          </a:xfrm>
                          <a:custGeom>
                            <a:rect b="b" l="l" r="r" t="t"/>
                            <a:pathLst>
                              <a:path extrusionOk="0" h="50261" w="2727">
                                <a:moveTo>
                                  <a:pt x="0" y="0"/>
                                </a:moveTo>
                                <a:cubicBezTo>
                                  <a:pt x="0" y="16778"/>
                                  <a:pt x="2727" y="33483"/>
                                  <a:pt x="2727" y="5026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467775" y="3589505"/>
                            <a:ext cx="2337750" cy="126350"/>
                          </a:xfrm>
                          <a:custGeom>
                            <a:rect b="b" l="l" r="r" t="t"/>
                            <a:pathLst>
                              <a:path extrusionOk="0" h="5054" w="93510">
                                <a:moveTo>
                                  <a:pt x="0" y="2929"/>
                                </a:moveTo>
                                <a:cubicBezTo>
                                  <a:pt x="9639" y="-1897"/>
                                  <a:pt x="21882" y="313"/>
                                  <a:pt x="32339" y="2929"/>
                                </a:cubicBezTo>
                                <a:cubicBezTo>
                                  <a:pt x="52121" y="7878"/>
                                  <a:pt x="73118" y="2149"/>
                                  <a:pt x="93510" y="214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3516475" y="1714600"/>
                            <a:ext cx="56106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Reglas de asociación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A, B → 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1164038" y="9651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Dimensiones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32400" cy="526394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400" cy="52639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