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>Fecha: 15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hice?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Creé los directorios del proyecto (</w:t>
      </w:r>
      <w:r w:rsidDel="00000000" w:rsidR="00000000" w:rsidRPr="00000000">
        <w:rPr>
          <w:color w:val="ff9900"/>
          <w:rtl w:val="0"/>
        </w:rPr>
        <w:t xml:space="preserve">/app, /js, /sql</w:t>
      </w:r>
      <w:r w:rsidDel="00000000" w:rsidR="00000000" w:rsidRPr="00000000">
        <w:rPr>
          <w:rtl w:val="0"/>
        </w:rPr>
        <w:t xml:space="preserve">) manteniendo </w:t>
      </w:r>
      <w:r w:rsidDel="00000000" w:rsidR="00000000" w:rsidRPr="00000000">
        <w:rPr>
          <w:color w:val="ff9900"/>
          <w:rtl w:val="0"/>
        </w:rPr>
        <w:t xml:space="preserve">/css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color w:val="ff9900"/>
          <w:rtl w:val="0"/>
        </w:rPr>
        <w:t xml:space="preserve">/assets/img.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Maqueté </w:t>
      </w:r>
      <w:r w:rsidDel="00000000" w:rsidR="00000000" w:rsidRPr="00000000">
        <w:rPr>
          <w:color w:val="188038"/>
          <w:rtl w:val="0"/>
        </w:rPr>
        <w:t xml:space="preserve">login.html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dashboard.html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productos.html</w:t>
      </w:r>
      <w:r w:rsidDel="00000000" w:rsidR="00000000" w:rsidRPr="00000000">
        <w:rPr>
          <w:rtl w:val="0"/>
        </w:rPr>
        <w:t xml:space="preserve"> usando únicamente HTML5 semántico (</w:t>
      </w:r>
      <w:r w:rsidDel="00000000" w:rsidR="00000000" w:rsidRPr="00000000">
        <w:rPr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&lt;footer&gt;</w:t>
      </w:r>
      <w:r w:rsidDel="00000000" w:rsidR="00000000" w:rsidRPr="00000000">
        <w:rPr>
          <w:rtl w:val="0"/>
        </w:rPr>
        <w:t xml:space="preserve">) sin usar </w:t>
      </w:r>
      <w:r w:rsidDel="00000000" w:rsidR="00000000" w:rsidRPr="00000000">
        <w:rPr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para estructura.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Implementé un formulario accesible con </w:t>
      </w:r>
      <w:r w:rsidDel="00000000" w:rsidR="00000000" w:rsidRPr="00000000">
        <w:rPr>
          <w:color w:val="188038"/>
          <w:rtl w:val="0"/>
        </w:rPr>
        <w:t xml:space="preserve">&lt;fieldset&gt;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&lt;legend&gt;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&lt;label for="..."&gt;</w:t>
      </w:r>
      <w:r w:rsidDel="00000000" w:rsidR="00000000" w:rsidRPr="00000000">
        <w:rPr>
          <w:rtl w:val="0"/>
        </w:rPr>
        <w:t xml:space="preserve"> vinculados a cada campo.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Construí una tabla de datos accesible con </w:t>
      </w:r>
      <w:r w:rsidDel="00000000" w:rsidR="00000000" w:rsidRPr="00000000">
        <w:rPr>
          <w:color w:val="188038"/>
          <w:rtl w:val="0"/>
        </w:rPr>
        <w:t xml:space="preserve">&lt;caption&gt;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&lt;thead&gt;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&lt;tbody&gt;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&lt;th scope="col"&gt;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&lt;th scope="row"&gt;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Validé los tres archivos HTML en el validador de la W3C obteniendo cero errores.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error encontré?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Durante la validación inicial de </w:t>
      </w:r>
      <w:r w:rsidDel="00000000" w:rsidR="00000000" w:rsidRPr="00000000">
        <w:rPr>
          <w:color w:val="188038"/>
          <w:rtl w:val="0"/>
        </w:rPr>
        <w:t xml:space="preserve">productos.html</w:t>
      </w:r>
      <w:r w:rsidDel="00000000" w:rsidR="00000000" w:rsidRPr="00000000">
        <w:rPr>
          <w:rtl w:val="0"/>
        </w:rPr>
        <w:t xml:space="preserve">, la W3C arrojó un error porque faltaban los atributos </w:t>
      </w:r>
      <w:r w:rsidDel="00000000" w:rsidR="00000000" w:rsidRPr="00000000">
        <w:rPr>
          <w:color w:val="188038"/>
          <w:rtl w:val="0"/>
        </w:rPr>
        <w:t xml:space="preserve">scope="col"</w:t>
      </w:r>
      <w:r w:rsidDel="00000000" w:rsidR="00000000" w:rsidRPr="00000000">
        <w:rPr>
          <w:rtl w:val="0"/>
        </w:rPr>
        <w:t xml:space="preserve"> en los encabezados </w:t>
      </w:r>
      <w:r w:rsidDel="00000000" w:rsidR="00000000" w:rsidRPr="00000000">
        <w:rPr>
          <w:color w:val="188038"/>
          <w:rtl w:val="0"/>
        </w:rPr>
        <w:t xml:space="preserve">&lt;th&gt;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scope="row"</w:t>
      </w:r>
      <w:r w:rsidDel="00000000" w:rsidR="00000000" w:rsidRPr="00000000">
        <w:rPr>
          <w:rtl w:val="0"/>
        </w:rPr>
        <w:t xml:space="preserve"> en las celdas principales del </w:t>
      </w:r>
      <w:r w:rsidDel="00000000" w:rsidR="00000000" w:rsidRPr="00000000">
        <w:rPr>
          <w:color w:val="188038"/>
          <w:rtl w:val="0"/>
        </w:rPr>
        <w:t xml:space="preserve">&lt;tbody&gt;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lo resolví?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Agregué </w:t>
      </w:r>
      <w:r w:rsidDel="00000000" w:rsidR="00000000" w:rsidRPr="00000000">
        <w:rPr>
          <w:color w:val="188038"/>
          <w:rtl w:val="0"/>
        </w:rPr>
        <w:t xml:space="preserve">scope="col"</w:t>
      </w:r>
      <w:r w:rsidDel="00000000" w:rsidR="00000000" w:rsidRPr="00000000">
        <w:rPr>
          <w:rtl w:val="0"/>
        </w:rPr>
        <w:t xml:space="preserve"> a las celdas del </w:t>
      </w:r>
      <w:r w:rsidDel="00000000" w:rsidR="00000000" w:rsidRPr="00000000">
        <w:rPr>
          <w:color w:val="188038"/>
          <w:rtl w:val="0"/>
        </w:rPr>
        <w:t xml:space="preserve">&lt;thead&gt;</w:t>
      </w:r>
      <w:r w:rsidDel="00000000" w:rsidR="00000000" w:rsidRPr="00000000">
        <w:rPr>
          <w:rtl w:val="0"/>
        </w:rPr>
        <w:t xml:space="preserve"> y convertí las primeras celdas de las filas del </w:t>
      </w:r>
      <w:r w:rsidDel="00000000" w:rsidR="00000000" w:rsidRPr="00000000">
        <w:rPr>
          <w:color w:val="188038"/>
          <w:rtl w:val="0"/>
        </w:rPr>
        <w:t xml:space="preserve">&lt;tbody&gt;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&lt;th scope="row"&gt;</w:t>
      </w:r>
      <w:r w:rsidDel="00000000" w:rsidR="00000000" w:rsidRPr="00000000">
        <w:rPr>
          <w:rtl w:val="0"/>
        </w:rPr>
        <w:t xml:space="preserve">, logrando la validación sin errores.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