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Fecha: 21 de septiembre de 2026 (cierre del plan)</w:t>
      </w:r>
    </w:p>
    <w:p>
      <w:r>
        <w:t>¿Qué hice?</w:t>
      </w:r>
    </w:p>
    <w:p>
      <w:r>
        <w:t>Centralicé la identidad institucional en app/config/app.php (nombe/versión del software, razón social, NIT, dirección, teléfono, correo y sitio web) con funciones reutilizables encabezadoReporte(), encabezadoFiltros() y pieReporte(), más el logo en PNG base64 para incrustarlo en los PDF sin red.</w:t>
      </w:r>
    </w:p>
    <w:p>
      <w:r>
        <w:t>Creé las vistas para reportes (v_reportes_ventas_categoria y v_reportes_pedidos_cliente) y amplié v_stock_critico con categoria_id.</w:t>
      </w:r>
    </w:p>
    <w:p>
      <w:r>
        <w:t>Construí reportes.php + parciales reutilizables (encabezado/pie/cuerpo), modelo ReporteModelo, js/reportes.js (Chart.js + exportar a PDF con toDataURL) y css/reporte.css (pantalla + @media print A4).</w:t>
      </w:r>
    </w:p>
    <w:p>
      <w:r>
        <w:t>Instalé Composer y Dompdf, añadí el exportador CSV con BOM, escribí el README de instalación y exporté los tres reportes a PDF como evidencia final.</w:t>
      </w:r>
    </w:p>
    <w:p>
      <w:r>
        <w:t>Ejecuté los 30 test del día 15 y volví a correr la regresión completa de los catorce días previos.</w:t>
      </w:r>
    </w:p>
    <w:p>
      <w:r>
        <w:t>¿Qué error encontré?</w:t>
      </w:r>
    </w:p>
    <w:p>
      <w:r>
        <w:t>La vista reportes.php se renderizaba incompleta: salía la primera fila de la tabla y luego se cortaba el HTML, sin mensajes de error en el navegador (en el servidor, display_errors estaba apagado). Al reproducir el script por consola apareció el TypeError 'Unsupported operand types: string + int' en app/vistas/reportes/cuerpo.php: con declare(strict_types=1), la expresión $valor + 0 reventaba para valores de texto (los nombres de categoría/producto/cliente) y PHP abortaba en silencio.</w:t>
      </w:r>
    </w:p>
    <w:p>
      <w:r>
        <w:t>¿Cómo lo resolví?</w:t>
      </w:r>
    </w:p>
    <w:p>
      <w:r>
        <w:t>Reemplacé la condición de celda numérica por is_numeric($valor) antes de decidir el formateo, y agrupé la detección de decimales en un solo chequeo sin operaciones aritméticas sobre texto. Con eso el HTML completo (tabla con TOTALES, enlace CSV y formulario de PDF) volvió a generarse y los test quedaron en verde.</w:t>
      </w:r>
    </w:p>
    <w:p>
      <w:r>
        <w:t>Añadí las vistas, el modelo, los parciales, los exportadores y el CSS del día 15; ejecuté la regresión y las capturas; confeccioné las evidencias (PNG, CSV con BOM y los 3 PDF finales).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