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BC73" w14:textId="77777777" w:rsidR="009A7984" w:rsidRDefault="009A7984" w:rsidP="0026708D">
      <w:pPr>
        <w:spacing w:after="0" w:line="240" w:lineRule="auto"/>
        <w:rPr>
          <w:b/>
          <w:bCs/>
          <w:sz w:val="22"/>
          <w:szCs w:val="22"/>
        </w:rPr>
      </w:pPr>
    </w:p>
    <w:p w14:paraId="413C7280" w14:textId="77777777" w:rsidR="009A7984" w:rsidRDefault="009A7984" w:rsidP="0026708D">
      <w:pPr>
        <w:spacing w:after="0" w:line="240" w:lineRule="auto"/>
        <w:rPr>
          <w:b/>
          <w:bCs/>
          <w:sz w:val="22"/>
          <w:szCs w:val="22"/>
        </w:rPr>
      </w:pPr>
    </w:p>
    <w:p w14:paraId="540142F2" w14:textId="52026729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#Processo produção de produto acabado - 3 tipos de produto, gelado, pastelaria de gelado e confeitaria</w:t>
      </w:r>
    </w:p>
    <w:p w14:paraId="4F722D2F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produção</w:t>
      </w:r>
      <w:proofErr w:type="gramEnd"/>
      <w:r w:rsidRPr="0026708D">
        <w:rPr>
          <w:sz w:val="22"/>
          <w:szCs w:val="22"/>
        </w:rPr>
        <w:t xml:space="preserve"> de gelado, produção de pastelaria e produção de confeitaria, originam stock de produtos acabados. </w:t>
      </w:r>
    </w:p>
    <w:p w14:paraId="6A3C33CC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produção</w:t>
      </w:r>
      <w:proofErr w:type="gramEnd"/>
      <w:r w:rsidRPr="0026708D">
        <w:rPr>
          <w:sz w:val="22"/>
          <w:szCs w:val="22"/>
        </w:rPr>
        <w:t xml:space="preserve"> de gelado e pastelaria de gelado são quem produz produtos que contêm gelado e cujas vendas conta para o euro/kg, e que contabilizam o consumo de gelado para gerar as vendas desses produtos</w:t>
      </w:r>
    </w:p>
    <w:p w14:paraId="229BFD24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temos</w:t>
      </w:r>
      <w:proofErr w:type="gramEnd"/>
      <w:r w:rsidRPr="0026708D">
        <w:rPr>
          <w:sz w:val="22"/>
          <w:szCs w:val="22"/>
        </w:rPr>
        <w:t xml:space="preserve"> uma tabela que indica a quantidade de gelado em cada produto de pastelaria de gelado</w:t>
      </w:r>
    </w:p>
    <w:p w14:paraId="554B145C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3C58F5CC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 xml:space="preserve">#Indicador de </w:t>
      </w:r>
      <w:proofErr w:type="spellStart"/>
      <w:r w:rsidRPr="0026708D">
        <w:rPr>
          <w:b/>
          <w:bCs/>
          <w:sz w:val="22"/>
          <w:szCs w:val="22"/>
        </w:rPr>
        <w:t>eficiencia</w:t>
      </w:r>
      <w:proofErr w:type="spellEnd"/>
      <w:r w:rsidRPr="0026708D">
        <w:rPr>
          <w:b/>
          <w:bCs/>
          <w:sz w:val="22"/>
          <w:szCs w:val="22"/>
        </w:rPr>
        <w:t xml:space="preserve"> euro/kg de loja</w:t>
      </w:r>
    </w:p>
    <w:p w14:paraId="3BDA6DEC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o</w:t>
      </w:r>
      <w:proofErr w:type="gramEnd"/>
      <w:r w:rsidRPr="0026708D">
        <w:rPr>
          <w:sz w:val="22"/>
          <w:szCs w:val="22"/>
        </w:rPr>
        <w:t xml:space="preserve"> indicador euro/kg considera as vendas feitas via upload de ficheiro com detalhe por produto, mas apenas as vendas dos produtos que estão definidos no módulo do gestor como </w:t>
      </w:r>
      <w:proofErr w:type="spellStart"/>
      <w:r w:rsidRPr="0026708D">
        <w:rPr>
          <w:sz w:val="22"/>
          <w:szCs w:val="22"/>
        </w:rPr>
        <w:t>eligiveis</w:t>
      </w:r>
      <w:proofErr w:type="spellEnd"/>
      <w:r w:rsidRPr="0026708D">
        <w:rPr>
          <w:sz w:val="22"/>
          <w:szCs w:val="22"/>
        </w:rPr>
        <w:t xml:space="preserve"> para euro/kg, que na prática são os produtos ou combinações que levam gelado</w:t>
      </w:r>
    </w:p>
    <w:p w14:paraId="45B7D645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o</w:t>
      </w:r>
      <w:proofErr w:type="gramEnd"/>
      <w:r w:rsidRPr="0026708D">
        <w:rPr>
          <w:sz w:val="22"/>
          <w:szCs w:val="22"/>
        </w:rPr>
        <w:t xml:space="preserve"> euro/kg só tem em consideração as vendas em loja, vendas B2B e eventos são retiradas manualmente via ajuste de produção no módulo de gestor</w:t>
      </w:r>
    </w:p>
    <w:p w14:paraId="38A3DF3F" w14:textId="711EE201" w:rsid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a</w:t>
      </w:r>
      <w:proofErr w:type="gramEnd"/>
      <w:r w:rsidRPr="0026708D">
        <w:rPr>
          <w:sz w:val="22"/>
          <w:szCs w:val="22"/>
        </w:rPr>
        <w:t xml:space="preserve"> produção de gelado consegue planear produção e registar produção de forma manual. Este registo manual é usado para referência da equipa de produção, mas no euro/kg é usada a produção que é feito upload de ficheiro extraído da balança</w:t>
      </w:r>
      <w:r w:rsidR="006F0D60">
        <w:rPr>
          <w:sz w:val="22"/>
          <w:szCs w:val="22"/>
        </w:rPr>
        <w:t xml:space="preserve"> para considerar </w:t>
      </w:r>
      <w:r w:rsidR="00F541B3">
        <w:rPr>
          <w:sz w:val="22"/>
          <w:szCs w:val="22"/>
        </w:rPr>
        <w:t>o gelado que foi alocado a outros produtos como a pastelaria.</w:t>
      </w:r>
    </w:p>
    <w:p w14:paraId="1A4B7E9B" w14:textId="25094810" w:rsidR="00F541B3" w:rsidRDefault="00F541B3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ver no modulo do euro/kg </w:t>
      </w:r>
      <w:r w:rsidR="000D4D65">
        <w:rPr>
          <w:sz w:val="22"/>
          <w:szCs w:val="22"/>
        </w:rPr>
        <w:t xml:space="preserve">um resumo mensal com a construção do indicador, </w:t>
      </w:r>
      <w:r w:rsidR="00810CDB">
        <w:rPr>
          <w:sz w:val="22"/>
          <w:szCs w:val="22"/>
        </w:rPr>
        <w:t>as vendas por produto e a produção de gelado por receita para nos ajudar a validar os dados que compõem o indicador</w:t>
      </w:r>
    </w:p>
    <w:p w14:paraId="54B87A2C" w14:textId="29B687A2" w:rsidR="00810CDB" w:rsidRDefault="00810CDB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ver um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que acompanha </w:t>
      </w:r>
      <w:r w:rsidR="00EA2830">
        <w:rPr>
          <w:sz w:val="22"/>
          <w:szCs w:val="22"/>
        </w:rPr>
        <w:t>os resultados ao longo dos meses</w:t>
      </w:r>
    </w:p>
    <w:p w14:paraId="349E5FA3" w14:textId="2F918389" w:rsidR="00EA2830" w:rsidRDefault="00EA2830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ver o euro/kg global que usa as vendas totais das duas lojas e a produção total, bem como </w:t>
      </w:r>
      <w:r w:rsidR="00B73A86">
        <w:rPr>
          <w:sz w:val="22"/>
          <w:szCs w:val="22"/>
        </w:rPr>
        <w:t xml:space="preserve">o euro/kg </w:t>
      </w:r>
      <w:r>
        <w:rPr>
          <w:sz w:val="22"/>
          <w:szCs w:val="22"/>
        </w:rPr>
        <w:t xml:space="preserve">por loja onde </w:t>
      </w:r>
      <w:r w:rsidR="00B73A86">
        <w:rPr>
          <w:sz w:val="22"/>
          <w:szCs w:val="22"/>
        </w:rPr>
        <w:t>são</w:t>
      </w:r>
      <w:r>
        <w:rPr>
          <w:sz w:val="22"/>
          <w:szCs w:val="22"/>
        </w:rPr>
        <w:t xml:space="preserve"> usad</w:t>
      </w:r>
      <w:r w:rsidR="00B73A86">
        <w:rPr>
          <w:sz w:val="22"/>
          <w:szCs w:val="22"/>
        </w:rPr>
        <w:t>as as ordens de transferência e as pesagens para saber que stock foi alocado a cada loja, que consumo foi realizado, qual o stock final e calcular o indicador com as vendas dessa loja especifica.</w:t>
      </w:r>
    </w:p>
    <w:p w14:paraId="6D81D746" w14:textId="5BC9116A" w:rsidR="00B73A86" w:rsidRPr="0026708D" w:rsidRDefault="00B73A86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deve</w:t>
      </w:r>
      <w:proofErr w:type="gramEnd"/>
      <w:r>
        <w:rPr>
          <w:sz w:val="22"/>
          <w:szCs w:val="22"/>
        </w:rPr>
        <w:t xml:space="preserve"> ser possível ver o resumo mensal do indicador, mas também ver o indicador ao nível do dia</w:t>
      </w:r>
    </w:p>
    <w:p w14:paraId="01B846FC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1587F5E2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#Áreas de produção - gelado, confeitaria e pastelaria</w:t>
      </w:r>
    </w:p>
    <w:p w14:paraId="1BF0ABC2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>- todas as áreas de produção conseguem CRUD os seus artigos de produção</w:t>
      </w:r>
    </w:p>
    <w:p w14:paraId="7AF9F4FC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todas as áreas de produção conseguem visualizar stocks dos seus artigos e realizar a contagem ou pesagem da loja de </w:t>
      </w:r>
      <w:proofErr w:type="spellStart"/>
      <w:r w:rsidRPr="0026708D">
        <w:rPr>
          <w:sz w:val="22"/>
          <w:szCs w:val="22"/>
        </w:rPr>
        <w:t>matosinhos</w:t>
      </w:r>
      <w:proofErr w:type="spellEnd"/>
    </w:p>
    <w:p w14:paraId="62385AA3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todas as áreas de produção conseguem criar ordens de </w:t>
      </w:r>
      <w:proofErr w:type="spellStart"/>
      <w:r w:rsidRPr="0026708D">
        <w:rPr>
          <w:sz w:val="22"/>
          <w:szCs w:val="22"/>
        </w:rPr>
        <w:t>transferencia</w:t>
      </w:r>
      <w:proofErr w:type="spellEnd"/>
      <w:r w:rsidRPr="0026708D">
        <w:rPr>
          <w:sz w:val="22"/>
          <w:szCs w:val="22"/>
        </w:rPr>
        <w:t xml:space="preserve"> para bolhão ou eventos/b2b</w:t>
      </w:r>
    </w:p>
    <w:p w14:paraId="26F9F90E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todas as áreas de produção conseguem produzir para stock em </w:t>
      </w:r>
      <w:proofErr w:type="spellStart"/>
      <w:r w:rsidRPr="0026708D">
        <w:rPr>
          <w:sz w:val="22"/>
          <w:szCs w:val="22"/>
        </w:rPr>
        <w:t>matosinhos</w:t>
      </w:r>
      <w:proofErr w:type="spellEnd"/>
      <w:r w:rsidRPr="0026708D">
        <w:rPr>
          <w:sz w:val="22"/>
          <w:szCs w:val="22"/>
        </w:rPr>
        <w:t>, bolhão ou eventos.</w:t>
      </w:r>
    </w:p>
    <w:p w14:paraId="5ED45FC2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>- todas as áreas de produção conseguem ver pedidos de produção para eventos 3 dias antes do evento se realizar</w:t>
      </w:r>
    </w:p>
    <w:p w14:paraId="5B31CEF7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20DDBAC4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#Equipa de vendas da loja do bolhão</w:t>
      </w:r>
    </w:p>
    <w:p w14:paraId="7552AD4B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ordens de </w:t>
      </w:r>
      <w:proofErr w:type="spellStart"/>
      <w:r w:rsidRPr="0026708D">
        <w:rPr>
          <w:sz w:val="22"/>
          <w:szCs w:val="22"/>
        </w:rPr>
        <w:t>transferencia</w:t>
      </w:r>
      <w:proofErr w:type="spellEnd"/>
      <w:r w:rsidRPr="0026708D">
        <w:rPr>
          <w:sz w:val="22"/>
          <w:szCs w:val="22"/>
        </w:rPr>
        <w:t xml:space="preserve"> vindas de </w:t>
      </w:r>
      <w:proofErr w:type="spellStart"/>
      <w:r w:rsidRPr="0026708D">
        <w:rPr>
          <w:sz w:val="22"/>
          <w:szCs w:val="22"/>
        </w:rPr>
        <w:t>matosinhos</w:t>
      </w:r>
      <w:proofErr w:type="spellEnd"/>
      <w:r w:rsidRPr="0026708D">
        <w:rPr>
          <w:sz w:val="22"/>
          <w:szCs w:val="22"/>
        </w:rPr>
        <w:t xml:space="preserve"> e dar entrada de produto acabado e materiais no seu stock, dando como fechada/terminada a respetiva ordem de </w:t>
      </w:r>
      <w:proofErr w:type="spellStart"/>
      <w:r w:rsidRPr="0026708D">
        <w:rPr>
          <w:sz w:val="22"/>
          <w:szCs w:val="22"/>
        </w:rPr>
        <w:t>transferencia</w:t>
      </w:r>
      <w:proofErr w:type="spellEnd"/>
    </w:p>
    <w:p w14:paraId="7FCF0A02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registar stocks e pesagens dos produtos que rececionam das áreas de produção ou compras. Consegue registar quebras de todos os produtos que rececionam.</w:t>
      </w:r>
    </w:p>
    <w:p w14:paraId="44BFE0FE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submeter o fecho de caixa através de fotografia ou manualmente</w:t>
      </w:r>
    </w:p>
    <w:p w14:paraId="10274A44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4E58CBF3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#Equipa de compras</w:t>
      </w:r>
    </w:p>
    <w:p w14:paraId="748E5C3A" w14:textId="5DAC33A8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registar faturas, </w:t>
      </w:r>
      <w:r w:rsidRPr="0026708D">
        <w:rPr>
          <w:sz w:val="22"/>
          <w:szCs w:val="22"/>
        </w:rPr>
        <w:t>usando a mesma base de dados que a equipa financeira</w:t>
      </w:r>
      <w:r>
        <w:rPr>
          <w:sz w:val="22"/>
          <w:szCs w:val="22"/>
        </w:rPr>
        <w:t xml:space="preserve">, a pagar ou pagas alocando os valores a fornecedores existentes ou </w:t>
      </w:r>
      <w:proofErr w:type="gramStart"/>
      <w:r>
        <w:rPr>
          <w:sz w:val="22"/>
          <w:szCs w:val="22"/>
        </w:rPr>
        <w:t>criar automaticamente novos</w:t>
      </w:r>
      <w:proofErr w:type="gramEnd"/>
      <w:r>
        <w:rPr>
          <w:sz w:val="22"/>
          <w:szCs w:val="22"/>
        </w:rPr>
        <w:t xml:space="preserve"> fornecedores e produtos associados no momento de registo da fatura. No momento de registo de fatura deve ficar registado o valor do IVA associado, valor sem iva e valor total para ajudar no </w:t>
      </w:r>
      <w:proofErr w:type="gramStart"/>
      <w:r>
        <w:rPr>
          <w:sz w:val="22"/>
          <w:szCs w:val="22"/>
        </w:rPr>
        <w:t>calculo</w:t>
      </w:r>
      <w:proofErr w:type="gramEnd"/>
      <w:r>
        <w:rPr>
          <w:sz w:val="22"/>
          <w:szCs w:val="22"/>
        </w:rPr>
        <w:t xml:space="preserve"> do IVA</w:t>
      </w:r>
    </w:p>
    <w:p w14:paraId="5157F692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CRUD de artigos para fornecer a loja do bolhão e criar as respetivas ordens de </w:t>
      </w:r>
      <w:proofErr w:type="spellStart"/>
      <w:r w:rsidRPr="0026708D">
        <w:rPr>
          <w:sz w:val="22"/>
          <w:szCs w:val="22"/>
        </w:rPr>
        <w:t>transferencia</w:t>
      </w:r>
      <w:proofErr w:type="spellEnd"/>
    </w:p>
    <w:p w14:paraId="369B2A1D" w14:textId="77777777" w:rsid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os stocks dos artigos que tem</w:t>
      </w:r>
    </w:p>
    <w:p w14:paraId="0499316F" w14:textId="5353ABBE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fazer CRUD de </w:t>
      </w:r>
      <w:r>
        <w:rPr>
          <w:sz w:val="22"/>
          <w:szCs w:val="22"/>
        </w:rPr>
        <w:t xml:space="preserve">fornecedores e </w:t>
      </w:r>
      <w:r w:rsidRPr="0026708D">
        <w:rPr>
          <w:sz w:val="22"/>
          <w:szCs w:val="22"/>
        </w:rPr>
        <w:t>artigos</w:t>
      </w:r>
      <w:r>
        <w:rPr>
          <w:sz w:val="22"/>
          <w:szCs w:val="22"/>
        </w:rPr>
        <w:t xml:space="preserve"> associados</w:t>
      </w:r>
    </w:p>
    <w:p w14:paraId="79AB63A9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3F1B5563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 xml:space="preserve">#equipa de </w:t>
      </w:r>
      <w:proofErr w:type="spellStart"/>
      <w:r w:rsidRPr="0026708D">
        <w:rPr>
          <w:b/>
          <w:bCs/>
          <w:sz w:val="22"/>
          <w:szCs w:val="22"/>
        </w:rPr>
        <w:t>logistica</w:t>
      </w:r>
      <w:proofErr w:type="spellEnd"/>
    </w:p>
    <w:p w14:paraId="16A78EB5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stock em </w:t>
      </w:r>
      <w:proofErr w:type="spellStart"/>
      <w:r w:rsidRPr="0026708D">
        <w:rPr>
          <w:sz w:val="22"/>
          <w:szCs w:val="22"/>
        </w:rPr>
        <w:t>tres</w:t>
      </w:r>
      <w:proofErr w:type="spellEnd"/>
      <w:r w:rsidRPr="0026708D">
        <w:rPr>
          <w:sz w:val="22"/>
          <w:szCs w:val="22"/>
        </w:rPr>
        <w:t xml:space="preserve"> locais, </w:t>
      </w:r>
      <w:proofErr w:type="spellStart"/>
      <w:r w:rsidRPr="0026708D">
        <w:rPr>
          <w:sz w:val="22"/>
          <w:szCs w:val="22"/>
        </w:rPr>
        <w:t>matosinhos</w:t>
      </w:r>
      <w:proofErr w:type="spellEnd"/>
      <w:r w:rsidRPr="0026708D">
        <w:rPr>
          <w:sz w:val="22"/>
          <w:szCs w:val="22"/>
        </w:rPr>
        <w:t>, bolhão e garagem</w:t>
      </w:r>
    </w:p>
    <w:p w14:paraId="351A8421" w14:textId="67CFDE9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fazer CRUD de </w:t>
      </w:r>
      <w:r>
        <w:rPr>
          <w:sz w:val="22"/>
          <w:szCs w:val="22"/>
        </w:rPr>
        <w:t xml:space="preserve">fornecedores e </w:t>
      </w:r>
      <w:r w:rsidRPr="0026708D">
        <w:rPr>
          <w:sz w:val="22"/>
          <w:szCs w:val="22"/>
        </w:rPr>
        <w:t xml:space="preserve">artigos </w:t>
      </w:r>
      <w:r>
        <w:rPr>
          <w:sz w:val="22"/>
          <w:szCs w:val="22"/>
        </w:rPr>
        <w:t>associados</w:t>
      </w:r>
    </w:p>
    <w:p w14:paraId="554BBFAD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fazer contagem de artigos manualmente</w:t>
      </w:r>
    </w:p>
    <w:p w14:paraId="560539F2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lastRenderedPageBreak/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entradas de stock através do registo de faturas feito pela equipa de compras ou equipa financeira</w:t>
      </w:r>
    </w:p>
    <w:p w14:paraId="218CDA8C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as ordens de </w:t>
      </w:r>
      <w:proofErr w:type="spellStart"/>
      <w:r w:rsidRPr="0026708D">
        <w:rPr>
          <w:sz w:val="22"/>
          <w:szCs w:val="22"/>
        </w:rPr>
        <w:t>transferencias</w:t>
      </w:r>
      <w:proofErr w:type="spellEnd"/>
      <w:r w:rsidRPr="0026708D">
        <w:rPr>
          <w:sz w:val="22"/>
          <w:szCs w:val="22"/>
        </w:rPr>
        <w:t xml:space="preserve"> criadas </w:t>
      </w:r>
    </w:p>
    <w:p w14:paraId="33A8FA56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74988809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#Área de eventos</w:t>
      </w:r>
    </w:p>
    <w:p w14:paraId="1AA7B676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>- Consegue registar uma nova lead e gerir o seu ciclo de vida no funil de vendas</w:t>
      </w:r>
    </w:p>
    <w:p w14:paraId="2F0F83A4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sincronizar com o google </w:t>
      </w:r>
      <w:proofErr w:type="spellStart"/>
      <w:r w:rsidRPr="0026708D">
        <w:rPr>
          <w:sz w:val="22"/>
          <w:szCs w:val="22"/>
        </w:rPr>
        <w:t>sheets</w:t>
      </w:r>
      <w:proofErr w:type="spellEnd"/>
      <w:r w:rsidRPr="0026708D">
        <w:rPr>
          <w:sz w:val="22"/>
          <w:szCs w:val="22"/>
        </w:rPr>
        <w:t xml:space="preserve"> onde recebemos dados do formulário que pedimos aos clientes de eventos para preencher</w:t>
      </w:r>
    </w:p>
    <w:p w14:paraId="0139FBF4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quem são os seus clientes, dados associados e </w:t>
      </w:r>
      <w:proofErr w:type="spellStart"/>
      <w:r w:rsidRPr="0026708D">
        <w:rPr>
          <w:sz w:val="22"/>
          <w:szCs w:val="22"/>
        </w:rPr>
        <w:t>historico</w:t>
      </w:r>
      <w:proofErr w:type="spellEnd"/>
      <w:r w:rsidRPr="0026708D">
        <w:rPr>
          <w:sz w:val="22"/>
          <w:szCs w:val="22"/>
        </w:rPr>
        <w:t xml:space="preserve"> de eventos connosco</w:t>
      </w:r>
    </w:p>
    <w:p w14:paraId="28837D29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CRUD artigos que usa para criar os orçamentos dos eventos</w:t>
      </w:r>
    </w:p>
    <w:p w14:paraId="5765463E" w14:textId="79ADE77E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visualizar o mapa de recebimentos dos eventos com datas, valores e clientes </w:t>
      </w:r>
      <w:r>
        <w:rPr>
          <w:sz w:val="22"/>
          <w:szCs w:val="22"/>
        </w:rPr>
        <w:t>e estado do recebimento</w:t>
      </w:r>
    </w:p>
    <w:p w14:paraId="63448E47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</w:p>
    <w:p w14:paraId="5813228B" w14:textId="77777777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#Gestão de lojas</w:t>
      </w:r>
    </w:p>
    <w:p w14:paraId="712105C9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é</w:t>
      </w:r>
      <w:proofErr w:type="gramEnd"/>
      <w:r w:rsidRPr="0026708D">
        <w:rPr>
          <w:sz w:val="22"/>
          <w:szCs w:val="22"/>
        </w:rPr>
        <w:t xml:space="preserve"> possível acrescentar uma nova loja à semelhança do bolhão, sem produção, de cariz meramente comercial. </w:t>
      </w:r>
    </w:p>
    <w:p w14:paraId="1AE7E150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ao</w:t>
      </w:r>
      <w:proofErr w:type="gramEnd"/>
      <w:r w:rsidRPr="0026708D">
        <w:rPr>
          <w:sz w:val="22"/>
          <w:szCs w:val="22"/>
        </w:rPr>
        <w:t xml:space="preserve"> adicionar uma nova loja, esta é automaticamente adicionada como local de stock de produtos acabados e outros materiais para a equipa de </w:t>
      </w:r>
      <w:proofErr w:type="spellStart"/>
      <w:r w:rsidRPr="0026708D">
        <w:rPr>
          <w:sz w:val="22"/>
          <w:szCs w:val="22"/>
        </w:rPr>
        <w:t>logistica</w:t>
      </w:r>
      <w:proofErr w:type="spellEnd"/>
    </w:p>
    <w:p w14:paraId="4CBB861D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é</w:t>
      </w:r>
      <w:proofErr w:type="gramEnd"/>
      <w:r w:rsidRPr="0026708D">
        <w:rPr>
          <w:sz w:val="22"/>
          <w:szCs w:val="22"/>
        </w:rPr>
        <w:t xml:space="preserve"> adicionada como destino de produção para as áreas de produção</w:t>
      </w:r>
    </w:p>
    <w:p w14:paraId="5114EE63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é</w:t>
      </w:r>
      <w:proofErr w:type="gramEnd"/>
      <w:r w:rsidRPr="0026708D">
        <w:rPr>
          <w:sz w:val="22"/>
          <w:szCs w:val="22"/>
        </w:rPr>
        <w:t xml:space="preserve"> criado um módulo para a sua equipa de vendas, em tudo semelhante ao módulo "vendas bolhão"</w:t>
      </w:r>
    </w:p>
    <w:p w14:paraId="2B0A1C5D" w14:textId="77777777" w:rsidR="0026708D" w:rsidRP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é</w:t>
      </w:r>
      <w:proofErr w:type="gramEnd"/>
      <w:r w:rsidRPr="0026708D">
        <w:rPr>
          <w:sz w:val="22"/>
          <w:szCs w:val="22"/>
        </w:rPr>
        <w:t xml:space="preserve"> preparada a função de upload do ficheiro de vendas para contabilizar essa nova loja</w:t>
      </w:r>
    </w:p>
    <w:p w14:paraId="2F096F3C" w14:textId="331AECF4" w:rsidR="00253DC4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acrescentada como destino adicional para ordens de transferência</w:t>
      </w:r>
    </w:p>
    <w:p w14:paraId="6A5D807D" w14:textId="77777777" w:rsidR="0026708D" w:rsidRDefault="0026708D" w:rsidP="0026708D">
      <w:pPr>
        <w:spacing w:after="0" w:line="240" w:lineRule="auto"/>
        <w:rPr>
          <w:sz w:val="22"/>
          <w:szCs w:val="22"/>
        </w:rPr>
      </w:pPr>
    </w:p>
    <w:p w14:paraId="65C0D345" w14:textId="67708BB2" w:rsidR="0026708D" w:rsidRPr="0026708D" w:rsidRDefault="0026708D" w:rsidP="0026708D">
      <w:pPr>
        <w:spacing w:after="0" w:line="240" w:lineRule="auto"/>
        <w:rPr>
          <w:b/>
          <w:bCs/>
          <w:sz w:val="22"/>
          <w:szCs w:val="22"/>
        </w:rPr>
      </w:pPr>
      <w:r w:rsidRPr="0026708D">
        <w:rPr>
          <w:b/>
          <w:bCs/>
          <w:sz w:val="22"/>
          <w:szCs w:val="22"/>
        </w:rPr>
        <w:t>#Área financeira</w:t>
      </w:r>
    </w:p>
    <w:p w14:paraId="5A16CF21" w14:textId="6D9BECAB" w:rsidR="0026708D" w:rsidRDefault="0026708D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registar informação sobre produtos de crédito</w:t>
      </w:r>
      <w:r w:rsidR="00586F1F">
        <w:rPr>
          <w:sz w:val="22"/>
          <w:szCs w:val="22"/>
        </w:rPr>
        <w:t>, valor em divida, datas de pagamento, valor remanescente</w:t>
      </w:r>
    </w:p>
    <w:p w14:paraId="441FFEC9" w14:textId="18732191" w:rsidR="0026708D" w:rsidRDefault="0026708D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registar faturas a pagar ou pagas alocando os valores a fornecedores existentes ou </w:t>
      </w:r>
      <w:proofErr w:type="gramStart"/>
      <w:r>
        <w:rPr>
          <w:sz w:val="22"/>
          <w:szCs w:val="22"/>
        </w:rPr>
        <w:t>criar automaticamente novos</w:t>
      </w:r>
      <w:proofErr w:type="gramEnd"/>
      <w:r>
        <w:rPr>
          <w:sz w:val="22"/>
          <w:szCs w:val="22"/>
        </w:rPr>
        <w:t xml:space="preserve"> fornecedores e produtos associados no momento de registo da fatura. No momento de registo de fatura deve ficar registado o valor do IVA associado, valor sem iva e valor total para ajudar no </w:t>
      </w:r>
      <w:proofErr w:type="gramStart"/>
      <w:r>
        <w:rPr>
          <w:sz w:val="22"/>
          <w:szCs w:val="22"/>
        </w:rPr>
        <w:t>calculo</w:t>
      </w:r>
      <w:proofErr w:type="gramEnd"/>
      <w:r>
        <w:rPr>
          <w:sz w:val="22"/>
          <w:szCs w:val="22"/>
        </w:rPr>
        <w:t xml:space="preserve"> do IVA</w:t>
      </w:r>
      <w:r w:rsidR="00586F1F">
        <w:rPr>
          <w:sz w:val="22"/>
          <w:szCs w:val="22"/>
        </w:rPr>
        <w:t xml:space="preserve">. No registo da fatura deve ser automaticamente colocada a data teórica de pagamento mediante o tipo de registo do fornecedor </w:t>
      </w:r>
      <w:proofErr w:type="spellStart"/>
      <w:r w:rsidR="00586F1F">
        <w:rPr>
          <w:sz w:val="22"/>
          <w:szCs w:val="22"/>
        </w:rPr>
        <w:t>ex</w:t>
      </w:r>
      <w:proofErr w:type="spellEnd"/>
      <w:r w:rsidR="00586F1F">
        <w:rPr>
          <w:sz w:val="22"/>
          <w:szCs w:val="22"/>
        </w:rPr>
        <w:t xml:space="preserve">: a pronto, 30 dias, 60 dias, </w:t>
      </w:r>
      <w:proofErr w:type="spellStart"/>
      <w:r w:rsidR="00586F1F">
        <w:rPr>
          <w:sz w:val="22"/>
          <w:szCs w:val="22"/>
        </w:rPr>
        <w:t>confirming</w:t>
      </w:r>
      <w:proofErr w:type="spellEnd"/>
      <w:r w:rsidR="00586F1F">
        <w:rPr>
          <w:sz w:val="22"/>
          <w:szCs w:val="22"/>
        </w:rPr>
        <w:t xml:space="preserve">. </w:t>
      </w:r>
    </w:p>
    <w:p w14:paraId="641AA3CB" w14:textId="2729A59D" w:rsidR="00586F1F" w:rsidRDefault="00586F1F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caso</w:t>
      </w:r>
      <w:proofErr w:type="gramEnd"/>
      <w:r>
        <w:rPr>
          <w:sz w:val="22"/>
          <w:szCs w:val="22"/>
        </w:rPr>
        <w:t xml:space="preserve"> o pagamento de uma fatura seja </w:t>
      </w:r>
      <w:proofErr w:type="spellStart"/>
      <w:r>
        <w:rPr>
          <w:sz w:val="22"/>
          <w:szCs w:val="22"/>
        </w:rPr>
        <w:t>confirming</w:t>
      </w:r>
      <w:proofErr w:type="spellEnd"/>
      <w:r>
        <w:rPr>
          <w:sz w:val="22"/>
          <w:szCs w:val="22"/>
        </w:rPr>
        <w:t xml:space="preserve"> deve ser possível parcelar em múltiplas datas e valores</w:t>
      </w:r>
    </w:p>
    <w:p w14:paraId="1B61F1D0" w14:textId="4EDD830D" w:rsidR="005923A3" w:rsidRDefault="005923A3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associar fornecedores e respetivos produtos a uma determinada categoria de custo</w:t>
      </w:r>
    </w:p>
    <w:p w14:paraId="414CBD69" w14:textId="0FCC6F97" w:rsidR="0026708D" w:rsidRDefault="0026708D" w:rsidP="0026708D">
      <w:pPr>
        <w:spacing w:after="0" w:line="240" w:lineRule="auto"/>
        <w:rPr>
          <w:sz w:val="22"/>
          <w:szCs w:val="22"/>
        </w:rPr>
      </w:pPr>
      <w:r w:rsidRPr="0026708D">
        <w:rPr>
          <w:sz w:val="22"/>
          <w:szCs w:val="22"/>
        </w:rPr>
        <w:t xml:space="preserve">- </w:t>
      </w:r>
      <w:proofErr w:type="gramStart"/>
      <w:r w:rsidRPr="0026708D">
        <w:rPr>
          <w:sz w:val="22"/>
          <w:szCs w:val="22"/>
        </w:rPr>
        <w:t>consegue</w:t>
      </w:r>
      <w:proofErr w:type="gramEnd"/>
      <w:r w:rsidRPr="0026708D">
        <w:rPr>
          <w:sz w:val="22"/>
          <w:szCs w:val="22"/>
        </w:rPr>
        <w:t xml:space="preserve"> fazer CRUD de </w:t>
      </w:r>
      <w:r>
        <w:rPr>
          <w:sz w:val="22"/>
          <w:szCs w:val="22"/>
        </w:rPr>
        <w:t xml:space="preserve">fornecedores e </w:t>
      </w:r>
      <w:r w:rsidRPr="0026708D">
        <w:rPr>
          <w:sz w:val="22"/>
          <w:szCs w:val="22"/>
        </w:rPr>
        <w:t xml:space="preserve">artigos </w:t>
      </w:r>
      <w:r>
        <w:rPr>
          <w:sz w:val="22"/>
          <w:szCs w:val="22"/>
        </w:rPr>
        <w:t>associados, identificando o regime de IVA do fornecedor</w:t>
      </w:r>
      <w:r w:rsidR="00586F1F">
        <w:rPr>
          <w:sz w:val="22"/>
          <w:szCs w:val="22"/>
        </w:rPr>
        <w:t>, nome, morada, método de pagamento e prazo de pagamento</w:t>
      </w:r>
    </w:p>
    <w:p w14:paraId="41F27320" w14:textId="2C777267" w:rsidR="0026708D" w:rsidRDefault="0026708D" w:rsidP="002670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calcular o IVA, com base no regime português, que temos a pagar ou receber mediante as vendas que estamos a fazer e pagamentos que estamos a fazer</w:t>
      </w:r>
    </w:p>
    <w:p w14:paraId="0B69E7AC" w14:textId="1BA5DA72" w:rsidR="005923A3" w:rsidRDefault="005923A3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registar débitos diretos de avenças ou serviços como água e energia</w:t>
      </w:r>
    </w:p>
    <w:p w14:paraId="2E258B24" w14:textId="5AB04269" w:rsidR="005923A3" w:rsidRDefault="005923A3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CRUD centro de custo, eis os que já temos: Produção (P), Matosinhos (M), Bolhão (B), Geral (G), Distribuição (D), Eventos (E), Faturas partilhadas (FP).</w:t>
      </w:r>
    </w:p>
    <w:p w14:paraId="344D33CD" w14:textId="64F7D202" w:rsidR="005923A3" w:rsidRDefault="005923A3" w:rsidP="0082705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CRUD categorias </w:t>
      </w:r>
      <w:r w:rsidR="00827057">
        <w:rPr>
          <w:sz w:val="22"/>
          <w:szCs w:val="22"/>
        </w:rPr>
        <w:t xml:space="preserve">e </w:t>
      </w:r>
      <w:proofErr w:type="spellStart"/>
      <w:r w:rsidR="00827057">
        <w:rPr>
          <w:sz w:val="22"/>
          <w:szCs w:val="22"/>
        </w:rPr>
        <w:t>sub-categorias</w:t>
      </w:r>
      <w:proofErr w:type="spellEnd"/>
      <w:r w:rsidR="0082705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de custos, eis algumas que já temos: </w:t>
      </w:r>
      <w:r w:rsidR="00827057">
        <w:rPr>
          <w:sz w:val="22"/>
          <w:szCs w:val="22"/>
        </w:rPr>
        <w:t>custos fixos operacionais (rendas, telecomunicações,</w:t>
      </w:r>
      <w:r w:rsidR="00827057" w:rsidRPr="00827057">
        <w:rPr>
          <w:sz w:val="22"/>
          <w:szCs w:val="22"/>
        </w:rPr>
        <w:t xml:space="preserve"> </w:t>
      </w:r>
      <w:r w:rsidR="00827057">
        <w:rPr>
          <w:sz w:val="22"/>
          <w:szCs w:val="22"/>
        </w:rPr>
        <w:t>royalties, contabilidade,</w:t>
      </w:r>
      <w:r w:rsidR="00827057" w:rsidRPr="00827057">
        <w:rPr>
          <w:sz w:val="22"/>
          <w:szCs w:val="22"/>
        </w:rPr>
        <w:t xml:space="preserve"> </w:t>
      </w:r>
      <w:r w:rsidR="00827057">
        <w:rPr>
          <w:sz w:val="22"/>
          <w:szCs w:val="22"/>
        </w:rPr>
        <w:t xml:space="preserve">advogados, </w:t>
      </w:r>
      <w:r>
        <w:rPr>
          <w:sz w:val="22"/>
          <w:szCs w:val="22"/>
        </w:rPr>
        <w:t xml:space="preserve">marketing, </w:t>
      </w:r>
      <w:proofErr w:type="gramStart"/>
      <w:r w:rsidR="00827057">
        <w:rPr>
          <w:sz w:val="22"/>
          <w:szCs w:val="22"/>
        </w:rPr>
        <w:t>musica</w:t>
      </w:r>
      <w:proofErr w:type="gramEnd"/>
      <w:r w:rsidR="00827057">
        <w:rPr>
          <w:sz w:val="22"/>
          <w:szCs w:val="22"/>
        </w:rPr>
        <w:t>,</w:t>
      </w:r>
      <w:r w:rsidR="00827057" w:rsidRPr="00827057">
        <w:rPr>
          <w:sz w:val="22"/>
          <w:szCs w:val="22"/>
        </w:rPr>
        <w:t xml:space="preserve"> </w:t>
      </w:r>
      <w:r w:rsidR="00827057">
        <w:rPr>
          <w:sz w:val="22"/>
          <w:szCs w:val="22"/>
        </w:rPr>
        <w:t>sistemas, segurança, HACCP, SST, Ecrãs, Controlo de pragas, créditos, leasings, seguros), custos variáveis operacionais (</w:t>
      </w:r>
      <w:r>
        <w:rPr>
          <w:sz w:val="22"/>
          <w:szCs w:val="22"/>
        </w:rPr>
        <w:t>água, energia,</w:t>
      </w:r>
      <w:r w:rsidR="00827057">
        <w:rPr>
          <w:sz w:val="22"/>
          <w:szCs w:val="22"/>
        </w:rPr>
        <w:t xml:space="preserve"> </w:t>
      </w:r>
      <w:r w:rsidR="00586F1F">
        <w:rPr>
          <w:sz w:val="22"/>
          <w:szCs w:val="22"/>
        </w:rPr>
        <w:t>limpezas, consumíveis, transportes, economato</w:t>
      </w:r>
      <w:r w:rsidR="00827057">
        <w:rPr>
          <w:sz w:val="22"/>
          <w:szCs w:val="22"/>
        </w:rPr>
        <w:t>), Compras (</w:t>
      </w:r>
      <w:proofErr w:type="gramStart"/>
      <w:r w:rsidR="00827057">
        <w:rPr>
          <w:sz w:val="22"/>
          <w:szCs w:val="22"/>
        </w:rPr>
        <w:t>matéria prima</w:t>
      </w:r>
      <w:proofErr w:type="gramEnd"/>
      <w:r w:rsidR="00827057">
        <w:rPr>
          <w:sz w:val="22"/>
          <w:szCs w:val="22"/>
        </w:rPr>
        <w:t>) e Impostos (IVA, DMR, retenção IRS, IRC e imposto de selo, TSU, pagamento por conta, IES)</w:t>
      </w:r>
    </w:p>
    <w:p w14:paraId="48B626DA" w14:textId="27E0B85D" w:rsidR="005923A3" w:rsidRDefault="005923A3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visualizar faturas por centro de custo</w:t>
      </w:r>
      <w:r w:rsidR="00586F1F">
        <w:rPr>
          <w:sz w:val="22"/>
          <w:szCs w:val="22"/>
        </w:rPr>
        <w:t xml:space="preserve"> ou por categoria</w:t>
      </w:r>
    </w:p>
    <w:p w14:paraId="5FFF24CC" w14:textId="127F54F2" w:rsidR="005923A3" w:rsidRDefault="005923A3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CRUD de colaboradores e respetivos salários (com as diferentes componentes)</w:t>
      </w:r>
    </w:p>
    <w:p w14:paraId="758F05D9" w14:textId="1B595909" w:rsidR="005923A3" w:rsidRDefault="005923A3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alocar os colaboradores aos centros de custo, podendo ser necessário fazer alocação parcial a múltiplos centros de custo</w:t>
      </w:r>
    </w:p>
    <w:p w14:paraId="5FA42B0B" w14:textId="3C0D6B45" w:rsidR="005923A3" w:rsidRDefault="005923A3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ver um mapa de 12 semanas com custos por </w:t>
      </w:r>
      <w:r w:rsidR="00827057">
        <w:rPr>
          <w:sz w:val="22"/>
          <w:szCs w:val="22"/>
        </w:rPr>
        <w:t>categoria</w:t>
      </w:r>
      <w:r>
        <w:rPr>
          <w:sz w:val="22"/>
          <w:szCs w:val="22"/>
        </w:rPr>
        <w:t xml:space="preserve"> por </w:t>
      </w:r>
      <w:r w:rsidR="00827057">
        <w:rPr>
          <w:sz w:val="22"/>
          <w:szCs w:val="22"/>
        </w:rPr>
        <w:t>dia/</w:t>
      </w:r>
      <w:r>
        <w:rPr>
          <w:sz w:val="22"/>
          <w:szCs w:val="22"/>
        </w:rPr>
        <w:t>semana</w:t>
      </w:r>
    </w:p>
    <w:p w14:paraId="3802FC82" w14:textId="77777777" w:rsidR="00827057" w:rsidRDefault="00827057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ver uma previsão de vendas para as próximas semanas. A previsão de vendas de cada dia deve ter como base principal a performance das </w:t>
      </w:r>
      <w:proofErr w:type="gramStart"/>
      <w:r>
        <w:rPr>
          <w:sz w:val="22"/>
          <w:szCs w:val="22"/>
        </w:rPr>
        <w:t>ultimas</w:t>
      </w:r>
      <w:proofErr w:type="gramEnd"/>
      <w:r>
        <w:rPr>
          <w:sz w:val="22"/>
          <w:szCs w:val="22"/>
        </w:rPr>
        <w:t xml:space="preserve"> 2/3 semanas do dia da semana a que diz respeito e aplicar indexantes que potenciem ou diminuam consoante a probabilidade de sol ou chuva. Para o valor de partida deve ter em consideração as semanas recentes e o histórico do ano anterior daquele dia da semana naquele mês.</w:t>
      </w:r>
    </w:p>
    <w:p w14:paraId="4752684E" w14:textId="7E46E682" w:rsidR="00827057" w:rsidRPr="0026708D" w:rsidRDefault="00827057" w:rsidP="005923A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é</w:t>
      </w:r>
      <w:proofErr w:type="gramEnd"/>
      <w:r>
        <w:rPr>
          <w:sz w:val="22"/>
          <w:szCs w:val="22"/>
        </w:rPr>
        <w:t xml:space="preserve"> possível ver um mapa de cash-flow que contemple a previsão de vendas, os custos com as compras de </w:t>
      </w:r>
      <w:proofErr w:type="gramStart"/>
      <w:r>
        <w:rPr>
          <w:sz w:val="22"/>
          <w:szCs w:val="22"/>
        </w:rPr>
        <w:t>matérias primas</w:t>
      </w:r>
      <w:proofErr w:type="gramEnd"/>
      <w:r>
        <w:rPr>
          <w:sz w:val="22"/>
          <w:szCs w:val="22"/>
        </w:rPr>
        <w:t xml:space="preserve">, os custos com pessoas, os custos fixos operacionais e os custos variáveis operacionais </w:t>
      </w:r>
    </w:p>
    <w:sectPr w:rsidR="00827057" w:rsidRPr="0026708D" w:rsidSect="002670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8D"/>
    <w:rsid w:val="00011CA1"/>
    <w:rsid w:val="000D4D65"/>
    <w:rsid w:val="0018367E"/>
    <w:rsid w:val="00253DC4"/>
    <w:rsid w:val="0026708D"/>
    <w:rsid w:val="003F0B86"/>
    <w:rsid w:val="005368A4"/>
    <w:rsid w:val="00586F1F"/>
    <w:rsid w:val="005923A3"/>
    <w:rsid w:val="006F0D60"/>
    <w:rsid w:val="007C17F3"/>
    <w:rsid w:val="00810CDB"/>
    <w:rsid w:val="00827057"/>
    <w:rsid w:val="009A7984"/>
    <w:rsid w:val="009C55C5"/>
    <w:rsid w:val="00A4075F"/>
    <w:rsid w:val="00B73A86"/>
    <w:rsid w:val="00E43971"/>
    <w:rsid w:val="00EA2830"/>
    <w:rsid w:val="00F5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B340"/>
  <w15:chartTrackingRefBased/>
  <w15:docId w15:val="{8E97CF6B-45F2-4BE4-B8FD-6486E78F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0C646-D375-4C6A-9660-3E17CC9ADD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2f69d8-d8f9-451b-8bdb-582a92f30e54}" enabled="1" method="Privileged" siteId="{c966f82c-42fb-40e2-9370-3a7a3da6cbe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1314</Words>
  <Characters>6681</Characters>
  <Application>Microsoft Office Word</Application>
  <DocSecurity>0</DocSecurity>
  <Lines>115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Jorge Moreira</dc:creator>
  <cp:keywords/>
  <dc:description/>
  <cp:lastModifiedBy>Carlos Jorge Moreira</cp:lastModifiedBy>
  <cp:revision>12</cp:revision>
  <dcterms:created xsi:type="dcterms:W3CDTF">2026-04-03T18:17:00Z</dcterms:created>
  <dcterms:modified xsi:type="dcterms:W3CDTF">2026-04-03T19:12:00Z</dcterms:modified>
</cp:coreProperties>
</file>