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F2" w:rsidRDefault="00043090">
      <w:r w:rsidRPr="00043090">
        <w:drawing>
          <wp:inline distT="0" distB="0" distL="0" distR="0" wp14:anchorId="2BDE5908" wp14:editId="24DD70A1">
            <wp:extent cx="5400040" cy="1742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90" w:rsidRDefault="00043090"/>
    <w:p w:rsidR="00043090" w:rsidRPr="00043090" w:rsidRDefault="00ED2905">
      <w:pPr>
        <w:rPr>
          <w:b/>
          <w:color w:val="002060"/>
        </w:rPr>
      </w:pPr>
      <w:r>
        <w:rPr>
          <w:b/>
          <w:color w:val="002060"/>
        </w:rPr>
        <w:t>MER</w:t>
      </w:r>
      <w:r w:rsidR="00637792">
        <w:rPr>
          <w:b/>
          <w:color w:val="002060"/>
        </w:rPr>
        <w:t xml:space="preserve"> </w:t>
      </w:r>
      <w:r w:rsidR="00043090">
        <w:rPr>
          <w:b/>
          <w:color w:val="002060"/>
        </w:rPr>
        <w:t>–</w:t>
      </w:r>
      <w:r w:rsidR="00043090" w:rsidRPr="00043090">
        <w:rPr>
          <w:b/>
          <w:color w:val="002060"/>
        </w:rPr>
        <w:t xml:space="preserve"> </w:t>
      </w:r>
      <w:proofErr w:type="spellStart"/>
      <w:r w:rsidR="00043090" w:rsidRPr="00043090">
        <w:rPr>
          <w:b/>
          <w:color w:val="002060"/>
        </w:rPr>
        <w:t>BrModel</w:t>
      </w:r>
      <w:proofErr w:type="spellEnd"/>
      <w:r w:rsidR="00043090">
        <w:rPr>
          <w:b/>
          <w:color w:val="002060"/>
        </w:rPr>
        <w:t>:</w:t>
      </w:r>
    </w:p>
    <w:p w:rsidR="00043090" w:rsidRDefault="00043090">
      <w:r w:rsidRPr="00043090">
        <w:drawing>
          <wp:inline distT="0" distB="0" distL="0" distR="0" wp14:anchorId="63E30E3D" wp14:editId="79370443">
            <wp:extent cx="5400040" cy="2976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92" w:rsidRDefault="00637792"/>
    <w:p w:rsidR="00637792" w:rsidRDefault="00637792">
      <w:r w:rsidRPr="00637792">
        <w:rPr>
          <w:b/>
          <w:color w:val="002060"/>
        </w:rPr>
        <w:lastRenderedPageBreak/>
        <w:t xml:space="preserve">Modelo Relacional </w:t>
      </w:r>
      <w:bookmarkStart w:id="0" w:name="_GoBack"/>
      <w:bookmarkEnd w:id="0"/>
      <w:r>
        <w:rPr>
          <w:b/>
          <w:color w:val="002060"/>
        </w:rPr>
        <w:t xml:space="preserve"> </w:t>
      </w:r>
      <w:r w:rsidRPr="00637792">
        <w:rPr>
          <w:b/>
          <w:color w:val="002060"/>
        </w:rPr>
        <w:t>– SQL Workbench</w:t>
      </w:r>
      <w:r>
        <w:rPr>
          <w:b/>
          <w:color w:val="002060"/>
        </w:rPr>
        <w:t>:</w:t>
      </w:r>
      <w:r w:rsidRPr="00637792">
        <w:drawing>
          <wp:inline distT="0" distB="0" distL="0" distR="0" wp14:anchorId="1E551799" wp14:editId="1CE86815">
            <wp:extent cx="5400040" cy="3347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90"/>
    <w:rsid w:val="00043090"/>
    <w:rsid w:val="00637792"/>
    <w:rsid w:val="006F19F2"/>
    <w:rsid w:val="00E340C7"/>
    <w:rsid w:val="00ED2905"/>
    <w:rsid w:val="00F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A7A1"/>
  <w15:chartTrackingRefBased/>
  <w15:docId w15:val="{55AA1804-4FE9-49E9-ABDD-A8D398B7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2024-01-06T21:52:00Z</dcterms:created>
  <dcterms:modified xsi:type="dcterms:W3CDTF">2024-01-06T21:53:00Z</dcterms:modified>
</cp:coreProperties>
</file>