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</w:t>
      </w:r>
      <w:hyperlink w:anchor="6">
        <w:r>
          <w:rPr>
            <w:rStyle w:val="Hyperlink"/>
          </w:rPr>
          <w:t xml:space="preserve">6</w:t>
        </w:r>
      </w:hyperlink>
      <w:r>
        <w:t xml:space="preserve">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2" w:name="consecuencias-a-largo-plazo-para-la-mujer"/>
      <w:bookmarkEnd w:id="42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3" w:name="consecuencias-para-el-feto"/>
      <w:bookmarkEnd w:id="43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4" w:name="prevención"/>
      <w:bookmarkEnd w:id="44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5" w:name="menopausia"/>
      <w:bookmarkEnd w:id="45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6" w:name="sm-en-la-tercera-edad"/>
      <w:bookmarkEnd w:id="46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7" w:name="por-grupos-de-población"/>
      <w:bookmarkEnd w:id="47"/>
      <w:r>
        <w:t xml:space="preserve">Por grupos de población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6" w:name="section"/>
      <w:bookmarkEnd w:id="56"/>
      <w:r>
        <w:t xml:space="preserve">1</w:t>
      </w:r>
    </w:p>
    <w:p>
      <w:pPr>
        <w:pStyle w:val="FirstParagraph"/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8" w:name="section-1"/>
      <w:bookmarkEnd w:id="58"/>
      <w:r>
        <w:t xml:space="preserve">2</w:t>
      </w:r>
    </w:p>
    <w:p>
      <w:pPr>
        <w:pStyle w:val="FirstParagraph"/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0" w:name="section-2"/>
      <w:bookmarkEnd w:id="60"/>
      <w:r>
        <w:t xml:space="preserve">3</w:t>
      </w:r>
    </w:p>
    <w:p>
      <w:pPr>
        <w:pStyle w:val="FirstParagraph"/>
      </w:pPr>
      <w:hyperlink r:id="rId61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2" w:name="section-3"/>
      <w:bookmarkEnd w:id="62"/>
      <w:r>
        <w:t xml:space="preserve">4</w:t>
      </w:r>
    </w:p>
    <w:p>
      <w:pPr>
        <w:pStyle w:val="FirstParagraph"/>
      </w:pPr>
      <w:hyperlink r:id="rId6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4" w:name="section-4"/>
      <w:bookmarkEnd w:id="64"/>
      <w:r>
        <w:t xml:space="preserve">5</w:t>
      </w:r>
    </w:p>
    <w:p>
      <w:pPr>
        <w:pStyle w:val="FirstParagraph"/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6" w:name="section-5"/>
      <w:bookmarkEnd w:id="66"/>
      <w:r>
        <w:t xml:space="preserve">6</w:t>
      </w:r>
    </w:p>
    <w:p>
      <w:pPr>
        <w:pStyle w:val="FirstParagraph"/>
      </w:pPr>
      <w:hyperlink r:id="rId67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3" w:name="anexos"/>
      <w:bookmarkEnd w:id="83"/>
      <w:r>
        <w:t xml:space="preserve">Anexos</w:t>
      </w:r>
    </w:p>
    <w:p>
      <w:pPr>
        <w:pStyle w:val="Heading2"/>
      </w:pPr>
      <w:bookmarkStart w:id="84" w:name="vocabulario"/>
      <w:bookmarkEnd w:id="8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5" w:name="abreviaturas"/>
      <w:bookmarkEnd w:id="8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6" w:name="glosario"/>
      <w:bookmarkEnd w:id="86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7" w:name="tablas"/>
      <w:bookmarkEnd w:id="87"/>
      <w:r>
        <w:t xml:space="preserve">Tablas</w:t>
      </w:r>
    </w:p>
    <w:p>
      <w:pPr>
        <w:pStyle w:val="Heading5"/>
      </w:pPr>
      <w:bookmarkStart w:id="88" w:name="tabla-1"/>
      <w:bookmarkEnd w:id="88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9" w:name="tabla-2"/>
      <w:bookmarkEnd w:id="89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0" w:name="tabla-3"/>
      <w:bookmarkEnd w:id="90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1" w:name="tabla-4"/>
      <w:bookmarkEnd w:id="91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2" w:name="tabla-5"/>
      <w:bookmarkEnd w:id="92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376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ce6b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f07b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5" Target="http://hdl.handle.net/2183/16548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7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5" Target="http://hdl.handle.net/2183/16548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7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2022-01-29T20:17:43Z</dcterms:created>
  <dcterms:modified xsi:type="dcterms:W3CDTF">2022-01-29T20:17:43Z</dcterms:modified>
</cp:coreProperties>
</file>