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FFCD5" w14:textId="4EA7EB07" w:rsidR="006F510F" w:rsidRPr="00870356" w:rsidRDefault="006C4E2F" w:rsidP="00870356">
      <w:pPr>
        <w:pStyle w:val="Prrafodelista"/>
        <w:numPr>
          <w:ilvl w:val="0"/>
          <w:numId w:val="25"/>
        </w:numPr>
        <w:tabs>
          <w:tab w:val="left" w:pos="10094"/>
        </w:tabs>
        <w:spacing w:before="85"/>
        <w:ind w:right="183"/>
        <w:rPr>
          <w:b/>
          <w:i/>
          <w:sz w:val="28"/>
        </w:rPr>
      </w:pPr>
      <w:r>
        <w:rPr>
          <w:b/>
          <w:i/>
          <w:sz w:val="28"/>
        </w:rPr>
        <w:t>Ingeniería Catastral y Geodesia</w:t>
      </w:r>
    </w:p>
    <w:p w14:paraId="79A34860" w14:textId="77777777" w:rsidR="006F510F" w:rsidRPr="000E608E" w:rsidRDefault="006F510F" w:rsidP="006F510F">
      <w:pPr>
        <w:tabs>
          <w:tab w:val="left" w:pos="2280"/>
          <w:tab w:val="left" w:pos="10094"/>
        </w:tabs>
        <w:spacing w:before="85"/>
        <w:ind w:left="-851" w:right="183" w:firstLine="62"/>
        <w:rPr>
          <w:i/>
          <w:sz w:val="48"/>
        </w:rPr>
      </w:pPr>
      <w:r w:rsidRPr="000E608E">
        <w:rPr>
          <w:noProof/>
          <w:position w:val="-2"/>
          <w:sz w:val="15"/>
          <w:lang w:val="es-CO" w:eastAsia="es-CO" w:bidi="ar-SA"/>
        </w:rPr>
        <w:drawing>
          <wp:inline distT="0" distB="0" distL="0" distR="0" wp14:anchorId="696846F4" wp14:editId="6076F3FA">
            <wp:extent cx="6889534" cy="10513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027252" cy="107236"/>
                    </a:xfrm>
                    <a:prstGeom prst="rect">
                      <a:avLst/>
                    </a:prstGeom>
                  </pic:spPr>
                </pic:pic>
              </a:graphicData>
            </a:graphic>
          </wp:inline>
        </w:drawing>
      </w:r>
    </w:p>
    <w:p w14:paraId="081C7248" w14:textId="77777777" w:rsidR="006F510F" w:rsidRPr="000E608E" w:rsidRDefault="006F510F" w:rsidP="006F510F">
      <w:pPr>
        <w:pStyle w:val="Textoindependiente"/>
        <w:spacing w:line="153" w:lineRule="exact"/>
        <w:ind w:left="106"/>
        <w:rPr>
          <w:sz w:val="15"/>
        </w:rPr>
      </w:pPr>
    </w:p>
    <w:tbl>
      <w:tblPr>
        <w:tblW w:w="9799" w:type="dxa"/>
        <w:tblInd w:w="26" w:type="dxa"/>
        <w:tblCellMar>
          <w:left w:w="70" w:type="dxa"/>
          <w:right w:w="70" w:type="dxa"/>
        </w:tblCellMar>
        <w:tblLook w:val="04A0" w:firstRow="1" w:lastRow="0" w:firstColumn="1" w:lastColumn="0" w:noHBand="0" w:noVBand="1"/>
      </w:tblPr>
      <w:tblGrid>
        <w:gridCol w:w="2237"/>
        <w:gridCol w:w="221"/>
        <w:gridCol w:w="237"/>
        <w:gridCol w:w="27"/>
        <w:gridCol w:w="1892"/>
        <w:gridCol w:w="465"/>
        <w:gridCol w:w="2304"/>
        <w:gridCol w:w="479"/>
        <w:gridCol w:w="102"/>
        <w:gridCol w:w="1239"/>
        <w:gridCol w:w="596"/>
      </w:tblGrid>
      <w:tr w:rsidR="006F510F" w:rsidRPr="000E608E" w14:paraId="76206EE3"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933DFE1" w14:textId="748AC5B6" w:rsidR="006F510F" w:rsidRPr="000E608E" w:rsidRDefault="00D42762" w:rsidP="00362846">
            <w:pPr>
              <w:pStyle w:val="TableParagraph"/>
            </w:pPr>
            <w:r w:rsidRPr="000E608E">
              <w:t>ESPACIO ACADÉMICO (</w:t>
            </w:r>
            <w:r w:rsidRPr="000E608E">
              <w:rPr>
                <w:i/>
              </w:rPr>
              <w:t>ASIGNATURA</w:t>
            </w:r>
            <w:r w:rsidRPr="000E608E">
              <w:t>):</w:t>
            </w:r>
            <w:r w:rsidR="005E394D">
              <w:t xml:space="preserve"> </w:t>
            </w:r>
            <w:r w:rsidR="00787F6A">
              <w:t>ESTADÍSTICA ESPACIAL</w:t>
            </w:r>
          </w:p>
        </w:tc>
      </w:tr>
      <w:tr w:rsidR="006F510F" w:rsidRPr="000E608E" w14:paraId="352C6A26"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54AE47D" w14:textId="77777777" w:rsidR="006F510F" w:rsidRPr="000E608E" w:rsidRDefault="006F510F" w:rsidP="009245FC">
            <w:pPr>
              <w:pStyle w:val="TableParagraph"/>
            </w:pPr>
            <w:r w:rsidRPr="000E608E">
              <w:t xml:space="preserve">Código </w:t>
            </w:r>
            <w:r w:rsidR="009245FC" w:rsidRPr="000E608E">
              <w:t>del espacio académico</w:t>
            </w:r>
            <w:r w:rsidRPr="000E608E">
              <w:t xml:space="preserve">: </w:t>
            </w:r>
          </w:p>
        </w:tc>
      </w:tr>
      <w:tr w:rsidR="006F510F" w:rsidRPr="000E608E" w14:paraId="3E14F47F" w14:textId="77777777" w:rsidTr="006C4E2F">
        <w:trPr>
          <w:trHeight w:val="300"/>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03F10C60" w14:textId="77777777" w:rsidR="006F510F" w:rsidRPr="000E608E" w:rsidRDefault="007E3463" w:rsidP="00362846">
            <w:pPr>
              <w:pStyle w:val="TableParagraph"/>
            </w:pPr>
            <w:r w:rsidRPr="000E608E">
              <w:t xml:space="preserve">      </w:t>
            </w:r>
            <w:r w:rsidR="006F510F" w:rsidRPr="000E608E">
              <w:t>Obligatorio</w:t>
            </w:r>
          </w:p>
        </w:tc>
        <w:tc>
          <w:tcPr>
            <w:tcW w:w="485" w:type="dxa"/>
            <w:gridSpan w:val="3"/>
            <w:tcBorders>
              <w:top w:val="nil"/>
              <w:left w:val="nil"/>
              <w:bottom w:val="single" w:sz="4" w:space="0" w:color="auto"/>
              <w:right w:val="single" w:sz="4" w:space="0" w:color="auto"/>
            </w:tcBorders>
            <w:shd w:val="clear" w:color="auto" w:fill="auto"/>
            <w:noWrap/>
            <w:vAlign w:val="bottom"/>
            <w:hideMark/>
          </w:tcPr>
          <w:p w14:paraId="517466D0" w14:textId="77777777" w:rsidR="006F510F" w:rsidRPr="000E608E" w:rsidRDefault="006F510F" w:rsidP="00362846">
            <w:pPr>
              <w:pStyle w:val="TableParagraph"/>
            </w:pPr>
            <w:r w:rsidRPr="000E608E">
              <w:t> </w:t>
            </w:r>
          </w:p>
        </w:tc>
        <w:tc>
          <w:tcPr>
            <w:tcW w:w="1892" w:type="dxa"/>
            <w:tcBorders>
              <w:top w:val="nil"/>
              <w:left w:val="nil"/>
              <w:bottom w:val="single" w:sz="4" w:space="0" w:color="auto"/>
              <w:right w:val="single" w:sz="4" w:space="0" w:color="auto"/>
            </w:tcBorders>
            <w:shd w:val="clear" w:color="auto" w:fill="auto"/>
            <w:noWrap/>
            <w:vAlign w:val="bottom"/>
            <w:hideMark/>
          </w:tcPr>
          <w:p w14:paraId="79990C48" w14:textId="77777777" w:rsidR="006F510F" w:rsidRPr="000E608E" w:rsidRDefault="000D43B5" w:rsidP="00362846">
            <w:pPr>
              <w:pStyle w:val="TableParagraph"/>
            </w:pPr>
            <w:r w:rsidRPr="000E608E">
              <w:t xml:space="preserve">          </w:t>
            </w:r>
            <w:r w:rsidR="006F510F" w:rsidRPr="000E608E">
              <w:t>Básico</w:t>
            </w:r>
          </w:p>
        </w:tc>
        <w:tc>
          <w:tcPr>
            <w:tcW w:w="465" w:type="dxa"/>
            <w:tcBorders>
              <w:top w:val="nil"/>
              <w:left w:val="nil"/>
              <w:bottom w:val="single" w:sz="4" w:space="0" w:color="auto"/>
              <w:right w:val="single" w:sz="4" w:space="0" w:color="auto"/>
            </w:tcBorders>
            <w:shd w:val="clear" w:color="auto" w:fill="auto"/>
            <w:noWrap/>
            <w:vAlign w:val="bottom"/>
            <w:hideMark/>
          </w:tcPr>
          <w:p w14:paraId="7F79145F" w14:textId="77777777" w:rsidR="006F510F" w:rsidRPr="000E608E" w:rsidRDefault="006F510F" w:rsidP="00362846">
            <w:pPr>
              <w:pStyle w:val="TableParagraph"/>
            </w:pPr>
            <w:r w:rsidRPr="000E608E">
              <w:t> </w:t>
            </w:r>
          </w:p>
        </w:tc>
        <w:tc>
          <w:tcPr>
            <w:tcW w:w="4124" w:type="dxa"/>
            <w:gridSpan w:val="4"/>
            <w:tcBorders>
              <w:top w:val="nil"/>
              <w:left w:val="nil"/>
              <w:bottom w:val="single" w:sz="4" w:space="0" w:color="auto"/>
              <w:right w:val="single" w:sz="4" w:space="0" w:color="auto"/>
            </w:tcBorders>
            <w:shd w:val="clear" w:color="auto" w:fill="auto"/>
            <w:noWrap/>
            <w:vAlign w:val="bottom"/>
            <w:hideMark/>
          </w:tcPr>
          <w:p w14:paraId="630F8834" w14:textId="77777777" w:rsidR="006F510F" w:rsidRPr="000E608E" w:rsidRDefault="000D43B5" w:rsidP="00362846">
            <w:pPr>
              <w:pStyle w:val="TableParagraph"/>
            </w:pPr>
            <w:r w:rsidRPr="000E608E">
              <w:t xml:space="preserve">                           </w:t>
            </w:r>
            <w:r w:rsidR="006F510F" w:rsidRPr="000E608E">
              <w:t>Complementario</w:t>
            </w:r>
          </w:p>
        </w:tc>
        <w:tc>
          <w:tcPr>
            <w:tcW w:w="596" w:type="dxa"/>
            <w:tcBorders>
              <w:top w:val="nil"/>
              <w:left w:val="nil"/>
              <w:bottom w:val="single" w:sz="4" w:space="0" w:color="auto"/>
              <w:right w:val="single" w:sz="4" w:space="0" w:color="auto"/>
            </w:tcBorders>
            <w:shd w:val="clear" w:color="auto" w:fill="auto"/>
            <w:noWrap/>
            <w:vAlign w:val="bottom"/>
            <w:hideMark/>
          </w:tcPr>
          <w:p w14:paraId="65E9314B" w14:textId="77777777" w:rsidR="006F510F" w:rsidRPr="000E608E" w:rsidRDefault="006F510F" w:rsidP="00362846">
            <w:pPr>
              <w:pStyle w:val="TableParagraph"/>
            </w:pPr>
            <w:r w:rsidRPr="000E608E">
              <w:t> </w:t>
            </w:r>
          </w:p>
        </w:tc>
      </w:tr>
      <w:tr w:rsidR="006F510F" w:rsidRPr="000E608E" w14:paraId="2EBEF70A" w14:textId="77777777" w:rsidTr="006C4E2F">
        <w:trPr>
          <w:trHeight w:val="300"/>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44F47557" w14:textId="77777777" w:rsidR="006F510F" w:rsidRPr="000E608E" w:rsidRDefault="007E3463" w:rsidP="00362846">
            <w:pPr>
              <w:pStyle w:val="TableParagraph"/>
            </w:pPr>
            <w:r w:rsidRPr="000E608E">
              <w:t xml:space="preserve">      </w:t>
            </w:r>
            <w:r w:rsidR="006F510F" w:rsidRPr="000E608E">
              <w:t>Electivo</w:t>
            </w:r>
          </w:p>
        </w:tc>
        <w:tc>
          <w:tcPr>
            <w:tcW w:w="485" w:type="dxa"/>
            <w:gridSpan w:val="3"/>
            <w:tcBorders>
              <w:top w:val="nil"/>
              <w:left w:val="nil"/>
              <w:bottom w:val="single" w:sz="4" w:space="0" w:color="auto"/>
              <w:right w:val="single" w:sz="4" w:space="0" w:color="auto"/>
            </w:tcBorders>
            <w:shd w:val="clear" w:color="auto" w:fill="auto"/>
            <w:noWrap/>
            <w:vAlign w:val="bottom"/>
            <w:hideMark/>
          </w:tcPr>
          <w:p w14:paraId="71467633" w14:textId="083B1986" w:rsidR="006F510F" w:rsidRPr="000E608E" w:rsidRDefault="006F510F" w:rsidP="00362846">
            <w:pPr>
              <w:pStyle w:val="TableParagraph"/>
            </w:pPr>
            <w:r w:rsidRPr="000E608E">
              <w:t> </w:t>
            </w:r>
            <w:r w:rsidR="005E394D">
              <w:t>X</w:t>
            </w:r>
          </w:p>
        </w:tc>
        <w:tc>
          <w:tcPr>
            <w:tcW w:w="1892" w:type="dxa"/>
            <w:tcBorders>
              <w:top w:val="nil"/>
              <w:left w:val="nil"/>
              <w:bottom w:val="single" w:sz="4" w:space="0" w:color="auto"/>
              <w:right w:val="single" w:sz="4" w:space="0" w:color="auto"/>
            </w:tcBorders>
            <w:shd w:val="clear" w:color="auto" w:fill="auto"/>
            <w:noWrap/>
            <w:vAlign w:val="bottom"/>
            <w:hideMark/>
          </w:tcPr>
          <w:p w14:paraId="37317C70" w14:textId="77777777" w:rsidR="006F510F" w:rsidRPr="000E608E" w:rsidRDefault="000D43B5" w:rsidP="00362846">
            <w:pPr>
              <w:pStyle w:val="TableParagraph"/>
            </w:pPr>
            <w:r w:rsidRPr="000E608E">
              <w:t xml:space="preserve">          </w:t>
            </w:r>
            <w:r w:rsidR="006F510F" w:rsidRPr="000E608E">
              <w:t>Intrínseco</w:t>
            </w:r>
          </w:p>
        </w:tc>
        <w:tc>
          <w:tcPr>
            <w:tcW w:w="465" w:type="dxa"/>
            <w:tcBorders>
              <w:top w:val="nil"/>
              <w:left w:val="nil"/>
              <w:bottom w:val="single" w:sz="4" w:space="0" w:color="auto"/>
              <w:right w:val="single" w:sz="4" w:space="0" w:color="auto"/>
            </w:tcBorders>
            <w:shd w:val="clear" w:color="auto" w:fill="auto"/>
            <w:noWrap/>
            <w:vAlign w:val="bottom"/>
            <w:hideMark/>
          </w:tcPr>
          <w:p w14:paraId="007F9C8C" w14:textId="77777777" w:rsidR="006F510F" w:rsidRPr="000E608E" w:rsidRDefault="006F510F" w:rsidP="00362846">
            <w:pPr>
              <w:pStyle w:val="TableParagraph"/>
            </w:pPr>
            <w:r w:rsidRPr="000E608E">
              <w:t> </w:t>
            </w:r>
          </w:p>
        </w:tc>
        <w:tc>
          <w:tcPr>
            <w:tcW w:w="4124" w:type="dxa"/>
            <w:gridSpan w:val="4"/>
            <w:tcBorders>
              <w:top w:val="nil"/>
              <w:left w:val="nil"/>
              <w:bottom w:val="single" w:sz="4" w:space="0" w:color="auto"/>
              <w:right w:val="single" w:sz="4" w:space="0" w:color="auto"/>
            </w:tcBorders>
            <w:shd w:val="clear" w:color="auto" w:fill="auto"/>
            <w:noWrap/>
            <w:vAlign w:val="bottom"/>
            <w:hideMark/>
          </w:tcPr>
          <w:p w14:paraId="3AA561C1" w14:textId="77777777" w:rsidR="006F510F" w:rsidRPr="000E608E" w:rsidRDefault="000D43B5" w:rsidP="00362846">
            <w:pPr>
              <w:pStyle w:val="TableParagraph"/>
            </w:pPr>
            <w:r w:rsidRPr="000E608E">
              <w:t xml:space="preserve">                           </w:t>
            </w:r>
            <w:r w:rsidR="006F510F" w:rsidRPr="000E608E">
              <w:t>Extrínseco</w:t>
            </w:r>
          </w:p>
        </w:tc>
        <w:tc>
          <w:tcPr>
            <w:tcW w:w="596" w:type="dxa"/>
            <w:tcBorders>
              <w:top w:val="nil"/>
              <w:left w:val="nil"/>
              <w:bottom w:val="single" w:sz="4" w:space="0" w:color="auto"/>
              <w:right w:val="single" w:sz="4" w:space="0" w:color="auto"/>
            </w:tcBorders>
            <w:shd w:val="clear" w:color="auto" w:fill="auto"/>
            <w:noWrap/>
            <w:vAlign w:val="bottom"/>
            <w:hideMark/>
          </w:tcPr>
          <w:p w14:paraId="75A3FA1C" w14:textId="77777777" w:rsidR="006F510F" w:rsidRPr="000E608E" w:rsidRDefault="006F510F" w:rsidP="00362846">
            <w:pPr>
              <w:pStyle w:val="TableParagraph"/>
            </w:pPr>
            <w:r w:rsidRPr="000E608E">
              <w:t> </w:t>
            </w:r>
          </w:p>
        </w:tc>
      </w:tr>
      <w:tr w:rsidR="006F510F" w:rsidRPr="000E608E" w14:paraId="06B71B96"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7FFA4" w14:textId="77777777" w:rsidR="006F510F" w:rsidRPr="000E608E" w:rsidRDefault="006F510F" w:rsidP="00817327">
            <w:pPr>
              <w:pStyle w:val="TableParagraph"/>
              <w:jc w:val="center"/>
              <w:rPr>
                <w:b/>
                <w:bCs/>
              </w:rPr>
            </w:pPr>
          </w:p>
        </w:tc>
      </w:tr>
      <w:tr w:rsidR="006F510F" w:rsidRPr="000E608E" w14:paraId="69E11D08" w14:textId="77777777" w:rsidTr="006C4E2F">
        <w:trPr>
          <w:trHeight w:val="300"/>
        </w:trPr>
        <w:tc>
          <w:tcPr>
            <w:tcW w:w="2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9F746" w14:textId="77777777" w:rsidR="006F510F" w:rsidRPr="000E608E" w:rsidRDefault="00D71E50" w:rsidP="00362846">
            <w:pPr>
              <w:pStyle w:val="TableParagraph"/>
            </w:pPr>
            <w:r w:rsidRPr="000E608E">
              <w:t>Fecha última actualización</w:t>
            </w:r>
          </w:p>
        </w:tc>
        <w:tc>
          <w:tcPr>
            <w:tcW w:w="2377" w:type="dxa"/>
            <w:gridSpan w:val="4"/>
            <w:tcBorders>
              <w:top w:val="nil"/>
              <w:left w:val="nil"/>
              <w:bottom w:val="single" w:sz="4" w:space="0" w:color="auto"/>
              <w:right w:val="single" w:sz="4" w:space="0" w:color="auto"/>
            </w:tcBorders>
            <w:shd w:val="clear" w:color="auto" w:fill="auto"/>
            <w:noWrap/>
            <w:vAlign w:val="bottom"/>
            <w:hideMark/>
          </w:tcPr>
          <w:p w14:paraId="48801198" w14:textId="77777777" w:rsidR="006F510F" w:rsidRPr="000E608E" w:rsidRDefault="006F510F" w:rsidP="00362846">
            <w:pPr>
              <w:pStyle w:val="TableParagraph"/>
            </w:pPr>
            <w:r w:rsidRPr="000E608E">
              <w:t> </w:t>
            </w:r>
          </w:p>
        </w:tc>
        <w:tc>
          <w:tcPr>
            <w:tcW w:w="5185" w:type="dxa"/>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FD3E6" w14:textId="77777777" w:rsidR="006F510F" w:rsidRPr="000E608E" w:rsidRDefault="006F510F" w:rsidP="00362846">
            <w:pPr>
              <w:pStyle w:val="TableParagraph"/>
            </w:pPr>
            <w:r w:rsidRPr="000E608E">
              <w:t>Grupo:</w:t>
            </w:r>
          </w:p>
        </w:tc>
      </w:tr>
      <w:tr w:rsidR="006F510F" w:rsidRPr="000E608E" w14:paraId="7550DF68" w14:textId="77777777" w:rsidTr="006C4E2F">
        <w:trPr>
          <w:trHeight w:val="300"/>
        </w:trPr>
        <w:tc>
          <w:tcPr>
            <w:tcW w:w="2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3AD1F" w14:textId="77777777" w:rsidR="006F510F" w:rsidRPr="000E608E" w:rsidRDefault="006F510F" w:rsidP="00362846">
            <w:pPr>
              <w:pStyle w:val="TableParagraph"/>
            </w:pPr>
            <w:r w:rsidRPr="000E608E">
              <w:t xml:space="preserve">Número de </w:t>
            </w:r>
            <w:r w:rsidR="00D71E50" w:rsidRPr="000E608E">
              <w:t xml:space="preserve"> </w:t>
            </w:r>
            <w:r w:rsidRPr="000E608E">
              <w:t>créditos:</w:t>
            </w:r>
          </w:p>
        </w:tc>
        <w:tc>
          <w:tcPr>
            <w:tcW w:w="2377" w:type="dxa"/>
            <w:gridSpan w:val="4"/>
            <w:tcBorders>
              <w:top w:val="nil"/>
              <w:left w:val="nil"/>
              <w:bottom w:val="single" w:sz="4" w:space="0" w:color="auto"/>
              <w:right w:val="single" w:sz="4" w:space="0" w:color="auto"/>
            </w:tcBorders>
            <w:shd w:val="clear" w:color="auto" w:fill="auto"/>
            <w:noWrap/>
            <w:vAlign w:val="bottom"/>
            <w:hideMark/>
          </w:tcPr>
          <w:p w14:paraId="7FB569B5" w14:textId="77777777" w:rsidR="006F510F" w:rsidRPr="000E608E" w:rsidRDefault="006F510F" w:rsidP="00362846">
            <w:pPr>
              <w:pStyle w:val="TableParagraph"/>
            </w:pPr>
          </w:p>
        </w:tc>
        <w:tc>
          <w:tcPr>
            <w:tcW w:w="5185" w:type="dxa"/>
            <w:gridSpan w:val="6"/>
            <w:vMerge/>
            <w:tcBorders>
              <w:top w:val="nil"/>
              <w:left w:val="nil"/>
              <w:bottom w:val="single" w:sz="4" w:space="0" w:color="auto"/>
              <w:right w:val="single" w:sz="4" w:space="0" w:color="auto"/>
            </w:tcBorders>
            <w:vAlign w:val="center"/>
            <w:hideMark/>
          </w:tcPr>
          <w:p w14:paraId="6DA530DF" w14:textId="77777777" w:rsidR="006F510F" w:rsidRPr="000E608E" w:rsidRDefault="006F510F" w:rsidP="00362846">
            <w:pPr>
              <w:pStyle w:val="TableParagraph"/>
            </w:pPr>
          </w:p>
        </w:tc>
      </w:tr>
      <w:tr w:rsidR="006F510F" w:rsidRPr="000E608E" w14:paraId="649B4FE1"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A97977C" w14:textId="77777777" w:rsidR="006F510F" w:rsidRPr="000E608E" w:rsidRDefault="006F510F" w:rsidP="00D71E50">
            <w:pPr>
              <w:pStyle w:val="TableParagraph"/>
              <w:rPr>
                <w:b/>
                <w:bCs/>
              </w:rPr>
            </w:pPr>
            <w:r w:rsidRPr="000E608E">
              <w:rPr>
                <w:b/>
                <w:bCs/>
              </w:rPr>
              <w:t>TIPO DE CURSO</w:t>
            </w:r>
          </w:p>
        </w:tc>
      </w:tr>
      <w:tr w:rsidR="00432894" w:rsidRPr="000E608E" w14:paraId="5881168C" w14:textId="77777777" w:rsidTr="006C4E2F">
        <w:trPr>
          <w:trHeight w:val="300"/>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355450CB" w14:textId="77777777" w:rsidR="00432894" w:rsidRPr="000E608E" w:rsidRDefault="00432894" w:rsidP="009245FC">
            <w:pPr>
              <w:pStyle w:val="TableParagraph"/>
            </w:pPr>
            <w:r w:rsidRPr="000E608E">
              <w:t xml:space="preserve">                  Teórico</w:t>
            </w:r>
          </w:p>
        </w:tc>
        <w:tc>
          <w:tcPr>
            <w:tcW w:w="485" w:type="dxa"/>
            <w:gridSpan w:val="3"/>
            <w:tcBorders>
              <w:top w:val="nil"/>
              <w:left w:val="nil"/>
              <w:bottom w:val="single" w:sz="4" w:space="0" w:color="auto"/>
              <w:right w:val="single" w:sz="4" w:space="0" w:color="auto"/>
            </w:tcBorders>
            <w:shd w:val="clear" w:color="auto" w:fill="auto"/>
            <w:noWrap/>
            <w:vAlign w:val="bottom"/>
            <w:hideMark/>
          </w:tcPr>
          <w:p w14:paraId="7EAC3E5B" w14:textId="77777777" w:rsidR="00432894" w:rsidRPr="000E608E" w:rsidRDefault="00432894" w:rsidP="00362846">
            <w:pPr>
              <w:pStyle w:val="TableParagraph"/>
            </w:pPr>
            <w:r w:rsidRPr="000E608E">
              <w:t> </w:t>
            </w:r>
          </w:p>
        </w:tc>
        <w:tc>
          <w:tcPr>
            <w:tcW w:w="1892" w:type="dxa"/>
            <w:tcBorders>
              <w:top w:val="nil"/>
              <w:left w:val="nil"/>
              <w:bottom w:val="single" w:sz="4" w:space="0" w:color="auto"/>
              <w:right w:val="single" w:sz="4" w:space="0" w:color="auto"/>
            </w:tcBorders>
            <w:shd w:val="clear" w:color="auto" w:fill="auto"/>
            <w:noWrap/>
            <w:vAlign w:val="bottom"/>
            <w:hideMark/>
          </w:tcPr>
          <w:p w14:paraId="30E11542" w14:textId="77777777" w:rsidR="00432894" w:rsidRPr="000E608E" w:rsidRDefault="00432894" w:rsidP="009245FC">
            <w:pPr>
              <w:pStyle w:val="TableParagraph"/>
            </w:pPr>
            <w:r w:rsidRPr="000E608E">
              <w:t xml:space="preserve">                Práctico</w:t>
            </w:r>
          </w:p>
        </w:tc>
        <w:tc>
          <w:tcPr>
            <w:tcW w:w="465" w:type="dxa"/>
            <w:tcBorders>
              <w:top w:val="single" w:sz="4" w:space="0" w:color="auto"/>
              <w:left w:val="nil"/>
              <w:bottom w:val="single" w:sz="4" w:space="0" w:color="auto"/>
              <w:right w:val="single" w:sz="4" w:space="0" w:color="auto"/>
            </w:tcBorders>
            <w:shd w:val="clear" w:color="auto" w:fill="auto"/>
            <w:noWrap/>
            <w:vAlign w:val="bottom"/>
            <w:hideMark/>
          </w:tcPr>
          <w:p w14:paraId="45F9438B" w14:textId="77777777" w:rsidR="00432894" w:rsidRPr="000E608E" w:rsidRDefault="00432894" w:rsidP="00362846">
            <w:pPr>
              <w:pStyle w:val="TableParagraph"/>
            </w:pPr>
            <w:r w:rsidRPr="000E608E">
              <w:t> </w:t>
            </w:r>
          </w:p>
        </w:tc>
        <w:tc>
          <w:tcPr>
            <w:tcW w:w="2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0F8AD" w14:textId="77777777" w:rsidR="00432894" w:rsidRPr="000E608E" w:rsidRDefault="00432894" w:rsidP="009245FC">
            <w:pPr>
              <w:pStyle w:val="TableParagraph"/>
            </w:pPr>
            <w:r w:rsidRPr="000E608E">
              <w:t>Teórico-Práctico</w:t>
            </w:r>
          </w:p>
        </w:tc>
        <w:tc>
          <w:tcPr>
            <w:tcW w:w="479" w:type="dxa"/>
            <w:tcBorders>
              <w:top w:val="single" w:sz="4" w:space="0" w:color="auto"/>
              <w:left w:val="single" w:sz="4" w:space="0" w:color="auto"/>
              <w:bottom w:val="single" w:sz="4" w:space="0" w:color="auto"/>
              <w:right w:val="single" w:sz="4" w:space="0" w:color="auto"/>
            </w:tcBorders>
            <w:shd w:val="clear" w:color="auto" w:fill="auto"/>
            <w:vAlign w:val="bottom"/>
          </w:tcPr>
          <w:p w14:paraId="6870BBC5" w14:textId="0ACFCBDC" w:rsidR="00432894" w:rsidRPr="000E608E" w:rsidRDefault="00787F6A" w:rsidP="00432894">
            <w:pPr>
              <w:pStyle w:val="TableParagraph"/>
            </w:pPr>
            <w:r>
              <w:t>X</w:t>
            </w:r>
          </w:p>
        </w:tc>
        <w:tc>
          <w:tcPr>
            <w:tcW w:w="1341"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7E053E0" w14:textId="77777777" w:rsidR="00432894" w:rsidRPr="000E608E" w:rsidRDefault="00432894" w:rsidP="00432894">
            <w:pPr>
              <w:pStyle w:val="TableParagraph"/>
              <w:ind w:left="436"/>
            </w:pPr>
            <w:r w:rsidRPr="000E608E">
              <w:t>Virtual</w:t>
            </w:r>
          </w:p>
        </w:tc>
        <w:tc>
          <w:tcPr>
            <w:tcW w:w="596" w:type="dxa"/>
            <w:tcBorders>
              <w:top w:val="nil"/>
              <w:left w:val="nil"/>
              <w:bottom w:val="single" w:sz="4" w:space="0" w:color="auto"/>
              <w:right w:val="single" w:sz="4" w:space="0" w:color="auto"/>
            </w:tcBorders>
            <w:shd w:val="clear" w:color="auto" w:fill="auto"/>
            <w:noWrap/>
            <w:vAlign w:val="bottom"/>
            <w:hideMark/>
          </w:tcPr>
          <w:p w14:paraId="03FE9404" w14:textId="77777777" w:rsidR="00432894" w:rsidRPr="000E608E" w:rsidRDefault="00432894" w:rsidP="00362846">
            <w:pPr>
              <w:pStyle w:val="TableParagraph"/>
            </w:pPr>
            <w:r w:rsidRPr="000E608E">
              <w:t> </w:t>
            </w:r>
          </w:p>
        </w:tc>
      </w:tr>
      <w:tr w:rsidR="006F510F" w:rsidRPr="000E608E" w14:paraId="32DD938B"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B4AE26E" w14:textId="77777777" w:rsidR="006F510F" w:rsidRPr="000E608E" w:rsidRDefault="006F510F" w:rsidP="00362846">
            <w:pPr>
              <w:pStyle w:val="TableParagraph"/>
              <w:jc w:val="center"/>
              <w:rPr>
                <w:b/>
                <w:bCs/>
              </w:rPr>
            </w:pPr>
            <w:r w:rsidRPr="000E608E">
              <w:rPr>
                <w:b/>
                <w:bCs/>
              </w:rPr>
              <w:t>ALTERNATIVAS METODOLÓGICAS</w:t>
            </w:r>
          </w:p>
        </w:tc>
      </w:tr>
      <w:tr w:rsidR="006F510F" w:rsidRPr="000E608E" w14:paraId="00917F49" w14:textId="77777777" w:rsidTr="006C4E2F">
        <w:trPr>
          <w:trHeight w:val="283"/>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7971FF74" w14:textId="77777777" w:rsidR="006F510F" w:rsidRPr="000E608E" w:rsidRDefault="009245FC" w:rsidP="00362846">
            <w:pPr>
              <w:pStyle w:val="TableParagraph"/>
              <w:jc w:val="both"/>
            </w:pPr>
            <w:r w:rsidRPr="000E608E">
              <w:t xml:space="preserve">     </w:t>
            </w:r>
            <w:r w:rsidR="006F510F" w:rsidRPr="000E608E">
              <w:t>Clase magistral</w:t>
            </w:r>
          </w:p>
        </w:tc>
        <w:tc>
          <w:tcPr>
            <w:tcW w:w="485" w:type="dxa"/>
            <w:gridSpan w:val="3"/>
            <w:tcBorders>
              <w:top w:val="nil"/>
              <w:left w:val="nil"/>
              <w:bottom w:val="single" w:sz="4" w:space="0" w:color="auto"/>
              <w:right w:val="single" w:sz="4" w:space="0" w:color="auto"/>
            </w:tcBorders>
            <w:shd w:val="clear" w:color="auto" w:fill="auto"/>
            <w:noWrap/>
            <w:vAlign w:val="bottom"/>
            <w:hideMark/>
          </w:tcPr>
          <w:p w14:paraId="2561FBAE" w14:textId="60CC6A65" w:rsidR="006F510F" w:rsidRPr="000E608E" w:rsidRDefault="00787F6A" w:rsidP="00362846">
            <w:pPr>
              <w:pStyle w:val="TableParagraph"/>
            </w:pPr>
            <w:r>
              <w:t>X</w:t>
            </w:r>
          </w:p>
        </w:tc>
        <w:tc>
          <w:tcPr>
            <w:tcW w:w="1892" w:type="dxa"/>
            <w:tcBorders>
              <w:top w:val="nil"/>
              <w:left w:val="nil"/>
              <w:bottom w:val="single" w:sz="4" w:space="0" w:color="auto"/>
              <w:right w:val="single" w:sz="4" w:space="0" w:color="auto"/>
            </w:tcBorders>
            <w:shd w:val="clear" w:color="auto" w:fill="auto"/>
            <w:noWrap/>
            <w:vAlign w:val="bottom"/>
            <w:hideMark/>
          </w:tcPr>
          <w:p w14:paraId="3B010379" w14:textId="77777777" w:rsidR="006F510F" w:rsidRPr="000E608E" w:rsidRDefault="009245FC" w:rsidP="00362846">
            <w:pPr>
              <w:pStyle w:val="TableParagraph"/>
            </w:pPr>
            <w:r w:rsidRPr="000E608E">
              <w:t xml:space="preserve">              </w:t>
            </w:r>
            <w:r w:rsidR="006F510F" w:rsidRPr="000E608E">
              <w:t>Seminario</w:t>
            </w:r>
          </w:p>
        </w:tc>
        <w:tc>
          <w:tcPr>
            <w:tcW w:w="465" w:type="dxa"/>
            <w:tcBorders>
              <w:top w:val="nil"/>
              <w:left w:val="nil"/>
              <w:bottom w:val="single" w:sz="4" w:space="0" w:color="auto"/>
              <w:right w:val="single" w:sz="4" w:space="0" w:color="auto"/>
            </w:tcBorders>
            <w:shd w:val="clear" w:color="auto" w:fill="auto"/>
            <w:noWrap/>
            <w:vAlign w:val="bottom"/>
            <w:hideMark/>
          </w:tcPr>
          <w:p w14:paraId="30EF1AD1" w14:textId="77777777" w:rsidR="006F510F" w:rsidRPr="000E608E" w:rsidRDefault="006F510F" w:rsidP="00362846">
            <w:pPr>
              <w:pStyle w:val="TableParagraph"/>
            </w:pPr>
            <w:r w:rsidRPr="000E608E">
              <w:t> </w:t>
            </w:r>
          </w:p>
        </w:tc>
        <w:tc>
          <w:tcPr>
            <w:tcW w:w="4124" w:type="dxa"/>
            <w:gridSpan w:val="4"/>
            <w:tcBorders>
              <w:top w:val="nil"/>
              <w:left w:val="nil"/>
              <w:bottom w:val="single" w:sz="4" w:space="0" w:color="auto"/>
              <w:right w:val="single" w:sz="4" w:space="0" w:color="auto"/>
            </w:tcBorders>
            <w:shd w:val="clear" w:color="auto" w:fill="auto"/>
            <w:noWrap/>
            <w:vAlign w:val="bottom"/>
            <w:hideMark/>
          </w:tcPr>
          <w:p w14:paraId="5FE47FF1" w14:textId="77777777" w:rsidR="006F510F" w:rsidRPr="000E608E" w:rsidRDefault="009245FC" w:rsidP="00362846">
            <w:pPr>
              <w:pStyle w:val="TableParagraph"/>
            </w:pPr>
            <w:r w:rsidRPr="000E608E">
              <w:t xml:space="preserve">                           </w:t>
            </w:r>
            <w:r w:rsidR="006F510F" w:rsidRPr="000E608E">
              <w:t>Seminario-Taller</w:t>
            </w:r>
          </w:p>
        </w:tc>
        <w:tc>
          <w:tcPr>
            <w:tcW w:w="596" w:type="dxa"/>
            <w:tcBorders>
              <w:top w:val="nil"/>
              <w:left w:val="nil"/>
              <w:bottom w:val="single" w:sz="4" w:space="0" w:color="auto"/>
              <w:right w:val="single" w:sz="4" w:space="0" w:color="auto"/>
            </w:tcBorders>
            <w:shd w:val="clear" w:color="auto" w:fill="auto"/>
            <w:noWrap/>
            <w:vAlign w:val="bottom"/>
            <w:hideMark/>
          </w:tcPr>
          <w:p w14:paraId="5C0D2D58" w14:textId="77777777" w:rsidR="006F510F" w:rsidRPr="000E608E" w:rsidRDefault="006F510F" w:rsidP="00362846">
            <w:pPr>
              <w:pStyle w:val="TableParagraph"/>
            </w:pPr>
            <w:r w:rsidRPr="000E608E">
              <w:t> </w:t>
            </w:r>
          </w:p>
        </w:tc>
      </w:tr>
      <w:tr w:rsidR="006F510F" w:rsidRPr="00E92A08" w14:paraId="33408F9F" w14:textId="77777777" w:rsidTr="006C4E2F">
        <w:trPr>
          <w:trHeight w:val="300"/>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68CCBFBA" w14:textId="77777777" w:rsidR="006F510F" w:rsidRPr="000E608E" w:rsidRDefault="009245FC" w:rsidP="00362846">
            <w:pPr>
              <w:pStyle w:val="TableParagraph"/>
            </w:pPr>
            <w:r w:rsidRPr="000E608E">
              <w:t xml:space="preserve">     </w:t>
            </w:r>
            <w:r w:rsidR="00C93394" w:rsidRPr="000E608E">
              <w:t xml:space="preserve">              </w:t>
            </w:r>
            <w:r w:rsidR="006F510F" w:rsidRPr="000E608E">
              <w:t>Taller</w:t>
            </w:r>
          </w:p>
        </w:tc>
        <w:tc>
          <w:tcPr>
            <w:tcW w:w="485" w:type="dxa"/>
            <w:gridSpan w:val="3"/>
            <w:tcBorders>
              <w:top w:val="nil"/>
              <w:left w:val="nil"/>
              <w:bottom w:val="single" w:sz="4" w:space="0" w:color="auto"/>
              <w:right w:val="single" w:sz="4" w:space="0" w:color="auto"/>
            </w:tcBorders>
            <w:shd w:val="clear" w:color="auto" w:fill="auto"/>
            <w:noWrap/>
            <w:vAlign w:val="bottom"/>
            <w:hideMark/>
          </w:tcPr>
          <w:p w14:paraId="11E422DC" w14:textId="5AFCA31B" w:rsidR="006F510F" w:rsidRPr="000E608E" w:rsidRDefault="00B60FE3" w:rsidP="00362846">
            <w:pPr>
              <w:pStyle w:val="TableParagraph"/>
            </w:pPr>
            <w:r>
              <w:t>X</w:t>
            </w:r>
          </w:p>
        </w:tc>
        <w:tc>
          <w:tcPr>
            <w:tcW w:w="1892" w:type="dxa"/>
            <w:tcBorders>
              <w:top w:val="nil"/>
              <w:left w:val="nil"/>
              <w:bottom w:val="single" w:sz="4" w:space="0" w:color="auto"/>
              <w:right w:val="single" w:sz="4" w:space="0" w:color="auto"/>
            </w:tcBorders>
            <w:shd w:val="clear" w:color="auto" w:fill="auto"/>
            <w:noWrap/>
            <w:vAlign w:val="bottom"/>
            <w:hideMark/>
          </w:tcPr>
          <w:p w14:paraId="7819FA28" w14:textId="77777777" w:rsidR="006F510F" w:rsidRPr="000E608E" w:rsidRDefault="009245FC" w:rsidP="00362846">
            <w:pPr>
              <w:pStyle w:val="TableParagraph"/>
            </w:pPr>
            <w:r w:rsidRPr="000E608E">
              <w:t xml:space="preserve">               </w:t>
            </w:r>
            <w:r w:rsidR="006F510F" w:rsidRPr="000E608E">
              <w:t>Prácticas</w:t>
            </w:r>
          </w:p>
        </w:tc>
        <w:tc>
          <w:tcPr>
            <w:tcW w:w="465" w:type="dxa"/>
            <w:tcBorders>
              <w:top w:val="nil"/>
              <w:left w:val="nil"/>
              <w:bottom w:val="single" w:sz="4" w:space="0" w:color="auto"/>
              <w:right w:val="single" w:sz="4" w:space="0" w:color="auto"/>
            </w:tcBorders>
            <w:shd w:val="clear" w:color="auto" w:fill="auto"/>
            <w:noWrap/>
            <w:vAlign w:val="bottom"/>
            <w:hideMark/>
          </w:tcPr>
          <w:p w14:paraId="179EBF21" w14:textId="77777777" w:rsidR="006F510F" w:rsidRPr="000E608E" w:rsidRDefault="006F510F" w:rsidP="00362846">
            <w:pPr>
              <w:pStyle w:val="TableParagraph"/>
            </w:pPr>
          </w:p>
        </w:tc>
        <w:tc>
          <w:tcPr>
            <w:tcW w:w="4124" w:type="dxa"/>
            <w:gridSpan w:val="4"/>
            <w:tcBorders>
              <w:top w:val="nil"/>
              <w:left w:val="nil"/>
              <w:bottom w:val="single" w:sz="4" w:space="0" w:color="auto"/>
              <w:right w:val="single" w:sz="4" w:space="0" w:color="auto"/>
            </w:tcBorders>
            <w:shd w:val="clear" w:color="auto" w:fill="auto"/>
            <w:noWrap/>
            <w:vAlign w:val="bottom"/>
            <w:hideMark/>
          </w:tcPr>
          <w:p w14:paraId="40170C5C" w14:textId="77777777" w:rsidR="006F510F" w:rsidRPr="000E608E" w:rsidRDefault="009245FC" w:rsidP="009245FC">
            <w:pPr>
              <w:pStyle w:val="TableParagraph"/>
            </w:pPr>
            <w:r w:rsidRPr="000E608E">
              <w:t xml:space="preserve">                      </w:t>
            </w:r>
            <w:r w:rsidR="006F510F" w:rsidRPr="000E608E">
              <w:t>Proyectos tutorados</w:t>
            </w:r>
          </w:p>
        </w:tc>
        <w:tc>
          <w:tcPr>
            <w:tcW w:w="596" w:type="dxa"/>
            <w:tcBorders>
              <w:top w:val="nil"/>
              <w:left w:val="nil"/>
              <w:bottom w:val="single" w:sz="4" w:space="0" w:color="auto"/>
              <w:right w:val="single" w:sz="4" w:space="0" w:color="auto"/>
            </w:tcBorders>
            <w:shd w:val="clear" w:color="auto" w:fill="auto"/>
            <w:noWrap/>
            <w:vAlign w:val="bottom"/>
            <w:hideMark/>
          </w:tcPr>
          <w:p w14:paraId="4F42082D" w14:textId="1D1A9CBB" w:rsidR="006F510F" w:rsidRPr="000E608E" w:rsidRDefault="006F510F" w:rsidP="00362846">
            <w:pPr>
              <w:pStyle w:val="TableParagraph"/>
            </w:pPr>
            <w:r w:rsidRPr="000E608E">
              <w:t> </w:t>
            </w:r>
            <w:r w:rsidR="00787F6A">
              <w:t>X</w:t>
            </w:r>
          </w:p>
        </w:tc>
      </w:tr>
      <w:tr w:rsidR="006F510F" w:rsidRPr="00E92A08" w14:paraId="498DC64F" w14:textId="77777777" w:rsidTr="006C4E2F">
        <w:trPr>
          <w:trHeight w:val="300"/>
        </w:trPr>
        <w:tc>
          <w:tcPr>
            <w:tcW w:w="272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D2A878" w14:textId="77777777" w:rsidR="006F510F" w:rsidRPr="000E608E" w:rsidRDefault="009245FC" w:rsidP="00362846">
            <w:pPr>
              <w:pStyle w:val="TableParagraph"/>
            </w:pPr>
            <w:r w:rsidRPr="000E608E">
              <w:t xml:space="preserve">     </w:t>
            </w:r>
            <w:r w:rsidR="00830D28" w:rsidRPr="000E608E">
              <w:t xml:space="preserve">                         </w:t>
            </w:r>
            <w:r w:rsidR="006F510F" w:rsidRPr="000E608E">
              <w:t>Otro</w:t>
            </w:r>
            <w:r w:rsidR="00602615" w:rsidRPr="000E608E">
              <w:t>:</w:t>
            </w:r>
          </w:p>
        </w:tc>
        <w:tc>
          <w:tcPr>
            <w:tcW w:w="7077" w:type="dxa"/>
            <w:gridSpan w:val="7"/>
            <w:tcBorders>
              <w:top w:val="single" w:sz="4" w:space="0" w:color="auto"/>
              <w:left w:val="nil"/>
              <w:bottom w:val="single" w:sz="4" w:space="0" w:color="auto"/>
              <w:right w:val="single" w:sz="4" w:space="0" w:color="auto"/>
            </w:tcBorders>
            <w:shd w:val="clear" w:color="auto" w:fill="auto"/>
            <w:noWrap/>
            <w:vAlign w:val="bottom"/>
            <w:hideMark/>
          </w:tcPr>
          <w:p w14:paraId="0295D80B" w14:textId="77777777" w:rsidR="006F510F" w:rsidRPr="000E608E" w:rsidRDefault="006F510F" w:rsidP="00362846">
            <w:pPr>
              <w:pStyle w:val="TableParagraph"/>
            </w:pPr>
            <w:r w:rsidRPr="000E608E">
              <w:t> </w:t>
            </w:r>
          </w:p>
        </w:tc>
      </w:tr>
      <w:tr w:rsidR="006F510F" w:rsidRPr="00E92A08" w14:paraId="411FCF2C"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EFD93E6" w14:textId="77777777" w:rsidR="006F510F" w:rsidRPr="00E92A08" w:rsidRDefault="006F510F" w:rsidP="00362846">
            <w:pPr>
              <w:pStyle w:val="TableParagraph"/>
              <w:jc w:val="center"/>
              <w:rPr>
                <w:b/>
                <w:bCs/>
              </w:rPr>
            </w:pPr>
            <w:r w:rsidRPr="00E92A08">
              <w:rPr>
                <w:b/>
                <w:bCs/>
              </w:rPr>
              <w:t>HORARIO</w:t>
            </w:r>
          </w:p>
        </w:tc>
      </w:tr>
      <w:tr w:rsidR="006F510F" w:rsidRPr="00E92A08" w14:paraId="248D1C34" w14:textId="77777777" w:rsidTr="006C4E2F">
        <w:trPr>
          <w:trHeight w:val="300"/>
        </w:trPr>
        <w:tc>
          <w:tcPr>
            <w:tcW w:w="24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BA50B" w14:textId="77777777" w:rsidR="006F510F" w:rsidRPr="00E92A08" w:rsidRDefault="006F510F" w:rsidP="00362846">
            <w:pPr>
              <w:pStyle w:val="TableParagraph"/>
              <w:jc w:val="center"/>
            </w:pPr>
            <w:r w:rsidRPr="00E92A08">
              <w:t>Día</w:t>
            </w:r>
          </w:p>
        </w:tc>
        <w:tc>
          <w:tcPr>
            <w:tcW w:w="2621" w:type="dxa"/>
            <w:gridSpan w:val="4"/>
            <w:tcBorders>
              <w:top w:val="single" w:sz="4" w:space="0" w:color="auto"/>
              <w:left w:val="nil"/>
              <w:bottom w:val="single" w:sz="4" w:space="0" w:color="auto"/>
              <w:right w:val="single" w:sz="4" w:space="0" w:color="auto"/>
            </w:tcBorders>
            <w:shd w:val="clear" w:color="auto" w:fill="auto"/>
            <w:noWrap/>
            <w:vAlign w:val="bottom"/>
            <w:hideMark/>
          </w:tcPr>
          <w:p w14:paraId="62D7A3EF" w14:textId="77777777" w:rsidR="006F510F" w:rsidRPr="00E92A08" w:rsidRDefault="006F510F" w:rsidP="00362846">
            <w:pPr>
              <w:pStyle w:val="TableParagraph"/>
              <w:jc w:val="center"/>
            </w:pPr>
            <w:r w:rsidRPr="00E92A08">
              <w:t>Horas</w:t>
            </w:r>
          </w:p>
        </w:tc>
        <w:tc>
          <w:tcPr>
            <w:tcW w:w="4720" w:type="dxa"/>
            <w:gridSpan w:val="5"/>
            <w:tcBorders>
              <w:top w:val="single" w:sz="4" w:space="0" w:color="auto"/>
              <w:left w:val="nil"/>
              <w:bottom w:val="single" w:sz="4" w:space="0" w:color="auto"/>
              <w:right w:val="single" w:sz="4" w:space="0" w:color="auto"/>
            </w:tcBorders>
            <w:shd w:val="clear" w:color="auto" w:fill="auto"/>
            <w:noWrap/>
            <w:vAlign w:val="bottom"/>
            <w:hideMark/>
          </w:tcPr>
          <w:p w14:paraId="05B8FB4B" w14:textId="77777777" w:rsidR="006F510F" w:rsidRPr="00E92A08" w:rsidRDefault="006F510F" w:rsidP="00362846">
            <w:pPr>
              <w:pStyle w:val="TableParagraph"/>
              <w:jc w:val="center"/>
            </w:pPr>
            <w:r w:rsidRPr="00E92A08">
              <w:t>Salón</w:t>
            </w:r>
          </w:p>
        </w:tc>
      </w:tr>
      <w:tr w:rsidR="006F510F" w:rsidRPr="00E92A08" w14:paraId="33671964" w14:textId="77777777" w:rsidTr="006C4E2F">
        <w:trPr>
          <w:trHeight w:val="300"/>
        </w:trPr>
        <w:tc>
          <w:tcPr>
            <w:tcW w:w="24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FB3F5" w14:textId="77777777" w:rsidR="006F510F" w:rsidRPr="00E92A08" w:rsidRDefault="006F510F" w:rsidP="00362846">
            <w:pPr>
              <w:pStyle w:val="TableParagraph"/>
            </w:pPr>
            <w:r w:rsidRPr="00E92A08">
              <w:t> </w:t>
            </w:r>
          </w:p>
        </w:tc>
        <w:tc>
          <w:tcPr>
            <w:tcW w:w="2621" w:type="dxa"/>
            <w:gridSpan w:val="4"/>
            <w:tcBorders>
              <w:top w:val="single" w:sz="4" w:space="0" w:color="auto"/>
              <w:left w:val="nil"/>
              <w:bottom w:val="single" w:sz="4" w:space="0" w:color="auto"/>
              <w:right w:val="single" w:sz="4" w:space="0" w:color="auto"/>
            </w:tcBorders>
            <w:shd w:val="clear" w:color="auto" w:fill="auto"/>
            <w:noWrap/>
            <w:vAlign w:val="bottom"/>
            <w:hideMark/>
          </w:tcPr>
          <w:p w14:paraId="42279944" w14:textId="77777777" w:rsidR="006F510F" w:rsidRPr="00E92A08" w:rsidRDefault="006F510F" w:rsidP="00362846">
            <w:pPr>
              <w:pStyle w:val="TableParagraph"/>
            </w:pPr>
            <w:r w:rsidRPr="00E92A08">
              <w:t> </w:t>
            </w:r>
          </w:p>
        </w:tc>
        <w:tc>
          <w:tcPr>
            <w:tcW w:w="4720" w:type="dxa"/>
            <w:gridSpan w:val="5"/>
            <w:tcBorders>
              <w:top w:val="single" w:sz="4" w:space="0" w:color="auto"/>
              <w:left w:val="nil"/>
              <w:bottom w:val="single" w:sz="4" w:space="0" w:color="auto"/>
              <w:right w:val="single" w:sz="4" w:space="0" w:color="auto"/>
            </w:tcBorders>
            <w:shd w:val="clear" w:color="auto" w:fill="auto"/>
            <w:noWrap/>
            <w:vAlign w:val="bottom"/>
            <w:hideMark/>
          </w:tcPr>
          <w:p w14:paraId="042FA8B0" w14:textId="77777777" w:rsidR="006F510F" w:rsidRPr="00E92A08" w:rsidRDefault="006F510F" w:rsidP="00362846">
            <w:pPr>
              <w:pStyle w:val="TableParagraph"/>
            </w:pPr>
            <w:r w:rsidRPr="00E92A08">
              <w:t> </w:t>
            </w:r>
          </w:p>
        </w:tc>
      </w:tr>
      <w:tr w:rsidR="006F510F" w:rsidRPr="00E92A08" w14:paraId="72D29F45" w14:textId="77777777" w:rsidTr="006C4E2F">
        <w:trPr>
          <w:trHeight w:val="300"/>
        </w:trPr>
        <w:tc>
          <w:tcPr>
            <w:tcW w:w="245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5E6AD" w14:textId="77777777" w:rsidR="006F510F" w:rsidRPr="00E92A08" w:rsidRDefault="006F510F" w:rsidP="00362846">
            <w:pPr>
              <w:pStyle w:val="TableParagraph"/>
            </w:pPr>
            <w:r w:rsidRPr="00E92A08">
              <w:t> </w:t>
            </w:r>
          </w:p>
        </w:tc>
        <w:tc>
          <w:tcPr>
            <w:tcW w:w="2621" w:type="dxa"/>
            <w:gridSpan w:val="4"/>
            <w:tcBorders>
              <w:top w:val="single" w:sz="4" w:space="0" w:color="auto"/>
              <w:left w:val="nil"/>
              <w:bottom w:val="single" w:sz="4" w:space="0" w:color="auto"/>
              <w:right w:val="single" w:sz="4" w:space="0" w:color="auto"/>
            </w:tcBorders>
            <w:shd w:val="clear" w:color="auto" w:fill="auto"/>
            <w:noWrap/>
            <w:vAlign w:val="bottom"/>
            <w:hideMark/>
          </w:tcPr>
          <w:p w14:paraId="35AF2A0E" w14:textId="77777777" w:rsidR="006F510F" w:rsidRPr="00E92A08" w:rsidRDefault="006F510F" w:rsidP="00362846">
            <w:pPr>
              <w:pStyle w:val="TableParagraph"/>
            </w:pPr>
            <w:r w:rsidRPr="00E92A08">
              <w:t> </w:t>
            </w:r>
          </w:p>
        </w:tc>
        <w:tc>
          <w:tcPr>
            <w:tcW w:w="4720" w:type="dxa"/>
            <w:gridSpan w:val="5"/>
            <w:tcBorders>
              <w:top w:val="single" w:sz="4" w:space="0" w:color="auto"/>
              <w:left w:val="nil"/>
              <w:bottom w:val="single" w:sz="4" w:space="0" w:color="auto"/>
              <w:right w:val="single" w:sz="4" w:space="0" w:color="auto"/>
            </w:tcBorders>
            <w:shd w:val="clear" w:color="auto" w:fill="auto"/>
            <w:noWrap/>
            <w:vAlign w:val="bottom"/>
            <w:hideMark/>
          </w:tcPr>
          <w:p w14:paraId="1BED1F33" w14:textId="77777777" w:rsidR="006F510F" w:rsidRPr="00E92A08" w:rsidRDefault="006F510F" w:rsidP="00362846">
            <w:pPr>
              <w:pStyle w:val="TableParagraph"/>
            </w:pPr>
            <w:r w:rsidRPr="00E92A08">
              <w:t> </w:t>
            </w:r>
          </w:p>
        </w:tc>
      </w:tr>
      <w:tr w:rsidR="006F510F" w:rsidRPr="00E92A08" w14:paraId="320C9181"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5351FAB" w14:textId="77777777" w:rsidR="006F510F" w:rsidRPr="00E92A08" w:rsidRDefault="006F510F" w:rsidP="00362846">
            <w:pPr>
              <w:pStyle w:val="TableParagraph"/>
              <w:jc w:val="center"/>
              <w:rPr>
                <w:b/>
                <w:bCs/>
                <w:i/>
                <w:iCs/>
              </w:rPr>
            </w:pPr>
            <w:r w:rsidRPr="00E92A08">
              <w:rPr>
                <w:b/>
                <w:bCs/>
                <w:i/>
                <w:iCs/>
              </w:rPr>
              <w:t>JUSTIFICACIÓN ESPACIO ACADÉMICO</w:t>
            </w:r>
          </w:p>
        </w:tc>
      </w:tr>
      <w:tr w:rsidR="006F510F" w:rsidRPr="00E92A08" w14:paraId="34C7D043"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000000"/>
            </w:tcBorders>
            <w:shd w:val="clear" w:color="auto" w:fill="auto"/>
            <w:vAlign w:val="center"/>
            <w:hideMark/>
          </w:tcPr>
          <w:p w14:paraId="2736C60D" w14:textId="77777777" w:rsidR="006F510F" w:rsidRPr="001F5B49" w:rsidRDefault="006F510F" w:rsidP="00362846">
            <w:pPr>
              <w:jc w:val="both"/>
              <w:rPr>
                <w:bCs/>
              </w:rPr>
            </w:pPr>
          </w:p>
          <w:p w14:paraId="790EDD62" w14:textId="0AFA1C64" w:rsidR="00787F6A" w:rsidRPr="001F5B49" w:rsidRDefault="00787F6A" w:rsidP="00B60FE3">
            <w:pPr>
              <w:jc w:val="both"/>
              <w:rPr>
                <w:bCs/>
              </w:rPr>
            </w:pPr>
            <w:r w:rsidRPr="001F5B49">
              <w:rPr>
                <w:bCs/>
              </w:rPr>
              <w:t xml:space="preserve">Es fundamental para el </w:t>
            </w:r>
            <w:r w:rsidR="006C4E2F">
              <w:rPr>
                <w:bCs/>
              </w:rPr>
              <w:t>ingeniero catastral y geodesta</w:t>
            </w:r>
            <w:r w:rsidRPr="001F5B49">
              <w:rPr>
                <w:bCs/>
              </w:rPr>
              <w:t xml:space="preserve"> conocer y aplicar la estadística espacial en el manejo de la información geográfica </w:t>
            </w:r>
            <w:proofErr w:type="spellStart"/>
            <w:r w:rsidRPr="001F5B49">
              <w:rPr>
                <w:bCs/>
              </w:rPr>
              <w:t>georeferenciada</w:t>
            </w:r>
            <w:proofErr w:type="spellEnd"/>
            <w:r w:rsidRPr="001F5B49">
              <w:rPr>
                <w:bCs/>
              </w:rPr>
              <w:t>, ya que estas técnicas le permiten tomar decisiones adecuadamente en áreas como</w:t>
            </w:r>
            <w:r w:rsidR="00212E6A">
              <w:rPr>
                <w:bCs/>
              </w:rPr>
              <w:t>;</w:t>
            </w:r>
            <w:r w:rsidRPr="001F5B49">
              <w:rPr>
                <w:bCs/>
              </w:rPr>
              <w:t xml:space="preserve"> el ordenamiento territorial, el catastro, la planeación, economía</w:t>
            </w:r>
            <w:r w:rsidR="00212E6A">
              <w:rPr>
                <w:bCs/>
              </w:rPr>
              <w:t xml:space="preserve">, el medio ambiente, la </w:t>
            </w:r>
            <w:proofErr w:type="spellStart"/>
            <w:r w:rsidR="00212E6A">
              <w:rPr>
                <w:bCs/>
              </w:rPr>
              <w:t>ecolog</w:t>
            </w:r>
            <w:r w:rsidR="00212E6A">
              <w:rPr>
                <w:bCs/>
                <w:lang w:val="es-MX"/>
              </w:rPr>
              <w:t>ía</w:t>
            </w:r>
            <w:proofErr w:type="spellEnd"/>
            <w:r w:rsidRPr="001F5B49">
              <w:rPr>
                <w:bCs/>
              </w:rPr>
              <w:t xml:space="preserve"> y la geodesia</w:t>
            </w:r>
            <w:r w:rsidR="00212E6A">
              <w:rPr>
                <w:bCs/>
              </w:rPr>
              <w:t xml:space="preserve"> entre muchas otras áreas</w:t>
            </w:r>
            <w:r w:rsidRPr="001F5B49">
              <w:rPr>
                <w:bCs/>
              </w:rPr>
              <w:t>, decisiones enfocadas a la mejor utilización y administración de los recursos naturales y de la relación de estos con los seres humanos.</w:t>
            </w:r>
          </w:p>
          <w:p w14:paraId="4A4FF355" w14:textId="77777777" w:rsidR="00787F6A" w:rsidRPr="001F5B49" w:rsidRDefault="00787F6A" w:rsidP="00B60FE3">
            <w:pPr>
              <w:jc w:val="both"/>
              <w:rPr>
                <w:bCs/>
              </w:rPr>
            </w:pPr>
          </w:p>
          <w:p w14:paraId="7836F218" w14:textId="77777777" w:rsidR="00787F6A" w:rsidRPr="001F5B49" w:rsidRDefault="00787F6A" w:rsidP="00B60FE3">
            <w:pPr>
              <w:jc w:val="both"/>
              <w:rPr>
                <w:bCs/>
              </w:rPr>
            </w:pPr>
            <w:r w:rsidRPr="001F5B49">
              <w:rPr>
                <w:bCs/>
              </w:rPr>
              <w:t xml:space="preserve">La estadística espacial se compone de tres grandes áreas; la </w:t>
            </w:r>
            <w:proofErr w:type="spellStart"/>
            <w:r w:rsidRPr="001F5B49">
              <w:rPr>
                <w:bCs/>
              </w:rPr>
              <w:t>geoestadística</w:t>
            </w:r>
            <w:proofErr w:type="spellEnd"/>
            <w:r w:rsidRPr="001F5B49">
              <w:rPr>
                <w:bCs/>
              </w:rPr>
              <w:t xml:space="preserve">, los datos </w:t>
            </w:r>
            <w:proofErr w:type="spellStart"/>
            <w:r w:rsidRPr="001F5B49">
              <w:rPr>
                <w:bCs/>
              </w:rPr>
              <w:t>lattice</w:t>
            </w:r>
            <w:proofErr w:type="spellEnd"/>
            <w:r w:rsidRPr="001F5B49">
              <w:rPr>
                <w:bCs/>
              </w:rPr>
              <w:t xml:space="preserve"> y los procesos puntuales. Los propósitos fundamentales al aplicar la </w:t>
            </w:r>
            <w:proofErr w:type="spellStart"/>
            <w:r w:rsidRPr="001F5B49">
              <w:rPr>
                <w:bCs/>
              </w:rPr>
              <w:t>geoestadística</w:t>
            </w:r>
            <w:proofErr w:type="spellEnd"/>
            <w:r w:rsidRPr="001F5B49">
              <w:rPr>
                <w:bCs/>
              </w:rPr>
              <w:t xml:space="preserve"> son: estimar (Por ejemplo, el contenido promedio de alguna característica en la región de estudio), predecir (Valores de la variable en sitios no muestreados) y simular (identificar el comportamiento espacial de la variable de interés bajo algunos supuestos fijados a priori) variables regionalizadas.</w:t>
            </w:r>
          </w:p>
          <w:p w14:paraId="6EF28A56" w14:textId="77777777" w:rsidR="00787F6A" w:rsidRPr="001F5B49" w:rsidRDefault="00787F6A" w:rsidP="00B60FE3">
            <w:pPr>
              <w:jc w:val="both"/>
              <w:rPr>
                <w:bCs/>
              </w:rPr>
            </w:pPr>
          </w:p>
          <w:p w14:paraId="69B1FCC0" w14:textId="77777777" w:rsidR="00787F6A" w:rsidRPr="001F5B49" w:rsidRDefault="00787F6A" w:rsidP="00B60FE3">
            <w:pPr>
              <w:jc w:val="both"/>
              <w:rPr>
                <w:bCs/>
              </w:rPr>
            </w:pPr>
            <w:r w:rsidRPr="001F5B49">
              <w:rPr>
                <w:bCs/>
              </w:rPr>
              <w:t xml:space="preserve">Para cumplir con los tres objetivos mencionados en el párrafo anterior se usan los métodos </w:t>
            </w:r>
            <w:proofErr w:type="spellStart"/>
            <w:r w:rsidRPr="001F5B49">
              <w:rPr>
                <w:bCs/>
              </w:rPr>
              <w:t>Kriging</w:t>
            </w:r>
            <w:proofErr w:type="spellEnd"/>
            <w:r w:rsidRPr="001F5B49">
              <w:rPr>
                <w:bCs/>
              </w:rPr>
              <w:t xml:space="preserve"> o </w:t>
            </w:r>
            <w:proofErr w:type="spellStart"/>
            <w:r w:rsidRPr="001F5B49">
              <w:rPr>
                <w:bCs/>
              </w:rPr>
              <w:t>Cokriging</w:t>
            </w:r>
            <w:proofErr w:type="spellEnd"/>
            <w:r w:rsidRPr="001F5B49">
              <w:rPr>
                <w:bCs/>
              </w:rPr>
              <w:t xml:space="preserve">. La escogencia de uno u otro depende de si existe información auxiliar relacionada, </w:t>
            </w:r>
            <w:r w:rsidRPr="001F5B49">
              <w:rPr>
                <w:bCs/>
              </w:rPr>
              <w:lastRenderedPageBreak/>
              <w:t xml:space="preserve">desde un punto de vista espacial, con la variable de interés y de los costos de interés de la variable primaria. </w:t>
            </w:r>
          </w:p>
          <w:p w14:paraId="6C3A4729" w14:textId="77777777" w:rsidR="00787F6A" w:rsidRPr="001F5B49" w:rsidRDefault="00787F6A" w:rsidP="00B60FE3">
            <w:pPr>
              <w:jc w:val="both"/>
              <w:rPr>
                <w:bCs/>
              </w:rPr>
            </w:pPr>
          </w:p>
          <w:p w14:paraId="12C8E1F0" w14:textId="0BE3B69C" w:rsidR="00787F6A" w:rsidRPr="001F5B49" w:rsidRDefault="00787F6A" w:rsidP="00B60FE3">
            <w:pPr>
              <w:jc w:val="both"/>
              <w:rPr>
                <w:bCs/>
              </w:rPr>
            </w:pPr>
            <w:r w:rsidRPr="001F5B49">
              <w:rPr>
                <w:bCs/>
              </w:rPr>
              <w:t>El análisis de datos de área “</w:t>
            </w:r>
            <w:proofErr w:type="spellStart"/>
            <w:r w:rsidRPr="001F5B49">
              <w:rPr>
                <w:bCs/>
              </w:rPr>
              <w:t>lattices</w:t>
            </w:r>
            <w:proofErr w:type="spellEnd"/>
            <w:r w:rsidRPr="001F5B49">
              <w:rPr>
                <w:bCs/>
              </w:rPr>
              <w:t xml:space="preserve"> o enmallados”, tanto regulares como irregulares, es fundamental para los </w:t>
            </w:r>
            <w:r w:rsidR="006C4E2F">
              <w:rPr>
                <w:bCs/>
              </w:rPr>
              <w:t>ingenieros catastrales y geodestas</w:t>
            </w:r>
            <w:r w:rsidRPr="001F5B49">
              <w:rPr>
                <w:bCs/>
              </w:rPr>
              <w:t xml:space="preserve">, </w:t>
            </w:r>
            <w:r w:rsidR="00A94AD0" w:rsidRPr="001F5B49">
              <w:rPr>
                <w:bCs/>
              </w:rPr>
              <w:t>dado que</w:t>
            </w:r>
            <w:r w:rsidR="00A94AD0">
              <w:rPr>
                <w:bCs/>
              </w:rPr>
              <w:t xml:space="preserve"> gran parte de la información que se analiza hoy en día esta georreferenciada</w:t>
            </w:r>
            <w:r w:rsidRPr="001F5B49">
              <w:rPr>
                <w:bCs/>
              </w:rPr>
              <w:t>. Por consiguiente, algunos de los siguientes problemas prácticos en donde un analista de información espacial es indispensable, se mencionan a continuación:</w:t>
            </w:r>
          </w:p>
          <w:p w14:paraId="3F907959" w14:textId="77777777" w:rsidR="00787F6A" w:rsidRPr="001F5B49" w:rsidRDefault="00787F6A" w:rsidP="00B60FE3">
            <w:pPr>
              <w:jc w:val="both"/>
              <w:rPr>
                <w:bCs/>
              </w:rPr>
            </w:pPr>
          </w:p>
          <w:p w14:paraId="248C17E9" w14:textId="257AFBFD" w:rsidR="00787F6A" w:rsidRPr="001F5B49" w:rsidRDefault="00787F6A" w:rsidP="00B60FE3">
            <w:pPr>
              <w:pStyle w:val="Prrafodelista"/>
              <w:numPr>
                <w:ilvl w:val="0"/>
                <w:numId w:val="5"/>
              </w:numPr>
              <w:jc w:val="both"/>
              <w:rPr>
                <w:bCs/>
              </w:rPr>
            </w:pPr>
            <w:r w:rsidRPr="001F5B49">
              <w:rPr>
                <w:bCs/>
              </w:rPr>
              <w:t>Analizar la distribución y encontrar patrones de predictibilidad sobre el espacio, en el caso de captura de muestras de datos sismológicos sobre la distribución regional de terremotos.</w:t>
            </w:r>
          </w:p>
          <w:p w14:paraId="2D7E118C" w14:textId="7D61F2B1" w:rsidR="00787F6A" w:rsidRPr="001F5B49" w:rsidRDefault="00787F6A" w:rsidP="00B60FE3">
            <w:pPr>
              <w:pStyle w:val="Prrafodelista"/>
              <w:numPr>
                <w:ilvl w:val="0"/>
                <w:numId w:val="5"/>
              </w:numPr>
              <w:jc w:val="both"/>
              <w:rPr>
                <w:bCs/>
              </w:rPr>
            </w:pPr>
            <w:r w:rsidRPr="001F5B49">
              <w:rPr>
                <w:bCs/>
              </w:rPr>
              <w:t>En la toma de muestras de salud pública (datos epidemiológicos) sobre la ocurrencia de enfermedades. ¿La distribución de la muestra de una determinada enfermedad tiene o se le puede asociar un patrón en el espacio? ¿Hay alguna asociación con fuentes posibles de contaminación ambiental? ¿Hay alguna evidencia que una enfermedad particular es transmitida de un individuo a otro?</w:t>
            </w:r>
          </w:p>
          <w:p w14:paraId="587401C6" w14:textId="7D5BB6E8" w:rsidR="00787F6A" w:rsidRPr="001F5B49" w:rsidRDefault="00787F6A" w:rsidP="00B60FE3">
            <w:pPr>
              <w:pStyle w:val="Prrafodelista"/>
              <w:numPr>
                <w:ilvl w:val="0"/>
                <w:numId w:val="5"/>
              </w:numPr>
              <w:jc w:val="both"/>
              <w:rPr>
                <w:bCs/>
              </w:rPr>
            </w:pPr>
            <w:r w:rsidRPr="001F5B49">
              <w:rPr>
                <w:bCs/>
              </w:rPr>
              <w:t>En seguridad pública se desearía investigar si hay algún patrón espacial que determine la distribución de robos, atracos, atentados terroristas, secuestros y homicidios. Aquí se tendrían tanto datos de polígonos como de puntos, y se desearía analizar correlaciones de tasas de robos, homicidios (entre algunos de los ya mencionados) con características socioeconómicas asociadas a dichas regiones.</w:t>
            </w:r>
          </w:p>
          <w:p w14:paraId="7574E191" w14:textId="13C601A5" w:rsidR="00787F6A" w:rsidRPr="001F5B49" w:rsidRDefault="00787F6A" w:rsidP="00B60FE3">
            <w:pPr>
              <w:pStyle w:val="Prrafodelista"/>
              <w:numPr>
                <w:ilvl w:val="0"/>
                <w:numId w:val="5"/>
              </w:numPr>
              <w:jc w:val="both"/>
              <w:rPr>
                <w:bCs/>
              </w:rPr>
            </w:pPr>
            <w:r w:rsidRPr="001F5B49">
              <w:rPr>
                <w:bCs/>
              </w:rPr>
              <w:t xml:space="preserve">Los científicos ambientales, en este caso </w:t>
            </w:r>
            <w:proofErr w:type="spellStart"/>
            <w:r w:rsidRPr="001F5B49">
              <w:rPr>
                <w:bCs/>
              </w:rPr>
              <w:t>geomáticos</w:t>
            </w:r>
            <w:proofErr w:type="spellEnd"/>
            <w:r w:rsidRPr="001F5B49">
              <w:rPr>
                <w:bCs/>
              </w:rPr>
              <w:t xml:space="preserve"> seguramente estarían interesados en el manejo de datos de imágenes de satélite, dado que la información de las imágenes suele ser muy ruidosa, se puede filtrar y extraer el ruido con el fin de obtener información que muestre patrones claros de la cobertura terrestre.</w:t>
            </w:r>
          </w:p>
          <w:p w14:paraId="1FFE734F" w14:textId="70F363B2" w:rsidR="00787F6A" w:rsidRPr="001F5B49" w:rsidRDefault="00787F6A" w:rsidP="00B60FE3">
            <w:pPr>
              <w:pStyle w:val="Prrafodelista"/>
              <w:numPr>
                <w:ilvl w:val="0"/>
                <w:numId w:val="5"/>
              </w:numPr>
              <w:jc w:val="both"/>
              <w:rPr>
                <w:bCs/>
              </w:rPr>
            </w:pPr>
            <w:r w:rsidRPr="001F5B49">
              <w:rPr>
                <w:bCs/>
              </w:rPr>
              <w:t xml:space="preserve">En geodesia y específicamente en geología se desearía estimar la extensión de un depósito mineral sobre una determinada región, dados los datos de calicatas muestreadas de alguna región. En este caso el uso de métodos </w:t>
            </w:r>
            <w:proofErr w:type="spellStart"/>
            <w:r w:rsidRPr="001F5B49">
              <w:rPr>
                <w:bCs/>
              </w:rPr>
              <w:t>geoestadísticos</w:t>
            </w:r>
            <w:proofErr w:type="spellEnd"/>
            <w:r w:rsidRPr="001F5B49">
              <w:rPr>
                <w:bCs/>
              </w:rPr>
              <w:t xml:space="preserve"> sería lo más recomendable.</w:t>
            </w:r>
          </w:p>
          <w:p w14:paraId="7F9A6C72" w14:textId="2C705ACE" w:rsidR="00787F6A" w:rsidRPr="001F5B49" w:rsidRDefault="00787F6A" w:rsidP="00B60FE3">
            <w:pPr>
              <w:pStyle w:val="Prrafodelista"/>
              <w:numPr>
                <w:ilvl w:val="0"/>
                <w:numId w:val="5"/>
              </w:numPr>
              <w:jc w:val="both"/>
              <w:rPr>
                <w:bCs/>
              </w:rPr>
            </w:pPr>
            <w:r w:rsidRPr="001F5B49">
              <w:rPr>
                <w:bCs/>
              </w:rPr>
              <w:t xml:space="preserve">En una colección de datos hidrológicos sobre la concentración de un químico tóxico en una colección de muestras de una serie de pozos, se podrían usar métodos </w:t>
            </w:r>
            <w:proofErr w:type="spellStart"/>
            <w:r w:rsidRPr="001F5B49">
              <w:rPr>
                <w:bCs/>
              </w:rPr>
              <w:t>geoestadísticos</w:t>
            </w:r>
            <w:proofErr w:type="spellEnd"/>
            <w:r w:rsidRPr="001F5B49">
              <w:rPr>
                <w:bCs/>
              </w:rPr>
              <w:t xml:space="preserve"> para construir un mapa regional de probabilidad de contaminación.</w:t>
            </w:r>
          </w:p>
          <w:p w14:paraId="623F4DF1" w14:textId="7970A71F" w:rsidR="00787F6A" w:rsidRPr="001F5B49" w:rsidRDefault="00787F6A" w:rsidP="00B60FE3">
            <w:pPr>
              <w:pStyle w:val="Prrafodelista"/>
              <w:numPr>
                <w:ilvl w:val="0"/>
                <w:numId w:val="5"/>
              </w:numPr>
              <w:jc w:val="both"/>
              <w:rPr>
                <w:bCs/>
              </w:rPr>
            </w:pPr>
            <w:r w:rsidRPr="001F5B49">
              <w:rPr>
                <w:bCs/>
              </w:rPr>
              <w:t>Los comerciantes desearían usar datos socioeconómicos, que estén disponibles en pequeñas áreas de la población censada, para valorar demandas probables para sus productos si llegasen ellos a ofrecer sus mercancías a la población de dichos lugares, o también podrían estar pensando en expandir su negocio, en este caso un análisis de econometría espacial y de patrones espaciales sería muy pertinente.</w:t>
            </w:r>
          </w:p>
          <w:p w14:paraId="319E128F" w14:textId="287B0872" w:rsidR="00787F6A" w:rsidRPr="001F5B49" w:rsidRDefault="00787F6A" w:rsidP="00B60FE3">
            <w:pPr>
              <w:pStyle w:val="Prrafodelista"/>
              <w:numPr>
                <w:ilvl w:val="0"/>
                <w:numId w:val="5"/>
              </w:numPr>
              <w:jc w:val="both"/>
              <w:rPr>
                <w:bCs/>
              </w:rPr>
            </w:pPr>
            <w:r w:rsidRPr="001F5B49">
              <w:rPr>
                <w:bCs/>
              </w:rPr>
              <w:t xml:space="preserve">A los catastrales también les interesa analizar el comportamiento de los precios de los inmuebles en las diferentes regiones; tanto urbanas como rurales y a partir de la información obtenida determinar zonas de valorización o desvalorización, impactos de obras públicas y privadas en los precios de los inmuebles. Lógicamente análisis tanto </w:t>
            </w:r>
            <w:proofErr w:type="spellStart"/>
            <w:r w:rsidRPr="001F5B49">
              <w:rPr>
                <w:bCs/>
              </w:rPr>
              <w:t>geoestadísticos</w:t>
            </w:r>
            <w:proofErr w:type="spellEnd"/>
            <w:r w:rsidRPr="001F5B49">
              <w:rPr>
                <w:bCs/>
              </w:rPr>
              <w:t xml:space="preserve"> como de econometría espacial serían muy pertinentes.</w:t>
            </w:r>
          </w:p>
          <w:p w14:paraId="183AC308" w14:textId="77777777" w:rsidR="00787F6A" w:rsidRPr="001F5B49" w:rsidRDefault="00787F6A" w:rsidP="00787F6A">
            <w:pPr>
              <w:rPr>
                <w:bCs/>
              </w:rPr>
            </w:pPr>
          </w:p>
          <w:p w14:paraId="42199B84" w14:textId="77777777" w:rsidR="006127AF" w:rsidRPr="001F5B49" w:rsidRDefault="006127AF" w:rsidP="006127AF">
            <w:pPr>
              <w:jc w:val="both"/>
              <w:rPr>
                <w:bCs/>
              </w:rPr>
            </w:pPr>
          </w:p>
          <w:p w14:paraId="6B6FF702" w14:textId="018FF311" w:rsidR="006F510F" w:rsidRPr="001F5B49" w:rsidRDefault="004D3A7C" w:rsidP="006127AF">
            <w:pPr>
              <w:jc w:val="both"/>
              <w:rPr>
                <w:bCs/>
              </w:rPr>
            </w:pPr>
            <w:r w:rsidRPr="001F5B49">
              <w:rPr>
                <w:b/>
                <w:bCs/>
              </w:rPr>
              <w:t>CONOCIMIENTOS PREVIOS:</w:t>
            </w:r>
            <w:r w:rsidRPr="001F5B49">
              <w:rPr>
                <w:b/>
                <w:sz w:val="24"/>
                <w:lang w:val="es-ES_tradnl"/>
              </w:rPr>
              <w:t xml:space="preserve">  </w:t>
            </w:r>
            <w:r w:rsidR="00787F6A" w:rsidRPr="001F5B49">
              <w:rPr>
                <w:bCs/>
                <w:sz w:val="24"/>
                <w:lang w:val="es-ES_tradnl"/>
              </w:rPr>
              <w:t xml:space="preserve">Estadística, probabilidad, matemáticas y conocimientos en </w:t>
            </w:r>
            <w:r w:rsidR="00787F6A" w:rsidRPr="001F5B49">
              <w:rPr>
                <w:bCs/>
                <w:sz w:val="24"/>
                <w:lang w:val="es-ES_tradnl"/>
              </w:rPr>
              <w:lastRenderedPageBreak/>
              <w:t>regresión lineal y SIG.</w:t>
            </w:r>
          </w:p>
          <w:p w14:paraId="416402AF" w14:textId="77777777" w:rsidR="004D3A7C" w:rsidRPr="001F5B49" w:rsidRDefault="004D3A7C" w:rsidP="00362846">
            <w:pPr>
              <w:pStyle w:val="TableParagraph"/>
              <w:rPr>
                <w:b/>
              </w:rPr>
            </w:pPr>
          </w:p>
        </w:tc>
      </w:tr>
      <w:tr w:rsidR="006F510F" w:rsidRPr="00E92A08" w14:paraId="7BE5CEF1"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D6843" w14:textId="77777777" w:rsidR="006F510F" w:rsidRPr="00E92A08" w:rsidRDefault="006F510F" w:rsidP="00362846">
            <w:pPr>
              <w:pStyle w:val="TableParagraph"/>
              <w:jc w:val="center"/>
              <w:rPr>
                <w:b/>
                <w:bCs/>
                <w:i/>
                <w:iCs/>
              </w:rPr>
            </w:pPr>
            <w:r w:rsidRPr="00E92A08">
              <w:rPr>
                <w:b/>
                <w:bCs/>
                <w:i/>
                <w:iCs/>
              </w:rPr>
              <w:lastRenderedPageBreak/>
              <w:t>PROGRAMACIÓN DE CONTENIDO</w:t>
            </w:r>
          </w:p>
        </w:tc>
      </w:tr>
      <w:tr w:rsidR="006F510F" w:rsidRPr="00E92A08" w14:paraId="693B8034"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3A40F674" w14:textId="77777777" w:rsidR="006F510F" w:rsidRPr="00E92A08" w:rsidRDefault="006F510F" w:rsidP="00362846">
            <w:pPr>
              <w:pStyle w:val="TableParagraph"/>
            </w:pPr>
            <w:r w:rsidRPr="00E92A08">
              <w:t>OBJETIVO GENERAL</w:t>
            </w:r>
          </w:p>
        </w:tc>
      </w:tr>
      <w:tr w:rsidR="006F510F" w:rsidRPr="00E92A08" w14:paraId="61AF9AAE" w14:textId="77777777" w:rsidTr="006C4E2F">
        <w:trPr>
          <w:trHeight w:val="614"/>
        </w:trPr>
        <w:tc>
          <w:tcPr>
            <w:tcW w:w="9799" w:type="dxa"/>
            <w:gridSpan w:val="11"/>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AB23058" w14:textId="77777777" w:rsidR="00F236A5" w:rsidRDefault="00F236A5" w:rsidP="000433AE">
            <w:pPr>
              <w:pStyle w:val="Sangra2detindependiente"/>
              <w:spacing w:after="0" w:line="276" w:lineRule="auto"/>
              <w:ind w:left="0"/>
              <w:rPr>
                <w:rFonts w:eastAsia="Arial" w:cs="Arial"/>
                <w:bCs/>
                <w:i/>
                <w:iCs/>
                <w:szCs w:val="22"/>
                <w:lang w:val="es-ES" w:eastAsia="es-ES" w:bidi="es-ES"/>
              </w:rPr>
            </w:pPr>
          </w:p>
          <w:p w14:paraId="7F882D07" w14:textId="77777777" w:rsidR="00817327" w:rsidRDefault="00787F6A" w:rsidP="000433AE">
            <w:pPr>
              <w:pStyle w:val="Sangra2detindependiente"/>
              <w:spacing w:after="0" w:line="276" w:lineRule="auto"/>
              <w:ind w:left="0"/>
              <w:rPr>
                <w:rFonts w:eastAsia="Arial" w:cs="Arial"/>
                <w:bCs/>
                <w:szCs w:val="22"/>
                <w:lang w:val="es-ES" w:eastAsia="es-ES" w:bidi="es-ES"/>
              </w:rPr>
            </w:pPr>
            <w:r w:rsidRPr="00412502">
              <w:rPr>
                <w:rFonts w:eastAsia="Arial" w:cs="Arial"/>
                <w:bCs/>
                <w:szCs w:val="22"/>
                <w:lang w:val="es-ES" w:eastAsia="es-ES" w:bidi="es-ES"/>
              </w:rPr>
              <w:t>El objetivo de este curso es hacer que los estudiantes se familiaricen con la estadística espacial, la cual trata del análisis de datos espaciales, en cuanto a: establecimiento de estructuras de autocorrelación espacial, modelos de dependencia espacial y generación de modelos con fines predictivos.</w:t>
            </w:r>
          </w:p>
          <w:p w14:paraId="33F88FC0" w14:textId="7FEB4377" w:rsidR="00B60FE3" w:rsidRPr="00412502" w:rsidRDefault="00B60FE3" w:rsidP="000433AE">
            <w:pPr>
              <w:pStyle w:val="Sangra2detindependiente"/>
              <w:spacing w:after="0" w:line="276" w:lineRule="auto"/>
              <w:ind w:left="0"/>
              <w:rPr>
                <w:rFonts w:cs="Arial"/>
                <w:szCs w:val="22"/>
              </w:rPr>
            </w:pPr>
          </w:p>
        </w:tc>
      </w:tr>
      <w:tr w:rsidR="006F510F" w:rsidRPr="00E92A08" w14:paraId="7F45CC9F" w14:textId="77777777" w:rsidTr="006C4E2F">
        <w:trPr>
          <w:trHeight w:val="174"/>
        </w:trPr>
        <w:tc>
          <w:tcPr>
            <w:tcW w:w="9799" w:type="dxa"/>
            <w:gridSpan w:val="11"/>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28CDEE90" w14:textId="77777777" w:rsidR="006F510F" w:rsidRPr="00E92A08" w:rsidRDefault="006F510F" w:rsidP="00362846">
            <w:pPr>
              <w:pStyle w:val="TableParagraph"/>
            </w:pPr>
            <w:r w:rsidRPr="00E92A08">
              <w:t>OBJETIVOS ESPECÍFICOS</w:t>
            </w:r>
          </w:p>
        </w:tc>
      </w:tr>
      <w:tr w:rsidR="006F510F" w:rsidRPr="00E92A08" w14:paraId="16E098D4"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4949219" w14:textId="77777777" w:rsidR="00B60FE3" w:rsidRDefault="00B60FE3" w:rsidP="00B60FE3">
            <w:pPr>
              <w:pStyle w:val="Prrafodelista"/>
              <w:spacing w:line="276" w:lineRule="auto"/>
              <w:rPr>
                <w:bCs/>
              </w:rPr>
            </w:pPr>
          </w:p>
          <w:p w14:paraId="65D27F78" w14:textId="5C6FCE04" w:rsidR="00787F6A" w:rsidRPr="00412502" w:rsidRDefault="008B0748" w:rsidP="00B60FE3">
            <w:pPr>
              <w:pStyle w:val="Prrafodelista"/>
              <w:numPr>
                <w:ilvl w:val="0"/>
                <w:numId w:val="6"/>
              </w:numPr>
              <w:spacing w:line="276" w:lineRule="auto"/>
              <w:jc w:val="both"/>
              <w:rPr>
                <w:bCs/>
              </w:rPr>
            </w:pPr>
            <w:r>
              <w:rPr>
                <w:bCs/>
              </w:rPr>
              <w:t xml:space="preserve">Formar a los estudiantes </w:t>
            </w:r>
            <w:r w:rsidR="00787F6A" w:rsidRPr="00412502">
              <w:rPr>
                <w:bCs/>
              </w:rPr>
              <w:t xml:space="preserve">en las técnicas de interpolación tanto determinísticas como </w:t>
            </w:r>
            <w:proofErr w:type="spellStart"/>
            <w:r w:rsidR="00787F6A" w:rsidRPr="00412502">
              <w:rPr>
                <w:bCs/>
              </w:rPr>
              <w:t>geoestadísticas</w:t>
            </w:r>
            <w:proofErr w:type="spellEnd"/>
            <w:r w:rsidR="00787F6A" w:rsidRPr="00412502">
              <w:rPr>
                <w:bCs/>
              </w:rPr>
              <w:t xml:space="preserve">, técnicas de datos de área “econometría espacial” y de análisis de patrones espaciales y procesos de puntos que les permitan analizar e interpretar datos </w:t>
            </w:r>
            <w:proofErr w:type="spellStart"/>
            <w:r w:rsidR="00787F6A" w:rsidRPr="00412502">
              <w:rPr>
                <w:bCs/>
              </w:rPr>
              <w:t>georeferenciados</w:t>
            </w:r>
            <w:proofErr w:type="spellEnd"/>
            <w:r w:rsidR="00787F6A" w:rsidRPr="00412502">
              <w:rPr>
                <w:bCs/>
              </w:rPr>
              <w:t xml:space="preserve"> espacialmente, así como también en el diseño de redes y simulación de estas para captura de información evaluando costos y beneficios.</w:t>
            </w:r>
          </w:p>
          <w:p w14:paraId="5771113C" w14:textId="511170B3" w:rsidR="00787F6A" w:rsidRPr="00412502" w:rsidRDefault="00787F6A" w:rsidP="00B60FE3">
            <w:pPr>
              <w:pStyle w:val="Prrafodelista"/>
              <w:numPr>
                <w:ilvl w:val="0"/>
                <w:numId w:val="6"/>
              </w:numPr>
              <w:spacing w:line="276" w:lineRule="auto"/>
              <w:jc w:val="both"/>
              <w:rPr>
                <w:bCs/>
              </w:rPr>
            </w:pPr>
            <w:r w:rsidRPr="00412502">
              <w:rPr>
                <w:bCs/>
              </w:rPr>
              <w:t>Dar los elementos necesarios para que los asistentes manejen los principales conceptos avanzados asociados al análisis espacial de datos geográficos en el ámbito de: ciencias de la tierra, ciencias ambientales, análisis e interpretación de imágenes, sistemas de información geográfica, medicina, epidemiologia, políticas de seguridad, economía regional y urbana</w:t>
            </w:r>
          </w:p>
          <w:p w14:paraId="27AF0131" w14:textId="50589749" w:rsidR="00787F6A" w:rsidRPr="00412502" w:rsidRDefault="00787F6A" w:rsidP="00B60FE3">
            <w:pPr>
              <w:pStyle w:val="Prrafodelista"/>
              <w:numPr>
                <w:ilvl w:val="0"/>
                <w:numId w:val="6"/>
              </w:numPr>
              <w:spacing w:line="276" w:lineRule="auto"/>
              <w:jc w:val="both"/>
              <w:rPr>
                <w:bCs/>
              </w:rPr>
            </w:pPr>
            <w:r w:rsidRPr="00412502">
              <w:rPr>
                <w:bCs/>
              </w:rPr>
              <w:t>Proveer a los participantes de las habilidades prácticas que se requieren en el desarrollo de aplicaciones de la estadística espacial en diversas áreas de ciencias de la tierra.</w:t>
            </w:r>
          </w:p>
          <w:p w14:paraId="7FCD78D5" w14:textId="60BD6590" w:rsidR="00787F6A" w:rsidRPr="00412502" w:rsidRDefault="00787F6A" w:rsidP="00B60FE3">
            <w:pPr>
              <w:pStyle w:val="Prrafodelista"/>
              <w:numPr>
                <w:ilvl w:val="0"/>
                <w:numId w:val="6"/>
              </w:numPr>
              <w:spacing w:line="276" w:lineRule="auto"/>
              <w:jc w:val="both"/>
              <w:rPr>
                <w:bCs/>
              </w:rPr>
            </w:pPr>
            <w:r w:rsidRPr="00412502">
              <w:rPr>
                <w:bCs/>
              </w:rPr>
              <w:t>Ejercitar mediante clases prácticas los conocimientos adquiridos usando software comercial y de dominio público.</w:t>
            </w:r>
          </w:p>
          <w:p w14:paraId="5C5AB35D" w14:textId="16C7A9A6" w:rsidR="00817327" w:rsidRPr="00B60FE3" w:rsidRDefault="00787F6A" w:rsidP="00B60FE3">
            <w:pPr>
              <w:pStyle w:val="Prrafodelista"/>
              <w:numPr>
                <w:ilvl w:val="0"/>
                <w:numId w:val="6"/>
              </w:numPr>
              <w:spacing w:line="276" w:lineRule="auto"/>
              <w:jc w:val="both"/>
              <w:rPr>
                <w:bCs/>
                <w:i/>
                <w:iCs/>
              </w:rPr>
            </w:pPr>
            <w:r w:rsidRPr="00412502">
              <w:rPr>
                <w:bCs/>
              </w:rPr>
              <w:t xml:space="preserve">Resolver un problema concreto que sea del interés del participante aplicando la metodología </w:t>
            </w:r>
            <w:proofErr w:type="spellStart"/>
            <w:r w:rsidRPr="00412502">
              <w:rPr>
                <w:bCs/>
              </w:rPr>
              <w:t>geoestadística</w:t>
            </w:r>
            <w:proofErr w:type="spellEnd"/>
            <w:r w:rsidRPr="00412502">
              <w:rPr>
                <w:bCs/>
              </w:rPr>
              <w:t xml:space="preserve"> y de datos de área (podrán trabajar sus propios datos).</w:t>
            </w:r>
          </w:p>
          <w:p w14:paraId="04C412C9" w14:textId="77777777" w:rsidR="00B60FE3" w:rsidRPr="00B60FE3" w:rsidRDefault="00B60FE3" w:rsidP="00B60FE3">
            <w:pPr>
              <w:pStyle w:val="Prrafodelista"/>
              <w:spacing w:line="276" w:lineRule="auto"/>
              <w:jc w:val="both"/>
              <w:rPr>
                <w:bCs/>
                <w:i/>
                <w:iCs/>
              </w:rPr>
            </w:pPr>
          </w:p>
          <w:p w14:paraId="33C7E673" w14:textId="12B59D28" w:rsidR="00B60FE3" w:rsidRPr="00787F6A" w:rsidRDefault="00B60FE3" w:rsidP="00B60FE3">
            <w:pPr>
              <w:pStyle w:val="Prrafodelista"/>
              <w:spacing w:line="276" w:lineRule="auto"/>
              <w:rPr>
                <w:bCs/>
                <w:i/>
                <w:iCs/>
              </w:rPr>
            </w:pPr>
          </w:p>
        </w:tc>
      </w:tr>
      <w:tr w:rsidR="006F510F" w:rsidRPr="00E92A08" w14:paraId="464719AC"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4153C8B2" w14:textId="77777777" w:rsidR="006F510F" w:rsidRPr="00E92A08" w:rsidRDefault="006F510F" w:rsidP="00362846">
            <w:pPr>
              <w:pStyle w:val="TableParagraph"/>
            </w:pPr>
            <w:r w:rsidRPr="00E92A08">
              <w:t>COMPETENCIAS DE FORMACIÓN</w:t>
            </w:r>
          </w:p>
        </w:tc>
      </w:tr>
      <w:tr w:rsidR="006F510F" w:rsidRPr="00E92A08" w14:paraId="710A1670"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0B0C07D" w14:textId="77777777" w:rsidR="006F510F" w:rsidRDefault="006F510F" w:rsidP="00362846">
            <w:pPr>
              <w:jc w:val="both"/>
              <w:rPr>
                <w:bCs/>
                <w:i/>
                <w:iCs/>
              </w:rPr>
            </w:pPr>
          </w:p>
          <w:p w14:paraId="21C3A473" w14:textId="77777777" w:rsidR="009C2E8D" w:rsidRDefault="009C2E8D" w:rsidP="00B60FE3">
            <w:pPr>
              <w:jc w:val="both"/>
              <w:rPr>
                <w:rFonts w:eastAsia="Times New Roman"/>
                <w:b/>
                <w:lang w:val="es-ES_tradnl" w:eastAsia="es-MX" w:bidi="ar-SA"/>
              </w:rPr>
            </w:pPr>
            <w:r>
              <w:rPr>
                <w:b/>
                <w:lang w:val="es-ES_tradnl"/>
              </w:rPr>
              <w:t>Generales:</w:t>
            </w:r>
          </w:p>
          <w:p w14:paraId="698890BD" w14:textId="77777777" w:rsidR="009C2E8D" w:rsidRDefault="009C2E8D" w:rsidP="00B60FE3">
            <w:pPr>
              <w:ind w:left="360"/>
              <w:jc w:val="both"/>
              <w:rPr>
                <w:lang w:val="es-MX"/>
              </w:rPr>
            </w:pPr>
          </w:p>
          <w:p w14:paraId="37258F02" w14:textId="77777777" w:rsidR="009C2E8D" w:rsidRDefault="009C2E8D" w:rsidP="00B60FE3">
            <w:pPr>
              <w:ind w:left="360"/>
              <w:jc w:val="both"/>
            </w:pPr>
            <w:r>
              <w:t>Utilizar las técnicas estadísticas para encontrar correlaciones espaciales, si existen, y definir modelos asociados a las variables de fenómenos que ocurren en la superficie terrestre.</w:t>
            </w:r>
          </w:p>
          <w:p w14:paraId="36EC0C3B" w14:textId="77777777" w:rsidR="009C2E8D" w:rsidRDefault="009C2E8D" w:rsidP="00B60FE3">
            <w:pPr>
              <w:ind w:left="360"/>
              <w:jc w:val="both"/>
            </w:pPr>
          </w:p>
          <w:p w14:paraId="189DF85F" w14:textId="77777777" w:rsidR="009C2E8D" w:rsidRDefault="009C2E8D" w:rsidP="00B60FE3">
            <w:pPr>
              <w:ind w:left="360"/>
              <w:jc w:val="both"/>
              <w:rPr>
                <w:u w:val="single"/>
              </w:rPr>
            </w:pPr>
            <w:r>
              <w:rPr>
                <w:u w:val="single"/>
              </w:rPr>
              <w:t xml:space="preserve">Unidades de competencia </w:t>
            </w:r>
          </w:p>
          <w:p w14:paraId="7F4E0C2E" w14:textId="77777777" w:rsidR="009C2E8D" w:rsidRDefault="009C2E8D" w:rsidP="00B60FE3">
            <w:pPr>
              <w:widowControl/>
              <w:numPr>
                <w:ilvl w:val="0"/>
                <w:numId w:val="7"/>
              </w:numPr>
              <w:autoSpaceDE/>
              <w:autoSpaceDN/>
              <w:ind w:left="770"/>
              <w:jc w:val="both"/>
            </w:pPr>
            <w:r>
              <w:t>Identificar y analizar datos de naturaleza espacial.</w:t>
            </w:r>
          </w:p>
          <w:p w14:paraId="70363F56" w14:textId="77777777" w:rsidR="009C2E8D" w:rsidRDefault="009C2E8D" w:rsidP="00B60FE3">
            <w:pPr>
              <w:widowControl/>
              <w:numPr>
                <w:ilvl w:val="0"/>
                <w:numId w:val="7"/>
              </w:numPr>
              <w:autoSpaceDE/>
              <w:autoSpaceDN/>
              <w:ind w:left="770"/>
              <w:jc w:val="both"/>
            </w:pPr>
            <w:r>
              <w:t>Realizar un análisis estructural y confirmatorio de datos de área.</w:t>
            </w:r>
          </w:p>
          <w:p w14:paraId="6C28C58B" w14:textId="77777777" w:rsidR="009C2E8D" w:rsidRDefault="009C2E8D" w:rsidP="00B60FE3">
            <w:pPr>
              <w:widowControl/>
              <w:numPr>
                <w:ilvl w:val="0"/>
                <w:numId w:val="7"/>
              </w:numPr>
              <w:autoSpaceDE/>
              <w:autoSpaceDN/>
              <w:ind w:left="770"/>
              <w:jc w:val="both"/>
            </w:pPr>
            <w:r>
              <w:lastRenderedPageBreak/>
              <w:t>Construir patrones matemáticos espaciales a partir de datos georreferenciados.</w:t>
            </w:r>
          </w:p>
          <w:p w14:paraId="732F56B6" w14:textId="77777777" w:rsidR="009C2E8D" w:rsidRDefault="009C2E8D" w:rsidP="00B60FE3">
            <w:pPr>
              <w:widowControl/>
              <w:numPr>
                <w:ilvl w:val="0"/>
                <w:numId w:val="7"/>
              </w:numPr>
              <w:autoSpaceDE/>
              <w:autoSpaceDN/>
              <w:ind w:left="770"/>
              <w:jc w:val="both"/>
            </w:pPr>
            <w:r>
              <w:t>Utilizar técnicas gráficas para análisis de datos espaciales.</w:t>
            </w:r>
          </w:p>
          <w:p w14:paraId="7A1E6FA3" w14:textId="77777777" w:rsidR="009C2E8D" w:rsidRDefault="009C2E8D" w:rsidP="00B60FE3">
            <w:pPr>
              <w:widowControl/>
              <w:numPr>
                <w:ilvl w:val="0"/>
                <w:numId w:val="7"/>
              </w:numPr>
              <w:autoSpaceDE/>
              <w:autoSpaceDN/>
              <w:ind w:left="770"/>
              <w:jc w:val="both"/>
            </w:pPr>
            <w:r>
              <w:t>Aplicar técnicas de correlación y predicción espacial.</w:t>
            </w:r>
          </w:p>
          <w:p w14:paraId="7CADB33A" w14:textId="77777777" w:rsidR="009C2E8D" w:rsidRDefault="009C2E8D" w:rsidP="00B60FE3">
            <w:pPr>
              <w:widowControl/>
              <w:numPr>
                <w:ilvl w:val="0"/>
                <w:numId w:val="7"/>
              </w:numPr>
              <w:autoSpaceDE/>
              <w:autoSpaceDN/>
              <w:ind w:left="770"/>
              <w:jc w:val="both"/>
            </w:pPr>
            <w:r>
              <w:t>Construir modelos de simulación.</w:t>
            </w:r>
          </w:p>
          <w:p w14:paraId="2EC1B161" w14:textId="77777777" w:rsidR="009C2E8D" w:rsidRDefault="009C2E8D" w:rsidP="00B60FE3">
            <w:pPr>
              <w:tabs>
                <w:tab w:val="left" w:pos="720"/>
              </w:tabs>
              <w:jc w:val="both"/>
              <w:rPr>
                <w:highlight w:val="yellow"/>
                <w:lang w:val="es-ES_tradnl"/>
              </w:rPr>
            </w:pPr>
          </w:p>
          <w:p w14:paraId="57BEB313" w14:textId="77777777" w:rsidR="009C2E8D" w:rsidRDefault="009C2E8D" w:rsidP="00B60FE3">
            <w:pPr>
              <w:ind w:left="360"/>
              <w:jc w:val="both"/>
            </w:pPr>
            <w:r>
              <w:t>En lo disciplinar se espera que el curso de estadística espacial, genere una adecuada apropiación de los conceptos y fundamentos de los métodos espaciales para la cuantificación de los recursos en las ciencias de la tierra.</w:t>
            </w:r>
          </w:p>
          <w:p w14:paraId="49E8BBC4" w14:textId="77777777" w:rsidR="009C2E8D" w:rsidRDefault="009C2E8D" w:rsidP="00B60FE3">
            <w:pPr>
              <w:tabs>
                <w:tab w:val="left" w:pos="720"/>
              </w:tabs>
              <w:jc w:val="both"/>
              <w:rPr>
                <w:highlight w:val="yellow"/>
                <w:lang w:eastAsia="es-MX"/>
              </w:rPr>
            </w:pPr>
          </w:p>
          <w:p w14:paraId="00781C35" w14:textId="77777777" w:rsidR="009C2E8D" w:rsidRDefault="009C2E8D" w:rsidP="00B60FE3">
            <w:pPr>
              <w:tabs>
                <w:tab w:val="left" w:pos="720"/>
              </w:tabs>
              <w:jc w:val="both"/>
              <w:rPr>
                <w:b/>
                <w:lang w:val="es-ES_tradnl"/>
              </w:rPr>
            </w:pPr>
            <w:r>
              <w:rPr>
                <w:b/>
                <w:lang w:val="es-ES_tradnl"/>
              </w:rPr>
              <w:t>Laborales:</w:t>
            </w:r>
          </w:p>
          <w:p w14:paraId="1ADED41B" w14:textId="77777777" w:rsidR="009C2E8D" w:rsidRDefault="009C2E8D" w:rsidP="00B60FE3">
            <w:pPr>
              <w:tabs>
                <w:tab w:val="left" w:pos="720"/>
              </w:tabs>
              <w:jc w:val="both"/>
              <w:rPr>
                <w:lang w:val="es-ES_tradnl"/>
              </w:rPr>
            </w:pPr>
          </w:p>
          <w:p w14:paraId="717BC1C9" w14:textId="77019474" w:rsidR="009C2E8D" w:rsidRDefault="009C2E8D" w:rsidP="00B60FE3">
            <w:pPr>
              <w:widowControl/>
              <w:numPr>
                <w:ilvl w:val="0"/>
                <w:numId w:val="8"/>
              </w:numPr>
              <w:tabs>
                <w:tab w:val="left" w:pos="720"/>
              </w:tabs>
              <w:suppressAutoHyphens/>
              <w:autoSpaceDE/>
              <w:autoSpaceDN/>
              <w:jc w:val="both"/>
              <w:rPr>
                <w:lang w:val="es-ES_tradnl"/>
              </w:rPr>
            </w:pPr>
            <w:r>
              <w:t xml:space="preserve">Desde el punto de vista laboral se espera fortalecer competencias que permitan argumentar y justificar ¿el por qué? del uso de los modelos estadístico espaciales en el manejo de la información </w:t>
            </w:r>
            <w:proofErr w:type="spellStart"/>
            <w:r>
              <w:t>georeferenciada</w:t>
            </w:r>
            <w:proofErr w:type="spellEnd"/>
            <w:r>
              <w:t xml:space="preserve"> en la resolución de problemas prácticos y teóricos específicos de las diferentes áreas como el ordenamiento territorial, el catastro, la planeación, la geografía, la economía y la geodesia. Así como también, el curso incentiva el trabajo en equipo, el razonamiento crítico y enri</w:t>
            </w:r>
            <w:r w:rsidR="008B0748">
              <w:t xml:space="preserve">quece la posibilidad de que los egresados en esta área </w:t>
            </w:r>
            <w:r>
              <w:t>tengan una mejor comunicación con profesionales de otras áreas en proyectos afines a la estadística espacial.</w:t>
            </w:r>
          </w:p>
          <w:p w14:paraId="33C62748" w14:textId="77777777" w:rsidR="009C2E8D" w:rsidRDefault="009C2E8D" w:rsidP="00B60FE3">
            <w:pPr>
              <w:tabs>
                <w:tab w:val="left" w:pos="720"/>
              </w:tabs>
              <w:jc w:val="both"/>
              <w:rPr>
                <w:lang w:val="es-ES_tradnl"/>
              </w:rPr>
            </w:pPr>
          </w:p>
          <w:p w14:paraId="53DDBC90" w14:textId="77777777" w:rsidR="009C2E8D" w:rsidRDefault="009C2E8D" w:rsidP="00B60FE3">
            <w:pPr>
              <w:tabs>
                <w:tab w:val="left" w:pos="720"/>
              </w:tabs>
              <w:jc w:val="both"/>
              <w:rPr>
                <w:b/>
                <w:lang w:val="es-ES_tradnl"/>
              </w:rPr>
            </w:pPr>
            <w:r>
              <w:rPr>
                <w:b/>
                <w:lang w:val="es-ES_tradnl"/>
              </w:rPr>
              <w:t>Cognitivas:</w:t>
            </w:r>
          </w:p>
          <w:p w14:paraId="7C97BE1F" w14:textId="77777777" w:rsidR="009C2E8D" w:rsidRDefault="009C2E8D" w:rsidP="00B60FE3">
            <w:pPr>
              <w:tabs>
                <w:tab w:val="left" w:pos="720"/>
              </w:tabs>
              <w:jc w:val="both"/>
              <w:rPr>
                <w:lang w:val="es-ES_tradnl"/>
              </w:rPr>
            </w:pPr>
          </w:p>
          <w:p w14:paraId="646594FC" w14:textId="77777777" w:rsidR="009C2E8D" w:rsidRDefault="009C2E8D" w:rsidP="00B60FE3">
            <w:pPr>
              <w:widowControl/>
              <w:numPr>
                <w:ilvl w:val="1"/>
                <w:numId w:val="7"/>
              </w:numPr>
              <w:suppressAutoHyphens/>
              <w:autoSpaceDE/>
              <w:autoSpaceDN/>
              <w:jc w:val="both"/>
              <w:rPr>
                <w:lang w:val="es-ES_tradnl"/>
              </w:rPr>
            </w:pPr>
            <w:r>
              <w:t>Desde el punto de vista de las competencias cognitivas, el curso ayuda a desarrollar habilidades y destrezas que conducen al estudiante a razonar, analizar e interpretar diversos modelos y métodos de análisis de la estadística espacial.</w:t>
            </w:r>
          </w:p>
          <w:p w14:paraId="07D54F8F" w14:textId="4CBA2694" w:rsidR="0012258D" w:rsidRPr="00B60FE3" w:rsidRDefault="009C2E8D" w:rsidP="00B60FE3">
            <w:pPr>
              <w:widowControl/>
              <w:numPr>
                <w:ilvl w:val="1"/>
                <w:numId w:val="7"/>
              </w:numPr>
              <w:suppressAutoHyphens/>
              <w:autoSpaceDE/>
              <w:autoSpaceDN/>
              <w:jc w:val="both"/>
              <w:rPr>
                <w:lang w:val="es-ES_tradnl"/>
              </w:rPr>
            </w:pPr>
            <w:r>
              <w:t xml:space="preserve">El curso permite que los estudiantes propongan y planteen problemas prácticos y teóricos mediante su formulación matemática en la estadística espacial, simulando y estructurando a partir de datos </w:t>
            </w:r>
            <w:proofErr w:type="spellStart"/>
            <w:r>
              <w:t>georeferenciados</w:t>
            </w:r>
            <w:proofErr w:type="spellEnd"/>
            <w:r>
              <w:t xml:space="preserve"> modelos de estructuras espaciales. Lo cual genera una mejor comprensión en cuanto a la utilización y administración de los recursos naturales, y de la relación de estos con los seres humanos.</w:t>
            </w:r>
            <w:r w:rsidR="0012258D" w:rsidRPr="00B60FE3">
              <w:rPr>
                <w:bCs/>
                <w:i/>
                <w:iCs/>
              </w:rPr>
              <w:t xml:space="preserve"> </w:t>
            </w:r>
          </w:p>
          <w:p w14:paraId="1D59D3C1" w14:textId="77777777" w:rsidR="006F510F" w:rsidRDefault="006F510F" w:rsidP="00BA106F">
            <w:pPr>
              <w:jc w:val="both"/>
              <w:rPr>
                <w:b/>
              </w:rPr>
            </w:pPr>
          </w:p>
          <w:p w14:paraId="1A1D4C70" w14:textId="77777777" w:rsidR="006F510F" w:rsidRPr="00E92A08" w:rsidRDefault="006F510F" w:rsidP="00362846">
            <w:pPr>
              <w:pStyle w:val="TableParagraph"/>
            </w:pPr>
          </w:p>
        </w:tc>
      </w:tr>
      <w:tr w:rsidR="00F54578" w:rsidRPr="00E92A08" w14:paraId="7B9B0470"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000000" w:fill="B8CCE4"/>
            <w:noWrap/>
            <w:vAlign w:val="bottom"/>
          </w:tcPr>
          <w:p w14:paraId="2B0BB7E8" w14:textId="77777777" w:rsidR="00F54578" w:rsidRPr="00E92A08" w:rsidRDefault="00A91F96" w:rsidP="00F54578">
            <w:pPr>
              <w:pStyle w:val="TableParagraph"/>
            </w:pPr>
            <w:r w:rsidRPr="00E92A08">
              <w:lastRenderedPageBreak/>
              <w:t>PROGRAMA</w:t>
            </w:r>
            <w:r>
              <w:t xml:space="preserve"> (</w:t>
            </w:r>
            <w:r w:rsidR="00F54578">
              <w:t>UNIDADES TEMÁTICAS</w:t>
            </w:r>
            <w:r w:rsidR="007F15BD">
              <w:t xml:space="preserve">  Y CONTENIDO DETALLADO</w:t>
            </w:r>
            <w:r>
              <w:t>)</w:t>
            </w:r>
          </w:p>
        </w:tc>
      </w:tr>
      <w:tr w:rsidR="00F54578" w:rsidRPr="00E92A08" w14:paraId="36907908"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149B8C16" w14:textId="77777777" w:rsidR="009C2E8D" w:rsidRDefault="009C2E8D" w:rsidP="009C2E8D">
            <w:pPr>
              <w:rPr>
                <w:b/>
              </w:rPr>
            </w:pPr>
          </w:p>
          <w:p w14:paraId="7203C9D7" w14:textId="5DFB8148" w:rsidR="009C2E8D" w:rsidRDefault="009C2E8D" w:rsidP="009C2E8D">
            <w:pPr>
              <w:rPr>
                <w:rFonts w:eastAsia="Times New Roman" w:cs="Times New Roman"/>
                <w:b/>
                <w:lang w:eastAsia="es-MX" w:bidi="ar-SA"/>
              </w:rPr>
            </w:pPr>
            <w:r>
              <w:rPr>
                <w:b/>
              </w:rPr>
              <w:t>PARTE I- GEOESTADÍSTICA</w:t>
            </w:r>
          </w:p>
          <w:p w14:paraId="16633EA9" w14:textId="77777777" w:rsidR="009C2E8D" w:rsidRDefault="009C2E8D" w:rsidP="009C2E8D"/>
          <w:p w14:paraId="78678F1D" w14:textId="77777777" w:rsidR="009C2E8D" w:rsidRDefault="009C2E8D" w:rsidP="009C2E8D">
            <w:pPr>
              <w:widowControl/>
              <w:numPr>
                <w:ilvl w:val="0"/>
                <w:numId w:val="9"/>
              </w:numPr>
              <w:autoSpaceDE/>
              <w:autoSpaceDN/>
              <w:jc w:val="both"/>
              <w:rPr>
                <w:lang w:val="es-ES_tradnl"/>
              </w:rPr>
            </w:pPr>
            <w:r>
              <w:rPr>
                <w:b/>
                <w:i/>
                <w:lang w:val="es-ES_tradnl"/>
              </w:rPr>
              <w:t>Datos Espaciales y Análisis Exploratorio.</w:t>
            </w:r>
          </w:p>
          <w:p w14:paraId="37EA54CE" w14:textId="77777777" w:rsidR="009C2E8D" w:rsidRDefault="009C2E8D" w:rsidP="009C2E8D">
            <w:pPr>
              <w:widowControl/>
              <w:numPr>
                <w:ilvl w:val="1"/>
                <w:numId w:val="10"/>
              </w:numPr>
              <w:autoSpaceDE/>
              <w:autoSpaceDN/>
              <w:jc w:val="both"/>
              <w:rPr>
                <w:bCs/>
                <w:iCs/>
                <w:lang w:val="es-ES_tradnl"/>
              </w:rPr>
            </w:pPr>
            <w:r>
              <w:rPr>
                <w:lang w:val="es-ES_tradnl"/>
              </w:rPr>
              <w:t xml:space="preserve">    </w:t>
            </w:r>
            <w:r>
              <w:rPr>
                <w:bCs/>
                <w:iCs/>
                <w:lang w:val="es-ES_tradnl"/>
              </w:rPr>
              <w:t xml:space="preserve">Estadística Espacial. </w:t>
            </w:r>
          </w:p>
          <w:p w14:paraId="33C433AF" w14:textId="77777777" w:rsidR="009C2E8D" w:rsidRDefault="009C2E8D" w:rsidP="009C2E8D">
            <w:pPr>
              <w:widowControl/>
              <w:numPr>
                <w:ilvl w:val="1"/>
                <w:numId w:val="10"/>
              </w:numPr>
              <w:autoSpaceDE/>
              <w:autoSpaceDN/>
              <w:jc w:val="both"/>
              <w:rPr>
                <w:bCs/>
                <w:iCs/>
                <w:lang w:val="es-ES_tradnl"/>
              </w:rPr>
            </w:pPr>
            <w:r>
              <w:rPr>
                <w:bCs/>
                <w:iCs/>
                <w:lang w:val="es-ES_tradnl"/>
              </w:rPr>
              <w:t xml:space="preserve">    </w:t>
            </w:r>
            <w:proofErr w:type="spellStart"/>
            <w:r>
              <w:rPr>
                <w:bCs/>
                <w:iCs/>
                <w:lang w:val="es-ES_tradnl"/>
              </w:rPr>
              <w:t>Geoestadística</w:t>
            </w:r>
            <w:proofErr w:type="spellEnd"/>
            <w:r>
              <w:rPr>
                <w:bCs/>
                <w:iCs/>
                <w:lang w:val="es-ES_tradnl"/>
              </w:rPr>
              <w:t xml:space="preserve">, </w:t>
            </w:r>
            <w:proofErr w:type="spellStart"/>
            <w:r>
              <w:rPr>
                <w:bCs/>
                <w:iCs/>
                <w:lang w:val="es-ES_tradnl"/>
              </w:rPr>
              <w:t>Lattices</w:t>
            </w:r>
            <w:proofErr w:type="spellEnd"/>
            <w:r>
              <w:rPr>
                <w:bCs/>
                <w:iCs/>
                <w:lang w:val="es-ES_tradnl"/>
              </w:rPr>
              <w:t xml:space="preserve"> y Patrones Espaciales</w:t>
            </w:r>
          </w:p>
          <w:p w14:paraId="08FF9A0B" w14:textId="77777777" w:rsidR="009C2E8D" w:rsidRDefault="009C2E8D" w:rsidP="009C2E8D">
            <w:pPr>
              <w:widowControl/>
              <w:numPr>
                <w:ilvl w:val="1"/>
                <w:numId w:val="10"/>
              </w:numPr>
              <w:autoSpaceDE/>
              <w:autoSpaceDN/>
              <w:jc w:val="both"/>
              <w:rPr>
                <w:lang w:val="es-ES_tradnl"/>
              </w:rPr>
            </w:pPr>
            <w:r>
              <w:rPr>
                <w:lang w:val="es-ES_tradnl"/>
              </w:rPr>
              <w:t xml:space="preserve">    Datos Georreferenciados</w:t>
            </w:r>
          </w:p>
          <w:p w14:paraId="50C546D3" w14:textId="77777777" w:rsidR="009C2E8D" w:rsidRDefault="009C2E8D" w:rsidP="009C2E8D">
            <w:pPr>
              <w:widowControl/>
              <w:numPr>
                <w:ilvl w:val="1"/>
                <w:numId w:val="10"/>
              </w:numPr>
              <w:autoSpaceDE/>
              <w:autoSpaceDN/>
              <w:jc w:val="both"/>
              <w:rPr>
                <w:lang w:val="es-ES_tradnl"/>
              </w:rPr>
            </w:pPr>
            <w:r>
              <w:rPr>
                <w:lang w:val="es-ES_tradnl"/>
              </w:rPr>
              <w:t xml:space="preserve">    Justificación del AED (Análisis Exploratorio de Datos)</w:t>
            </w:r>
          </w:p>
          <w:p w14:paraId="3B3AFAA6" w14:textId="77777777" w:rsidR="009C2E8D" w:rsidRDefault="009C2E8D" w:rsidP="009C2E8D">
            <w:pPr>
              <w:widowControl/>
              <w:numPr>
                <w:ilvl w:val="1"/>
                <w:numId w:val="10"/>
              </w:numPr>
              <w:autoSpaceDE/>
              <w:autoSpaceDN/>
              <w:jc w:val="both"/>
              <w:rPr>
                <w:lang w:val="es-ES_tradnl"/>
              </w:rPr>
            </w:pPr>
            <w:r>
              <w:rPr>
                <w:lang w:val="es-ES_tradnl"/>
              </w:rPr>
              <w:t xml:space="preserve">    Gráficos Exploratorios</w:t>
            </w:r>
          </w:p>
          <w:p w14:paraId="60AE7EA8" w14:textId="77777777" w:rsidR="009C2E8D" w:rsidRDefault="009C2E8D" w:rsidP="009C2E8D">
            <w:pPr>
              <w:widowControl/>
              <w:numPr>
                <w:ilvl w:val="1"/>
                <w:numId w:val="10"/>
              </w:numPr>
              <w:autoSpaceDE/>
              <w:autoSpaceDN/>
              <w:jc w:val="both"/>
              <w:rPr>
                <w:lang w:val="es-ES_tradnl"/>
              </w:rPr>
            </w:pPr>
            <w:r>
              <w:rPr>
                <w:lang w:val="es-ES_tradnl"/>
              </w:rPr>
              <w:t xml:space="preserve">    Ejercicios</w:t>
            </w:r>
          </w:p>
          <w:p w14:paraId="683518AE" w14:textId="77777777" w:rsidR="009C2E8D" w:rsidRDefault="00F54578" w:rsidP="009C2E8D">
            <w:pPr>
              <w:rPr>
                <w:rFonts w:eastAsia="Times New Roman" w:cs="Times New Roman"/>
                <w:lang w:val="es-ES_tradnl" w:eastAsia="es-MX" w:bidi="ar-SA"/>
              </w:rPr>
            </w:pPr>
            <w:r>
              <w:rPr>
                <w:bCs/>
                <w:i/>
                <w:iCs/>
              </w:rPr>
              <w:t xml:space="preserve">. </w:t>
            </w:r>
          </w:p>
          <w:p w14:paraId="5800B801" w14:textId="77777777" w:rsidR="009C2E8D" w:rsidRDefault="009C2E8D" w:rsidP="009C2E8D">
            <w:pPr>
              <w:widowControl/>
              <w:numPr>
                <w:ilvl w:val="0"/>
                <w:numId w:val="11"/>
              </w:numPr>
              <w:tabs>
                <w:tab w:val="clear" w:pos="480"/>
                <w:tab w:val="num" w:pos="709"/>
              </w:tabs>
              <w:autoSpaceDE/>
              <w:autoSpaceDN/>
              <w:ind w:left="709" w:hanging="425"/>
              <w:jc w:val="both"/>
              <w:rPr>
                <w:b/>
                <w:i/>
                <w:lang w:val="es-ES_tradnl"/>
              </w:rPr>
            </w:pPr>
            <w:r>
              <w:rPr>
                <w:b/>
                <w:i/>
                <w:lang w:val="es-ES_tradnl"/>
              </w:rPr>
              <w:lastRenderedPageBreak/>
              <w:t xml:space="preserve">Definiciones de </w:t>
            </w:r>
            <w:proofErr w:type="spellStart"/>
            <w:r>
              <w:rPr>
                <w:b/>
                <w:i/>
                <w:lang w:val="es-ES_tradnl"/>
              </w:rPr>
              <w:t>Geoestadística</w:t>
            </w:r>
            <w:proofErr w:type="spellEnd"/>
            <w:r>
              <w:rPr>
                <w:b/>
                <w:i/>
                <w:lang w:val="es-ES_tradnl"/>
              </w:rPr>
              <w:t xml:space="preserve"> y Modelamiento Correlación Espacial Muestral</w:t>
            </w:r>
          </w:p>
          <w:p w14:paraId="2E9FF4AD" w14:textId="77777777" w:rsidR="009C2E8D" w:rsidRDefault="009C2E8D" w:rsidP="009C2E8D">
            <w:pPr>
              <w:widowControl/>
              <w:numPr>
                <w:ilvl w:val="1"/>
                <w:numId w:val="11"/>
              </w:numPr>
              <w:autoSpaceDE/>
              <w:autoSpaceDN/>
              <w:jc w:val="both"/>
              <w:rPr>
                <w:bCs/>
                <w:iCs/>
                <w:lang w:val="es-ES_tradnl"/>
              </w:rPr>
            </w:pPr>
            <w:r>
              <w:rPr>
                <w:bCs/>
                <w:iCs/>
                <w:lang w:val="es-ES_tradnl"/>
              </w:rPr>
              <w:t>Variable Regionalizada. Momentos.</w:t>
            </w:r>
          </w:p>
          <w:p w14:paraId="497A636B" w14:textId="77777777" w:rsidR="009C2E8D" w:rsidRDefault="009C2E8D" w:rsidP="009C2E8D">
            <w:pPr>
              <w:widowControl/>
              <w:numPr>
                <w:ilvl w:val="1"/>
                <w:numId w:val="11"/>
              </w:numPr>
              <w:autoSpaceDE/>
              <w:autoSpaceDN/>
              <w:jc w:val="both"/>
              <w:rPr>
                <w:bCs/>
                <w:iCs/>
                <w:lang w:val="es-ES_tradnl"/>
              </w:rPr>
            </w:pPr>
            <w:proofErr w:type="spellStart"/>
            <w:r>
              <w:rPr>
                <w:bCs/>
                <w:iCs/>
                <w:lang w:val="es-ES_tradnl"/>
              </w:rPr>
              <w:t>Estacionariedad</w:t>
            </w:r>
            <w:proofErr w:type="spellEnd"/>
            <w:r>
              <w:rPr>
                <w:bCs/>
                <w:iCs/>
                <w:lang w:val="es-ES_tradnl"/>
              </w:rPr>
              <w:t xml:space="preserve"> Fuerte e Intrínseca, Isotropía y Anisotropía</w:t>
            </w:r>
          </w:p>
          <w:p w14:paraId="7744E027" w14:textId="77777777" w:rsidR="009C2E8D" w:rsidRDefault="009C2E8D" w:rsidP="009C2E8D">
            <w:pPr>
              <w:widowControl/>
              <w:numPr>
                <w:ilvl w:val="1"/>
                <w:numId w:val="11"/>
              </w:numPr>
              <w:autoSpaceDE/>
              <w:autoSpaceDN/>
              <w:jc w:val="both"/>
              <w:rPr>
                <w:bCs/>
                <w:iCs/>
                <w:lang w:val="es-ES_tradnl"/>
              </w:rPr>
            </w:pPr>
            <w:r>
              <w:rPr>
                <w:lang w:val="es-ES_tradnl"/>
              </w:rPr>
              <w:t>Funciones de Correlación Espacial</w:t>
            </w:r>
          </w:p>
          <w:p w14:paraId="285821AB" w14:textId="77777777" w:rsidR="009C2E8D" w:rsidRDefault="009C2E8D" w:rsidP="009C2E8D">
            <w:pPr>
              <w:widowControl/>
              <w:numPr>
                <w:ilvl w:val="2"/>
                <w:numId w:val="11"/>
              </w:numPr>
              <w:tabs>
                <w:tab w:val="num" w:pos="1985"/>
              </w:tabs>
              <w:autoSpaceDE/>
              <w:autoSpaceDN/>
              <w:jc w:val="both"/>
              <w:rPr>
                <w:lang w:val="es-ES_tradnl"/>
              </w:rPr>
            </w:pPr>
            <w:r>
              <w:rPr>
                <w:lang w:val="es-ES_tradnl"/>
              </w:rPr>
              <w:t xml:space="preserve">  </w:t>
            </w:r>
            <w:proofErr w:type="spellStart"/>
            <w:r>
              <w:rPr>
                <w:lang w:val="es-ES_tradnl"/>
              </w:rPr>
              <w:t>Variograma</w:t>
            </w:r>
            <w:proofErr w:type="spellEnd"/>
            <w:r>
              <w:rPr>
                <w:lang w:val="es-ES_tradnl"/>
              </w:rPr>
              <w:t xml:space="preserve"> y </w:t>
            </w:r>
            <w:proofErr w:type="spellStart"/>
            <w:r>
              <w:rPr>
                <w:lang w:val="es-ES_tradnl"/>
              </w:rPr>
              <w:t>Semivariograma</w:t>
            </w:r>
            <w:proofErr w:type="spellEnd"/>
          </w:p>
          <w:p w14:paraId="58106D5E" w14:textId="77777777" w:rsidR="009C2E8D" w:rsidRDefault="009C2E8D" w:rsidP="009C2E8D">
            <w:pPr>
              <w:widowControl/>
              <w:numPr>
                <w:ilvl w:val="2"/>
                <w:numId w:val="11"/>
              </w:numPr>
              <w:tabs>
                <w:tab w:val="num" w:pos="1985"/>
              </w:tabs>
              <w:autoSpaceDE/>
              <w:autoSpaceDN/>
              <w:jc w:val="both"/>
              <w:rPr>
                <w:lang w:val="es-ES_tradnl"/>
              </w:rPr>
            </w:pPr>
            <w:r>
              <w:rPr>
                <w:lang w:val="es-ES_tradnl"/>
              </w:rPr>
              <w:t xml:space="preserve">  </w:t>
            </w:r>
            <w:proofErr w:type="spellStart"/>
            <w:r>
              <w:rPr>
                <w:lang w:val="es-ES_tradnl"/>
              </w:rPr>
              <w:t>Covariograma</w:t>
            </w:r>
            <w:proofErr w:type="spellEnd"/>
            <w:r>
              <w:rPr>
                <w:lang w:val="es-ES_tradnl"/>
              </w:rPr>
              <w:t xml:space="preserve"> y </w:t>
            </w:r>
            <w:proofErr w:type="spellStart"/>
            <w:r>
              <w:rPr>
                <w:lang w:val="es-ES_tradnl"/>
              </w:rPr>
              <w:t>Correlograma</w:t>
            </w:r>
            <w:proofErr w:type="spellEnd"/>
          </w:p>
          <w:p w14:paraId="09409D99" w14:textId="77777777" w:rsidR="009C2E8D" w:rsidRDefault="009C2E8D" w:rsidP="009C2E8D">
            <w:pPr>
              <w:widowControl/>
              <w:numPr>
                <w:ilvl w:val="1"/>
                <w:numId w:val="11"/>
              </w:numPr>
              <w:autoSpaceDE/>
              <w:autoSpaceDN/>
              <w:jc w:val="both"/>
              <w:rPr>
                <w:lang w:val="es-ES_tradnl"/>
              </w:rPr>
            </w:pPr>
            <w:r>
              <w:rPr>
                <w:lang w:val="es-ES_tradnl"/>
              </w:rPr>
              <w:t xml:space="preserve">Modelos Teóricos de </w:t>
            </w:r>
            <w:proofErr w:type="spellStart"/>
            <w:r>
              <w:rPr>
                <w:lang w:val="es-ES_tradnl"/>
              </w:rPr>
              <w:t>Semivarianza</w:t>
            </w:r>
            <w:proofErr w:type="spellEnd"/>
          </w:p>
          <w:p w14:paraId="0EEAA005" w14:textId="77777777" w:rsidR="009C2E8D" w:rsidRDefault="009C2E8D" w:rsidP="009C2E8D">
            <w:pPr>
              <w:widowControl/>
              <w:numPr>
                <w:ilvl w:val="1"/>
                <w:numId w:val="11"/>
              </w:numPr>
              <w:autoSpaceDE/>
              <w:autoSpaceDN/>
              <w:jc w:val="both"/>
              <w:rPr>
                <w:lang w:val="es-ES_tradnl"/>
              </w:rPr>
            </w:pPr>
            <w:r>
              <w:rPr>
                <w:lang w:val="es-ES_tradnl"/>
              </w:rPr>
              <w:t>Ejercicios.</w:t>
            </w:r>
          </w:p>
          <w:p w14:paraId="52087002" w14:textId="77777777" w:rsidR="009C2E8D" w:rsidRDefault="009C2E8D" w:rsidP="009C2E8D">
            <w:pPr>
              <w:rPr>
                <w:rFonts w:eastAsia="Times New Roman" w:cs="Times New Roman"/>
                <w:lang w:val="es-ES_tradnl" w:eastAsia="es-MX" w:bidi="ar-SA"/>
              </w:rPr>
            </w:pPr>
          </w:p>
          <w:p w14:paraId="28BDD5D1" w14:textId="77777777" w:rsidR="009C2E8D" w:rsidRDefault="009C2E8D" w:rsidP="009C2E8D">
            <w:pPr>
              <w:widowControl/>
              <w:numPr>
                <w:ilvl w:val="0"/>
                <w:numId w:val="12"/>
              </w:numPr>
              <w:autoSpaceDE/>
              <w:autoSpaceDN/>
              <w:ind w:hanging="421"/>
              <w:jc w:val="both"/>
              <w:rPr>
                <w:i/>
                <w:lang w:val="es-ES_tradnl"/>
              </w:rPr>
            </w:pPr>
            <w:r>
              <w:rPr>
                <w:b/>
                <w:i/>
                <w:lang w:val="es-ES_tradnl"/>
              </w:rPr>
              <w:t xml:space="preserve">Predicción Espacial </w:t>
            </w:r>
          </w:p>
          <w:p w14:paraId="15C08BA5" w14:textId="06DEB82E" w:rsidR="009C2E8D" w:rsidRDefault="009C2E8D" w:rsidP="009C2E8D">
            <w:pPr>
              <w:widowControl/>
              <w:numPr>
                <w:ilvl w:val="1"/>
                <w:numId w:val="12"/>
              </w:numPr>
              <w:autoSpaceDE/>
              <w:autoSpaceDN/>
              <w:jc w:val="both"/>
              <w:rPr>
                <w:lang w:val="es-ES_tradnl"/>
              </w:rPr>
            </w:pPr>
            <w:r>
              <w:rPr>
                <w:lang w:val="es-ES_tradnl"/>
              </w:rPr>
              <w:t xml:space="preserve">Predicción Espacial Optima </w:t>
            </w:r>
          </w:p>
          <w:p w14:paraId="294C8132" w14:textId="5E505C95" w:rsidR="00DB0632" w:rsidRDefault="00DB0632" w:rsidP="009C2E8D">
            <w:pPr>
              <w:widowControl/>
              <w:numPr>
                <w:ilvl w:val="1"/>
                <w:numId w:val="12"/>
              </w:numPr>
              <w:autoSpaceDE/>
              <w:autoSpaceDN/>
              <w:jc w:val="both"/>
              <w:rPr>
                <w:lang w:val="es-ES_tradnl"/>
              </w:rPr>
            </w:pPr>
            <w:r>
              <w:rPr>
                <w:lang w:val="es-ES_tradnl"/>
              </w:rPr>
              <w:t xml:space="preserve">Transformaciones: Box-Cox, Anamorfosis Gaussiana y </w:t>
            </w:r>
            <w:proofErr w:type="spellStart"/>
            <w:r w:rsidR="006514EC">
              <w:rPr>
                <w:lang w:val="es-ES_tradnl"/>
              </w:rPr>
              <w:t>l</w:t>
            </w:r>
            <w:r>
              <w:rPr>
                <w:lang w:val="es-ES_tradnl"/>
              </w:rPr>
              <w:t>ogNormal</w:t>
            </w:r>
            <w:proofErr w:type="spellEnd"/>
          </w:p>
          <w:p w14:paraId="16B9EED1" w14:textId="77777777" w:rsidR="009C2E8D" w:rsidRPr="00AC2535" w:rsidRDefault="009C2E8D" w:rsidP="009C2E8D">
            <w:pPr>
              <w:widowControl/>
              <w:numPr>
                <w:ilvl w:val="1"/>
                <w:numId w:val="12"/>
              </w:numPr>
              <w:autoSpaceDE/>
              <w:autoSpaceDN/>
              <w:jc w:val="both"/>
              <w:rPr>
                <w:lang w:val="en-US"/>
              </w:rPr>
            </w:pPr>
            <w:r w:rsidRPr="00AC2535">
              <w:rPr>
                <w:lang w:val="en-US"/>
              </w:rPr>
              <w:t>Kriging Ordinario, Kriging Simple, Kriging en Bloques, Kriging Universal, Kriging Residual, Kriging Indicador, Kriging LogNormal y Multigaussiano, y Kriging Probabilístico.</w:t>
            </w:r>
          </w:p>
          <w:p w14:paraId="760B9267" w14:textId="77777777" w:rsidR="009C2E8D" w:rsidRDefault="009C2E8D" w:rsidP="009C2E8D">
            <w:pPr>
              <w:widowControl/>
              <w:numPr>
                <w:ilvl w:val="1"/>
                <w:numId w:val="12"/>
              </w:numPr>
              <w:autoSpaceDE/>
              <w:autoSpaceDN/>
              <w:jc w:val="both"/>
              <w:rPr>
                <w:lang w:val="es-ES_tradnl"/>
              </w:rPr>
            </w:pPr>
            <w:r>
              <w:rPr>
                <w:lang w:val="es-ES_tradnl"/>
              </w:rPr>
              <w:t>Ejercicios y Aplicaciones.</w:t>
            </w:r>
          </w:p>
          <w:p w14:paraId="30506674" w14:textId="77777777" w:rsidR="009C2E8D" w:rsidRDefault="009C2E8D" w:rsidP="009C2E8D">
            <w:pPr>
              <w:rPr>
                <w:rFonts w:eastAsia="Times New Roman" w:cs="Times New Roman"/>
                <w:lang w:val="es-ES_tradnl" w:eastAsia="es-MX" w:bidi="ar-SA"/>
              </w:rPr>
            </w:pPr>
          </w:p>
          <w:p w14:paraId="17772FAF" w14:textId="77777777" w:rsidR="009C2E8D" w:rsidRDefault="009C2E8D" w:rsidP="009C2E8D">
            <w:pPr>
              <w:widowControl/>
              <w:numPr>
                <w:ilvl w:val="0"/>
                <w:numId w:val="13"/>
              </w:numPr>
              <w:autoSpaceDE/>
              <w:autoSpaceDN/>
              <w:ind w:hanging="331"/>
              <w:jc w:val="both"/>
              <w:rPr>
                <w:i/>
                <w:lang w:val="es-ES_tradnl"/>
              </w:rPr>
            </w:pPr>
            <w:r>
              <w:rPr>
                <w:b/>
                <w:i/>
                <w:lang w:val="es-ES_tradnl"/>
              </w:rPr>
              <w:t>Temas Especiales</w:t>
            </w:r>
            <w:r>
              <w:rPr>
                <w:i/>
                <w:lang w:val="es-ES_tradnl"/>
              </w:rPr>
              <w:t>.</w:t>
            </w:r>
          </w:p>
          <w:p w14:paraId="526D013F" w14:textId="6C0638C4" w:rsidR="009C2E8D" w:rsidRDefault="009C2E8D" w:rsidP="009C2E8D">
            <w:pPr>
              <w:widowControl/>
              <w:numPr>
                <w:ilvl w:val="1"/>
                <w:numId w:val="13"/>
              </w:numPr>
              <w:autoSpaceDE/>
              <w:autoSpaceDN/>
              <w:jc w:val="both"/>
              <w:rPr>
                <w:lang w:val="es-ES_tradnl"/>
              </w:rPr>
            </w:pPr>
            <w:proofErr w:type="spellStart"/>
            <w:r>
              <w:rPr>
                <w:lang w:val="es-ES_tradnl"/>
              </w:rPr>
              <w:t>Cokriging</w:t>
            </w:r>
            <w:proofErr w:type="spellEnd"/>
            <w:r>
              <w:rPr>
                <w:lang w:val="es-ES_tradnl"/>
              </w:rPr>
              <w:t xml:space="preserve"> Ordinario y Simple</w:t>
            </w:r>
            <w:r w:rsidR="00F34014">
              <w:rPr>
                <w:lang w:val="es-ES_tradnl"/>
              </w:rPr>
              <w:t>.</w:t>
            </w:r>
          </w:p>
          <w:p w14:paraId="3AD5C253" w14:textId="115E983A" w:rsidR="009C2E8D" w:rsidRDefault="009C2E8D" w:rsidP="009C2E8D">
            <w:pPr>
              <w:widowControl/>
              <w:numPr>
                <w:ilvl w:val="1"/>
                <w:numId w:val="13"/>
              </w:numPr>
              <w:autoSpaceDE/>
              <w:autoSpaceDN/>
              <w:jc w:val="both"/>
              <w:rPr>
                <w:lang w:val="es-ES_tradnl"/>
              </w:rPr>
            </w:pPr>
            <w:proofErr w:type="spellStart"/>
            <w:r>
              <w:rPr>
                <w:lang w:val="es-ES_tradnl"/>
              </w:rPr>
              <w:t>Kriging</w:t>
            </w:r>
            <w:proofErr w:type="spellEnd"/>
            <w:r>
              <w:rPr>
                <w:lang w:val="es-ES_tradnl"/>
              </w:rPr>
              <w:t xml:space="preserve"> </w:t>
            </w:r>
            <w:r w:rsidR="00F34014">
              <w:rPr>
                <w:lang w:val="es-ES_tradnl"/>
              </w:rPr>
              <w:t>Factorial.</w:t>
            </w:r>
          </w:p>
          <w:p w14:paraId="358CCE55" w14:textId="77777777" w:rsidR="009C2E8D" w:rsidRDefault="009C2E8D" w:rsidP="009C2E8D">
            <w:pPr>
              <w:widowControl/>
              <w:numPr>
                <w:ilvl w:val="1"/>
                <w:numId w:val="13"/>
              </w:numPr>
              <w:autoSpaceDE/>
              <w:autoSpaceDN/>
              <w:jc w:val="both"/>
              <w:rPr>
                <w:lang w:val="es-ES_tradnl"/>
              </w:rPr>
            </w:pPr>
            <w:r>
              <w:rPr>
                <w:lang w:val="es-ES_tradnl"/>
              </w:rPr>
              <w:t>Diseño de Redes de Muestreo.</w:t>
            </w:r>
          </w:p>
          <w:p w14:paraId="75D46718" w14:textId="378EF27D" w:rsidR="009C2E8D" w:rsidRDefault="009C2E8D" w:rsidP="009C2E8D">
            <w:pPr>
              <w:widowControl/>
              <w:numPr>
                <w:ilvl w:val="1"/>
                <w:numId w:val="13"/>
              </w:numPr>
              <w:autoSpaceDE/>
              <w:autoSpaceDN/>
              <w:jc w:val="both"/>
              <w:rPr>
                <w:lang w:val="es-MX"/>
              </w:rPr>
            </w:pPr>
            <w:r>
              <w:rPr>
                <w:lang w:val="es-ES_tradnl"/>
              </w:rPr>
              <w:t>Simulación</w:t>
            </w:r>
            <w:r w:rsidR="00DB0632">
              <w:rPr>
                <w:lang w:val="es-ES_tradnl"/>
              </w:rPr>
              <w:t xml:space="preserve"> de Campos Aleatorios Gaussianos</w:t>
            </w:r>
          </w:p>
          <w:p w14:paraId="70840A36" w14:textId="77777777" w:rsidR="009C2E8D" w:rsidRDefault="009C2E8D" w:rsidP="009C2E8D">
            <w:pPr>
              <w:widowControl/>
              <w:numPr>
                <w:ilvl w:val="1"/>
                <w:numId w:val="13"/>
              </w:numPr>
              <w:autoSpaceDE/>
              <w:autoSpaceDN/>
              <w:jc w:val="both"/>
            </w:pPr>
            <w:r>
              <w:rPr>
                <w:lang w:val="es-ES_tradnl"/>
              </w:rPr>
              <w:t>Ejercicios.</w:t>
            </w:r>
          </w:p>
          <w:p w14:paraId="1488BB9F" w14:textId="77777777" w:rsidR="009C2E8D" w:rsidRDefault="009C2E8D" w:rsidP="009C2E8D"/>
          <w:p w14:paraId="5C927BEE" w14:textId="77777777" w:rsidR="009C2E8D" w:rsidRDefault="009C2E8D" w:rsidP="009C2E8D">
            <w:pPr>
              <w:widowControl/>
              <w:numPr>
                <w:ilvl w:val="0"/>
                <w:numId w:val="13"/>
              </w:numPr>
              <w:autoSpaceDE/>
              <w:autoSpaceDN/>
              <w:ind w:hanging="331"/>
              <w:jc w:val="both"/>
              <w:rPr>
                <w:b/>
                <w:i/>
                <w:iCs/>
              </w:rPr>
            </w:pPr>
            <w:r>
              <w:rPr>
                <w:b/>
                <w:i/>
                <w:iCs/>
              </w:rPr>
              <w:t xml:space="preserve">Aplicaciones </w:t>
            </w:r>
            <w:proofErr w:type="spellStart"/>
            <w:r>
              <w:rPr>
                <w:b/>
                <w:i/>
                <w:iCs/>
              </w:rPr>
              <w:t>Geoestadísticas</w:t>
            </w:r>
            <w:proofErr w:type="spellEnd"/>
          </w:p>
          <w:p w14:paraId="7AA94A00" w14:textId="09C8FC9B" w:rsidR="009C2E8D" w:rsidRDefault="009C2E8D" w:rsidP="009C2E8D">
            <w:pPr>
              <w:pStyle w:val="Prrafodelista"/>
              <w:widowControl/>
              <w:numPr>
                <w:ilvl w:val="1"/>
                <w:numId w:val="14"/>
              </w:numPr>
              <w:autoSpaceDE/>
              <w:autoSpaceDN/>
              <w:ind w:left="1098"/>
              <w:jc w:val="both"/>
            </w:pPr>
            <w:r>
              <w:t xml:space="preserve">     Estudios de Predicción de Precios de Viviendas (Terreno).</w:t>
            </w:r>
          </w:p>
          <w:p w14:paraId="4B88DB75" w14:textId="77777777" w:rsidR="009C2E8D" w:rsidRDefault="009C2E8D" w:rsidP="009C2E8D">
            <w:pPr>
              <w:pStyle w:val="Prrafodelista"/>
              <w:widowControl/>
              <w:numPr>
                <w:ilvl w:val="1"/>
                <w:numId w:val="14"/>
              </w:numPr>
              <w:tabs>
                <w:tab w:val="num" w:pos="1418"/>
              </w:tabs>
              <w:autoSpaceDE/>
              <w:autoSpaceDN/>
              <w:ind w:hanging="690"/>
              <w:jc w:val="both"/>
            </w:pPr>
            <w:r>
              <w:t>Estudios de Variables de Radiación Solar y de Precipitación.</w:t>
            </w:r>
          </w:p>
          <w:p w14:paraId="5C580246" w14:textId="77777777" w:rsidR="009C2E8D" w:rsidRDefault="009C2E8D" w:rsidP="009C2E8D">
            <w:pPr>
              <w:pStyle w:val="Prrafodelista"/>
              <w:widowControl/>
              <w:numPr>
                <w:ilvl w:val="1"/>
                <w:numId w:val="14"/>
              </w:numPr>
              <w:tabs>
                <w:tab w:val="num" w:pos="1418"/>
              </w:tabs>
              <w:autoSpaceDE/>
              <w:autoSpaceDN/>
              <w:ind w:hanging="690"/>
              <w:jc w:val="both"/>
            </w:pPr>
            <w:r>
              <w:t>Modelamiento de Partículas Contaminantes.</w:t>
            </w:r>
          </w:p>
          <w:p w14:paraId="375C316A" w14:textId="77777777" w:rsidR="009C2E8D" w:rsidRDefault="009C2E8D" w:rsidP="009C2E8D">
            <w:pPr>
              <w:pStyle w:val="Prrafodelista"/>
              <w:widowControl/>
              <w:numPr>
                <w:ilvl w:val="1"/>
                <w:numId w:val="14"/>
              </w:numPr>
              <w:tabs>
                <w:tab w:val="num" w:pos="1418"/>
              </w:tabs>
              <w:autoSpaceDE/>
              <w:autoSpaceDN/>
              <w:ind w:hanging="690"/>
              <w:jc w:val="both"/>
            </w:pPr>
            <w:r>
              <w:t>Modelamiento Digital de Terreno.</w:t>
            </w:r>
          </w:p>
          <w:p w14:paraId="66E07E41" w14:textId="77777777" w:rsidR="009C2E8D" w:rsidRDefault="009C2E8D" w:rsidP="009C2E8D">
            <w:pPr>
              <w:pStyle w:val="Prrafodelista"/>
              <w:widowControl/>
              <w:numPr>
                <w:ilvl w:val="1"/>
                <w:numId w:val="14"/>
              </w:numPr>
              <w:tabs>
                <w:tab w:val="num" w:pos="1418"/>
              </w:tabs>
              <w:autoSpaceDE/>
              <w:autoSpaceDN/>
              <w:ind w:hanging="690"/>
              <w:jc w:val="both"/>
            </w:pPr>
            <w:r>
              <w:t>Estimación en Imágenes de Satélite.</w:t>
            </w:r>
          </w:p>
          <w:p w14:paraId="4D588025" w14:textId="241151BE" w:rsidR="009C2E8D" w:rsidRDefault="009C2E8D" w:rsidP="009C2E8D">
            <w:pPr>
              <w:pStyle w:val="Prrafodelista"/>
              <w:widowControl/>
              <w:numPr>
                <w:ilvl w:val="1"/>
                <w:numId w:val="14"/>
              </w:numPr>
              <w:tabs>
                <w:tab w:val="num" w:pos="1418"/>
              </w:tabs>
              <w:autoSpaceDE/>
              <w:autoSpaceDN/>
              <w:ind w:hanging="690"/>
              <w:jc w:val="both"/>
            </w:pPr>
            <w:r>
              <w:t>Otras Aplicaciones.</w:t>
            </w:r>
          </w:p>
          <w:p w14:paraId="4779B05A" w14:textId="77777777" w:rsidR="009C2E8D" w:rsidRDefault="009C2E8D" w:rsidP="009C2E8D">
            <w:pPr>
              <w:widowControl/>
              <w:autoSpaceDE/>
              <w:autoSpaceDN/>
              <w:jc w:val="both"/>
            </w:pPr>
          </w:p>
          <w:p w14:paraId="7BED8BF8" w14:textId="77777777" w:rsidR="009C2E8D" w:rsidRDefault="009C2E8D" w:rsidP="009C2E8D">
            <w:pPr>
              <w:rPr>
                <w:rFonts w:eastAsia="Times New Roman" w:cs="Times New Roman"/>
                <w:b/>
                <w:lang w:eastAsia="es-MX" w:bidi="ar-SA"/>
              </w:rPr>
            </w:pPr>
            <w:r>
              <w:rPr>
                <w:b/>
              </w:rPr>
              <w:t>PARTE II- PATRONES ESPACIALES Y PROCESOS DE PUNTOS</w:t>
            </w:r>
          </w:p>
          <w:p w14:paraId="631F9D02" w14:textId="77777777" w:rsidR="009C2E8D" w:rsidRDefault="009C2E8D" w:rsidP="009C2E8D">
            <w:pPr>
              <w:rPr>
                <w:lang w:val="es-ES_tradnl"/>
              </w:rPr>
            </w:pPr>
          </w:p>
          <w:p w14:paraId="4ED72F91" w14:textId="77777777" w:rsidR="009C2E8D" w:rsidRDefault="009C2E8D" w:rsidP="009C2E8D">
            <w:pPr>
              <w:widowControl/>
              <w:numPr>
                <w:ilvl w:val="0"/>
                <w:numId w:val="15"/>
              </w:numPr>
              <w:autoSpaceDE/>
              <w:autoSpaceDN/>
              <w:jc w:val="both"/>
              <w:rPr>
                <w:b/>
                <w:i/>
                <w:iCs/>
                <w:lang w:val="es-MX"/>
              </w:rPr>
            </w:pPr>
            <w:r>
              <w:rPr>
                <w:b/>
                <w:i/>
                <w:iCs/>
              </w:rPr>
              <w:t>Muestreo por Cuadrante</w:t>
            </w:r>
          </w:p>
          <w:p w14:paraId="30489F59" w14:textId="36E1CEC8" w:rsidR="009C2E8D" w:rsidRDefault="009C2E8D" w:rsidP="009C2E8D">
            <w:pPr>
              <w:widowControl/>
              <w:numPr>
                <w:ilvl w:val="1"/>
                <w:numId w:val="16"/>
              </w:numPr>
              <w:autoSpaceDE/>
              <w:autoSpaceDN/>
              <w:ind w:left="1418" w:hanging="709"/>
              <w:jc w:val="both"/>
              <w:rPr>
                <w:lang w:val="es-ES_tradnl"/>
              </w:rPr>
            </w:pPr>
            <w:r>
              <w:rPr>
                <w:lang w:val="es-ES_tradnl"/>
              </w:rPr>
              <w:t xml:space="preserve">Aleatoriedad y la Distribución </w:t>
            </w:r>
            <w:proofErr w:type="spellStart"/>
            <w:r>
              <w:rPr>
                <w:lang w:val="es-ES_tradnl"/>
              </w:rPr>
              <w:t>Poisson</w:t>
            </w:r>
            <w:proofErr w:type="spellEnd"/>
            <w:r w:rsidR="00DB0632">
              <w:rPr>
                <w:lang w:val="es-ES_tradnl"/>
              </w:rPr>
              <w:t xml:space="preserve"> e intensidad.</w:t>
            </w:r>
          </w:p>
          <w:p w14:paraId="6D15F2B8" w14:textId="77777777" w:rsidR="009C2E8D" w:rsidRDefault="009C2E8D" w:rsidP="009C2E8D">
            <w:pPr>
              <w:widowControl/>
              <w:numPr>
                <w:ilvl w:val="1"/>
                <w:numId w:val="16"/>
              </w:numPr>
              <w:autoSpaceDE/>
              <w:autoSpaceDN/>
              <w:ind w:left="1418" w:hanging="709"/>
              <w:jc w:val="both"/>
              <w:rPr>
                <w:lang w:val="es-ES_tradnl"/>
              </w:rPr>
            </w:pPr>
            <w:r>
              <w:rPr>
                <w:lang w:val="es-ES_tradnl"/>
              </w:rPr>
              <w:t xml:space="preserve">Modelo </w:t>
            </w:r>
            <w:proofErr w:type="spellStart"/>
            <w:r>
              <w:rPr>
                <w:lang w:val="es-ES_tradnl"/>
              </w:rPr>
              <w:t>Poisson</w:t>
            </w:r>
            <w:proofErr w:type="spellEnd"/>
            <w:r>
              <w:rPr>
                <w:lang w:val="es-ES_tradnl"/>
              </w:rPr>
              <w:t xml:space="preserve"> Regular o Doble y Distribuciones de </w:t>
            </w:r>
            <w:proofErr w:type="spellStart"/>
            <w:r>
              <w:rPr>
                <w:lang w:val="es-ES_tradnl"/>
              </w:rPr>
              <w:t>Neyman</w:t>
            </w:r>
            <w:proofErr w:type="spellEnd"/>
            <w:r>
              <w:rPr>
                <w:lang w:val="es-ES_tradnl"/>
              </w:rPr>
              <w:t xml:space="preserve"> y Thomas.</w:t>
            </w:r>
          </w:p>
          <w:p w14:paraId="7E0D716E" w14:textId="400FD205" w:rsidR="009C2E8D" w:rsidRDefault="009C2E8D" w:rsidP="009C2E8D">
            <w:pPr>
              <w:widowControl/>
              <w:numPr>
                <w:ilvl w:val="1"/>
                <w:numId w:val="16"/>
              </w:numPr>
              <w:autoSpaceDE/>
              <w:autoSpaceDN/>
              <w:ind w:left="1418" w:hanging="709"/>
              <w:jc w:val="both"/>
              <w:rPr>
                <w:lang w:val="es-ES_tradnl"/>
              </w:rPr>
            </w:pPr>
            <w:r>
              <w:rPr>
                <w:lang w:val="es-ES_tradnl"/>
              </w:rPr>
              <w:t>Distribución Binomial Negativa e Índices de No Aleatoriedad.</w:t>
            </w:r>
          </w:p>
          <w:p w14:paraId="39F8EF0C" w14:textId="40DA8A4B" w:rsidR="00DB0632" w:rsidRDefault="00DB0632" w:rsidP="009C2E8D">
            <w:pPr>
              <w:widowControl/>
              <w:numPr>
                <w:ilvl w:val="1"/>
                <w:numId w:val="16"/>
              </w:numPr>
              <w:autoSpaceDE/>
              <w:autoSpaceDN/>
              <w:ind w:left="1418" w:hanging="709"/>
              <w:jc w:val="both"/>
              <w:rPr>
                <w:lang w:val="es-ES_tradnl"/>
              </w:rPr>
            </w:pPr>
            <w:r>
              <w:rPr>
                <w:lang w:val="es-ES_tradnl"/>
              </w:rPr>
              <w:t xml:space="preserve">Prueba de </w:t>
            </w:r>
            <w:proofErr w:type="spellStart"/>
            <w:r>
              <w:rPr>
                <w:lang w:val="es-ES_tradnl"/>
              </w:rPr>
              <w:t>Kolmogorov-Simirnov</w:t>
            </w:r>
            <w:proofErr w:type="spellEnd"/>
            <w:r>
              <w:rPr>
                <w:lang w:val="es-ES_tradnl"/>
              </w:rPr>
              <w:t>.</w:t>
            </w:r>
          </w:p>
          <w:p w14:paraId="64C57B13" w14:textId="77777777" w:rsidR="009C2E8D" w:rsidRDefault="009C2E8D" w:rsidP="009C2E8D">
            <w:pPr>
              <w:widowControl/>
              <w:numPr>
                <w:ilvl w:val="1"/>
                <w:numId w:val="16"/>
              </w:numPr>
              <w:autoSpaceDE/>
              <w:autoSpaceDN/>
              <w:ind w:left="1418" w:hanging="709"/>
              <w:jc w:val="both"/>
              <w:rPr>
                <w:lang w:val="es-ES_tradnl"/>
              </w:rPr>
            </w:pPr>
            <w:r>
              <w:rPr>
                <w:lang w:val="es-ES_tradnl"/>
              </w:rPr>
              <w:t>Prueba de Asociación Entre Pares de Especies.</w:t>
            </w:r>
          </w:p>
          <w:p w14:paraId="070F7A52" w14:textId="77777777" w:rsidR="009C2E8D" w:rsidRDefault="009C2E8D" w:rsidP="009C2E8D">
            <w:pPr>
              <w:widowControl/>
              <w:numPr>
                <w:ilvl w:val="1"/>
                <w:numId w:val="16"/>
              </w:numPr>
              <w:autoSpaceDE/>
              <w:autoSpaceDN/>
              <w:ind w:left="1418" w:hanging="709"/>
              <w:jc w:val="both"/>
              <w:rPr>
                <w:lang w:val="es-ES_tradnl"/>
              </w:rPr>
            </w:pPr>
            <w:r>
              <w:rPr>
                <w:lang w:val="es-ES_tradnl"/>
              </w:rPr>
              <w:t>Medidas de Asociación entre pares de Especies.</w:t>
            </w:r>
          </w:p>
          <w:p w14:paraId="77D45D46" w14:textId="087F37EC" w:rsidR="009C2E8D" w:rsidRDefault="009C2E8D" w:rsidP="009C2E8D">
            <w:pPr>
              <w:ind w:left="1418"/>
              <w:rPr>
                <w:lang w:val="es-ES_tradnl"/>
              </w:rPr>
            </w:pPr>
          </w:p>
          <w:p w14:paraId="13910791" w14:textId="3DDC0D4F" w:rsidR="00B60FE3" w:rsidRDefault="00B60FE3" w:rsidP="009C2E8D">
            <w:pPr>
              <w:ind w:left="1418"/>
              <w:rPr>
                <w:lang w:val="es-ES_tradnl"/>
              </w:rPr>
            </w:pPr>
          </w:p>
          <w:p w14:paraId="3DF75C0D" w14:textId="77777777" w:rsidR="00B60FE3" w:rsidRDefault="00B60FE3" w:rsidP="009C2E8D">
            <w:pPr>
              <w:ind w:left="1418"/>
              <w:rPr>
                <w:lang w:val="es-ES_tradnl"/>
              </w:rPr>
            </w:pPr>
          </w:p>
          <w:p w14:paraId="290B3D31" w14:textId="77777777" w:rsidR="009C2E8D" w:rsidRDefault="009C2E8D" w:rsidP="009C2E8D">
            <w:pPr>
              <w:widowControl/>
              <w:numPr>
                <w:ilvl w:val="0"/>
                <w:numId w:val="15"/>
              </w:numPr>
              <w:autoSpaceDE/>
              <w:autoSpaceDN/>
              <w:jc w:val="both"/>
              <w:rPr>
                <w:b/>
                <w:i/>
                <w:iCs/>
                <w:lang w:val="es-MX"/>
              </w:rPr>
            </w:pPr>
            <w:r>
              <w:rPr>
                <w:b/>
                <w:i/>
                <w:iCs/>
              </w:rPr>
              <w:lastRenderedPageBreak/>
              <w:t>Muestreo por Distancia</w:t>
            </w:r>
          </w:p>
          <w:p w14:paraId="2F3756E5" w14:textId="14F3320B" w:rsidR="009C2E8D" w:rsidRDefault="009C2E8D" w:rsidP="009C2E8D">
            <w:pPr>
              <w:widowControl/>
              <w:numPr>
                <w:ilvl w:val="1"/>
                <w:numId w:val="17"/>
              </w:numPr>
              <w:autoSpaceDE/>
              <w:autoSpaceDN/>
              <w:ind w:left="1418" w:hanging="709"/>
              <w:jc w:val="both"/>
              <w:rPr>
                <w:lang w:val="es-ES_tradnl"/>
              </w:rPr>
            </w:pPr>
            <w:r>
              <w:rPr>
                <w:lang w:val="es-ES_tradnl"/>
              </w:rPr>
              <w:t>Índice Vecino más Cercano</w:t>
            </w:r>
          </w:p>
          <w:p w14:paraId="50D39800" w14:textId="267FD579" w:rsidR="00DB0632" w:rsidRDefault="00DB0632" w:rsidP="009C2E8D">
            <w:pPr>
              <w:widowControl/>
              <w:numPr>
                <w:ilvl w:val="1"/>
                <w:numId w:val="17"/>
              </w:numPr>
              <w:autoSpaceDE/>
              <w:autoSpaceDN/>
              <w:ind w:left="1418" w:hanging="709"/>
              <w:jc w:val="both"/>
              <w:rPr>
                <w:lang w:val="es-ES_tradnl"/>
              </w:rPr>
            </w:pPr>
            <w:r>
              <w:rPr>
                <w:lang w:val="es-ES_tradnl"/>
              </w:rPr>
              <w:t xml:space="preserve">Estimación por </w:t>
            </w:r>
            <w:proofErr w:type="spellStart"/>
            <w:r>
              <w:rPr>
                <w:lang w:val="es-ES_tradnl"/>
              </w:rPr>
              <w:t>Kernel</w:t>
            </w:r>
            <w:proofErr w:type="spellEnd"/>
          </w:p>
          <w:p w14:paraId="112D3DA1" w14:textId="67FC7EBB" w:rsidR="00DB0632" w:rsidRDefault="00DB0632" w:rsidP="009C2E8D">
            <w:pPr>
              <w:widowControl/>
              <w:numPr>
                <w:ilvl w:val="1"/>
                <w:numId w:val="17"/>
              </w:numPr>
              <w:autoSpaceDE/>
              <w:autoSpaceDN/>
              <w:ind w:left="1418" w:hanging="709"/>
              <w:jc w:val="both"/>
              <w:rPr>
                <w:lang w:val="es-ES_tradnl"/>
              </w:rPr>
            </w:pPr>
            <w:r>
              <w:rPr>
                <w:lang w:val="es-ES_tradnl"/>
              </w:rPr>
              <w:t>F</w:t>
            </w:r>
            <w:r w:rsidR="00362846">
              <w:rPr>
                <w:lang w:val="es-ES_tradnl"/>
              </w:rPr>
              <w:t>unc</w:t>
            </w:r>
            <w:r>
              <w:rPr>
                <w:lang w:val="es-ES_tradnl"/>
              </w:rPr>
              <w:t>i</w:t>
            </w:r>
            <w:r w:rsidR="00362846">
              <w:rPr>
                <w:lang w:val="es-ES_tradnl"/>
              </w:rPr>
              <w:t>o</w:t>
            </w:r>
            <w:r>
              <w:rPr>
                <w:lang w:val="es-ES_tradnl"/>
              </w:rPr>
              <w:t>nes F, G, K y L</w:t>
            </w:r>
          </w:p>
          <w:p w14:paraId="790D5DB7" w14:textId="77777777" w:rsidR="009C2E8D" w:rsidRDefault="009C2E8D" w:rsidP="009C2E8D">
            <w:pPr>
              <w:widowControl/>
              <w:numPr>
                <w:ilvl w:val="1"/>
                <w:numId w:val="17"/>
              </w:numPr>
              <w:autoSpaceDE/>
              <w:autoSpaceDN/>
              <w:ind w:left="1418" w:hanging="709"/>
              <w:jc w:val="both"/>
              <w:rPr>
                <w:lang w:val="es-ES_tradnl"/>
              </w:rPr>
            </w:pPr>
            <w:r>
              <w:rPr>
                <w:lang w:val="es-ES_tradnl"/>
              </w:rPr>
              <w:t xml:space="preserve">Índice </w:t>
            </w:r>
            <w:proofErr w:type="spellStart"/>
            <w:r>
              <w:rPr>
                <w:lang w:val="es-ES_tradnl"/>
              </w:rPr>
              <w:t>Pielou</w:t>
            </w:r>
            <w:proofErr w:type="spellEnd"/>
            <w:r>
              <w:rPr>
                <w:lang w:val="es-ES_tradnl"/>
              </w:rPr>
              <w:t xml:space="preserve"> de No-Aleatoriedad</w:t>
            </w:r>
          </w:p>
          <w:p w14:paraId="10D11D1C" w14:textId="77777777" w:rsidR="009C2E8D" w:rsidRDefault="009C2E8D" w:rsidP="009C2E8D">
            <w:pPr>
              <w:widowControl/>
              <w:numPr>
                <w:ilvl w:val="1"/>
                <w:numId w:val="17"/>
              </w:numPr>
              <w:autoSpaceDE/>
              <w:autoSpaceDN/>
              <w:ind w:left="1418" w:hanging="709"/>
              <w:jc w:val="both"/>
              <w:rPr>
                <w:lang w:val="es-ES_tradnl"/>
              </w:rPr>
            </w:pPr>
            <w:r>
              <w:rPr>
                <w:lang w:val="es-ES_tradnl"/>
              </w:rPr>
              <w:t xml:space="preserve">Coeficiente de Agregación de Hopkins y </w:t>
            </w:r>
            <w:proofErr w:type="spellStart"/>
            <w:r>
              <w:rPr>
                <w:lang w:val="es-ES_tradnl"/>
              </w:rPr>
              <w:t>Skellam</w:t>
            </w:r>
            <w:proofErr w:type="spellEnd"/>
          </w:p>
          <w:p w14:paraId="415676BD" w14:textId="77777777" w:rsidR="009C2E8D" w:rsidRDefault="009C2E8D" w:rsidP="009C2E8D">
            <w:pPr>
              <w:widowControl/>
              <w:numPr>
                <w:ilvl w:val="1"/>
                <w:numId w:val="17"/>
              </w:numPr>
              <w:autoSpaceDE/>
              <w:autoSpaceDN/>
              <w:ind w:left="1418" w:hanging="709"/>
              <w:jc w:val="both"/>
              <w:rPr>
                <w:lang w:val="es-ES_tradnl"/>
              </w:rPr>
            </w:pPr>
            <w:r>
              <w:rPr>
                <w:lang w:val="es-ES_tradnl"/>
              </w:rPr>
              <w:t xml:space="preserve">Pruebas de Razón y Correlación de </w:t>
            </w:r>
            <w:proofErr w:type="spellStart"/>
            <w:r>
              <w:rPr>
                <w:lang w:val="es-ES_tradnl"/>
              </w:rPr>
              <w:t>Holgate</w:t>
            </w:r>
            <w:proofErr w:type="spellEnd"/>
          </w:p>
          <w:p w14:paraId="2D161A03" w14:textId="56A7A6A5" w:rsidR="009C2E8D" w:rsidRDefault="009C2E8D" w:rsidP="009C2E8D">
            <w:pPr>
              <w:widowControl/>
              <w:numPr>
                <w:ilvl w:val="1"/>
                <w:numId w:val="17"/>
              </w:numPr>
              <w:autoSpaceDE/>
              <w:autoSpaceDN/>
              <w:ind w:left="1418" w:hanging="709"/>
              <w:jc w:val="both"/>
              <w:rPr>
                <w:lang w:val="es-ES_tradnl"/>
              </w:rPr>
            </w:pPr>
            <w:r>
              <w:rPr>
                <w:lang w:val="es-ES_tradnl"/>
              </w:rPr>
              <w:t>Índice de Segregación</w:t>
            </w:r>
            <w:r w:rsidR="00F34014">
              <w:rPr>
                <w:lang w:val="es-ES_tradnl"/>
              </w:rPr>
              <w:t xml:space="preserve"> y test de Mantel</w:t>
            </w:r>
            <w:r>
              <w:rPr>
                <w:lang w:val="es-ES_tradnl"/>
              </w:rPr>
              <w:t>.</w:t>
            </w:r>
          </w:p>
          <w:p w14:paraId="43F0A767" w14:textId="77777777" w:rsidR="009C2E8D" w:rsidRDefault="009C2E8D" w:rsidP="009C2E8D">
            <w:pPr>
              <w:ind w:left="1412"/>
              <w:rPr>
                <w:lang w:val="es-ES_tradnl"/>
              </w:rPr>
            </w:pPr>
          </w:p>
          <w:p w14:paraId="0252EABF" w14:textId="77777777" w:rsidR="009C2E8D" w:rsidRDefault="009C2E8D" w:rsidP="009C2E8D">
            <w:pPr>
              <w:widowControl/>
              <w:numPr>
                <w:ilvl w:val="0"/>
                <w:numId w:val="15"/>
              </w:numPr>
              <w:autoSpaceDE/>
              <w:autoSpaceDN/>
              <w:jc w:val="both"/>
              <w:rPr>
                <w:b/>
                <w:i/>
                <w:iCs/>
                <w:lang w:val="es-MX"/>
              </w:rPr>
            </w:pPr>
            <w:r>
              <w:rPr>
                <w:b/>
                <w:i/>
                <w:iCs/>
              </w:rPr>
              <w:t>Introducción a Algunos Modelos de Procesos de Puntos</w:t>
            </w:r>
          </w:p>
          <w:p w14:paraId="42044A13" w14:textId="77777777" w:rsidR="009C2E8D" w:rsidRDefault="009C2E8D" w:rsidP="009C2E8D">
            <w:pPr>
              <w:widowControl/>
              <w:numPr>
                <w:ilvl w:val="1"/>
                <w:numId w:val="18"/>
              </w:numPr>
              <w:autoSpaceDE/>
              <w:autoSpaceDN/>
              <w:ind w:left="1418" w:hanging="709"/>
              <w:jc w:val="both"/>
              <w:rPr>
                <w:lang w:val="es-ES_tradnl"/>
              </w:rPr>
            </w:pPr>
            <w:r>
              <w:rPr>
                <w:lang w:val="es-ES_tradnl"/>
              </w:rPr>
              <w:t xml:space="preserve">Proceso de </w:t>
            </w:r>
            <w:proofErr w:type="spellStart"/>
            <w:r>
              <w:rPr>
                <w:lang w:val="es-ES_tradnl"/>
              </w:rPr>
              <w:t>Poisson</w:t>
            </w:r>
            <w:proofErr w:type="spellEnd"/>
            <w:r>
              <w:rPr>
                <w:lang w:val="es-ES_tradnl"/>
              </w:rPr>
              <w:t xml:space="preserve"> Homogéneo con intensidad </w:t>
            </w:r>
            <w:r>
              <w:rPr>
                <w:rFonts w:eastAsia="Times New Roman" w:cs="Times New Roman"/>
                <w:position w:val="-6"/>
                <w:lang w:val="es-ES_tradnl" w:eastAsia="es-MX"/>
              </w:rPr>
              <w:object w:dxaOrig="585" w:dyaOrig="285" w14:anchorId="38B11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14.4pt" o:ole="">
                  <v:imagedata r:id="rId9" o:title=""/>
                </v:shape>
                <o:OLEObject Type="Embed" ProgID="Equation.DSMT4" ShapeID="_x0000_i1025" DrawAspect="Content" ObjectID="_1783174740" r:id="rId10"/>
              </w:object>
            </w:r>
          </w:p>
          <w:p w14:paraId="399A8695" w14:textId="77777777" w:rsidR="009C2E8D" w:rsidRDefault="009C2E8D" w:rsidP="009C2E8D">
            <w:pPr>
              <w:widowControl/>
              <w:numPr>
                <w:ilvl w:val="1"/>
                <w:numId w:val="18"/>
              </w:numPr>
              <w:autoSpaceDE/>
              <w:autoSpaceDN/>
              <w:ind w:left="1418" w:hanging="709"/>
              <w:jc w:val="both"/>
              <w:rPr>
                <w:lang w:val="es-ES_tradnl"/>
              </w:rPr>
            </w:pPr>
            <w:r>
              <w:rPr>
                <w:lang w:val="es-ES_tradnl"/>
              </w:rPr>
              <w:t xml:space="preserve">Proceso de </w:t>
            </w:r>
            <w:proofErr w:type="spellStart"/>
            <w:r>
              <w:rPr>
                <w:lang w:val="es-ES_tradnl"/>
              </w:rPr>
              <w:t>Poisson</w:t>
            </w:r>
            <w:proofErr w:type="spellEnd"/>
            <w:r>
              <w:rPr>
                <w:lang w:val="es-ES_tradnl"/>
              </w:rPr>
              <w:t xml:space="preserve"> no Homogéneo</w:t>
            </w:r>
          </w:p>
          <w:p w14:paraId="7829DE23" w14:textId="7E8F8924" w:rsidR="009C2E8D" w:rsidRDefault="009C2E8D" w:rsidP="009C2E8D">
            <w:pPr>
              <w:widowControl/>
              <w:numPr>
                <w:ilvl w:val="1"/>
                <w:numId w:val="18"/>
              </w:numPr>
              <w:autoSpaceDE/>
              <w:autoSpaceDN/>
              <w:ind w:left="1418" w:hanging="709"/>
              <w:jc w:val="both"/>
              <w:rPr>
                <w:lang w:val="es-ES_tradnl"/>
              </w:rPr>
            </w:pPr>
            <w:r>
              <w:rPr>
                <w:lang w:val="es-ES_tradnl"/>
              </w:rPr>
              <w:t xml:space="preserve">Proceso de </w:t>
            </w:r>
            <w:proofErr w:type="spellStart"/>
            <w:r>
              <w:rPr>
                <w:lang w:val="es-ES_tradnl"/>
              </w:rPr>
              <w:t>Poisson</w:t>
            </w:r>
            <w:proofErr w:type="spellEnd"/>
            <w:r>
              <w:rPr>
                <w:lang w:val="es-ES_tradnl"/>
              </w:rPr>
              <w:t xml:space="preserve"> Compuesto (Distribución de Contagio)</w:t>
            </w:r>
          </w:p>
          <w:p w14:paraId="70EC1534" w14:textId="77777777" w:rsidR="009C2E8D" w:rsidRDefault="009C2E8D" w:rsidP="009C2E8D">
            <w:pPr>
              <w:widowControl/>
              <w:numPr>
                <w:ilvl w:val="1"/>
                <w:numId w:val="18"/>
              </w:numPr>
              <w:autoSpaceDE/>
              <w:autoSpaceDN/>
              <w:ind w:left="1418" w:hanging="709"/>
              <w:jc w:val="both"/>
              <w:rPr>
                <w:rFonts w:eastAsia="Times New Roman" w:cs="Times New Roman"/>
                <w:lang w:val="es-ES_tradnl" w:eastAsia="es-MX" w:bidi="ar-SA"/>
              </w:rPr>
            </w:pPr>
            <w:r>
              <w:rPr>
                <w:lang w:val="es-ES_tradnl"/>
              </w:rPr>
              <w:t xml:space="preserve">Proceso de </w:t>
            </w:r>
            <w:proofErr w:type="spellStart"/>
            <w:r>
              <w:rPr>
                <w:lang w:val="es-ES_tradnl"/>
              </w:rPr>
              <w:t>Poisson</w:t>
            </w:r>
            <w:proofErr w:type="spellEnd"/>
            <w:r>
              <w:rPr>
                <w:lang w:val="es-ES_tradnl"/>
              </w:rPr>
              <w:t xml:space="preserve"> Clúster</w:t>
            </w:r>
          </w:p>
          <w:p w14:paraId="2BF65CCF" w14:textId="77777777" w:rsidR="009C2E8D" w:rsidRDefault="009C2E8D" w:rsidP="009C2E8D">
            <w:pPr>
              <w:widowControl/>
              <w:numPr>
                <w:ilvl w:val="1"/>
                <w:numId w:val="18"/>
              </w:numPr>
              <w:autoSpaceDE/>
              <w:autoSpaceDN/>
              <w:ind w:left="1418" w:hanging="709"/>
              <w:jc w:val="both"/>
              <w:rPr>
                <w:lang w:val="es-ES_tradnl"/>
              </w:rPr>
            </w:pPr>
            <w:r>
              <w:rPr>
                <w:lang w:val="es-ES_tradnl"/>
              </w:rPr>
              <w:t>Proceso Cox</w:t>
            </w:r>
          </w:p>
          <w:p w14:paraId="638D2B2D" w14:textId="0F19675E" w:rsidR="009C2E8D" w:rsidRDefault="009C2E8D" w:rsidP="009C2E8D">
            <w:pPr>
              <w:widowControl/>
              <w:autoSpaceDE/>
              <w:autoSpaceDN/>
              <w:jc w:val="both"/>
              <w:rPr>
                <w:lang w:val="es-ES_tradnl"/>
              </w:rPr>
            </w:pPr>
          </w:p>
          <w:p w14:paraId="580F5EBA" w14:textId="77777777" w:rsidR="009C2E8D" w:rsidRDefault="009C2E8D" w:rsidP="009C2E8D">
            <w:pPr>
              <w:rPr>
                <w:rFonts w:eastAsia="Times New Roman" w:cs="Times New Roman"/>
                <w:b/>
                <w:lang w:eastAsia="es-MX" w:bidi="ar-SA"/>
              </w:rPr>
            </w:pPr>
            <w:r>
              <w:rPr>
                <w:b/>
              </w:rPr>
              <w:t>PARTE III- LATTICES Y DATOS DE POLIGONOS</w:t>
            </w:r>
          </w:p>
          <w:p w14:paraId="60B1F13E" w14:textId="77777777" w:rsidR="009C2E8D" w:rsidRDefault="009C2E8D" w:rsidP="009C2E8D">
            <w:pPr>
              <w:rPr>
                <w:b/>
              </w:rPr>
            </w:pPr>
          </w:p>
          <w:p w14:paraId="2580B20A" w14:textId="77777777" w:rsidR="009C2E8D" w:rsidRDefault="009C2E8D" w:rsidP="009C2E8D">
            <w:pPr>
              <w:widowControl/>
              <w:numPr>
                <w:ilvl w:val="3"/>
                <w:numId w:val="15"/>
              </w:numPr>
              <w:tabs>
                <w:tab w:val="num" w:pos="709"/>
              </w:tabs>
              <w:autoSpaceDE/>
              <w:autoSpaceDN/>
              <w:ind w:left="709" w:hanging="283"/>
              <w:jc w:val="both"/>
              <w:rPr>
                <w:b/>
                <w:i/>
                <w:lang w:val="es-ES_tradnl"/>
              </w:rPr>
            </w:pPr>
            <w:r>
              <w:rPr>
                <w:b/>
                <w:i/>
                <w:lang w:val="es-ES_tradnl"/>
              </w:rPr>
              <w:t>Análisis Exploratorio de Datos Espaciales</w:t>
            </w:r>
          </w:p>
          <w:p w14:paraId="553AED4B" w14:textId="77777777" w:rsidR="009C2E8D" w:rsidRDefault="009C2E8D" w:rsidP="009C2E8D">
            <w:pPr>
              <w:tabs>
                <w:tab w:val="num" w:pos="709"/>
              </w:tabs>
              <w:ind w:left="709"/>
              <w:rPr>
                <w:b/>
                <w:i/>
                <w:lang w:val="es-ES_tradnl"/>
              </w:rPr>
            </w:pPr>
          </w:p>
          <w:p w14:paraId="50AE30E9" w14:textId="77777777" w:rsidR="009C2E8D" w:rsidRDefault="009C2E8D" w:rsidP="009C2E8D">
            <w:pPr>
              <w:widowControl/>
              <w:numPr>
                <w:ilvl w:val="1"/>
                <w:numId w:val="19"/>
              </w:numPr>
              <w:autoSpaceDE/>
              <w:autoSpaceDN/>
              <w:ind w:left="1418" w:hanging="709"/>
              <w:jc w:val="both"/>
              <w:rPr>
                <w:lang w:val="es-ES_tradnl"/>
              </w:rPr>
            </w:pPr>
            <w:r>
              <w:rPr>
                <w:lang w:val="es-ES_tradnl"/>
              </w:rPr>
              <w:t>Origen de la Estadística y de la Econometría Espacial y los cinco principios de la Econometría Espacial</w:t>
            </w:r>
          </w:p>
          <w:p w14:paraId="45972C3E" w14:textId="3AF89AF4" w:rsidR="009C2E8D" w:rsidRDefault="009C2E8D" w:rsidP="009C2E8D">
            <w:pPr>
              <w:widowControl/>
              <w:numPr>
                <w:ilvl w:val="1"/>
                <w:numId w:val="19"/>
              </w:numPr>
              <w:autoSpaceDE/>
              <w:autoSpaceDN/>
              <w:ind w:left="1418" w:hanging="709"/>
              <w:jc w:val="both"/>
              <w:rPr>
                <w:lang w:val="es-ES_tradnl"/>
              </w:rPr>
            </w:pPr>
            <w:r>
              <w:rPr>
                <w:lang w:val="es-ES_tradnl"/>
              </w:rPr>
              <w:t>Matriz de Pesos Espacial</w:t>
            </w:r>
            <w:r w:rsidR="00FB050A">
              <w:rPr>
                <w:lang w:val="es-ES_tradnl"/>
              </w:rPr>
              <w:t>: Construcción y selección</w:t>
            </w:r>
          </w:p>
          <w:p w14:paraId="538918F2" w14:textId="7189BAFE" w:rsidR="009C2E8D" w:rsidRDefault="009C2E8D" w:rsidP="009C2E8D">
            <w:pPr>
              <w:widowControl/>
              <w:numPr>
                <w:ilvl w:val="1"/>
                <w:numId w:val="19"/>
              </w:numPr>
              <w:autoSpaceDE/>
              <w:autoSpaceDN/>
              <w:ind w:left="1418" w:hanging="709"/>
              <w:jc w:val="both"/>
              <w:rPr>
                <w:lang w:val="es-ES_tradnl"/>
              </w:rPr>
            </w:pPr>
            <w:r>
              <w:rPr>
                <w:lang w:val="es-ES_tradnl"/>
              </w:rPr>
              <w:t>Los efectos espaciales: La dependencia o autocorrelación espacial</w:t>
            </w:r>
            <w:r w:rsidR="00FB050A">
              <w:rPr>
                <w:lang w:val="es-ES_tradnl"/>
              </w:rPr>
              <w:t xml:space="preserve"> (</w:t>
            </w:r>
            <w:proofErr w:type="spellStart"/>
            <w:r w:rsidR="00FB050A">
              <w:rPr>
                <w:lang w:val="es-ES_tradnl"/>
              </w:rPr>
              <w:t>autocorrelograma</w:t>
            </w:r>
            <w:proofErr w:type="spellEnd"/>
            <w:r w:rsidR="00FB050A">
              <w:rPr>
                <w:lang w:val="es-ES_tradnl"/>
              </w:rPr>
              <w:t xml:space="preserve"> espacial)</w:t>
            </w:r>
            <w:r>
              <w:rPr>
                <w:lang w:val="es-ES_tradnl"/>
              </w:rPr>
              <w:t xml:space="preserve"> y la heterogeneidad espacial.</w:t>
            </w:r>
          </w:p>
          <w:p w14:paraId="4D8ECE42" w14:textId="77777777" w:rsidR="009C2E8D" w:rsidRDefault="009C2E8D" w:rsidP="009C2E8D">
            <w:pPr>
              <w:widowControl/>
              <w:numPr>
                <w:ilvl w:val="1"/>
                <w:numId w:val="19"/>
              </w:numPr>
              <w:autoSpaceDE/>
              <w:autoSpaceDN/>
              <w:ind w:left="1418" w:hanging="709"/>
              <w:jc w:val="both"/>
              <w:rPr>
                <w:lang w:val="es-ES_tradnl"/>
              </w:rPr>
            </w:pPr>
            <w:r>
              <w:rPr>
                <w:lang w:val="es-ES_tradnl"/>
              </w:rPr>
              <w:t>Herramientas de Análisis Exploratorio (análisis descriptivo, box-</w:t>
            </w:r>
            <w:proofErr w:type="spellStart"/>
            <w:r>
              <w:rPr>
                <w:lang w:val="es-ES_tradnl"/>
              </w:rPr>
              <w:t>plots</w:t>
            </w:r>
            <w:proofErr w:type="spellEnd"/>
            <w:r>
              <w:rPr>
                <w:lang w:val="es-ES_tradnl"/>
              </w:rPr>
              <w:t xml:space="preserve">, </w:t>
            </w:r>
            <w:proofErr w:type="spellStart"/>
            <w:r>
              <w:rPr>
                <w:lang w:val="es-ES_tradnl"/>
              </w:rPr>
              <w:t>etc</w:t>
            </w:r>
            <w:proofErr w:type="spellEnd"/>
            <w:r>
              <w:rPr>
                <w:lang w:val="es-ES_tradnl"/>
              </w:rPr>
              <w:t>).</w:t>
            </w:r>
          </w:p>
          <w:p w14:paraId="7A8BABB7" w14:textId="77777777" w:rsidR="009C2E8D" w:rsidRDefault="009C2E8D" w:rsidP="009C2E8D">
            <w:pPr>
              <w:widowControl/>
              <w:numPr>
                <w:ilvl w:val="1"/>
                <w:numId w:val="19"/>
              </w:numPr>
              <w:autoSpaceDE/>
              <w:autoSpaceDN/>
              <w:ind w:left="1418" w:hanging="709"/>
              <w:jc w:val="both"/>
              <w:rPr>
                <w:lang w:val="es-ES_tradnl"/>
              </w:rPr>
            </w:pPr>
            <w:r>
              <w:rPr>
                <w:lang w:val="es-ES_tradnl"/>
              </w:rPr>
              <w:t xml:space="preserve">Herramientas gráficas: Moran </w:t>
            </w:r>
            <w:proofErr w:type="spellStart"/>
            <w:r>
              <w:rPr>
                <w:lang w:val="es-ES_tradnl"/>
              </w:rPr>
              <w:t>Scatterplot</w:t>
            </w:r>
            <w:proofErr w:type="spellEnd"/>
            <w:r>
              <w:rPr>
                <w:lang w:val="es-ES_tradnl"/>
              </w:rPr>
              <w:t xml:space="preserve">, </w:t>
            </w:r>
            <w:proofErr w:type="spellStart"/>
            <w:r>
              <w:rPr>
                <w:lang w:val="es-ES_tradnl"/>
              </w:rPr>
              <w:t>Scatter</w:t>
            </w:r>
            <w:proofErr w:type="spellEnd"/>
            <w:r>
              <w:rPr>
                <w:lang w:val="es-ES_tradnl"/>
              </w:rPr>
              <w:t xml:space="preserve"> </w:t>
            </w:r>
            <w:proofErr w:type="spellStart"/>
            <w:r>
              <w:rPr>
                <w:lang w:val="es-ES_tradnl"/>
              </w:rPr>
              <w:t>maps</w:t>
            </w:r>
            <w:proofErr w:type="spellEnd"/>
            <w:r>
              <w:rPr>
                <w:lang w:val="es-ES_tradnl"/>
              </w:rPr>
              <w:t xml:space="preserve">, Box </w:t>
            </w:r>
            <w:proofErr w:type="spellStart"/>
            <w:r>
              <w:rPr>
                <w:lang w:val="es-ES_tradnl"/>
              </w:rPr>
              <w:t>maps</w:t>
            </w:r>
            <w:proofErr w:type="spellEnd"/>
            <w:r>
              <w:rPr>
                <w:lang w:val="es-ES_tradnl"/>
              </w:rPr>
              <w:t>, ...</w:t>
            </w:r>
          </w:p>
          <w:p w14:paraId="5B478157" w14:textId="425938A2" w:rsidR="009C2E8D" w:rsidRDefault="009C2E8D" w:rsidP="009C2E8D">
            <w:pPr>
              <w:widowControl/>
              <w:numPr>
                <w:ilvl w:val="1"/>
                <w:numId w:val="19"/>
              </w:numPr>
              <w:autoSpaceDE/>
              <w:autoSpaceDN/>
              <w:ind w:left="1418" w:hanging="709"/>
              <w:jc w:val="both"/>
              <w:rPr>
                <w:lang w:val="es-ES_tradnl"/>
              </w:rPr>
            </w:pPr>
            <w:r>
              <w:rPr>
                <w:lang w:val="es-ES_tradnl"/>
              </w:rPr>
              <w:t>Herramient</w:t>
            </w:r>
            <w:r w:rsidR="00FB050A">
              <w:rPr>
                <w:lang w:val="es-ES_tradnl"/>
              </w:rPr>
              <w:t>as estadísticas: Contrastes de asociación espacial globales</w:t>
            </w:r>
            <w:r w:rsidR="00362846">
              <w:rPr>
                <w:lang w:val="es-ES_tradnl"/>
              </w:rPr>
              <w:t xml:space="preserve"> (I de Moran y G de </w:t>
            </w:r>
            <w:proofErr w:type="spellStart"/>
            <w:r w:rsidR="00362846">
              <w:rPr>
                <w:lang w:val="es-ES_tradnl"/>
              </w:rPr>
              <w:t>Getis</w:t>
            </w:r>
            <w:proofErr w:type="spellEnd"/>
            <w:r w:rsidR="00362846">
              <w:rPr>
                <w:lang w:val="es-ES_tradnl"/>
              </w:rPr>
              <w:t xml:space="preserve"> y Ord)</w:t>
            </w:r>
            <w:r w:rsidR="00FB050A">
              <w:rPr>
                <w:lang w:val="es-ES_tradnl"/>
              </w:rPr>
              <w:t xml:space="preserve"> y locales</w:t>
            </w:r>
            <w:r w:rsidR="00362846">
              <w:rPr>
                <w:lang w:val="es-ES_tradnl"/>
              </w:rPr>
              <w:t xml:space="preserve"> (LISA, G de </w:t>
            </w:r>
            <w:proofErr w:type="spellStart"/>
            <w:r w:rsidR="00362846">
              <w:rPr>
                <w:lang w:val="es-ES_tradnl"/>
              </w:rPr>
              <w:t>Getis</w:t>
            </w:r>
            <w:proofErr w:type="spellEnd"/>
            <w:r w:rsidR="00362846">
              <w:rPr>
                <w:lang w:val="es-ES_tradnl"/>
              </w:rPr>
              <w:t xml:space="preserve"> y Ord local)</w:t>
            </w:r>
            <w:r w:rsidR="00FB050A">
              <w:rPr>
                <w:lang w:val="es-ES_tradnl"/>
              </w:rPr>
              <w:t>.</w:t>
            </w:r>
          </w:p>
          <w:p w14:paraId="6139DC2B" w14:textId="77777777" w:rsidR="009C2E8D" w:rsidRDefault="009C2E8D" w:rsidP="009C2E8D">
            <w:pPr>
              <w:ind w:left="706"/>
              <w:rPr>
                <w:lang w:val="es-ES_tradnl"/>
              </w:rPr>
            </w:pPr>
          </w:p>
          <w:p w14:paraId="03C0373D" w14:textId="77777777" w:rsidR="009C2E8D" w:rsidRDefault="009C2E8D" w:rsidP="009C2E8D">
            <w:pPr>
              <w:widowControl/>
              <w:numPr>
                <w:ilvl w:val="3"/>
                <w:numId w:val="15"/>
              </w:numPr>
              <w:autoSpaceDE/>
              <w:autoSpaceDN/>
              <w:ind w:left="709" w:hanging="283"/>
              <w:jc w:val="both"/>
              <w:rPr>
                <w:b/>
                <w:i/>
                <w:lang w:val="es-ES_tradnl"/>
              </w:rPr>
            </w:pPr>
            <w:r>
              <w:rPr>
                <w:b/>
                <w:i/>
                <w:lang w:val="es-ES_tradnl"/>
              </w:rPr>
              <w:t>Análisis Confirmatorio de Datos Espaciales</w:t>
            </w:r>
          </w:p>
          <w:p w14:paraId="0013DBEE" w14:textId="424D838C" w:rsidR="009C2E8D" w:rsidRDefault="009C2E8D" w:rsidP="009C2E8D">
            <w:pPr>
              <w:widowControl/>
              <w:numPr>
                <w:ilvl w:val="1"/>
                <w:numId w:val="20"/>
              </w:numPr>
              <w:autoSpaceDE/>
              <w:autoSpaceDN/>
              <w:ind w:left="1418" w:hanging="709"/>
              <w:jc w:val="both"/>
              <w:rPr>
                <w:lang w:val="es-MX"/>
              </w:rPr>
            </w:pPr>
            <w:r>
              <w:rPr>
                <w:lang w:val="es-CO"/>
              </w:rPr>
              <w:t xml:space="preserve">Causas y consecuencias de la presencia de dependencia </w:t>
            </w:r>
            <w:r w:rsidR="00362846">
              <w:rPr>
                <w:lang w:val="es-CO"/>
              </w:rPr>
              <w:t xml:space="preserve">y heterogeneidad </w:t>
            </w:r>
            <w:r>
              <w:rPr>
                <w:lang w:val="es-CO"/>
              </w:rPr>
              <w:t>espacial en un modelo de regresión</w:t>
            </w:r>
            <w:r>
              <w:t>.</w:t>
            </w:r>
          </w:p>
          <w:p w14:paraId="14E8F8DA" w14:textId="77777777" w:rsidR="009C2E8D" w:rsidRDefault="009C2E8D" w:rsidP="009C2E8D">
            <w:pPr>
              <w:widowControl/>
              <w:numPr>
                <w:ilvl w:val="1"/>
                <w:numId w:val="20"/>
              </w:numPr>
              <w:autoSpaceDE/>
              <w:autoSpaceDN/>
              <w:ind w:left="1418" w:hanging="709"/>
              <w:jc w:val="both"/>
            </w:pPr>
            <w:r>
              <w:rPr>
                <w:lang w:val="es-CO"/>
              </w:rPr>
              <w:t>Herramientas de contrastación de la presencia de dependencia espacial</w:t>
            </w:r>
            <w:r>
              <w:rPr>
                <w:lang w:val="es-ES_tradnl"/>
              </w:rPr>
              <w:t>.</w:t>
            </w:r>
          </w:p>
          <w:p w14:paraId="0991D904" w14:textId="74B43900" w:rsidR="00362846" w:rsidRPr="00362846" w:rsidRDefault="009C2E8D" w:rsidP="009C2E8D">
            <w:pPr>
              <w:widowControl/>
              <w:numPr>
                <w:ilvl w:val="1"/>
                <w:numId w:val="20"/>
              </w:numPr>
              <w:autoSpaceDE/>
              <w:autoSpaceDN/>
              <w:ind w:left="1418" w:hanging="709"/>
              <w:jc w:val="both"/>
            </w:pPr>
            <w:r>
              <w:rPr>
                <w:lang w:val="es-CO"/>
              </w:rPr>
              <w:t>Métodos de estimación en presencia de dependencia espacial</w:t>
            </w:r>
            <w:r w:rsidR="00362846">
              <w:rPr>
                <w:lang w:val="es-CO"/>
              </w:rPr>
              <w:t>; GMM y variables instrumentales.</w:t>
            </w:r>
          </w:p>
          <w:p w14:paraId="489F904C" w14:textId="38206F03" w:rsidR="009C2E8D" w:rsidRDefault="00362846" w:rsidP="009C2E8D">
            <w:pPr>
              <w:widowControl/>
              <w:numPr>
                <w:ilvl w:val="1"/>
                <w:numId w:val="20"/>
              </w:numPr>
              <w:autoSpaceDE/>
              <w:autoSpaceDN/>
              <w:ind w:left="1418" w:hanging="709"/>
              <w:jc w:val="both"/>
            </w:pPr>
            <w:r>
              <w:rPr>
                <w:lang w:val="es-CO"/>
              </w:rPr>
              <w:t xml:space="preserve">Modelos SLM, SLE, </w:t>
            </w:r>
            <w:proofErr w:type="spellStart"/>
            <w:r>
              <w:rPr>
                <w:lang w:val="es-CO"/>
              </w:rPr>
              <w:t>Du</w:t>
            </w:r>
            <w:r w:rsidR="00F34014">
              <w:rPr>
                <w:lang w:val="es-CO"/>
              </w:rPr>
              <w:t>rbin</w:t>
            </w:r>
            <w:proofErr w:type="spellEnd"/>
            <w:r w:rsidR="00F34014">
              <w:rPr>
                <w:lang w:val="es-CO"/>
              </w:rPr>
              <w:t xml:space="preserve"> Espacial, SARAR, GNS, SAC, y estimación vía ML, </w:t>
            </w:r>
            <w:r>
              <w:rPr>
                <w:lang w:val="es-CO"/>
              </w:rPr>
              <w:t>OLS y WLS</w:t>
            </w:r>
            <w:r w:rsidR="009C2E8D">
              <w:rPr>
                <w:lang w:val="es-CO"/>
              </w:rPr>
              <w:t>.</w:t>
            </w:r>
          </w:p>
          <w:p w14:paraId="2C6F9795" w14:textId="77777777" w:rsidR="009C2E8D" w:rsidRDefault="009C2E8D" w:rsidP="009C2E8D">
            <w:pPr>
              <w:widowControl/>
              <w:numPr>
                <w:ilvl w:val="1"/>
                <w:numId w:val="20"/>
              </w:numPr>
              <w:autoSpaceDE/>
              <w:autoSpaceDN/>
              <w:ind w:left="1418" w:hanging="709"/>
              <w:jc w:val="both"/>
            </w:pPr>
            <w:r>
              <w:rPr>
                <w:lang w:val="es-CO"/>
              </w:rPr>
              <w:t>Definición del concepto de heterogeneidad espacial.</w:t>
            </w:r>
          </w:p>
          <w:p w14:paraId="4F9AA33A" w14:textId="74BF9FB5" w:rsidR="009C2E8D" w:rsidRPr="009C2E8D" w:rsidRDefault="00362846" w:rsidP="009C2E8D">
            <w:pPr>
              <w:widowControl/>
              <w:numPr>
                <w:ilvl w:val="1"/>
                <w:numId w:val="20"/>
              </w:numPr>
              <w:autoSpaceDE/>
              <w:autoSpaceDN/>
              <w:ind w:left="1418" w:hanging="709"/>
              <w:jc w:val="both"/>
            </w:pPr>
            <w:r>
              <w:rPr>
                <w:lang w:val="es-CO"/>
              </w:rPr>
              <w:t>Regresión Geográficamente Ponderada - GWR</w:t>
            </w:r>
            <w:r w:rsidR="009C2E8D">
              <w:rPr>
                <w:lang w:val="es-CO"/>
              </w:rPr>
              <w:t>.</w:t>
            </w:r>
          </w:p>
          <w:p w14:paraId="1BCDD009" w14:textId="69F22FE7" w:rsidR="009C2E8D" w:rsidRPr="009C2E8D" w:rsidRDefault="00362846" w:rsidP="009C2E8D">
            <w:pPr>
              <w:widowControl/>
              <w:numPr>
                <w:ilvl w:val="1"/>
                <w:numId w:val="20"/>
              </w:numPr>
              <w:autoSpaceDE/>
              <w:autoSpaceDN/>
              <w:ind w:left="1418" w:hanging="709"/>
              <w:jc w:val="both"/>
            </w:pPr>
            <w:r>
              <w:rPr>
                <w:lang w:val="es-CO"/>
              </w:rPr>
              <w:t>Análisis de Impactos y estrategias de selección de modelos espaciales</w:t>
            </w:r>
            <w:r w:rsidR="009C2E8D" w:rsidRPr="009C2E8D">
              <w:rPr>
                <w:lang w:val="es-CO"/>
              </w:rPr>
              <w:t>.</w:t>
            </w:r>
          </w:p>
          <w:p w14:paraId="5C9F4D6D" w14:textId="02CD5F4D" w:rsidR="009C2E8D" w:rsidRPr="009C2E8D" w:rsidRDefault="009C2E8D" w:rsidP="009C2E8D">
            <w:pPr>
              <w:widowControl/>
              <w:numPr>
                <w:ilvl w:val="1"/>
                <w:numId w:val="20"/>
              </w:numPr>
              <w:autoSpaceDE/>
              <w:autoSpaceDN/>
              <w:ind w:left="1418" w:hanging="709"/>
              <w:jc w:val="both"/>
            </w:pPr>
            <w:r w:rsidRPr="009C2E8D">
              <w:rPr>
                <w:lang w:val="es-CO"/>
              </w:rPr>
              <w:t xml:space="preserve">Implementación de los programas </w:t>
            </w:r>
            <w:proofErr w:type="spellStart"/>
            <w:r w:rsidRPr="009C2E8D">
              <w:rPr>
                <w:lang w:val="es-CO"/>
              </w:rPr>
              <w:t>GeoDa</w:t>
            </w:r>
            <w:proofErr w:type="spellEnd"/>
            <w:r w:rsidRPr="009C2E8D">
              <w:rPr>
                <w:lang w:val="es-CO"/>
              </w:rPr>
              <w:t xml:space="preserve">, </w:t>
            </w:r>
            <w:proofErr w:type="spellStart"/>
            <w:r w:rsidRPr="009C2E8D">
              <w:rPr>
                <w:lang w:val="es-CO"/>
              </w:rPr>
              <w:t>GeoDaSpace</w:t>
            </w:r>
            <w:proofErr w:type="spellEnd"/>
            <w:r w:rsidRPr="009C2E8D">
              <w:rPr>
                <w:lang w:val="es-CO"/>
              </w:rPr>
              <w:t xml:space="preserve"> y R para el análisis de la dependencia y heterogeneidad espacial en un modelo de regresión.</w:t>
            </w:r>
          </w:p>
          <w:p w14:paraId="5E5F3061" w14:textId="55933C15" w:rsidR="00F54578" w:rsidRDefault="00F54578" w:rsidP="00F54578">
            <w:pPr>
              <w:jc w:val="both"/>
              <w:rPr>
                <w:bCs/>
                <w:i/>
                <w:iCs/>
                <w:lang w:val="es-ES_tradnl"/>
              </w:rPr>
            </w:pPr>
          </w:p>
          <w:p w14:paraId="0C74D7E9" w14:textId="77777777" w:rsidR="00B60FE3" w:rsidRPr="009C2E8D" w:rsidRDefault="00B60FE3" w:rsidP="00F54578">
            <w:pPr>
              <w:jc w:val="both"/>
              <w:rPr>
                <w:bCs/>
                <w:i/>
                <w:iCs/>
                <w:lang w:val="es-ES_tradnl"/>
              </w:rPr>
            </w:pPr>
          </w:p>
          <w:p w14:paraId="04CFE4FD" w14:textId="77777777" w:rsidR="00F54578" w:rsidRPr="00E92A08" w:rsidRDefault="00F54578" w:rsidP="007F15BD">
            <w:pPr>
              <w:jc w:val="both"/>
            </w:pPr>
          </w:p>
        </w:tc>
      </w:tr>
      <w:tr w:rsidR="006F510F" w:rsidRPr="00E92A08" w14:paraId="48DEDB74"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14:paraId="5F7FE772" w14:textId="77777777" w:rsidR="006F510F" w:rsidRPr="00E92A08" w:rsidRDefault="006F510F" w:rsidP="00362846">
            <w:pPr>
              <w:pStyle w:val="TableParagraph"/>
              <w:jc w:val="center"/>
              <w:rPr>
                <w:b/>
                <w:bCs/>
                <w:i/>
                <w:iCs/>
              </w:rPr>
            </w:pPr>
            <w:r w:rsidRPr="00E92A08">
              <w:rPr>
                <w:b/>
                <w:bCs/>
                <w:i/>
                <w:iCs/>
              </w:rPr>
              <w:lastRenderedPageBreak/>
              <w:t>ESTRATEGIAS</w:t>
            </w:r>
          </w:p>
        </w:tc>
      </w:tr>
      <w:tr w:rsidR="006F510F" w:rsidRPr="00E92A08" w14:paraId="17DF10C5"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895BF38" w14:textId="77777777" w:rsidR="006F510F" w:rsidRDefault="006F510F" w:rsidP="00362846">
            <w:pPr>
              <w:jc w:val="both"/>
              <w:rPr>
                <w:b/>
              </w:rPr>
            </w:pPr>
          </w:p>
          <w:p w14:paraId="13D5852A" w14:textId="77777777" w:rsidR="006F510F" w:rsidRDefault="006F510F" w:rsidP="00362846">
            <w:pPr>
              <w:jc w:val="both"/>
              <w:rPr>
                <w:b/>
              </w:rPr>
            </w:pPr>
            <w:r>
              <w:rPr>
                <w:b/>
              </w:rPr>
              <w:t xml:space="preserve">Metodología Pedagógica y Didáctica: </w:t>
            </w:r>
          </w:p>
          <w:p w14:paraId="01624A1E" w14:textId="77777777" w:rsidR="00F236A5" w:rsidRDefault="00F236A5" w:rsidP="00362846">
            <w:pPr>
              <w:jc w:val="both"/>
              <w:rPr>
                <w:b/>
              </w:rPr>
            </w:pPr>
          </w:p>
          <w:p w14:paraId="5F1C2726" w14:textId="77777777" w:rsidR="009C2E8D" w:rsidRDefault="009C2E8D" w:rsidP="009C2E8D">
            <w:pPr>
              <w:keepNext/>
              <w:widowControl/>
              <w:numPr>
                <w:ilvl w:val="0"/>
                <w:numId w:val="21"/>
              </w:numPr>
              <w:autoSpaceDE/>
              <w:autoSpaceDN/>
              <w:ind w:left="714" w:hanging="357"/>
              <w:jc w:val="both"/>
              <w:rPr>
                <w:rFonts w:eastAsia="Times New Roman"/>
                <w:lang w:eastAsia="es-MX" w:bidi="ar-SA"/>
              </w:rPr>
            </w:pPr>
            <w:r>
              <w:t>Comprensión y apropiación de conceptos básicos y tendencias en estadística espacial basados en el modelo del aprendizaje significativo y la interpretación constructivista.</w:t>
            </w:r>
          </w:p>
          <w:p w14:paraId="5616C8DA" w14:textId="77777777" w:rsidR="009C2E8D" w:rsidRDefault="009C2E8D" w:rsidP="009C2E8D">
            <w:pPr>
              <w:keepNext/>
              <w:widowControl/>
              <w:numPr>
                <w:ilvl w:val="0"/>
                <w:numId w:val="21"/>
              </w:numPr>
              <w:autoSpaceDE/>
              <w:autoSpaceDN/>
              <w:ind w:left="714" w:hanging="357"/>
              <w:jc w:val="both"/>
            </w:pPr>
            <w:r>
              <w:t xml:space="preserve">Programación talleres teórico-prácticos a desarrollarse en grupos de dos (2) a tres (3) estudiantes. </w:t>
            </w:r>
          </w:p>
          <w:p w14:paraId="43242A30" w14:textId="77777777" w:rsidR="009C2E8D" w:rsidRDefault="009C2E8D" w:rsidP="009C2E8D">
            <w:pPr>
              <w:keepNext/>
              <w:widowControl/>
              <w:numPr>
                <w:ilvl w:val="0"/>
                <w:numId w:val="22"/>
              </w:numPr>
              <w:autoSpaceDE/>
              <w:autoSpaceDN/>
              <w:ind w:left="714" w:hanging="357"/>
              <w:jc w:val="both"/>
            </w:pPr>
            <w:r>
              <w:t>Explicaciones por parte del docente, con la participación activa de los estudiantes en el dialogo y en las discusiones según el desarrollo del programa.</w:t>
            </w:r>
          </w:p>
          <w:p w14:paraId="5D7348DB" w14:textId="77777777" w:rsidR="009C2E8D" w:rsidRDefault="009C2E8D" w:rsidP="009C2E8D">
            <w:pPr>
              <w:keepNext/>
              <w:widowControl/>
              <w:numPr>
                <w:ilvl w:val="0"/>
                <w:numId w:val="22"/>
              </w:numPr>
              <w:autoSpaceDE/>
              <w:autoSpaceDN/>
              <w:ind w:left="714" w:hanging="357"/>
              <w:jc w:val="both"/>
            </w:pPr>
            <w:r>
              <w:t xml:space="preserve">Cada unidad didáctica requiere determinar y trabajar las ideas previas, a partir de “tramas conceptuales evolutivas” que permiten seguir el curso de evolución de las ideas previas de los estudiantes. </w:t>
            </w:r>
          </w:p>
          <w:p w14:paraId="2ABED619" w14:textId="77777777" w:rsidR="009C2E8D" w:rsidRDefault="009C2E8D" w:rsidP="009C2E8D">
            <w:pPr>
              <w:keepNext/>
              <w:widowControl/>
              <w:numPr>
                <w:ilvl w:val="0"/>
                <w:numId w:val="22"/>
              </w:numPr>
              <w:autoSpaceDE/>
              <w:autoSpaceDN/>
              <w:ind w:left="714" w:hanging="357"/>
              <w:jc w:val="both"/>
            </w:pPr>
            <w:r>
              <w:t xml:space="preserve">Desarrollo del proyecto final y elaboración del informe por parte de los estudiantes. Esta metodología permite estructurar nociones y conceptos a través de la observación, interpretación y comprensión de la realidad en contraste y continua confrontación con los conocimientos adquiridos en el aula. </w:t>
            </w:r>
          </w:p>
          <w:p w14:paraId="76283D11" w14:textId="77777777" w:rsidR="009C2E8D" w:rsidRDefault="009C2E8D" w:rsidP="009C2E8D">
            <w:pPr>
              <w:keepNext/>
              <w:widowControl/>
              <w:numPr>
                <w:ilvl w:val="0"/>
                <w:numId w:val="23"/>
              </w:numPr>
              <w:autoSpaceDE/>
              <w:autoSpaceDN/>
              <w:ind w:left="714" w:hanging="357"/>
              <w:jc w:val="both"/>
            </w:pPr>
            <w:r>
              <w:t xml:space="preserve">El desarrollo y socialización de talleres, informes y exposiciones para la aplicación de los conceptos y metodologías aprendidas, permitirán la construcción del conocimiento de manera colectiva, participativa y dinámica. </w:t>
            </w:r>
          </w:p>
          <w:p w14:paraId="00BBBA07" w14:textId="77777777" w:rsidR="009C2E8D" w:rsidRDefault="009C2E8D" w:rsidP="009C2E8D">
            <w:pPr>
              <w:keepNext/>
              <w:widowControl/>
              <w:numPr>
                <w:ilvl w:val="0"/>
                <w:numId w:val="24"/>
              </w:numPr>
              <w:autoSpaceDE/>
              <w:autoSpaceDN/>
              <w:ind w:left="714" w:hanging="357"/>
              <w:jc w:val="both"/>
            </w:pPr>
            <w:r>
              <w:t xml:space="preserve">Consultas bibliográficas y lecturas complementarias sobre los distintos temas del programa </w:t>
            </w:r>
          </w:p>
          <w:p w14:paraId="3CDC53F8" w14:textId="77777777" w:rsidR="009C2E8D" w:rsidRDefault="009C2E8D" w:rsidP="009C2E8D">
            <w:pPr>
              <w:keepNext/>
              <w:widowControl/>
              <w:numPr>
                <w:ilvl w:val="0"/>
                <w:numId w:val="24"/>
              </w:numPr>
              <w:autoSpaceDE/>
              <w:autoSpaceDN/>
              <w:ind w:left="714" w:hanging="357"/>
              <w:jc w:val="both"/>
            </w:pPr>
            <w:r>
              <w:t>Elaboración de escritos de ejercicios propuestos, informes, comentarios y preparación de discusión en clase sobre lecturas, según el programa y la bibliografía correspondiente</w:t>
            </w:r>
          </w:p>
          <w:p w14:paraId="051B5DD7" w14:textId="7F78AE6D" w:rsidR="006F510F" w:rsidRPr="00060ECF" w:rsidRDefault="006F510F" w:rsidP="009C2E8D">
            <w:pPr>
              <w:jc w:val="both"/>
              <w:rPr>
                <w:i/>
              </w:rPr>
            </w:pPr>
          </w:p>
          <w:p w14:paraId="05EBC0A6" w14:textId="77777777" w:rsidR="006F510F" w:rsidRDefault="006F510F" w:rsidP="00362846">
            <w:pPr>
              <w:jc w:val="both"/>
              <w:rPr>
                <w:b/>
              </w:rPr>
            </w:pP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20"/>
              <w:gridCol w:w="445"/>
              <w:gridCol w:w="621"/>
              <w:gridCol w:w="479"/>
              <w:gridCol w:w="1532"/>
              <w:gridCol w:w="1685"/>
              <w:gridCol w:w="1706"/>
              <w:gridCol w:w="937"/>
            </w:tblGrid>
            <w:tr w:rsidR="006F510F" w14:paraId="38C07D0B" w14:textId="77777777" w:rsidTr="00D909DC">
              <w:trPr>
                <w:trHeight w:val="561"/>
              </w:trPr>
              <w:tc>
                <w:tcPr>
                  <w:tcW w:w="1328" w:type="dxa"/>
                  <w:tcBorders>
                    <w:top w:val="nil"/>
                    <w:left w:val="nil"/>
                    <w:bottom w:val="single" w:sz="4" w:space="0" w:color="auto"/>
                    <w:right w:val="single" w:sz="4" w:space="0" w:color="auto"/>
                  </w:tcBorders>
                </w:tcPr>
                <w:p w14:paraId="404A54FB" w14:textId="77777777" w:rsidR="006F510F" w:rsidRPr="00977CC2" w:rsidRDefault="006F510F" w:rsidP="00362846">
                  <w:pPr>
                    <w:pStyle w:val="Piedepgina"/>
                    <w:tabs>
                      <w:tab w:val="left" w:pos="1065"/>
                    </w:tabs>
                    <w:jc w:val="both"/>
                    <w:rPr>
                      <w:sz w:val="16"/>
                      <w:szCs w:val="16"/>
                    </w:rPr>
                  </w:pPr>
                </w:p>
              </w:tc>
              <w:tc>
                <w:tcPr>
                  <w:tcW w:w="445" w:type="dxa"/>
                  <w:tcBorders>
                    <w:left w:val="single" w:sz="4" w:space="0" w:color="auto"/>
                    <w:right w:val="nil"/>
                  </w:tcBorders>
                  <w:vAlign w:val="center"/>
                </w:tcPr>
                <w:p w14:paraId="7EAAEF41" w14:textId="77777777" w:rsidR="006F510F" w:rsidRPr="00977CC2" w:rsidRDefault="006F510F" w:rsidP="00362846">
                  <w:pPr>
                    <w:pStyle w:val="Piedepgina"/>
                    <w:jc w:val="center"/>
                    <w:rPr>
                      <w:sz w:val="16"/>
                      <w:szCs w:val="16"/>
                    </w:rPr>
                  </w:pPr>
                </w:p>
              </w:tc>
              <w:tc>
                <w:tcPr>
                  <w:tcW w:w="621" w:type="dxa"/>
                  <w:tcBorders>
                    <w:left w:val="nil"/>
                    <w:right w:val="nil"/>
                  </w:tcBorders>
                  <w:vAlign w:val="center"/>
                </w:tcPr>
                <w:p w14:paraId="7EA99B27" w14:textId="77777777" w:rsidR="006F510F" w:rsidRPr="00602615" w:rsidRDefault="006F510F" w:rsidP="00362846">
                  <w:pPr>
                    <w:pStyle w:val="Piedepgina"/>
                    <w:jc w:val="center"/>
                    <w:rPr>
                      <w:b/>
                      <w:sz w:val="16"/>
                      <w:szCs w:val="16"/>
                    </w:rPr>
                  </w:pPr>
                  <w:r w:rsidRPr="00602615">
                    <w:rPr>
                      <w:b/>
                      <w:sz w:val="16"/>
                      <w:szCs w:val="16"/>
                    </w:rPr>
                    <w:t>Horas</w:t>
                  </w:r>
                </w:p>
              </w:tc>
              <w:tc>
                <w:tcPr>
                  <w:tcW w:w="480" w:type="dxa"/>
                  <w:tcBorders>
                    <w:left w:val="nil"/>
                  </w:tcBorders>
                  <w:vAlign w:val="center"/>
                </w:tcPr>
                <w:p w14:paraId="4BB221D3" w14:textId="77777777" w:rsidR="006F510F" w:rsidRPr="00602615" w:rsidRDefault="006F510F" w:rsidP="00362846">
                  <w:pPr>
                    <w:pStyle w:val="Piedepgina"/>
                    <w:jc w:val="center"/>
                    <w:rPr>
                      <w:b/>
                      <w:sz w:val="16"/>
                      <w:szCs w:val="16"/>
                    </w:rPr>
                  </w:pPr>
                </w:p>
              </w:tc>
              <w:tc>
                <w:tcPr>
                  <w:tcW w:w="1533" w:type="dxa"/>
                  <w:vAlign w:val="center"/>
                </w:tcPr>
                <w:p w14:paraId="0BC882D5" w14:textId="77777777" w:rsidR="006F510F" w:rsidRPr="00602615" w:rsidRDefault="006F510F" w:rsidP="00362846">
                  <w:pPr>
                    <w:pStyle w:val="Piedepgina"/>
                    <w:jc w:val="center"/>
                    <w:rPr>
                      <w:b/>
                      <w:sz w:val="16"/>
                      <w:szCs w:val="16"/>
                    </w:rPr>
                  </w:pPr>
                  <w:r w:rsidRPr="00602615">
                    <w:rPr>
                      <w:b/>
                      <w:sz w:val="16"/>
                      <w:szCs w:val="16"/>
                    </w:rPr>
                    <w:t>Horas profesor/semana</w:t>
                  </w:r>
                </w:p>
              </w:tc>
              <w:tc>
                <w:tcPr>
                  <w:tcW w:w="1686" w:type="dxa"/>
                  <w:vAlign w:val="center"/>
                </w:tcPr>
                <w:p w14:paraId="264FDD6D" w14:textId="77777777" w:rsidR="006F510F" w:rsidRPr="00602615" w:rsidRDefault="006F510F" w:rsidP="00362846">
                  <w:pPr>
                    <w:pStyle w:val="Piedepgina"/>
                    <w:jc w:val="center"/>
                    <w:rPr>
                      <w:b/>
                      <w:sz w:val="16"/>
                      <w:szCs w:val="16"/>
                    </w:rPr>
                  </w:pPr>
                  <w:r w:rsidRPr="00602615">
                    <w:rPr>
                      <w:b/>
                      <w:sz w:val="16"/>
                      <w:szCs w:val="16"/>
                    </w:rPr>
                    <w:t>Horas</w:t>
                  </w:r>
                </w:p>
                <w:p w14:paraId="60EE7357" w14:textId="77777777" w:rsidR="006F510F" w:rsidRPr="00602615" w:rsidRDefault="006F510F" w:rsidP="00362846">
                  <w:pPr>
                    <w:pStyle w:val="Piedepgina"/>
                    <w:jc w:val="center"/>
                    <w:rPr>
                      <w:b/>
                      <w:sz w:val="16"/>
                      <w:szCs w:val="16"/>
                    </w:rPr>
                  </w:pPr>
                  <w:r w:rsidRPr="00602615">
                    <w:rPr>
                      <w:b/>
                      <w:sz w:val="16"/>
                      <w:szCs w:val="16"/>
                    </w:rPr>
                    <w:t>Estudiante/semana</w:t>
                  </w:r>
                </w:p>
              </w:tc>
              <w:tc>
                <w:tcPr>
                  <w:tcW w:w="1693" w:type="dxa"/>
                  <w:vAlign w:val="center"/>
                </w:tcPr>
                <w:p w14:paraId="36CBBB28" w14:textId="77777777" w:rsidR="006F510F" w:rsidRPr="00602615" w:rsidRDefault="007D3C70" w:rsidP="00362846">
                  <w:pPr>
                    <w:pStyle w:val="Piedepgina"/>
                    <w:jc w:val="center"/>
                    <w:rPr>
                      <w:b/>
                      <w:sz w:val="16"/>
                      <w:szCs w:val="16"/>
                    </w:rPr>
                  </w:pPr>
                  <w:r w:rsidRPr="00602615">
                    <w:rPr>
                      <w:b/>
                      <w:sz w:val="16"/>
                      <w:szCs w:val="16"/>
                    </w:rPr>
                    <w:t>Total,</w:t>
                  </w:r>
                  <w:r w:rsidR="006F510F" w:rsidRPr="00602615">
                    <w:rPr>
                      <w:b/>
                      <w:sz w:val="16"/>
                      <w:szCs w:val="16"/>
                    </w:rPr>
                    <w:t xml:space="preserve"> Horas</w:t>
                  </w:r>
                </w:p>
                <w:p w14:paraId="40D7AC3F" w14:textId="77777777" w:rsidR="006F510F" w:rsidRPr="00602615" w:rsidRDefault="006F510F" w:rsidP="00362846">
                  <w:pPr>
                    <w:pStyle w:val="Piedepgina"/>
                    <w:jc w:val="center"/>
                    <w:rPr>
                      <w:b/>
                      <w:sz w:val="16"/>
                      <w:szCs w:val="16"/>
                    </w:rPr>
                  </w:pPr>
                  <w:r w:rsidRPr="00602615">
                    <w:rPr>
                      <w:b/>
                      <w:sz w:val="16"/>
                      <w:szCs w:val="16"/>
                    </w:rPr>
                    <w:t>Estudiante/semestre</w:t>
                  </w:r>
                </w:p>
              </w:tc>
              <w:tc>
                <w:tcPr>
                  <w:tcW w:w="939" w:type="dxa"/>
                  <w:vAlign w:val="center"/>
                </w:tcPr>
                <w:p w14:paraId="2CF7C800" w14:textId="77777777" w:rsidR="006F510F" w:rsidRPr="00602615" w:rsidRDefault="006F510F" w:rsidP="00362846">
                  <w:pPr>
                    <w:pStyle w:val="Piedepgina"/>
                    <w:jc w:val="center"/>
                    <w:rPr>
                      <w:b/>
                      <w:sz w:val="16"/>
                      <w:szCs w:val="16"/>
                    </w:rPr>
                  </w:pPr>
                  <w:r w:rsidRPr="00602615">
                    <w:rPr>
                      <w:b/>
                      <w:sz w:val="16"/>
                      <w:szCs w:val="16"/>
                    </w:rPr>
                    <w:t>Créditos</w:t>
                  </w:r>
                </w:p>
              </w:tc>
            </w:tr>
            <w:tr w:rsidR="006F510F" w14:paraId="0EBF443C" w14:textId="77777777" w:rsidTr="00D909DC">
              <w:trPr>
                <w:trHeight w:val="282"/>
              </w:trPr>
              <w:tc>
                <w:tcPr>
                  <w:tcW w:w="1328" w:type="dxa"/>
                  <w:tcBorders>
                    <w:top w:val="single" w:sz="4" w:space="0" w:color="auto"/>
                  </w:tcBorders>
                  <w:vAlign w:val="center"/>
                </w:tcPr>
                <w:p w14:paraId="4B89EF0E" w14:textId="77777777" w:rsidR="006F510F" w:rsidRPr="00977CC2" w:rsidRDefault="006F510F" w:rsidP="00362846">
                  <w:pPr>
                    <w:pStyle w:val="Piedepgina"/>
                    <w:jc w:val="center"/>
                    <w:rPr>
                      <w:b/>
                      <w:bCs/>
                      <w:sz w:val="16"/>
                      <w:szCs w:val="16"/>
                    </w:rPr>
                  </w:pPr>
                  <w:r w:rsidRPr="00977CC2">
                    <w:rPr>
                      <w:b/>
                      <w:bCs/>
                      <w:sz w:val="16"/>
                      <w:szCs w:val="16"/>
                    </w:rPr>
                    <w:t>Tipo de Curso</w:t>
                  </w:r>
                </w:p>
              </w:tc>
              <w:tc>
                <w:tcPr>
                  <w:tcW w:w="445" w:type="dxa"/>
                  <w:vAlign w:val="center"/>
                </w:tcPr>
                <w:p w14:paraId="05A4C0AF" w14:textId="77777777" w:rsidR="006F510F" w:rsidRPr="00466C98" w:rsidRDefault="006F510F" w:rsidP="00362846">
                  <w:pPr>
                    <w:pStyle w:val="Piedepgina"/>
                    <w:rPr>
                      <w:szCs w:val="16"/>
                    </w:rPr>
                  </w:pPr>
                  <w:r w:rsidRPr="00466C98">
                    <w:rPr>
                      <w:szCs w:val="16"/>
                    </w:rPr>
                    <w:t>TD</w:t>
                  </w:r>
                </w:p>
              </w:tc>
              <w:tc>
                <w:tcPr>
                  <w:tcW w:w="621" w:type="dxa"/>
                  <w:vAlign w:val="center"/>
                </w:tcPr>
                <w:p w14:paraId="1C80AFD3" w14:textId="77777777" w:rsidR="006F510F" w:rsidRPr="00466C98" w:rsidRDefault="006F510F" w:rsidP="00362846">
                  <w:pPr>
                    <w:pStyle w:val="Piedepgina"/>
                    <w:jc w:val="center"/>
                    <w:rPr>
                      <w:szCs w:val="16"/>
                    </w:rPr>
                  </w:pPr>
                  <w:r w:rsidRPr="00466C98">
                    <w:rPr>
                      <w:szCs w:val="16"/>
                    </w:rPr>
                    <w:t>TC</w:t>
                  </w:r>
                </w:p>
              </w:tc>
              <w:tc>
                <w:tcPr>
                  <w:tcW w:w="480" w:type="dxa"/>
                  <w:vAlign w:val="center"/>
                </w:tcPr>
                <w:p w14:paraId="0FE5F89D" w14:textId="77777777" w:rsidR="006F510F" w:rsidRPr="00466C98" w:rsidRDefault="006F510F" w:rsidP="00362846">
                  <w:pPr>
                    <w:pStyle w:val="Piedepgina"/>
                    <w:jc w:val="center"/>
                    <w:rPr>
                      <w:szCs w:val="16"/>
                    </w:rPr>
                  </w:pPr>
                  <w:r w:rsidRPr="00466C98">
                    <w:rPr>
                      <w:szCs w:val="16"/>
                    </w:rPr>
                    <w:t>TA</w:t>
                  </w:r>
                </w:p>
              </w:tc>
              <w:tc>
                <w:tcPr>
                  <w:tcW w:w="1533" w:type="dxa"/>
                  <w:vAlign w:val="center"/>
                </w:tcPr>
                <w:p w14:paraId="047F530A" w14:textId="77777777" w:rsidR="006F510F" w:rsidRPr="00466C98" w:rsidRDefault="006F510F" w:rsidP="00362846">
                  <w:pPr>
                    <w:pStyle w:val="Piedepgina"/>
                    <w:jc w:val="center"/>
                    <w:rPr>
                      <w:szCs w:val="16"/>
                    </w:rPr>
                  </w:pPr>
                  <w:r w:rsidRPr="00466C98">
                    <w:rPr>
                      <w:szCs w:val="16"/>
                    </w:rPr>
                    <w:t>(TD + TC)</w:t>
                  </w:r>
                </w:p>
              </w:tc>
              <w:tc>
                <w:tcPr>
                  <w:tcW w:w="1686" w:type="dxa"/>
                  <w:vAlign w:val="center"/>
                </w:tcPr>
                <w:p w14:paraId="23A15C5C" w14:textId="77777777" w:rsidR="006F510F" w:rsidRPr="00466C98" w:rsidRDefault="006F510F" w:rsidP="00362846">
                  <w:pPr>
                    <w:pStyle w:val="Piedepgina"/>
                    <w:jc w:val="center"/>
                    <w:rPr>
                      <w:szCs w:val="16"/>
                    </w:rPr>
                  </w:pPr>
                  <w:r w:rsidRPr="00466C98">
                    <w:rPr>
                      <w:szCs w:val="16"/>
                    </w:rPr>
                    <w:t>(TD + TC +TA)</w:t>
                  </w:r>
                </w:p>
              </w:tc>
              <w:tc>
                <w:tcPr>
                  <w:tcW w:w="1693" w:type="dxa"/>
                  <w:vAlign w:val="center"/>
                </w:tcPr>
                <w:p w14:paraId="0060F1F8" w14:textId="77777777" w:rsidR="006F510F" w:rsidRPr="00466C98" w:rsidRDefault="006F510F" w:rsidP="00362846">
                  <w:pPr>
                    <w:pStyle w:val="Piedepgina"/>
                    <w:jc w:val="center"/>
                    <w:rPr>
                      <w:szCs w:val="16"/>
                    </w:rPr>
                  </w:pPr>
                  <w:r w:rsidRPr="00466C98">
                    <w:rPr>
                      <w:szCs w:val="16"/>
                    </w:rPr>
                    <w:t>X 16 semanas</w:t>
                  </w:r>
                </w:p>
              </w:tc>
              <w:tc>
                <w:tcPr>
                  <w:tcW w:w="939" w:type="dxa"/>
                  <w:vAlign w:val="center"/>
                </w:tcPr>
                <w:p w14:paraId="222F6195" w14:textId="77777777" w:rsidR="006F510F" w:rsidRPr="00977CC2" w:rsidRDefault="006F510F" w:rsidP="00362846">
                  <w:pPr>
                    <w:pStyle w:val="Piedepgina"/>
                    <w:jc w:val="center"/>
                    <w:rPr>
                      <w:sz w:val="16"/>
                      <w:szCs w:val="16"/>
                    </w:rPr>
                  </w:pPr>
                </w:p>
              </w:tc>
            </w:tr>
            <w:tr w:rsidR="006F510F" w14:paraId="67252630" w14:textId="77777777" w:rsidTr="00D909DC">
              <w:trPr>
                <w:trHeight w:val="258"/>
              </w:trPr>
              <w:tc>
                <w:tcPr>
                  <w:tcW w:w="1328" w:type="dxa"/>
                </w:tcPr>
                <w:p w14:paraId="5AA96F03" w14:textId="77777777" w:rsidR="006F510F" w:rsidRDefault="006F510F" w:rsidP="00362846">
                  <w:pPr>
                    <w:pStyle w:val="Piedepgina"/>
                    <w:jc w:val="both"/>
                    <w:rPr>
                      <w:sz w:val="20"/>
                    </w:rPr>
                  </w:pPr>
                </w:p>
              </w:tc>
              <w:tc>
                <w:tcPr>
                  <w:tcW w:w="445" w:type="dxa"/>
                </w:tcPr>
                <w:p w14:paraId="3114AF4A" w14:textId="1D149D51" w:rsidR="006F510F" w:rsidRDefault="003C5448" w:rsidP="003C5448">
                  <w:pPr>
                    <w:pStyle w:val="Piedepgina"/>
                    <w:jc w:val="center"/>
                    <w:rPr>
                      <w:sz w:val="20"/>
                    </w:rPr>
                  </w:pPr>
                  <w:r>
                    <w:rPr>
                      <w:sz w:val="20"/>
                    </w:rPr>
                    <w:t>4</w:t>
                  </w:r>
                </w:p>
              </w:tc>
              <w:tc>
                <w:tcPr>
                  <w:tcW w:w="621" w:type="dxa"/>
                </w:tcPr>
                <w:p w14:paraId="019584A0" w14:textId="4161BFF2" w:rsidR="006F510F" w:rsidRDefault="009C2E8D" w:rsidP="00362846">
                  <w:pPr>
                    <w:pStyle w:val="Piedepgina"/>
                    <w:jc w:val="center"/>
                    <w:rPr>
                      <w:sz w:val="20"/>
                    </w:rPr>
                  </w:pPr>
                  <w:r>
                    <w:rPr>
                      <w:sz w:val="20"/>
                    </w:rPr>
                    <w:t>1</w:t>
                  </w:r>
                </w:p>
              </w:tc>
              <w:tc>
                <w:tcPr>
                  <w:tcW w:w="480" w:type="dxa"/>
                </w:tcPr>
                <w:p w14:paraId="600DA053" w14:textId="673F5B81" w:rsidR="006F510F" w:rsidRDefault="003C5448" w:rsidP="00362846">
                  <w:pPr>
                    <w:pStyle w:val="Piedepgina"/>
                    <w:jc w:val="center"/>
                    <w:rPr>
                      <w:sz w:val="20"/>
                    </w:rPr>
                  </w:pPr>
                  <w:r>
                    <w:rPr>
                      <w:sz w:val="20"/>
                    </w:rPr>
                    <w:t>4</w:t>
                  </w:r>
                </w:p>
              </w:tc>
              <w:tc>
                <w:tcPr>
                  <w:tcW w:w="1533" w:type="dxa"/>
                </w:tcPr>
                <w:p w14:paraId="05CC84D2" w14:textId="015438D9" w:rsidR="006F510F" w:rsidRDefault="003C5448" w:rsidP="00362846">
                  <w:pPr>
                    <w:pStyle w:val="Piedepgina"/>
                    <w:jc w:val="center"/>
                    <w:rPr>
                      <w:sz w:val="20"/>
                    </w:rPr>
                  </w:pPr>
                  <w:r>
                    <w:rPr>
                      <w:sz w:val="20"/>
                    </w:rPr>
                    <w:t>5</w:t>
                  </w:r>
                </w:p>
              </w:tc>
              <w:tc>
                <w:tcPr>
                  <w:tcW w:w="1686" w:type="dxa"/>
                </w:tcPr>
                <w:p w14:paraId="1210241D" w14:textId="42A0B40F" w:rsidR="006F510F" w:rsidRDefault="009C2E8D" w:rsidP="00362846">
                  <w:pPr>
                    <w:pStyle w:val="Piedepgina"/>
                    <w:jc w:val="center"/>
                    <w:rPr>
                      <w:sz w:val="20"/>
                    </w:rPr>
                  </w:pPr>
                  <w:r>
                    <w:rPr>
                      <w:sz w:val="20"/>
                    </w:rPr>
                    <w:t>9</w:t>
                  </w:r>
                </w:p>
              </w:tc>
              <w:tc>
                <w:tcPr>
                  <w:tcW w:w="1693" w:type="dxa"/>
                </w:tcPr>
                <w:p w14:paraId="10462C61" w14:textId="7910DE37" w:rsidR="006F510F" w:rsidRDefault="009C2E8D" w:rsidP="00362846">
                  <w:pPr>
                    <w:pStyle w:val="Piedepgina"/>
                    <w:jc w:val="center"/>
                    <w:rPr>
                      <w:sz w:val="20"/>
                    </w:rPr>
                  </w:pPr>
                  <w:r>
                    <w:rPr>
                      <w:sz w:val="20"/>
                    </w:rPr>
                    <w:t>144</w:t>
                  </w:r>
                </w:p>
              </w:tc>
              <w:tc>
                <w:tcPr>
                  <w:tcW w:w="939" w:type="dxa"/>
                </w:tcPr>
                <w:p w14:paraId="6F212F6C" w14:textId="1729D666" w:rsidR="006F510F" w:rsidRDefault="009C2E8D" w:rsidP="00362846">
                  <w:pPr>
                    <w:pStyle w:val="Piedepgina"/>
                    <w:jc w:val="center"/>
                    <w:rPr>
                      <w:sz w:val="20"/>
                    </w:rPr>
                  </w:pPr>
                  <w:r>
                    <w:rPr>
                      <w:sz w:val="20"/>
                    </w:rPr>
                    <w:t>3</w:t>
                  </w:r>
                </w:p>
              </w:tc>
            </w:tr>
          </w:tbl>
          <w:p w14:paraId="1736E545" w14:textId="77777777" w:rsidR="00D1567D" w:rsidRDefault="00D1567D" w:rsidP="00362846">
            <w:pPr>
              <w:jc w:val="both"/>
              <w:rPr>
                <w:b/>
                <w:bCs/>
                <w:i/>
                <w:iCs/>
              </w:rPr>
            </w:pPr>
          </w:p>
          <w:p w14:paraId="300635C6" w14:textId="77777777" w:rsidR="006F510F" w:rsidRPr="00060ECF" w:rsidRDefault="006F510F" w:rsidP="00362846">
            <w:pPr>
              <w:jc w:val="both"/>
              <w:rPr>
                <w:i/>
              </w:rPr>
            </w:pPr>
            <w:r w:rsidRPr="00060ECF">
              <w:rPr>
                <w:b/>
                <w:bCs/>
                <w:i/>
                <w:iCs/>
              </w:rPr>
              <w:t xml:space="preserve">Trabajo Presencial </w:t>
            </w:r>
            <w:r w:rsidR="00185B3B" w:rsidRPr="00060ECF">
              <w:rPr>
                <w:b/>
                <w:bCs/>
                <w:i/>
                <w:iCs/>
              </w:rPr>
              <w:t>Directo (</w:t>
            </w:r>
            <w:r w:rsidRPr="00060ECF">
              <w:rPr>
                <w:b/>
                <w:bCs/>
                <w:i/>
                <w:iCs/>
              </w:rPr>
              <w:t>TD)</w:t>
            </w:r>
            <w:r w:rsidRPr="00060ECF">
              <w:rPr>
                <w:i/>
              </w:rPr>
              <w:t>: trabajo de aula con plenaria de todos los estudiantes.</w:t>
            </w:r>
          </w:p>
          <w:p w14:paraId="7949BF1F" w14:textId="77777777" w:rsidR="006F510F" w:rsidRPr="00060ECF" w:rsidRDefault="006F510F" w:rsidP="00362846">
            <w:pPr>
              <w:jc w:val="both"/>
              <w:rPr>
                <w:i/>
              </w:rPr>
            </w:pPr>
            <w:r w:rsidRPr="00060ECF">
              <w:rPr>
                <w:b/>
                <w:bCs/>
                <w:i/>
                <w:iCs/>
              </w:rPr>
              <w:t>Trabajo Mediado Cooperativo (TC)</w:t>
            </w:r>
            <w:r w:rsidRPr="00060ECF">
              <w:rPr>
                <w:i/>
              </w:rPr>
              <w:t>: Trabajo de tutoría del docente a pequeños grupos o de forma individual a los estudiantes.</w:t>
            </w:r>
          </w:p>
          <w:p w14:paraId="1D36126F" w14:textId="77777777" w:rsidR="006F510F" w:rsidRDefault="006F510F" w:rsidP="00362846">
            <w:pPr>
              <w:pStyle w:val="TableParagraph"/>
              <w:jc w:val="both"/>
              <w:rPr>
                <w:i/>
              </w:rPr>
            </w:pPr>
            <w:r w:rsidRPr="00060ECF">
              <w:rPr>
                <w:b/>
                <w:bCs/>
                <w:i/>
                <w:iCs/>
              </w:rPr>
              <w:t xml:space="preserve">Trabajo Autónomo (TA): </w:t>
            </w:r>
            <w:r w:rsidRPr="00060ECF">
              <w:rPr>
                <w:i/>
              </w:rPr>
              <w:t>Trabajo del estudiante sin presencia del docente, que se puede realizar en distintas instancias: en grupos de trabajo o en forma individual, en casa o en biblioteca, laboratorio, etc.</w:t>
            </w:r>
          </w:p>
          <w:p w14:paraId="3E6DDDB4" w14:textId="77777777" w:rsidR="000433AE" w:rsidRPr="00E92A08" w:rsidRDefault="000433AE" w:rsidP="00362846">
            <w:pPr>
              <w:pStyle w:val="TableParagraph"/>
              <w:jc w:val="both"/>
            </w:pPr>
          </w:p>
        </w:tc>
      </w:tr>
      <w:tr w:rsidR="006F510F" w:rsidRPr="00E92A08" w14:paraId="1AC8FCEE"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39308E4" w14:textId="77777777" w:rsidR="006F510F" w:rsidRPr="00E92A08" w:rsidRDefault="006F510F" w:rsidP="00362846">
            <w:pPr>
              <w:pStyle w:val="TableParagraph"/>
              <w:jc w:val="center"/>
              <w:rPr>
                <w:b/>
                <w:bCs/>
                <w:i/>
                <w:iCs/>
              </w:rPr>
            </w:pPr>
            <w:r w:rsidRPr="00E92A08">
              <w:rPr>
                <w:b/>
                <w:bCs/>
                <w:i/>
                <w:iCs/>
              </w:rPr>
              <w:t>RECURSOS</w:t>
            </w:r>
          </w:p>
        </w:tc>
      </w:tr>
      <w:tr w:rsidR="006F510F" w:rsidRPr="001C7B39" w14:paraId="2AB64795"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0CBC3A1" w14:textId="77777777" w:rsidR="00CA79B5" w:rsidRDefault="00CA79B5" w:rsidP="00CA79B5">
            <w:pPr>
              <w:rPr>
                <w:rFonts w:eastAsia="Times New Roman"/>
                <w:bCs/>
                <w:iCs/>
                <w:lang w:eastAsia="es-MX" w:bidi="ar-SA"/>
              </w:rPr>
            </w:pPr>
            <w:r>
              <w:rPr>
                <w:bCs/>
                <w:iCs/>
              </w:rPr>
              <w:t>Ayudas audiovisuales (</w:t>
            </w:r>
            <w:proofErr w:type="spellStart"/>
            <w:r>
              <w:rPr>
                <w:bCs/>
                <w:iCs/>
              </w:rPr>
              <w:t>VideoBeam</w:t>
            </w:r>
            <w:proofErr w:type="spellEnd"/>
            <w:r>
              <w:rPr>
                <w:bCs/>
                <w:iCs/>
              </w:rPr>
              <w:t>) y de presentación de imágenes de computador.</w:t>
            </w:r>
          </w:p>
          <w:p w14:paraId="01C6DD8B" w14:textId="77777777" w:rsidR="00CA79B5" w:rsidRDefault="00CA79B5" w:rsidP="00CA79B5">
            <w:pPr>
              <w:rPr>
                <w:bCs/>
                <w:iCs/>
              </w:rPr>
            </w:pPr>
          </w:p>
          <w:p w14:paraId="341CD7D9" w14:textId="316EC6A1" w:rsidR="00CA79B5" w:rsidRDefault="00CA79B5" w:rsidP="00CA79B5">
            <w:pPr>
              <w:rPr>
                <w:bCs/>
                <w:iCs/>
              </w:rPr>
            </w:pPr>
            <w:r>
              <w:rPr>
                <w:bCs/>
                <w:iCs/>
              </w:rPr>
              <w:t>Recursos Informáticos (Salas de computo):</w:t>
            </w:r>
          </w:p>
          <w:p w14:paraId="07976A94" w14:textId="77777777" w:rsidR="00CA79B5" w:rsidRDefault="00CA79B5" w:rsidP="00CA79B5">
            <w:pPr>
              <w:rPr>
                <w:bCs/>
                <w:iCs/>
              </w:rPr>
            </w:pPr>
          </w:p>
          <w:p w14:paraId="519169EF" w14:textId="0FBDD484" w:rsidR="00CA79B5" w:rsidRDefault="00CA79B5" w:rsidP="00CA79B5">
            <w:pPr>
              <w:rPr>
                <w:bCs/>
                <w:iCs/>
              </w:rPr>
            </w:pPr>
            <w:r>
              <w:rPr>
                <w:bCs/>
                <w:iCs/>
              </w:rPr>
              <w:t>Pro</w:t>
            </w:r>
            <w:r w:rsidR="00AC2535">
              <w:rPr>
                <w:bCs/>
                <w:iCs/>
              </w:rPr>
              <w:t>gramas y/</w:t>
            </w:r>
            <w:proofErr w:type="spellStart"/>
            <w:r w:rsidR="00AC2535">
              <w:rPr>
                <w:bCs/>
                <w:iCs/>
              </w:rPr>
              <w:t>ó</w:t>
            </w:r>
            <w:proofErr w:type="spellEnd"/>
            <w:r w:rsidR="00AC2535">
              <w:rPr>
                <w:bCs/>
                <w:iCs/>
              </w:rPr>
              <w:t xml:space="preserve"> software: </w:t>
            </w:r>
            <w:proofErr w:type="spellStart"/>
            <w:r w:rsidR="00AC2535">
              <w:rPr>
                <w:bCs/>
                <w:iCs/>
              </w:rPr>
              <w:t>ArcGIS</w:t>
            </w:r>
            <w:proofErr w:type="spellEnd"/>
            <w:r w:rsidR="00AC2535">
              <w:rPr>
                <w:bCs/>
                <w:iCs/>
              </w:rPr>
              <w:t xml:space="preserve"> 10.7</w:t>
            </w:r>
            <w:r>
              <w:rPr>
                <w:bCs/>
                <w:iCs/>
              </w:rPr>
              <w:t xml:space="preserve"> módulo </w:t>
            </w:r>
            <w:proofErr w:type="spellStart"/>
            <w:r>
              <w:rPr>
                <w:bCs/>
                <w:iCs/>
              </w:rPr>
              <w:t>Geostatistical</w:t>
            </w:r>
            <w:proofErr w:type="spellEnd"/>
            <w:r>
              <w:rPr>
                <w:bCs/>
                <w:iCs/>
              </w:rPr>
              <w:t xml:space="preserve"> </w:t>
            </w:r>
            <w:proofErr w:type="spellStart"/>
            <w:r>
              <w:rPr>
                <w:bCs/>
                <w:iCs/>
              </w:rPr>
              <w:t>Analysis</w:t>
            </w:r>
            <w:proofErr w:type="spellEnd"/>
            <w:r>
              <w:rPr>
                <w:bCs/>
                <w:iCs/>
              </w:rPr>
              <w:t xml:space="preserve">, </w:t>
            </w:r>
            <w:proofErr w:type="spellStart"/>
            <w:r>
              <w:rPr>
                <w:bCs/>
                <w:iCs/>
              </w:rPr>
              <w:t>GeoDA</w:t>
            </w:r>
            <w:proofErr w:type="spellEnd"/>
            <w:r>
              <w:rPr>
                <w:bCs/>
                <w:iCs/>
              </w:rPr>
              <w:t xml:space="preserve"> y </w:t>
            </w:r>
            <w:proofErr w:type="spellStart"/>
            <w:r>
              <w:rPr>
                <w:bCs/>
                <w:iCs/>
              </w:rPr>
              <w:t>GeoDaspace</w:t>
            </w:r>
            <w:proofErr w:type="spellEnd"/>
            <w:r>
              <w:rPr>
                <w:bCs/>
                <w:iCs/>
              </w:rPr>
              <w:t xml:space="preserve">, R </w:t>
            </w:r>
            <w:proofErr w:type="spellStart"/>
            <w:r>
              <w:rPr>
                <w:bCs/>
                <w:iCs/>
              </w:rPr>
              <w:t>program</w:t>
            </w:r>
            <w:proofErr w:type="spellEnd"/>
            <w:r>
              <w:rPr>
                <w:bCs/>
                <w:iCs/>
              </w:rPr>
              <w:t xml:space="preserve"> (módulos asociados a la estadística espacial en particular a </w:t>
            </w:r>
            <w:proofErr w:type="spellStart"/>
            <w:r>
              <w:rPr>
                <w:bCs/>
                <w:iCs/>
              </w:rPr>
              <w:t>geoestadística</w:t>
            </w:r>
            <w:proofErr w:type="spellEnd"/>
            <w:r>
              <w:rPr>
                <w:bCs/>
                <w:iCs/>
              </w:rPr>
              <w:t xml:space="preserve">; </w:t>
            </w:r>
            <w:proofErr w:type="spellStart"/>
            <w:r>
              <w:rPr>
                <w:bCs/>
                <w:iCs/>
              </w:rPr>
              <w:t>geoR</w:t>
            </w:r>
            <w:proofErr w:type="spellEnd"/>
            <w:r>
              <w:rPr>
                <w:bCs/>
                <w:iCs/>
              </w:rPr>
              <w:t xml:space="preserve">, </w:t>
            </w:r>
            <w:proofErr w:type="spellStart"/>
            <w:r>
              <w:rPr>
                <w:bCs/>
                <w:iCs/>
              </w:rPr>
              <w:t>akima</w:t>
            </w:r>
            <w:proofErr w:type="spellEnd"/>
            <w:r>
              <w:rPr>
                <w:bCs/>
                <w:iCs/>
              </w:rPr>
              <w:t xml:space="preserve">, </w:t>
            </w:r>
            <w:proofErr w:type="spellStart"/>
            <w:r>
              <w:rPr>
                <w:bCs/>
                <w:iCs/>
              </w:rPr>
              <w:t>sgeostat</w:t>
            </w:r>
            <w:proofErr w:type="spellEnd"/>
            <w:r>
              <w:rPr>
                <w:bCs/>
                <w:iCs/>
              </w:rPr>
              <w:t xml:space="preserve">, </w:t>
            </w:r>
            <w:proofErr w:type="spellStart"/>
            <w:r>
              <w:rPr>
                <w:bCs/>
                <w:iCs/>
              </w:rPr>
              <w:t>geospt</w:t>
            </w:r>
            <w:proofErr w:type="spellEnd"/>
            <w:r>
              <w:rPr>
                <w:bCs/>
                <w:iCs/>
              </w:rPr>
              <w:t xml:space="preserve">, </w:t>
            </w:r>
            <w:proofErr w:type="spellStart"/>
            <w:r>
              <w:rPr>
                <w:bCs/>
                <w:iCs/>
              </w:rPr>
              <w:t>gstat</w:t>
            </w:r>
            <w:proofErr w:type="spellEnd"/>
            <w:r>
              <w:rPr>
                <w:bCs/>
                <w:iCs/>
              </w:rPr>
              <w:t xml:space="preserve">, </w:t>
            </w:r>
            <w:proofErr w:type="spellStart"/>
            <w:r>
              <w:rPr>
                <w:bCs/>
                <w:iCs/>
              </w:rPr>
              <w:t>spatialreg</w:t>
            </w:r>
            <w:proofErr w:type="spellEnd"/>
            <w:r>
              <w:rPr>
                <w:bCs/>
                <w:iCs/>
              </w:rPr>
              <w:t xml:space="preserve">, </w:t>
            </w:r>
            <w:proofErr w:type="spellStart"/>
            <w:r>
              <w:rPr>
                <w:bCs/>
                <w:iCs/>
              </w:rPr>
              <w:t>spgwr</w:t>
            </w:r>
            <w:proofErr w:type="spellEnd"/>
            <w:r>
              <w:rPr>
                <w:bCs/>
                <w:iCs/>
              </w:rPr>
              <w:t xml:space="preserve">, </w:t>
            </w:r>
            <w:proofErr w:type="spellStart"/>
            <w:r w:rsidR="00A96E05">
              <w:rPr>
                <w:bCs/>
                <w:iCs/>
              </w:rPr>
              <w:t>GWmodel</w:t>
            </w:r>
            <w:proofErr w:type="spellEnd"/>
            <w:r w:rsidR="00A96E05">
              <w:rPr>
                <w:bCs/>
                <w:iCs/>
              </w:rPr>
              <w:t xml:space="preserve">, </w:t>
            </w:r>
            <w:proofErr w:type="spellStart"/>
            <w:r>
              <w:rPr>
                <w:bCs/>
                <w:iCs/>
              </w:rPr>
              <w:t>spdep</w:t>
            </w:r>
            <w:proofErr w:type="spellEnd"/>
            <w:r>
              <w:rPr>
                <w:bCs/>
                <w:iCs/>
              </w:rPr>
              <w:t xml:space="preserve"> y </w:t>
            </w:r>
            <w:proofErr w:type="spellStart"/>
            <w:r>
              <w:rPr>
                <w:bCs/>
                <w:iCs/>
              </w:rPr>
              <w:t>spatstat</w:t>
            </w:r>
            <w:proofErr w:type="spellEnd"/>
            <w:r>
              <w:rPr>
                <w:bCs/>
                <w:iCs/>
              </w:rPr>
              <w:t xml:space="preserve">), Excel y </w:t>
            </w:r>
            <w:proofErr w:type="spellStart"/>
            <w:r>
              <w:rPr>
                <w:bCs/>
                <w:iCs/>
              </w:rPr>
              <w:t>gretl</w:t>
            </w:r>
            <w:proofErr w:type="spellEnd"/>
            <w:r>
              <w:rPr>
                <w:bCs/>
                <w:iCs/>
              </w:rPr>
              <w:t>.</w:t>
            </w:r>
          </w:p>
          <w:p w14:paraId="5299E850" w14:textId="77777777" w:rsidR="00CA79B5" w:rsidRDefault="00CA79B5" w:rsidP="00CA79B5">
            <w:pPr>
              <w:rPr>
                <w:bCs/>
                <w:iCs/>
              </w:rPr>
            </w:pPr>
          </w:p>
          <w:p w14:paraId="757233E1" w14:textId="1C66EA4A" w:rsidR="00CA79B5" w:rsidRDefault="00CA79B5" w:rsidP="00CA79B5">
            <w:pPr>
              <w:rPr>
                <w:bCs/>
                <w:iCs/>
                <w:lang w:val="en-US"/>
              </w:rPr>
            </w:pPr>
            <w:r>
              <w:rPr>
                <w:bCs/>
                <w:iCs/>
                <w:lang w:val="en-US"/>
              </w:rPr>
              <w:t>Virtual: Classroom, meet y zoom.</w:t>
            </w:r>
          </w:p>
          <w:p w14:paraId="3336C94A" w14:textId="77777777" w:rsidR="00B60FE3" w:rsidRDefault="00B60FE3" w:rsidP="00CA79B5">
            <w:pPr>
              <w:rPr>
                <w:bCs/>
                <w:iCs/>
                <w:lang w:val="en-US"/>
              </w:rPr>
            </w:pPr>
          </w:p>
          <w:p w14:paraId="59FF1ADC" w14:textId="77777777" w:rsidR="00466C98" w:rsidRPr="00870356" w:rsidRDefault="00466C98" w:rsidP="00412502">
            <w:pPr>
              <w:jc w:val="both"/>
              <w:rPr>
                <w:bCs/>
                <w:i/>
                <w:iCs/>
                <w:lang w:val="en-US"/>
              </w:rPr>
            </w:pPr>
          </w:p>
        </w:tc>
      </w:tr>
      <w:tr w:rsidR="006F510F" w:rsidRPr="00E92A08" w14:paraId="447AD067"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14:paraId="2DE4FAEB" w14:textId="77777777" w:rsidR="006F510F" w:rsidRPr="00E92A08" w:rsidRDefault="006F510F" w:rsidP="00CD6D6A">
            <w:pPr>
              <w:pStyle w:val="TableParagraph"/>
              <w:jc w:val="both"/>
            </w:pPr>
            <w:r w:rsidRPr="00E92A08">
              <w:lastRenderedPageBreak/>
              <w:t>BIBLIOGRAFÍA</w:t>
            </w:r>
          </w:p>
        </w:tc>
      </w:tr>
      <w:tr w:rsidR="006F510F" w:rsidRPr="00E92A08" w14:paraId="67C83A53"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699E0C0" w14:textId="77777777" w:rsidR="00466C98" w:rsidRPr="00870356" w:rsidRDefault="00466C98" w:rsidP="00CD6D6A">
            <w:pPr>
              <w:adjustRightInd w:val="0"/>
              <w:jc w:val="both"/>
              <w:rPr>
                <w:lang w:val="en-US"/>
              </w:rPr>
            </w:pPr>
          </w:p>
          <w:p w14:paraId="288EEBAC" w14:textId="77777777" w:rsidR="00CA79B5" w:rsidRPr="00CA79B5" w:rsidRDefault="00CA79B5" w:rsidP="00CA79B5">
            <w:pPr>
              <w:jc w:val="center"/>
              <w:rPr>
                <w:rFonts w:eastAsia="Times New Roman"/>
                <w:b/>
                <w:bCs/>
                <w:lang w:val="en-US" w:eastAsia="es-MX" w:bidi="ar-SA"/>
              </w:rPr>
            </w:pPr>
            <w:r w:rsidRPr="00CA79B5">
              <w:rPr>
                <w:b/>
                <w:bCs/>
                <w:lang w:val="en-US"/>
              </w:rPr>
              <w:t>TEXTOS GUÍA</w:t>
            </w:r>
          </w:p>
          <w:p w14:paraId="0DF3E4BA" w14:textId="2626B00B" w:rsidR="00CA79B5" w:rsidRDefault="00CA79B5" w:rsidP="00CA79B5">
            <w:pPr>
              <w:adjustRightInd w:val="0"/>
              <w:rPr>
                <w:rFonts w:cs="Times New Roman"/>
                <w:szCs w:val="24"/>
                <w:lang w:val="en-US"/>
              </w:rPr>
            </w:pPr>
          </w:p>
          <w:p w14:paraId="45040B04" w14:textId="68C12698" w:rsidR="00734206" w:rsidRDefault="00E62A36" w:rsidP="00734206">
            <w:pPr>
              <w:jc w:val="both"/>
              <w:rPr>
                <w:rFonts w:ascii="Tahoma" w:hAnsi="Tahoma" w:cs="Tahoma"/>
                <w:color w:val="575757"/>
                <w:shd w:val="clear" w:color="auto" w:fill="FFFFFF"/>
                <w:lang w:val="en-US"/>
              </w:rPr>
            </w:pPr>
            <w:proofErr w:type="spellStart"/>
            <w:r>
              <w:rPr>
                <w:szCs w:val="24"/>
                <w:lang w:val="en-US"/>
              </w:rPr>
              <w:t>Anselin</w:t>
            </w:r>
            <w:proofErr w:type="spellEnd"/>
            <w:r>
              <w:rPr>
                <w:szCs w:val="24"/>
                <w:lang w:val="en-US"/>
              </w:rPr>
              <w:t>, L.</w:t>
            </w:r>
            <w:r w:rsidR="00734206" w:rsidRPr="008118E3">
              <w:rPr>
                <w:szCs w:val="24"/>
                <w:lang w:val="en-US"/>
              </w:rPr>
              <w:t xml:space="preserve"> 1988. Spatial Econometrics Methods and Models. Departments of Geography and Economics, University of California, Santa Barbara. Kluwer Academic Publishers. Dordrecht/Boston/London.</w:t>
            </w:r>
            <w:r w:rsidR="00734206">
              <w:rPr>
                <w:szCs w:val="24"/>
                <w:lang w:val="en-US"/>
              </w:rPr>
              <w:t xml:space="preserve"> </w:t>
            </w:r>
            <w:proofErr w:type="gramStart"/>
            <w:r w:rsidR="00734206" w:rsidRPr="006C4E2F">
              <w:rPr>
                <w:rFonts w:ascii="Tahoma" w:hAnsi="Tahoma" w:cs="Tahoma"/>
                <w:color w:val="575757"/>
                <w:shd w:val="clear" w:color="auto" w:fill="FFFFFF"/>
                <w:lang w:val="en-US"/>
              </w:rPr>
              <w:t>doi</w:t>
            </w:r>
            <w:proofErr w:type="gramEnd"/>
            <w:r w:rsidR="00734206" w:rsidRPr="006C4E2F">
              <w:rPr>
                <w:rFonts w:ascii="Tahoma" w:hAnsi="Tahoma" w:cs="Tahoma"/>
                <w:color w:val="575757"/>
                <w:shd w:val="clear" w:color="auto" w:fill="FFFFFF"/>
                <w:lang w:val="en-US"/>
              </w:rPr>
              <w:t>:</w:t>
            </w:r>
            <w:hyperlink r:id="rId11" w:tgtFrame="blank" w:history="1">
              <w:r w:rsidR="00734206" w:rsidRPr="006C4E2F">
                <w:rPr>
                  <w:rStyle w:val="Hipervnculo"/>
                  <w:rFonts w:ascii="Tahoma" w:hAnsi="Tahoma" w:cs="Tahoma"/>
                  <w:color w:val="22A5DE"/>
                  <w:shd w:val="clear" w:color="auto" w:fill="FFFFFF"/>
                  <w:lang w:val="en-US"/>
                </w:rPr>
                <w:t>10.1007/978-94-015-7799-1</w:t>
              </w:r>
            </w:hyperlink>
            <w:r w:rsidR="00734206" w:rsidRPr="006C4E2F">
              <w:rPr>
                <w:rFonts w:ascii="Tahoma" w:hAnsi="Tahoma" w:cs="Tahoma"/>
                <w:color w:val="575757"/>
                <w:shd w:val="clear" w:color="auto" w:fill="FFFFFF"/>
                <w:lang w:val="en-US"/>
              </w:rPr>
              <w:t>.</w:t>
            </w:r>
          </w:p>
          <w:p w14:paraId="55E50B1E" w14:textId="77777777" w:rsidR="008B54F8" w:rsidRPr="00CA79B5" w:rsidRDefault="008B54F8" w:rsidP="008B54F8">
            <w:pPr>
              <w:adjustRightInd w:val="0"/>
              <w:rPr>
                <w:rFonts w:cs="Times New Roman"/>
                <w:szCs w:val="24"/>
                <w:lang w:val="en-US"/>
              </w:rPr>
            </w:pPr>
            <w:proofErr w:type="spellStart"/>
            <w:r w:rsidRPr="00FF67FE">
              <w:rPr>
                <w:lang w:val="en-US"/>
              </w:rPr>
              <w:t>Anselin</w:t>
            </w:r>
            <w:proofErr w:type="spellEnd"/>
            <w:r w:rsidRPr="00FF67FE">
              <w:rPr>
                <w:lang w:val="en-US"/>
              </w:rPr>
              <w:t xml:space="preserve">, L. &amp; Rey, S. </w:t>
            </w:r>
            <w:r>
              <w:rPr>
                <w:lang w:val="en-US"/>
              </w:rPr>
              <w:t>(</w:t>
            </w:r>
            <w:r w:rsidRPr="00FF67FE">
              <w:rPr>
                <w:lang w:val="en-US"/>
              </w:rPr>
              <w:t>2014</w:t>
            </w:r>
            <w:r>
              <w:rPr>
                <w:lang w:val="en-US"/>
              </w:rPr>
              <w:t>)</w:t>
            </w:r>
            <w:r w:rsidRPr="00FF67FE">
              <w:rPr>
                <w:lang w:val="en-US"/>
              </w:rPr>
              <w:t xml:space="preserve">. Modern Spatial Econometrics in Practice </w:t>
            </w:r>
            <w:proofErr w:type="spellStart"/>
            <w:r w:rsidRPr="00FF67FE">
              <w:rPr>
                <w:lang w:val="en-US"/>
              </w:rPr>
              <w:t>GeoDa</w:t>
            </w:r>
            <w:proofErr w:type="spellEnd"/>
            <w:r w:rsidRPr="00FF67FE">
              <w:rPr>
                <w:lang w:val="en-US"/>
              </w:rPr>
              <w:t xml:space="preserve"> Press LLC, Chicago, IL.</w:t>
            </w:r>
          </w:p>
          <w:p w14:paraId="3F566209" w14:textId="368B1CA6" w:rsidR="00412502" w:rsidRDefault="00CA79B5" w:rsidP="00412502">
            <w:pPr>
              <w:ind w:left="-3" w:firstLine="3"/>
              <w:rPr>
                <w:lang w:val="en-US"/>
              </w:rPr>
            </w:pPr>
            <w:proofErr w:type="spellStart"/>
            <w:r w:rsidRPr="00CA79B5">
              <w:rPr>
                <w:lang w:val="en-US"/>
              </w:rPr>
              <w:t>Bardossy</w:t>
            </w:r>
            <w:proofErr w:type="spellEnd"/>
            <w:r w:rsidRPr="00CA79B5">
              <w:rPr>
                <w:lang w:val="en-US"/>
              </w:rPr>
              <w:t xml:space="preserve">, A. 2001. </w:t>
            </w:r>
            <w:r>
              <w:rPr>
                <w:lang w:val="en-US"/>
              </w:rPr>
              <w:t xml:space="preserve">Introduction to </w:t>
            </w:r>
            <w:proofErr w:type="spellStart"/>
            <w:r>
              <w:rPr>
                <w:lang w:val="en-US"/>
              </w:rPr>
              <w:t>Ge</w:t>
            </w:r>
            <w:r w:rsidR="00E62A36">
              <w:rPr>
                <w:lang w:val="en-US"/>
              </w:rPr>
              <w:t>ostatistics</w:t>
            </w:r>
            <w:proofErr w:type="spellEnd"/>
            <w:r w:rsidR="00E62A36">
              <w:rPr>
                <w:lang w:val="en-US"/>
              </w:rPr>
              <w:t>. Univ. of Stuttgart</w:t>
            </w:r>
            <w:r>
              <w:rPr>
                <w:lang w:val="en-US"/>
              </w:rPr>
              <w:t>.</w:t>
            </w:r>
          </w:p>
          <w:p w14:paraId="203074DC" w14:textId="4C4348C4" w:rsidR="00CA79B5" w:rsidRDefault="00E62A36" w:rsidP="00CA79B5">
            <w:pPr>
              <w:rPr>
                <w:lang w:val="en-US"/>
              </w:rPr>
            </w:pPr>
            <w:proofErr w:type="spellStart"/>
            <w:r w:rsidRPr="006C4E2F">
              <w:rPr>
                <w:lang w:val="en-US"/>
              </w:rPr>
              <w:t>Bivand</w:t>
            </w:r>
            <w:proofErr w:type="spellEnd"/>
            <w:r w:rsidRPr="006C4E2F">
              <w:rPr>
                <w:lang w:val="en-US"/>
              </w:rPr>
              <w:t xml:space="preserve"> R., </w:t>
            </w:r>
            <w:proofErr w:type="spellStart"/>
            <w:r w:rsidRPr="006C4E2F">
              <w:rPr>
                <w:lang w:val="en-US"/>
              </w:rPr>
              <w:t>Pebesma</w:t>
            </w:r>
            <w:proofErr w:type="spellEnd"/>
            <w:r w:rsidRPr="006C4E2F">
              <w:rPr>
                <w:lang w:val="en-US"/>
              </w:rPr>
              <w:t xml:space="preserve"> E. &amp;</w:t>
            </w:r>
            <w:r w:rsidR="00CA79B5" w:rsidRPr="006C4E2F">
              <w:rPr>
                <w:lang w:val="en-US"/>
              </w:rPr>
              <w:t xml:space="preserve"> Gómez V. 2013. </w:t>
            </w:r>
            <w:r w:rsidR="00CA79B5">
              <w:rPr>
                <w:lang w:val="en-US"/>
              </w:rPr>
              <w:t>Applied Spatial</w:t>
            </w:r>
            <w:r>
              <w:rPr>
                <w:lang w:val="en-US"/>
              </w:rPr>
              <w:t xml:space="preserve"> Data Analysis with R. Springer</w:t>
            </w:r>
            <w:r w:rsidR="00CA79B5">
              <w:rPr>
                <w:lang w:val="en-US"/>
              </w:rPr>
              <w:t xml:space="preserve">. </w:t>
            </w:r>
          </w:p>
          <w:p w14:paraId="7DFFD83C" w14:textId="3235E6C7" w:rsidR="00CA79B5" w:rsidRDefault="00CA79B5" w:rsidP="00CA79B5">
            <w:pPr>
              <w:ind w:left="-3" w:firstLine="3"/>
              <w:rPr>
                <w:lang w:val="en-GB"/>
              </w:rPr>
            </w:pPr>
            <w:r>
              <w:rPr>
                <w:lang w:val="en-US"/>
              </w:rPr>
              <w:t xml:space="preserve">Armstrong, M., 1998. </w:t>
            </w:r>
            <w:r>
              <w:rPr>
                <w:lang w:val="en-GB"/>
              </w:rPr>
              <w:t>Basic</w:t>
            </w:r>
            <w:r w:rsidR="00E62A36">
              <w:rPr>
                <w:lang w:val="en-GB"/>
              </w:rPr>
              <w:t xml:space="preserve"> Linear </w:t>
            </w:r>
            <w:proofErr w:type="spellStart"/>
            <w:r w:rsidR="00E62A36">
              <w:rPr>
                <w:lang w:val="en-GB"/>
              </w:rPr>
              <w:t>Geostatistics</w:t>
            </w:r>
            <w:proofErr w:type="spellEnd"/>
            <w:r w:rsidR="00E62A36">
              <w:rPr>
                <w:lang w:val="en-GB"/>
              </w:rPr>
              <w:t>. Springer</w:t>
            </w:r>
            <w:r>
              <w:rPr>
                <w:lang w:val="en-GB"/>
              </w:rPr>
              <w:t>.</w:t>
            </w:r>
          </w:p>
          <w:p w14:paraId="5B177E77" w14:textId="57A09B75" w:rsidR="00CA79B5" w:rsidRDefault="00CA79B5" w:rsidP="00CA79B5">
            <w:pPr>
              <w:ind w:left="-3" w:firstLine="3"/>
              <w:rPr>
                <w:bCs/>
                <w:lang w:val="en-US"/>
              </w:rPr>
            </w:pPr>
            <w:r>
              <w:rPr>
                <w:bCs/>
                <w:lang w:val="en-US"/>
              </w:rPr>
              <w:t xml:space="preserve">Clark, I. 2001. Practical </w:t>
            </w:r>
            <w:proofErr w:type="spellStart"/>
            <w:r>
              <w:rPr>
                <w:bCs/>
                <w:lang w:val="en-US"/>
              </w:rPr>
              <w:t>Geostatistics</w:t>
            </w:r>
            <w:proofErr w:type="spellEnd"/>
            <w:r w:rsidR="00E62A36">
              <w:rPr>
                <w:bCs/>
                <w:lang w:val="en-US"/>
              </w:rPr>
              <w:t>. Elsevier Publishing, New York.</w:t>
            </w:r>
          </w:p>
          <w:p w14:paraId="2F5B810F" w14:textId="7CF4DB78" w:rsidR="00CA79B5" w:rsidRDefault="00CA79B5" w:rsidP="00CA79B5">
            <w:pPr>
              <w:ind w:left="-3" w:firstLine="3"/>
              <w:rPr>
                <w:bCs/>
                <w:lang w:val="en-US"/>
              </w:rPr>
            </w:pPr>
            <w:proofErr w:type="spellStart"/>
            <w:r>
              <w:rPr>
                <w:bCs/>
                <w:lang w:val="en-US"/>
              </w:rPr>
              <w:t>Cressie</w:t>
            </w:r>
            <w:proofErr w:type="spellEnd"/>
            <w:r>
              <w:rPr>
                <w:bCs/>
                <w:lang w:val="en-US"/>
              </w:rPr>
              <w:t>, N. 1993. Statistical for Spatial Da</w:t>
            </w:r>
            <w:r w:rsidR="00E62A36">
              <w:rPr>
                <w:bCs/>
                <w:lang w:val="en-US"/>
              </w:rPr>
              <w:t>ta. John Wiley &amp; Sons, New York</w:t>
            </w:r>
            <w:r>
              <w:rPr>
                <w:bCs/>
                <w:lang w:val="en-US"/>
              </w:rPr>
              <w:t>.</w:t>
            </w:r>
          </w:p>
          <w:p w14:paraId="6472F084" w14:textId="77777777" w:rsidR="00CA79B5" w:rsidRDefault="00CA79B5" w:rsidP="00CA79B5">
            <w:pPr>
              <w:ind w:left="-3" w:firstLine="3"/>
              <w:rPr>
                <w:bCs/>
                <w:lang w:val="en-US"/>
              </w:rPr>
            </w:pPr>
            <w:r>
              <w:rPr>
                <w:bCs/>
                <w:lang w:val="en-US"/>
              </w:rPr>
              <w:t>Dale, M. 1999. Spatial Pattern Analysis in Plant Ecology. Cambridge University press, Cambridge.</w:t>
            </w:r>
          </w:p>
          <w:p w14:paraId="2881F084" w14:textId="5BFBAA9B" w:rsidR="00CA79B5" w:rsidRDefault="00CA79B5" w:rsidP="00CA79B5">
            <w:pPr>
              <w:adjustRightInd w:val="0"/>
              <w:ind w:left="-3" w:firstLine="3"/>
              <w:rPr>
                <w:bCs/>
              </w:rPr>
            </w:pPr>
            <w:proofErr w:type="spellStart"/>
            <w:r w:rsidRPr="009E49DC">
              <w:rPr>
                <w:bCs/>
                <w:lang w:val="en-US"/>
              </w:rPr>
              <w:t>Díaz</w:t>
            </w:r>
            <w:proofErr w:type="spellEnd"/>
            <w:r w:rsidRPr="009E49DC">
              <w:rPr>
                <w:bCs/>
                <w:lang w:val="en-US"/>
              </w:rPr>
              <w:t xml:space="preserve"> M. (2002). </w:t>
            </w:r>
            <w:proofErr w:type="spellStart"/>
            <w:r>
              <w:rPr>
                <w:bCs/>
              </w:rPr>
              <w:t>Geoestadística</w:t>
            </w:r>
            <w:proofErr w:type="spellEnd"/>
            <w:r>
              <w:rPr>
                <w:bCs/>
              </w:rPr>
              <w:t xml:space="preserve"> Aplicada. Instituto de Geof</w:t>
            </w:r>
            <w:r w:rsidR="00E62A36">
              <w:rPr>
                <w:bCs/>
              </w:rPr>
              <w:t>ísica y Astronomía. CITMA, Cuba</w:t>
            </w:r>
            <w:r>
              <w:rPr>
                <w:bCs/>
              </w:rPr>
              <w:t xml:space="preserve">. </w:t>
            </w:r>
            <w:hyperlink r:id="rId12" w:history="1">
              <w:r>
                <w:rPr>
                  <w:rStyle w:val="Hipervnculo"/>
                  <w:bCs/>
                </w:rPr>
                <w:t>http://mmc2.geofisica.unam.mx/cursos/geoest/GeoEstadistica.pdf</w:t>
              </w:r>
            </w:hyperlink>
            <w:r>
              <w:rPr>
                <w:bCs/>
              </w:rPr>
              <w:t xml:space="preserve">. </w:t>
            </w:r>
          </w:p>
          <w:p w14:paraId="60CCDC24" w14:textId="58E16D3D" w:rsidR="00A659F6" w:rsidRPr="00A659F6" w:rsidRDefault="00A659F6" w:rsidP="00CA79B5">
            <w:pPr>
              <w:adjustRightInd w:val="0"/>
              <w:ind w:left="-3" w:firstLine="3"/>
              <w:rPr>
                <w:bCs/>
              </w:rPr>
            </w:pPr>
            <w:r w:rsidRPr="00A659F6">
              <w:rPr>
                <w:rStyle w:val="fontstyle01"/>
                <w:rFonts w:ascii="Arial" w:hAnsi="Arial"/>
                <w:lang w:val="en-US"/>
              </w:rPr>
              <w:t xml:space="preserve">Fotheringham, A. S., </w:t>
            </w:r>
            <w:proofErr w:type="spellStart"/>
            <w:r w:rsidRPr="00A659F6">
              <w:rPr>
                <w:rStyle w:val="fontstyle01"/>
                <w:rFonts w:ascii="Arial" w:hAnsi="Arial"/>
                <w:lang w:val="en-US"/>
              </w:rPr>
              <w:t>Brunsdon</w:t>
            </w:r>
            <w:proofErr w:type="spellEnd"/>
            <w:r w:rsidRPr="00A659F6">
              <w:rPr>
                <w:rStyle w:val="fontstyle01"/>
                <w:rFonts w:ascii="Arial" w:hAnsi="Arial"/>
                <w:lang w:val="en-US"/>
              </w:rPr>
              <w:t xml:space="preserve">, C. &amp; Charlton, M. (2002). </w:t>
            </w:r>
            <w:r w:rsidRPr="00A659F6">
              <w:rPr>
                <w:rStyle w:val="fontstyle21"/>
                <w:rFonts w:ascii="Arial" w:hAnsi="Arial"/>
                <w:i w:val="0"/>
                <w:lang w:val="en-US"/>
              </w:rPr>
              <w:t>Geographically Weighted Regression: The Analysis of Spatially Varying Relationships</w:t>
            </w:r>
            <w:r w:rsidRPr="00A659F6">
              <w:rPr>
                <w:rStyle w:val="fontstyle21"/>
                <w:rFonts w:ascii="Arial" w:hAnsi="Arial"/>
                <w:lang w:val="en-US"/>
              </w:rPr>
              <w:t xml:space="preserve">. </w:t>
            </w:r>
            <w:r w:rsidRPr="009E49DC">
              <w:rPr>
                <w:rStyle w:val="fontstyle01"/>
                <w:rFonts w:ascii="Arial" w:hAnsi="Arial"/>
                <w:lang w:val="es-CO"/>
              </w:rPr>
              <w:t xml:space="preserve">John </w:t>
            </w:r>
            <w:proofErr w:type="spellStart"/>
            <w:r w:rsidRPr="009E49DC">
              <w:rPr>
                <w:rStyle w:val="fontstyle01"/>
                <w:rFonts w:ascii="Arial" w:hAnsi="Arial"/>
                <w:lang w:val="es-CO"/>
              </w:rPr>
              <w:t>Wiley</w:t>
            </w:r>
            <w:proofErr w:type="spellEnd"/>
            <w:r w:rsidRPr="009E49DC">
              <w:rPr>
                <w:rStyle w:val="fontstyle01"/>
                <w:rFonts w:ascii="Arial" w:hAnsi="Arial"/>
                <w:lang w:val="es-CO"/>
              </w:rPr>
              <w:t xml:space="preserve"> &amp; </w:t>
            </w:r>
            <w:proofErr w:type="spellStart"/>
            <w:r w:rsidRPr="009E49DC">
              <w:rPr>
                <w:rStyle w:val="fontstyle01"/>
                <w:rFonts w:ascii="Arial" w:hAnsi="Arial"/>
                <w:lang w:val="es-CO"/>
              </w:rPr>
              <w:t>Sons</w:t>
            </w:r>
            <w:proofErr w:type="spellEnd"/>
            <w:r w:rsidRPr="009E49DC">
              <w:rPr>
                <w:rStyle w:val="fontstyle01"/>
                <w:rFonts w:ascii="Arial" w:hAnsi="Arial"/>
                <w:lang w:val="es-CO"/>
              </w:rPr>
              <w:t>.</w:t>
            </w:r>
          </w:p>
          <w:p w14:paraId="1BF4B566" w14:textId="3C88ADCA" w:rsidR="00CA79B5" w:rsidRDefault="00CA79B5" w:rsidP="00CA79B5">
            <w:pPr>
              <w:ind w:left="-3" w:firstLine="3"/>
              <w:rPr>
                <w:bCs/>
              </w:rPr>
            </w:pPr>
            <w:r>
              <w:rPr>
                <w:bCs/>
              </w:rPr>
              <w:t xml:space="preserve">Giraldo, R. 2003. Introducción a la </w:t>
            </w:r>
            <w:proofErr w:type="spellStart"/>
            <w:r>
              <w:rPr>
                <w:bCs/>
              </w:rPr>
              <w:t>Geoestadística</w:t>
            </w:r>
            <w:proofErr w:type="spellEnd"/>
            <w:r>
              <w:rPr>
                <w:bCs/>
              </w:rPr>
              <w:t xml:space="preserve">. Simposio de Estadística Aplicada </w:t>
            </w:r>
            <w:r w:rsidR="00E62A36">
              <w:rPr>
                <w:bCs/>
              </w:rPr>
              <w:t>a las Ciencias Ambientales 2002</w:t>
            </w:r>
            <w:r>
              <w:rPr>
                <w:bCs/>
              </w:rPr>
              <w:t>.</w:t>
            </w:r>
          </w:p>
          <w:p w14:paraId="43265FB3" w14:textId="77777777" w:rsidR="00CA79B5" w:rsidRDefault="00CA79B5" w:rsidP="00CA79B5">
            <w:pPr>
              <w:pStyle w:val="Lista"/>
              <w:spacing w:line="240" w:lineRule="auto"/>
              <w:ind w:left="-3" w:firstLine="3"/>
              <w:rPr>
                <w:rFonts w:cs="Arial"/>
                <w:szCs w:val="22"/>
              </w:rPr>
            </w:pPr>
            <w:r>
              <w:rPr>
                <w:rFonts w:cs="Arial"/>
                <w:bCs/>
                <w:szCs w:val="22"/>
              </w:rPr>
              <w:t>Giraldo, R. 2011. Estadística Espacial. Notas de clase. Universidad Nacional de Colombia</w:t>
            </w:r>
            <w:r>
              <w:rPr>
                <w:rFonts w:cs="Arial"/>
                <w:szCs w:val="22"/>
              </w:rPr>
              <w:t>.</w:t>
            </w:r>
          </w:p>
          <w:p w14:paraId="4A5D6994" w14:textId="1F9B4B45" w:rsidR="00CA79B5" w:rsidRDefault="00CA79B5" w:rsidP="00CA79B5">
            <w:pPr>
              <w:pStyle w:val="Lista"/>
              <w:spacing w:line="240" w:lineRule="auto"/>
              <w:ind w:left="-3" w:firstLine="3"/>
              <w:rPr>
                <w:bCs/>
                <w:lang w:val="en-US"/>
              </w:rPr>
            </w:pPr>
            <w:r w:rsidRPr="006C4E2F">
              <w:rPr>
                <w:rFonts w:cs="Arial"/>
                <w:bCs/>
                <w:szCs w:val="22"/>
                <w:lang w:val="es-CO"/>
              </w:rPr>
              <w:t xml:space="preserve">Haining, R., 2004. </w:t>
            </w:r>
            <w:r>
              <w:rPr>
                <w:rFonts w:cs="Arial"/>
                <w:bCs/>
                <w:szCs w:val="22"/>
                <w:lang w:val="en-US"/>
              </w:rPr>
              <w:t>Spatial data Analysis. Theory and Practice. Cambr</w:t>
            </w:r>
            <w:r w:rsidR="00E62A36">
              <w:rPr>
                <w:rFonts w:cs="Arial"/>
                <w:bCs/>
                <w:szCs w:val="22"/>
                <w:lang w:val="en-US"/>
              </w:rPr>
              <w:t>idge University Press. New York</w:t>
            </w:r>
            <w:r>
              <w:rPr>
                <w:rFonts w:cs="Arial"/>
                <w:bCs/>
                <w:szCs w:val="22"/>
                <w:lang w:val="en-US"/>
              </w:rPr>
              <w:t>.</w:t>
            </w:r>
          </w:p>
          <w:p w14:paraId="7CA83465" w14:textId="77777777" w:rsidR="00CA79B5" w:rsidRDefault="00CA79B5" w:rsidP="00CA79B5">
            <w:pPr>
              <w:ind w:left="-3" w:firstLine="3"/>
              <w:rPr>
                <w:bCs/>
                <w:lang w:val="en-US"/>
              </w:rPr>
            </w:pPr>
            <w:proofErr w:type="spellStart"/>
            <w:r w:rsidRPr="006C4E2F">
              <w:rPr>
                <w:bCs/>
                <w:lang w:val="es-CO"/>
              </w:rPr>
              <w:t>Isaaks</w:t>
            </w:r>
            <w:proofErr w:type="spellEnd"/>
            <w:r w:rsidRPr="006C4E2F">
              <w:rPr>
                <w:bCs/>
                <w:lang w:val="es-CO"/>
              </w:rPr>
              <w:t xml:space="preserve">, E. &amp; R. M. </w:t>
            </w:r>
            <w:proofErr w:type="spellStart"/>
            <w:r w:rsidRPr="006C4E2F">
              <w:rPr>
                <w:bCs/>
                <w:lang w:val="es-CO"/>
              </w:rPr>
              <w:t>Srivastava</w:t>
            </w:r>
            <w:proofErr w:type="spellEnd"/>
            <w:r w:rsidRPr="006C4E2F">
              <w:rPr>
                <w:bCs/>
                <w:lang w:val="es-CO"/>
              </w:rPr>
              <w:t xml:space="preserve">. </w:t>
            </w:r>
            <w:r>
              <w:rPr>
                <w:bCs/>
                <w:lang w:val="en-US"/>
              </w:rPr>
              <w:t xml:space="preserve">1989.  Applied </w:t>
            </w:r>
            <w:proofErr w:type="spellStart"/>
            <w:r>
              <w:rPr>
                <w:bCs/>
                <w:lang w:val="en-US"/>
              </w:rPr>
              <w:t>Geostatistics</w:t>
            </w:r>
            <w:proofErr w:type="spellEnd"/>
            <w:r>
              <w:rPr>
                <w:bCs/>
                <w:lang w:val="en-US"/>
              </w:rPr>
              <w:t>. Oxford University Press, New York.</w:t>
            </w:r>
          </w:p>
          <w:p w14:paraId="5BEEFA87" w14:textId="2DD5C9EA" w:rsidR="00CA79B5" w:rsidRDefault="00CA79B5" w:rsidP="00CA79B5">
            <w:pPr>
              <w:ind w:left="-3" w:firstLine="3"/>
              <w:rPr>
                <w:lang w:val="en-US"/>
              </w:rPr>
            </w:pPr>
            <w:r>
              <w:rPr>
                <w:lang w:val="en-US"/>
              </w:rPr>
              <w:t>Jo</w:t>
            </w:r>
            <w:r w:rsidR="00E62A36">
              <w:rPr>
                <w:lang w:val="en-US"/>
              </w:rPr>
              <w:t xml:space="preserve">hnston K, </w:t>
            </w:r>
            <w:proofErr w:type="spellStart"/>
            <w:r w:rsidR="00E62A36">
              <w:rPr>
                <w:lang w:val="en-US"/>
              </w:rPr>
              <w:t>Ver</w:t>
            </w:r>
            <w:proofErr w:type="spellEnd"/>
            <w:r w:rsidR="00E62A36">
              <w:rPr>
                <w:lang w:val="en-US"/>
              </w:rPr>
              <w:t xml:space="preserve"> J, </w:t>
            </w:r>
            <w:proofErr w:type="spellStart"/>
            <w:r w:rsidR="00E62A36">
              <w:rPr>
                <w:lang w:val="en-US"/>
              </w:rPr>
              <w:t>Krivoruchko</w:t>
            </w:r>
            <w:proofErr w:type="spellEnd"/>
            <w:r w:rsidR="00E62A36">
              <w:rPr>
                <w:lang w:val="en-US"/>
              </w:rPr>
              <w:t xml:space="preserve"> K &amp;</w:t>
            </w:r>
            <w:r>
              <w:rPr>
                <w:lang w:val="en-US"/>
              </w:rPr>
              <w:t xml:space="preserve"> Lucas N. 2001., Using ArcGIS </w:t>
            </w:r>
            <w:proofErr w:type="spellStart"/>
            <w:r>
              <w:rPr>
                <w:lang w:val="en-US"/>
              </w:rPr>
              <w:t>Geos</w:t>
            </w:r>
            <w:r w:rsidR="00E62A36">
              <w:rPr>
                <w:lang w:val="en-US"/>
              </w:rPr>
              <w:t>tatistical</w:t>
            </w:r>
            <w:proofErr w:type="spellEnd"/>
            <w:r w:rsidR="00E62A36">
              <w:rPr>
                <w:lang w:val="en-US"/>
              </w:rPr>
              <w:t xml:space="preserve"> Analysis ESRI</w:t>
            </w:r>
            <w:r>
              <w:rPr>
                <w:lang w:val="en-US"/>
              </w:rPr>
              <w:t>.</w:t>
            </w:r>
          </w:p>
          <w:p w14:paraId="7DAFF47D" w14:textId="79469669" w:rsidR="00E62A36" w:rsidRDefault="00E62A36" w:rsidP="00CA79B5">
            <w:pPr>
              <w:ind w:left="-3" w:firstLine="3"/>
              <w:rPr>
                <w:lang w:val="en-US"/>
              </w:rPr>
            </w:pPr>
            <w:proofErr w:type="spellStart"/>
            <w:r w:rsidRPr="00EC4A28">
              <w:rPr>
                <w:rFonts w:eastAsia="Calibri"/>
                <w:color w:val="000000"/>
                <w:lang w:val="en-US"/>
              </w:rPr>
              <w:t>LeSage</w:t>
            </w:r>
            <w:proofErr w:type="spellEnd"/>
            <w:r w:rsidRPr="00EC4A28">
              <w:rPr>
                <w:rFonts w:eastAsia="Calibri"/>
                <w:color w:val="000000"/>
                <w:lang w:val="en-US"/>
              </w:rPr>
              <w:t>, J.</w:t>
            </w:r>
            <w:r>
              <w:rPr>
                <w:rFonts w:eastAsia="Calibri"/>
                <w:color w:val="000000"/>
                <w:lang w:val="en-US"/>
              </w:rPr>
              <w:t xml:space="preserve"> &amp; Kelly, R. 2009</w:t>
            </w:r>
            <w:r w:rsidRPr="00EC4A28">
              <w:rPr>
                <w:rFonts w:eastAsia="Calibri"/>
                <w:color w:val="000000"/>
                <w:lang w:val="en-US"/>
              </w:rPr>
              <w:t xml:space="preserve">. Introduction to Spatial Econometric. </w:t>
            </w:r>
            <w:r>
              <w:rPr>
                <w:rFonts w:eastAsia="Calibri"/>
                <w:color w:val="000000"/>
                <w:lang w:val="en-US"/>
              </w:rPr>
              <w:t xml:space="preserve">CRC Press </w:t>
            </w:r>
            <w:r w:rsidRPr="00CE419E">
              <w:rPr>
                <w:lang w:val="en-US"/>
              </w:rPr>
              <w:t>Taylor &amp; Francis.</w:t>
            </w:r>
          </w:p>
          <w:p w14:paraId="7A0E0659" w14:textId="7CC4F364" w:rsidR="00CA79B5" w:rsidRDefault="00CA79B5" w:rsidP="00CA79B5">
            <w:pPr>
              <w:adjustRightInd w:val="0"/>
              <w:ind w:left="-3" w:firstLine="3"/>
              <w:rPr>
                <w:lang w:val="en-US"/>
              </w:rPr>
            </w:pPr>
            <w:proofErr w:type="spellStart"/>
            <w:r>
              <w:rPr>
                <w:lang w:val="en-US"/>
              </w:rPr>
              <w:t>Pebesma</w:t>
            </w:r>
            <w:proofErr w:type="spellEnd"/>
            <w:r>
              <w:rPr>
                <w:lang w:val="en-US"/>
              </w:rPr>
              <w:t xml:space="preserve">, E.J. 2004. Multivariable </w:t>
            </w:r>
            <w:proofErr w:type="spellStart"/>
            <w:r>
              <w:rPr>
                <w:lang w:val="en-US"/>
              </w:rPr>
              <w:t>geostatistics</w:t>
            </w:r>
            <w:proofErr w:type="spellEnd"/>
            <w:r>
              <w:rPr>
                <w:lang w:val="en-US"/>
              </w:rPr>
              <w:t xml:space="preserve"> in S: the </w:t>
            </w:r>
            <w:proofErr w:type="spellStart"/>
            <w:r>
              <w:rPr>
                <w:lang w:val="en-US"/>
              </w:rPr>
              <w:t>gstat</w:t>
            </w:r>
            <w:proofErr w:type="spellEnd"/>
            <w:r>
              <w:rPr>
                <w:lang w:val="en-US"/>
              </w:rPr>
              <w:t xml:space="preserve"> package. Computers &amp; Geosciences 30: 683-6</w:t>
            </w:r>
            <w:r w:rsidR="00E62A36">
              <w:rPr>
                <w:lang w:val="en-US"/>
              </w:rPr>
              <w:t>91.</w:t>
            </w:r>
          </w:p>
          <w:p w14:paraId="07168776" w14:textId="33F2F2DF" w:rsidR="00CA79B5" w:rsidRDefault="00E62A36" w:rsidP="00CA79B5">
            <w:pPr>
              <w:ind w:left="-3" w:firstLine="3"/>
              <w:rPr>
                <w:bCs/>
                <w:lang w:val="en-US"/>
              </w:rPr>
            </w:pPr>
            <w:r>
              <w:rPr>
                <w:bCs/>
                <w:lang w:val="en-US"/>
              </w:rPr>
              <w:t>Reich Robin M. &amp;</w:t>
            </w:r>
            <w:r w:rsidR="00CA79B5">
              <w:rPr>
                <w:bCs/>
                <w:lang w:val="en-US"/>
              </w:rPr>
              <w:t xml:space="preserve"> Davis Richard. 2000. Quantitative Spatial Analysis (Course Notes for NR/St 523). Colorado State Universit</w:t>
            </w:r>
            <w:r>
              <w:rPr>
                <w:bCs/>
                <w:lang w:val="en-US"/>
              </w:rPr>
              <w:t>y, Fort Collins, Colorado 80523</w:t>
            </w:r>
            <w:r w:rsidR="00CA79B5">
              <w:rPr>
                <w:bCs/>
                <w:lang w:val="en-US"/>
              </w:rPr>
              <w:t>.</w:t>
            </w:r>
          </w:p>
          <w:p w14:paraId="0657688D" w14:textId="77777777" w:rsidR="00CA79B5" w:rsidRDefault="00CA79B5" w:rsidP="00CA79B5">
            <w:pPr>
              <w:pStyle w:val="Lista"/>
              <w:spacing w:line="240" w:lineRule="auto"/>
              <w:ind w:left="-3" w:firstLine="3"/>
              <w:rPr>
                <w:rFonts w:cs="Arial"/>
                <w:bCs/>
                <w:szCs w:val="22"/>
                <w:lang w:val="en-US"/>
              </w:rPr>
            </w:pPr>
            <w:r w:rsidRPr="00AC2535">
              <w:rPr>
                <w:rFonts w:cs="Arial"/>
                <w:bCs/>
                <w:szCs w:val="22"/>
                <w:lang w:val="es-CO"/>
              </w:rPr>
              <w:t xml:space="preserve">Samper, F.J. &amp; J. Carrera 1990. </w:t>
            </w:r>
            <w:r>
              <w:rPr>
                <w:rFonts w:cs="Arial"/>
                <w:bCs/>
                <w:szCs w:val="22"/>
              </w:rPr>
              <w:t xml:space="preserve">Geoestadística. Aplicaciones a </w:t>
            </w:r>
            <w:smartTag w:uri="urn:schemas-microsoft-com:office:smarttags" w:element="PersonName">
              <w:smartTagPr>
                <w:attr w:name="ProductID" w:val="la Hidrogeolog￭a Subterr￡nea."/>
              </w:smartTagPr>
              <w:r>
                <w:rPr>
                  <w:rFonts w:cs="Arial"/>
                  <w:bCs/>
                  <w:szCs w:val="22"/>
                </w:rPr>
                <w:t>la Hidrogeología Subterránea.</w:t>
              </w:r>
            </w:smartTag>
            <w:r>
              <w:rPr>
                <w:rFonts w:cs="Arial"/>
                <w:bCs/>
                <w:szCs w:val="22"/>
              </w:rPr>
              <w:t xml:space="preserve"> Centro Internacional de Métodos Numéricos en Ingeniería. </w:t>
            </w:r>
            <w:proofErr w:type="spellStart"/>
            <w:r>
              <w:rPr>
                <w:rFonts w:cs="Arial"/>
                <w:bCs/>
                <w:szCs w:val="22"/>
              </w:rPr>
              <w:t>Universitat</w:t>
            </w:r>
            <w:proofErr w:type="spellEnd"/>
            <w:r>
              <w:rPr>
                <w:rFonts w:cs="Arial"/>
                <w:bCs/>
                <w:szCs w:val="22"/>
              </w:rPr>
              <w:t xml:space="preserve"> Politécnica de Catalunya. </w:t>
            </w:r>
            <w:r>
              <w:rPr>
                <w:rFonts w:cs="Arial"/>
                <w:bCs/>
                <w:szCs w:val="22"/>
                <w:lang w:val="en-US"/>
              </w:rPr>
              <w:t>Barcelona.</w:t>
            </w:r>
          </w:p>
          <w:p w14:paraId="6252A2EA" w14:textId="7418DBDA" w:rsidR="00CA79B5" w:rsidRDefault="00CA79B5" w:rsidP="00CA79B5">
            <w:pPr>
              <w:ind w:left="-3" w:firstLine="3"/>
              <w:rPr>
                <w:bCs/>
                <w:lang w:val="en-US"/>
              </w:rPr>
            </w:pPr>
            <w:r>
              <w:rPr>
                <w:bCs/>
                <w:lang w:val="en-US"/>
              </w:rPr>
              <w:t xml:space="preserve">Van. Der. Meer, F. 1993. Introduction to </w:t>
            </w:r>
            <w:proofErr w:type="spellStart"/>
            <w:r>
              <w:rPr>
                <w:bCs/>
                <w:lang w:val="en-US"/>
              </w:rPr>
              <w:t>Geostatistics</w:t>
            </w:r>
            <w:proofErr w:type="spellEnd"/>
            <w:r>
              <w:rPr>
                <w:bCs/>
                <w:lang w:val="en-US"/>
              </w:rPr>
              <w:t xml:space="preserve">. </w:t>
            </w:r>
            <w:proofErr w:type="spellStart"/>
            <w:r>
              <w:rPr>
                <w:bCs/>
                <w:lang w:val="en-US"/>
              </w:rPr>
              <w:t>Freek</w:t>
            </w:r>
            <w:proofErr w:type="spellEnd"/>
            <w:r>
              <w:rPr>
                <w:bCs/>
                <w:lang w:val="en-US"/>
              </w:rPr>
              <w:t xml:space="preserve"> van der Meer Geology Division.</w:t>
            </w:r>
          </w:p>
          <w:p w14:paraId="1740E5F8" w14:textId="77777777" w:rsidR="00CA79B5" w:rsidRDefault="00CA79B5" w:rsidP="00CA79B5">
            <w:pPr>
              <w:rPr>
                <w:bCs/>
                <w:lang w:val="en-US"/>
              </w:rPr>
            </w:pPr>
            <w:r>
              <w:rPr>
                <w:bCs/>
                <w:lang w:val="en-US"/>
              </w:rPr>
              <w:t xml:space="preserve">Upton, G &amp; B. </w:t>
            </w:r>
            <w:proofErr w:type="spellStart"/>
            <w:r>
              <w:rPr>
                <w:bCs/>
                <w:lang w:val="en-US"/>
              </w:rPr>
              <w:t>Fingleton</w:t>
            </w:r>
            <w:proofErr w:type="spellEnd"/>
            <w:r>
              <w:rPr>
                <w:bCs/>
                <w:lang w:val="en-US"/>
              </w:rPr>
              <w:t xml:space="preserve">. 1985. Spatial Data </w:t>
            </w:r>
            <w:proofErr w:type="spellStart"/>
            <w:r>
              <w:rPr>
                <w:bCs/>
                <w:lang w:val="en-US"/>
              </w:rPr>
              <w:t>Análisis</w:t>
            </w:r>
            <w:proofErr w:type="spellEnd"/>
            <w:r>
              <w:rPr>
                <w:bCs/>
                <w:lang w:val="en-US"/>
              </w:rPr>
              <w:t xml:space="preserve"> by Example: Volume I. Point pattern and </w:t>
            </w:r>
            <w:r>
              <w:rPr>
                <w:bCs/>
                <w:lang w:val="en-US"/>
              </w:rPr>
              <w:lastRenderedPageBreak/>
              <w:t>Quantitative Data.</w:t>
            </w:r>
          </w:p>
          <w:p w14:paraId="2FC31158" w14:textId="670A3098" w:rsidR="00CA79B5" w:rsidRDefault="00CA79B5" w:rsidP="00CA79B5">
            <w:pPr>
              <w:rPr>
                <w:bCs/>
                <w:iCs/>
                <w:lang w:val="en-US"/>
              </w:rPr>
            </w:pPr>
          </w:p>
          <w:p w14:paraId="70B65D6A" w14:textId="47B0920B" w:rsidR="004811D6" w:rsidRDefault="004811D6" w:rsidP="00CA79B5">
            <w:pPr>
              <w:rPr>
                <w:bCs/>
                <w:iCs/>
                <w:lang w:val="en-US"/>
              </w:rPr>
            </w:pPr>
          </w:p>
          <w:p w14:paraId="697D23EC" w14:textId="77777777" w:rsidR="00CA79B5" w:rsidRDefault="00CA79B5" w:rsidP="00CA79B5">
            <w:pPr>
              <w:jc w:val="center"/>
              <w:rPr>
                <w:rFonts w:eastAsia="ArialNarrow"/>
                <w:lang w:val="en-US"/>
              </w:rPr>
            </w:pPr>
            <w:r>
              <w:rPr>
                <w:b/>
                <w:lang w:val="en-US"/>
              </w:rPr>
              <w:t>TEXTOS COMPLEMENTARIOS</w:t>
            </w:r>
          </w:p>
          <w:p w14:paraId="00D81577" w14:textId="77777777" w:rsidR="00CA79B5" w:rsidRDefault="00CA79B5" w:rsidP="00CA79B5">
            <w:pPr>
              <w:rPr>
                <w:rFonts w:eastAsia="Times New Roman"/>
                <w:bCs/>
                <w:iCs/>
                <w:lang w:val="en-US"/>
              </w:rPr>
            </w:pPr>
          </w:p>
          <w:p w14:paraId="59EF128C" w14:textId="6ADD998E" w:rsidR="00CA79B5" w:rsidRDefault="00E62A36" w:rsidP="0037782B">
            <w:pPr>
              <w:adjustRightInd w:val="0"/>
              <w:ind w:left="-3"/>
              <w:jc w:val="both"/>
              <w:rPr>
                <w:lang w:val="en-US"/>
              </w:rPr>
            </w:pPr>
            <w:proofErr w:type="spellStart"/>
            <w:r>
              <w:rPr>
                <w:rFonts w:eastAsia="Calibri"/>
                <w:lang w:val="en-US"/>
              </w:rPr>
              <w:t>Arbia</w:t>
            </w:r>
            <w:proofErr w:type="spellEnd"/>
            <w:r>
              <w:rPr>
                <w:rFonts w:eastAsia="Calibri"/>
                <w:lang w:val="en-US"/>
              </w:rPr>
              <w:t>, G. 2006</w:t>
            </w:r>
            <w:r w:rsidR="00CA79B5">
              <w:rPr>
                <w:rFonts w:eastAsia="Calibri"/>
                <w:lang w:val="en-US"/>
              </w:rPr>
              <w:t xml:space="preserve">. </w:t>
            </w:r>
            <w:r w:rsidR="00CA79B5">
              <w:rPr>
                <w:lang w:val="en-US"/>
              </w:rPr>
              <w:t xml:space="preserve">Spatial econometrics: statistical foundations and applications to regional convergence </w:t>
            </w:r>
            <w:r w:rsidR="00CA79B5">
              <w:rPr>
                <w:i/>
                <w:iCs/>
                <w:lang w:val="en-US"/>
              </w:rPr>
              <w:t xml:space="preserve">Advances in spatial science </w:t>
            </w:r>
            <w:r w:rsidR="0037782B">
              <w:rPr>
                <w:lang w:val="en-US"/>
              </w:rPr>
              <w:t>Springer</w:t>
            </w:r>
            <w:r w:rsidR="00CA79B5">
              <w:rPr>
                <w:lang w:val="en-US"/>
              </w:rPr>
              <w:t>.</w:t>
            </w:r>
          </w:p>
          <w:p w14:paraId="4D4E5E5F" w14:textId="2EB281A3" w:rsidR="0037782B" w:rsidRPr="0037782B" w:rsidRDefault="0037782B" w:rsidP="0037782B">
            <w:pPr>
              <w:adjustRightInd w:val="0"/>
              <w:ind w:left="-3"/>
              <w:jc w:val="both"/>
              <w:rPr>
                <w:lang w:val="en-US"/>
              </w:rPr>
            </w:pPr>
            <w:proofErr w:type="spellStart"/>
            <w:r w:rsidRPr="006C4E2F">
              <w:rPr>
                <w:lang w:val="en-US"/>
              </w:rPr>
              <w:t>Anselin</w:t>
            </w:r>
            <w:proofErr w:type="spellEnd"/>
            <w:r w:rsidRPr="006C4E2F">
              <w:rPr>
                <w:lang w:val="en-US"/>
              </w:rPr>
              <w:t xml:space="preserve">, L. &amp; Rey, S. 2014. </w:t>
            </w:r>
            <w:r w:rsidRPr="0037782B">
              <w:rPr>
                <w:lang w:val="en-US"/>
              </w:rPr>
              <w:t>Modern Spatial Econometrics in Practice</w:t>
            </w:r>
            <w:r>
              <w:rPr>
                <w:lang w:val="en-US"/>
              </w:rPr>
              <w:t xml:space="preserve"> </w:t>
            </w:r>
            <w:proofErr w:type="spellStart"/>
            <w:r w:rsidRPr="0037782B">
              <w:rPr>
                <w:lang w:val="en-US"/>
              </w:rPr>
              <w:t>GeoDa</w:t>
            </w:r>
            <w:proofErr w:type="spellEnd"/>
            <w:r w:rsidRPr="0037782B">
              <w:rPr>
                <w:lang w:val="en-US"/>
              </w:rPr>
              <w:t xml:space="preserve"> Press LLC</w:t>
            </w:r>
            <w:r>
              <w:rPr>
                <w:lang w:val="en-US"/>
              </w:rPr>
              <w:t>, Chicago, IL.</w:t>
            </w:r>
          </w:p>
          <w:p w14:paraId="43A7613F" w14:textId="2C55162E" w:rsidR="00CA79B5" w:rsidRPr="006C4E2F" w:rsidRDefault="00CA79B5" w:rsidP="0037782B">
            <w:pPr>
              <w:ind w:left="-3"/>
              <w:jc w:val="both"/>
              <w:rPr>
                <w:rFonts w:eastAsia="Times New Roman"/>
                <w:lang w:val="en-US"/>
              </w:rPr>
            </w:pPr>
            <w:proofErr w:type="spellStart"/>
            <w:r>
              <w:rPr>
                <w:lang w:val="en-US"/>
              </w:rPr>
              <w:t>Arlinghaus</w:t>
            </w:r>
            <w:proofErr w:type="spellEnd"/>
            <w:r>
              <w:rPr>
                <w:lang w:val="en-US"/>
              </w:rPr>
              <w:t xml:space="preserve">, S., 1996. Practical Handbook of Spatial Statistics. CRC Press. </w:t>
            </w:r>
            <w:r w:rsidR="0037782B" w:rsidRPr="006C4E2F">
              <w:rPr>
                <w:lang w:val="en-US"/>
              </w:rPr>
              <w:t>Boca Raton - New York</w:t>
            </w:r>
            <w:r w:rsidRPr="006C4E2F">
              <w:rPr>
                <w:lang w:val="en-US"/>
              </w:rPr>
              <w:t>.</w:t>
            </w:r>
          </w:p>
          <w:p w14:paraId="16A90DC5" w14:textId="58AAD114" w:rsidR="00E62A36" w:rsidRPr="00E62A36" w:rsidRDefault="00E62A36" w:rsidP="00E62A36">
            <w:pPr>
              <w:jc w:val="both"/>
              <w:rPr>
                <w:szCs w:val="24"/>
              </w:rPr>
            </w:pPr>
            <w:r w:rsidRPr="008118E3">
              <w:rPr>
                <w:rFonts w:eastAsia="Calibri"/>
                <w:color w:val="000000"/>
                <w:szCs w:val="24"/>
              </w:rPr>
              <w:t>Chasco,</w:t>
            </w:r>
            <w:r>
              <w:rPr>
                <w:rFonts w:eastAsia="Calibri"/>
                <w:color w:val="000000"/>
                <w:szCs w:val="24"/>
              </w:rPr>
              <w:t xml:space="preserve"> C 2003.</w:t>
            </w:r>
            <w:r w:rsidRPr="008118E3">
              <w:rPr>
                <w:rFonts w:eastAsia="Calibri"/>
                <w:color w:val="000000"/>
                <w:szCs w:val="24"/>
              </w:rPr>
              <w:t xml:space="preserve"> </w:t>
            </w:r>
            <w:r w:rsidRPr="00E62A36">
              <w:rPr>
                <w:rFonts w:eastAsia="Calibri"/>
                <w:iCs/>
                <w:color w:val="000000"/>
                <w:szCs w:val="24"/>
              </w:rPr>
              <w:t xml:space="preserve">Econometría espacial aplicada a la predicción-extrapolación de datos </w:t>
            </w:r>
            <w:proofErr w:type="spellStart"/>
            <w:r w:rsidRPr="00E62A36">
              <w:rPr>
                <w:rFonts w:eastAsia="Calibri"/>
                <w:iCs/>
                <w:color w:val="000000"/>
                <w:szCs w:val="24"/>
              </w:rPr>
              <w:t>microterritoriales</w:t>
            </w:r>
            <w:proofErr w:type="spellEnd"/>
            <w:r w:rsidRPr="00E62A36">
              <w:rPr>
                <w:rFonts w:eastAsia="Calibri"/>
                <w:color w:val="000000"/>
                <w:szCs w:val="24"/>
              </w:rPr>
              <w:t>.</w:t>
            </w:r>
            <w:r w:rsidRPr="008118E3">
              <w:rPr>
                <w:rFonts w:eastAsia="Calibri"/>
                <w:color w:val="000000"/>
                <w:szCs w:val="24"/>
              </w:rPr>
              <w:t xml:space="preserve"> Comunidad de Madrid. Disponible en: </w:t>
            </w:r>
            <w:hyperlink r:id="rId13" w:history="1">
              <w:r w:rsidRPr="008118E3">
                <w:rPr>
                  <w:rStyle w:val="Hipervnculo"/>
                  <w:szCs w:val="24"/>
                </w:rPr>
                <w:t>http://www.madrid.org/bvirtual/BVCM005618.pdf</w:t>
              </w:r>
            </w:hyperlink>
            <w:r>
              <w:rPr>
                <w:rStyle w:val="Hipervnculo"/>
                <w:szCs w:val="24"/>
              </w:rPr>
              <w:t>.</w:t>
            </w:r>
          </w:p>
          <w:p w14:paraId="074A864E" w14:textId="1C5C294C" w:rsidR="00CA79B5" w:rsidRDefault="00CA79B5" w:rsidP="0037782B">
            <w:pPr>
              <w:pStyle w:val="Lista"/>
              <w:spacing w:line="240" w:lineRule="auto"/>
              <w:ind w:left="-3" w:firstLine="3"/>
              <w:rPr>
                <w:rFonts w:cs="Arial"/>
                <w:bCs/>
                <w:szCs w:val="22"/>
              </w:rPr>
            </w:pPr>
            <w:r>
              <w:rPr>
                <w:rFonts w:cs="Arial"/>
                <w:bCs/>
                <w:szCs w:val="22"/>
              </w:rPr>
              <w:t>Chica. O, J. Teoría de las Variables Regionalizadas “Aplicación en economía Espacial y Valoración Inmobiliaria”</w:t>
            </w:r>
          </w:p>
          <w:p w14:paraId="510F1EB3" w14:textId="7D3567F9" w:rsidR="00CA79B5" w:rsidRDefault="00CA79B5" w:rsidP="0037782B">
            <w:pPr>
              <w:adjustRightInd w:val="0"/>
              <w:ind w:left="-3"/>
              <w:jc w:val="both"/>
              <w:rPr>
                <w:bCs/>
                <w:lang w:val="en-US"/>
              </w:rPr>
            </w:pPr>
            <w:r w:rsidRPr="006C4E2F">
              <w:rPr>
                <w:bCs/>
                <w:lang w:val="en-US"/>
              </w:rPr>
              <w:t xml:space="preserve">Chiles, J. </w:t>
            </w:r>
            <w:r w:rsidR="0037782B" w:rsidRPr="006C4E2F">
              <w:rPr>
                <w:bCs/>
                <w:lang w:val="en-US"/>
              </w:rPr>
              <w:t>&amp;</w:t>
            </w:r>
            <w:r w:rsidRPr="006C4E2F">
              <w:rPr>
                <w:bCs/>
                <w:lang w:val="en-US"/>
              </w:rPr>
              <w:t xml:space="preserve"> </w:t>
            </w:r>
            <w:proofErr w:type="spellStart"/>
            <w:r w:rsidRPr="006C4E2F">
              <w:rPr>
                <w:bCs/>
                <w:lang w:val="en-US"/>
              </w:rPr>
              <w:t>Delfiner</w:t>
            </w:r>
            <w:proofErr w:type="spellEnd"/>
            <w:r w:rsidRPr="006C4E2F">
              <w:rPr>
                <w:bCs/>
                <w:lang w:val="en-US"/>
              </w:rPr>
              <w:t xml:space="preserve">, P. 1999. </w:t>
            </w:r>
            <w:proofErr w:type="spellStart"/>
            <w:r>
              <w:rPr>
                <w:bCs/>
                <w:lang w:val="en-US"/>
              </w:rPr>
              <w:t>Geostatistics</w:t>
            </w:r>
            <w:proofErr w:type="spellEnd"/>
            <w:r>
              <w:rPr>
                <w:bCs/>
                <w:lang w:val="en-US"/>
              </w:rPr>
              <w:t>. Modeling Spatial Uncertainty. John Wil</w:t>
            </w:r>
            <w:r w:rsidR="0037782B">
              <w:rPr>
                <w:bCs/>
                <w:lang w:val="en-US"/>
              </w:rPr>
              <w:t>ey and Sons, New York</w:t>
            </w:r>
            <w:r>
              <w:rPr>
                <w:bCs/>
                <w:lang w:val="en-US"/>
              </w:rPr>
              <w:t>.</w:t>
            </w:r>
          </w:p>
          <w:p w14:paraId="4C1993FD" w14:textId="15AA4FDE" w:rsidR="00CA79B5" w:rsidRDefault="00CA79B5" w:rsidP="0037782B">
            <w:pPr>
              <w:ind w:left="-3"/>
              <w:jc w:val="both"/>
              <w:rPr>
                <w:bCs/>
                <w:lang w:val="en-US" w:eastAsia="es-MX"/>
              </w:rPr>
            </w:pPr>
            <w:r>
              <w:rPr>
                <w:bCs/>
                <w:lang w:val="en-US"/>
              </w:rPr>
              <w:t>Diggle. Peter, J. 2003. Statistical</w:t>
            </w:r>
            <w:r>
              <w:rPr>
                <w:lang w:val="en-GB"/>
              </w:rPr>
              <w:t xml:space="preserve"> Analysis of Spatial Point Patterns, Second Edition,</w:t>
            </w:r>
            <w:r>
              <w:rPr>
                <w:bCs/>
                <w:lang w:val="en-US"/>
              </w:rPr>
              <w:t xml:space="preserve"> Ox</w:t>
            </w:r>
            <w:r w:rsidR="0037782B">
              <w:rPr>
                <w:bCs/>
                <w:lang w:val="en-US"/>
              </w:rPr>
              <w:t>ford University Press, New York</w:t>
            </w:r>
            <w:r>
              <w:rPr>
                <w:bCs/>
                <w:lang w:val="en-US"/>
              </w:rPr>
              <w:t>.</w:t>
            </w:r>
          </w:p>
          <w:p w14:paraId="0C4F3E62" w14:textId="1BCE139F" w:rsidR="00CA79B5" w:rsidRDefault="00CA79B5" w:rsidP="0037782B">
            <w:pPr>
              <w:adjustRightInd w:val="0"/>
              <w:ind w:left="-3"/>
              <w:jc w:val="both"/>
              <w:rPr>
                <w:lang w:val="en-US"/>
              </w:rPr>
            </w:pPr>
            <w:r>
              <w:rPr>
                <w:lang w:val="en-US"/>
              </w:rPr>
              <w:t>Diggle, P. Ribeiro, P. 2007. Model</w:t>
            </w:r>
            <w:r w:rsidR="0037782B">
              <w:rPr>
                <w:lang w:val="en-US"/>
              </w:rPr>
              <w:t xml:space="preserve"> Based </w:t>
            </w:r>
            <w:proofErr w:type="spellStart"/>
            <w:r w:rsidR="0037782B">
              <w:rPr>
                <w:lang w:val="en-US"/>
              </w:rPr>
              <w:t>Geostatistics</w:t>
            </w:r>
            <w:proofErr w:type="spellEnd"/>
            <w:r w:rsidR="0037782B">
              <w:rPr>
                <w:lang w:val="en-US"/>
              </w:rPr>
              <w:t>, Springer.</w:t>
            </w:r>
          </w:p>
          <w:p w14:paraId="5718F78A" w14:textId="5767BFC2" w:rsidR="00CA79B5" w:rsidRDefault="00CA79B5" w:rsidP="0037782B">
            <w:pPr>
              <w:ind w:left="-3" w:firstLine="3"/>
              <w:jc w:val="both"/>
              <w:rPr>
                <w:bCs/>
                <w:lang w:val="en-US"/>
              </w:rPr>
            </w:pPr>
            <w:r>
              <w:rPr>
                <w:bCs/>
                <w:lang w:val="en-US"/>
              </w:rPr>
              <w:t xml:space="preserve">Gamma Design. 1995. GS+. </w:t>
            </w:r>
            <w:proofErr w:type="spellStart"/>
            <w:r>
              <w:rPr>
                <w:bCs/>
                <w:lang w:val="en-US"/>
              </w:rPr>
              <w:t>Geostatistical</w:t>
            </w:r>
            <w:proofErr w:type="spellEnd"/>
            <w:r>
              <w:rPr>
                <w:bCs/>
                <w:lang w:val="en-US"/>
              </w:rPr>
              <w:t xml:space="preserve"> software for the Agronomic and Biological Science, version 2.3. Plainwell, Michigan.</w:t>
            </w:r>
          </w:p>
          <w:p w14:paraId="4234668B" w14:textId="79EEF977" w:rsidR="0037782B" w:rsidRDefault="0037782B" w:rsidP="0037782B">
            <w:pPr>
              <w:ind w:left="-3" w:firstLine="3"/>
              <w:jc w:val="both"/>
              <w:rPr>
                <w:bCs/>
                <w:lang w:val="en-US"/>
              </w:rPr>
            </w:pPr>
            <w:proofErr w:type="spellStart"/>
            <w:r w:rsidRPr="0037782B">
              <w:rPr>
                <w:bCs/>
                <w:lang w:val="en-US"/>
              </w:rPr>
              <w:t>Gelfand</w:t>
            </w:r>
            <w:proofErr w:type="spellEnd"/>
            <w:r>
              <w:rPr>
                <w:bCs/>
                <w:lang w:val="en-US"/>
              </w:rPr>
              <w:t xml:space="preserve"> A.E., Diggle, P.J, Fuentes, M. &amp;</w:t>
            </w:r>
            <w:r w:rsidRPr="0037782B">
              <w:rPr>
                <w:bCs/>
                <w:lang w:val="en-US"/>
              </w:rPr>
              <w:t xml:space="preserve"> </w:t>
            </w:r>
            <w:proofErr w:type="spellStart"/>
            <w:r w:rsidRPr="0037782B">
              <w:rPr>
                <w:bCs/>
                <w:lang w:val="en-US"/>
              </w:rPr>
              <w:t>Guttorp</w:t>
            </w:r>
            <w:proofErr w:type="spellEnd"/>
            <w:r w:rsidRPr="0037782B">
              <w:rPr>
                <w:bCs/>
                <w:lang w:val="en-US"/>
              </w:rPr>
              <w:t xml:space="preserve">, P. </w:t>
            </w:r>
            <w:r>
              <w:rPr>
                <w:bCs/>
                <w:lang w:val="en-US"/>
              </w:rPr>
              <w:t xml:space="preserve">2010. </w:t>
            </w:r>
            <w:r w:rsidRPr="0037782B">
              <w:rPr>
                <w:bCs/>
                <w:lang w:val="en-US"/>
              </w:rPr>
              <w:t>Handbook of Spatial Statistics. Chapman &amp; Hall/CRC.</w:t>
            </w:r>
          </w:p>
          <w:p w14:paraId="73DD3CFA" w14:textId="19AC4D66" w:rsidR="00CA79B5" w:rsidRDefault="0037782B" w:rsidP="0037782B">
            <w:pPr>
              <w:pStyle w:val="Lista"/>
              <w:spacing w:line="240" w:lineRule="auto"/>
              <w:ind w:left="-3" w:firstLine="3"/>
              <w:rPr>
                <w:rFonts w:cs="Arial"/>
                <w:bCs/>
                <w:szCs w:val="22"/>
                <w:lang w:val="en-US"/>
              </w:rPr>
            </w:pPr>
            <w:proofErr w:type="spellStart"/>
            <w:r>
              <w:rPr>
                <w:rFonts w:cs="Arial"/>
                <w:bCs/>
                <w:szCs w:val="22"/>
                <w:lang w:val="en-US"/>
              </w:rPr>
              <w:t>Journel</w:t>
            </w:r>
            <w:proofErr w:type="spellEnd"/>
            <w:r>
              <w:rPr>
                <w:rFonts w:cs="Arial"/>
                <w:bCs/>
                <w:szCs w:val="22"/>
                <w:lang w:val="en-US"/>
              </w:rPr>
              <w:t>, A.G. &amp;</w:t>
            </w:r>
            <w:r w:rsidR="00CA79B5">
              <w:rPr>
                <w:rFonts w:cs="Arial"/>
                <w:bCs/>
                <w:szCs w:val="22"/>
                <w:lang w:val="en-US"/>
              </w:rPr>
              <w:t xml:space="preserve"> Ch. J. </w:t>
            </w:r>
            <w:proofErr w:type="spellStart"/>
            <w:r w:rsidR="00CA79B5">
              <w:rPr>
                <w:rFonts w:cs="Arial"/>
                <w:bCs/>
                <w:szCs w:val="22"/>
                <w:lang w:val="en-US"/>
              </w:rPr>
              <w:t>Huijbregts</w:t>
            </w:r>
            <w:proofErr w:type="spellEnd"/>
            <w:r w:rsidR="00CA79B5">
              <w:rPr>
                <w:rFonts w:cs="Arial"/>
                <w:bCs/>
                <w:szCs w:val="22"/>
                <w:lang w:val="en-US"/>
              </w:rPr>
              <w:t xml:space="preserve">. 1978. Mining </w:t>
            </w:r>
            <w:proofErr w:type="spellStart"/>
            <w:r w:rsidR="00CA79B5">
              <w:rPr>
                <w:rFonts w:cs="Arial"/>
                <w:bCs/>
                <w:szCs w:val="22"/>
                <w:lang w:val="en-US"/>
              </w:rPr>
              <w:t>Geostatistics</w:t>
            </w:r>
            <w:proofErr w:type="spellEnd"/>
            <w:r w:rsidR="00CA79B5">
              <w:rPr>
                <w:rFonts w:cs="Arial"/>
                <w:bCs/>
                <w:szCs w:val="22"/>
                <w:lang w:val="en-US"/>
              </w:rPr>
              <w:t>, Academics Press, New York.</w:t>
            </w:r>
          </w:p>
          <w:p w14:paraId="0979267B" w14:textId="77777777" w:rsidR="00CA79B5" w:rsidRDefault="00CA79B5" w:rsidP="0037782B">
            <w:pPr>
              <w:pStyle w:val="Lista"/>
              <w:spacing w:line="240" w:lineRule="auto"/>
              <w:ind w:left="-3" w:firstLine="3"/>
              <w:rPr>
                <w:rFonts w:cs="Arial"/>
                <w:bCs/>
                <w:szCs w:val="22"/>
                <w:lang w:val="fr-FR"/>
              </w:rPr>
            </w:pPr>
            <w:r>
              <w:rPr>
                <w:rFonts w:cs="Arial"/>
                <w:bCs/>
                <w:szCs w:val="22"/>
                <w:lang w:val="fr-FR"/>
              </w:rPr>
              <w:t>Matheron, G. 1962. Traite de Geostatistique Apliquee, Tome I. Memoires bureau de Recherches Geologiques et Minieres, N 24. Editions Bureau de Recherche et Minieres, Paris.</w:t>
            </w:r>
          </w:p>
          <w:p w14:paraId="2B3986DC" w14:textId="17FE12F2" w:rsidR="0037782B" w:rsidRPr="00AC2535" w:rsidRDefault="0037782B" w:rsidP="0037782B">
            <w:pPr>
              <w:pStyle w:val="Lista"/>
              <w:spacing w:line="240" w:lineRule="auto"/>
              <w:ind w:left="-3" w:firstLine="3"/>
              <w:rPr>
                <w:rFonts w:cs="Arial"/>
                <w:bCs/>
                <w:szCs w:val="22"/>
                <w:lang w:val="en-US"/>
              </w:rPr>
            </w:pPr>
            <w:r w:rsidRPr="00AC2535">
              <w:rPr>
                <w:rFonts w:cs="Arial"/>
                <w:lang w:val="fr-FR"/>
              </w:rPr>
              <w:t xml:space="preserve">Moreno, R. &amp; Vayá, E. 2001. </w:t>
            </w:r>
            <w:r w:rsidRPr="008118E3">
              <w:rPr>
                <w:rFonts w:cs="Arial"/>
              </w:rPr>
              <w:t xml:space="preserve">Técnicas Econométricas para el Tratamiento de Datos Espaciales: La Economía Espacial. </w:t>
            </w:r>
            <w:proofErr w:type="spellStart"/>
            <w:r w:rsidRPr="006C4E2F">
              <w:rPr>
                <w:rFonts w:cs="Arial"/>
                <w:lang w:val="en-US"/>
              </w:rPr>
              <w:t>Edicions</w:t>
            </w:r>
            <w:proofErr w:type="spellEnd"/>
            <w:r w:rsidRPr="006C4E2F">
              <w:rPr>
                <w:rFonts w:cs="Arial"/>
                <w:lang w:val="en-US"/>
              </w:rPr>
              <w:t xml:space="preserve"> </w:t>
            </w:r>
            <w:proofErr w:type="spellStart"/>
            <w:r w:rsidRPr="006C4E2F">
              <w:rPr>
                <w:rFonts w:cs="Arial"/>
                <w:lang w:val="en-US"/>
              </w:rPr>
              <w:t>Universitat</w:t>
            </w:r>
            <w:proofErr w:type="spellEnd"/>
            <w:r w:rsidRPr="006C4E2F">
              <w:rPr>
                <w:rFonts w:cs="Arial"/>
                <w:lang w:val="en-US"/>
              </w:rPr>
              <w:t xml:space="preserve"> Barcelona.</w:t>
            </w:r>
          </w:p>
          <w:p w14:paraId="07C5E047" w14:textId="34333308" w:rsidR="00CA79B5" w:rsidRDefault="00CA79B5" w:rsidP="0037782B">
            <w:pPr>
              <w:pStyle w:val="Lista"/>
              <w:spacing w:line="240" w:lineRule="auto"/>
              <w:ind w:left="-3" w:firstLine="3"/>
              <w:rPr>
                <w:rFonts w:cs="Arial"/>
                <w:bCs/>
                <w:szCs w:val="22"/>
                <w:lang w:val="en-US"/>
              </w:rPr>
            </w:pPr>
            <w:r w:rsidRPr="00AC2535">
              <w:rPr>
                <w:rFonts w:cs="Arial"/>
                <w:bCs/>
                <w:szCs w:val="22"/>
                <w:lang w:val="en-US"/>
              </w:rPr>
              <w:t xml:space="preserve">Myers, D. E. 1987. </w:t>
            </w:r>
            <w:r>
              <w:rPr>
                <w:rFonts w:cs="Arial"/>
                <w:bCs/>
                <w:szCs w:val="22"/>
                <w:lang w:val="en-US"/>
              </w:rPr>
              <w:t xml:space="preserve">Optimization of Sampling Locations for </w:t>
            </w:r>
            <w:proofErr w:type="spellStart"/>
            <w:r>
              <w:rPr>
                <w:rFonts w:cs="Arial"/>
                <w:bCs/>
                <w:szCs w:val="22"/>
                <w:lang w:val="en-US"/>
              </w:rPr>
              <w:t>Variogram</w:t>
            </w:r>
            <w:proofErr w:type="spellEnd"/>
            <w:r>
              <w:rPr>
                <w:rFonts w:cs="Arial"/>
                <w:bCs/>
                <w:szCs w:val="22"/>
                <w:lang w:val="en-US"/>
              </w:rPr>
              <w:t xml:space="preserve"> Calculations. Water Resources Research. 23(3): 283(93).</w:t>
            </w:r>
          </w:p>
          <w:p w14:paraId="4D39C1FC" w14:textId="004C82E5" w:rsidR="00CA79B5" w:rsidRDefault="0037782B" w:rsidP="0037782B">
            <w:pPr>
              <w:ind w:left="-3" w:firstLine="3"/>
              <w:jc w:val="both"/>
              <w:rPr>
                <w:bCs/>
                <w:lang w:val="en-US"/>
              </w:rPr>
            </w:pPr>
            <w:proofErr w:type="spellStart"/>
            <w:r>
              <w:rPr>
                <w:bCs/>
                <w:lang w:val="en-US"/>
              </w:rPr>
              <w:t>Schabenberger</w:t>
            </w:r>
            <w:proofErr w:type="spellEnd"/>
            <w:r>
              <w:rPr>
                <w:bCs/>
                <w:lang w:val="en-US"/>
              </w:rPr>
              <w:t xml:space="preserve"> O. &amp;</w:t>
            </w:r>
            <w:r w:rsidR="00CA79B5">
              <w:rPr>
                <w:bCs/>
                <w:lang w:val="en-US"/>
              </w:rPr>
              <w:t xml:space="preserve"> </w:t>
            </w:r>
            <w:proofErr w:type="spellStart"/>
            <w:r w:rsidR="00CA79B5">
              <w:rPr>
                <w:bCs/>
                <w:lang w:val="en-US"/>
              </w:rPr>
              <w:t>Gotway</w:t>
            </w:r>
            <w:proofErr w:type="spellEnd"/>
            <w:r w:rsidR="00CA79B5">
              <w:rPr>
                <w:bCs/>
                <w:lang w:val="en-US"/>
              </w:rPr>
              <w:t xml:space="preserve"> C. 2005. Statistical Methods for Spatial Data Analysis. Chapman &amp; Hall/CRC, Boca Raton – London - New York, 2005.</w:t>
            </w:r>
          </w:p>
          <w:p w14:paraId="3BD3B13F" w14:textId="41846927" w:rsidR="00CA79B5" w:rsidRDefault="0037782B" w:rsidP="0037782B">
            <w:pPr>
              <w:ind w:left="-3" w:firstLine="3"/>
              <w:jc w:val="both"/>
              <w:rPr>
                <w:lang w:val="en-US"/>
              </w:rPr>
            </w:pPr>
            <w:r w:rsidRPr="006C4E2F">
              <w:rPr>
                <w:bCs/>
                <w:lang w:val="en-US"/>
              </w:rPr>
              <w:t>Stein, A., Van der Meer, F, &amp;</w:t>
            </w:r>
            <w:r w:rsidR="00CA79B5" w:rsidRPr="006C4E2F">
              <w:rPr>
                <w:bCs/>
                <w:lang w:val="en-US"/>
              </w:rPr>
              <w:t xml:space="preserve"> </w:t>
            </w:r>
            <w:proofErr w:type="spellStart"/>
            <w:r w:rsidR="00CA79B5" w:rsidRPr="006C4E2F">
              <w:rPr>
                <w:bCs/>
                <w:lang w:val="en-US"/>
              </w:rPr>
              <w:t>Gorte</w:t>
            </w:r>
            <w:proofErr w:type="spellEnd"/>
            <w:r w:rsidR="00CA79B5" w:rsidRPr="006C4E2F">
              <w:rPr>
                <w:bCs/>
                <w:lang w:val="en-US"/>
              </w:rPr>
              <w:t xml:space="preserve">, B., 2002. </w:t>
            </w:r>
            <w:r w:rsidR="00CA79B5">
              <w:rPr>
                <w:bCs/>
                <w:lang w:val="en-US"/>
              </w:rPr>
              <w:t xml:space="preserve">Spatial Statistics for Remote Sensing. Remote Sensing and Digital Image Processing. </w:t>
            </w:r>
            <w:r w:rsidR="00CA79B5">
              <w:rPr>
                <w:lang w:val="en-US"/>
              </w:rPr>
              <w:t>Kluwer Academic Publ</w:t>
            </w:r>
            <w:r>
              <w:rPr>
                <w:lang w:val="en-US"/>
              </w:rPr>
              <w:t>ishers. Dordrecht/Boston/London</w:t>
            </w:r>
            <w:r w:rsidR="00CA79B5">
              <w:rPr>
                <w:lang w:val="en-US"/>
              </w:rPr>
              <w:t>.</w:t>
            </w:r>
          </w:p>
          <w:p w14:paraId="4343896A" w14:textId="19FBF742" w:rsidR="00CA79B5" w:rsidRDefault="0037782B" w:rsidP="0037782B">
            <w:pPr>
              <w:ind w:left="-3" w:firstLine="3"/>
              <w:jc w:val="both"/>
              <w:rPr>
                <w:bCs/>
                <w:lang w:val="en-GB"/>
              </w:rPr>
            </w:pPr>
            <w:r>
              <w:rPr>
                <w:bCs/>
                <w:lang w:val="en-US"/>
              </w:rPr>
              <w:t>Trevor, C. B. &amp;</w:t>
            </w:r>
            <w:r w:rsidR="00CA79B5">
              <w:rPr>
                <w:bCs/>
                <w:lang w:val="en-US"/>
              </w:rPr>
              <w:t xml:space="preserve"> Anthony, C. G. 1995. </w:t>
            </w:r>
            <w:r w:rsidR="00CA79B5">
              <w:rPr>
                <w:bCs/>
                <w:lang w:val="en-GB"/>
              </w:rPr>
              <w:t>Interactive Spatial Data Anal</w:t>
            </w:r>
            <w:r>
              <w:rPr>
                <w:bCs/>
                <w:lang w:val="en-GB"/>
              </w:rPr>
              <w:t>ysis. Pearson Education Limited</w:t>
            </w:r>
            <w:r w:rsidR="00CA79B5">
              <w:rPr>
                <w:bCs/>
                <w:lang w:val="en-GB"/>
              </w:rPr>
              <w:t>.</w:t>
            </w:r>
          </w:p>
          <w:p w14:paraId="10FB84F2" w14:textId="77777777" w:rsidR="00CA79B5" w:rsidRDefault="00CA79B5" w:rsidP="0037782B">
            <w:pPr>
              <w:ind w:left="-3" w:firstLine="3"/>
              <w:jc w:val="both"/>
              <w:rPr>
                <w:bCs/>
                <w:lang w:val="en-US"/>
              </w:rPr>
            </w:pPr>
            <w:proofErr w:type="spellStart"/>
            <w:r>
              <w:rPr>
                <w:bCs/>
                <w:lang w:val="en-US"/>
              </w:rPr>
              <w:t>Wackernagel</w:t>
            </w:r>
            <w:proofErr w:type="spellEnd"/>
            <w:r>
              <w:rPr>
                <w:bCs/>
                <w:lang w:val="en-US"/>
              </w:rPr>
              <w:t xml:space="preserve">. H. 2003. Multivariate </w:t>
            </w:r>
            <w:proofErr w:type="spellStart"/>
            <w:r>
              <w:rPr>
                <w:bCs/>
                <w:lang w:val="en-US"/>
              </w:rPr>
              <w:t>Geostatistics</w:t>
            </w:r>
            <w:proofErr w:type="spellEnd"/>
            <w:r>
              <w:rPr>
                <w:bCs/>
                <w:lang w:val="en-US"/>
              </w:rPr>
              <w:t>. An Introduction with Applications. Springer-</w:t>
            </w:r>
            <w:proofErr w:type="spellStart"/>
            <w:r>
              <w:rPr>
                <w:bCs/>
                <w:lang w:val="en-US"/>
              </w:rPr>
              <w:t>Verlag</w:t>
            </w:r>
            <w:proofErr w:type="spellEnd"/>
            <w:r>
              <w:rPr>
                <w:bCs/>
                <w:lang w:val="en-US"/>
              </w:rPr>
              <w:t xml:space="preserve">,  </w:t>
            </w:r>
            <w:proofErr w:type="spellStart"/>
            <w:r>
              <w:rPr>
                <w:bCs/>
                <w:lang w:val="en-US"/>
              </w:rPr>
              <w:t>Berlín</w:t>
            </w:r>
            <w:proofErr w:type="spellEnd"/>
            <w:r>
              <w:rPr>
                <w:bCs/>
                <w:lang w:val="en-US"/>
              </w:rPr>
              <w:t>.</w:t>
            </w:r>
          </w:p>
          <w:p w14:paraId="1C27FECC" w14:textId="628AD476" w:rsidR="00CA79B5" w:rsidRDefault="0037782B" w:rsidP="0037782B">
            <w:pPr>
              <w:jc w:val="both"/>
              <w:rPr>
                <w:bCs/>
                <w:lang w:val="en-US"/>
              </w:rPr>
            </w:pPr>
            <w:r>
              <w:rPr>
                <w:bCs/>
                <w:lang w:val="en-US"/>
              </w:rPr>
              <w:t>Waller, L. A. &amp;</w:t>
            </w:r>
            <w:r w:rsidR="00CA79B5">
              <w:rPr>
                <w:bCs/>
                <w:lang w:val="en-US"/>
              </w:rPr>
              <w:t xml:space="preserve"> </w:t>
            </w:r>
            <w:proofErr w:type="spellStart"/>
            <w:r w:rsidR="00CA79B5">
              <w:rPr>
                <w:bCs/>
                <w:lang w:val="en-US"/>
              </w:rPr>
              <w:t>Gotway</w:t>
            </w:r>
            <w:proofErr w:type="spellEnd"/>
            <w:r w:rsidR="00CA79B5">
              <w:rPr>
                <w:bCs/>
                <w:lang w:val="en-US"/>
              </w:rPr>
              <w:t xml:space="preserve">, C. A., 2004. Applied Spatial Statistics for Public Health Data. </w:t>
            </w:r>
            <w:proofErr w:type="spellStart"/>
            <w:r w:rsidR="00CA79B5">
              <w:rPr>
                <w:bCs/>
                <w:lang w:val="en-US"/>
              </w:rPr>
              <w:t>Jhon</w:t>
            </w:r>
            <w:proofErr w:type="spellEnd"/>
            <w:r w:rsidR="00CA79B5">
              <w:rPr>
                <w:bCs/>
                <w:lang w:val="en-US"/>
              </w:rPr>
              <w:t xml:space="preserve"> Wiley &amp; Sons</w:t>
            </w:r>
            <w:r>
              <w:rPr>
                <w:bCs/>
                <w:lang w:val="en-US"/>
              </w:rPr>
              <w:t>. Inc., Publication. New Jersey</w:t>
            </w:r>
            <w:r w:rsidR="00CA79B5">
              <w:rPr>
                <w:bCs/>
                <w:lang w:val="en-US"/>
              </w:rPr>
              <w:t>.</w:t>
            </w:r>
          </w:p>
          <w:p w14:paraId="1C17F798" w14:textId="7D1ADA02" w:rsidR="00B60FE3" w:rsidRDefault="00B60FE3" w:rsidP="0037782B">
            <w:pPr>
              <w:jc w:val="both"/>
              <w:rPr>
                <w:rFonts w:eastAsia="ArialNarrow"/>
                <w:lang w:val="en-US"/>
              </w:rPr>
            </w:pPr>
          </w:p>
          <w:p w14:paraId="4FAE9530" w14:textId="1774E573" w:rsidR="004811D6" w:rsidRDefault="004811D6" w:rsidP="0037782B">
            <w:pPr>
              <w:jc w:val="both"/>
              <w:rPr>
                <w:rFonts w:eastAsia="ArialNarrow"/>
                <w:lang w:val="en-US"/>
              </w:rPr>
            </w:pPr>
          </w:p>
          <w:p w14:paraId="7A931862" w14:textId="77777777" w:rsidR="00F212AB" w:rsidRDefault="00F212AB" w:rsidP="0037782B">
            <w:pPr>
              <w:jc w:val="both"/>
              <w:rPr>
                <w:rFonts w:eastAsia="ArialNarrow"/>
                <w:lang w:val="en-US"/>
              </w:rPr>
            </w:pPr>
          </w:p>
          <w:p w14:paraId="67C0BAB9" w14:textId="77777777" w:rsidR="00A052E3" w:rsidRPr="00E92A08" w:rsidRDefault="00A052E3" w:rsidP="00CA79B5">
            <w:pPr>
              <w:pStyle w:val="NormalWeb"/>
              <w:shd w:val="clear" w:color="auto" w:fill="FFFFFF"/>
              <w:spacing w:before="0" w:beforeAutospacing="0" w:after="150" w:afterAutospacing="0"/>
              <w:ind w:left="240"/>
            </w:pPr>
          </w:p>
        </w:tc>
      </w:tr>
      <w:tr w:rsidR="006F510F" w:rsidRPr="00E92A08" w14:paraId="4B64F83E"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07726A4E" w14:textId="77777777" w:rsidR="006F510F" w:rsidRPr="00E92A08" w:rsidRDefault="006F510F" w:rsidP="00362846">
            <w:pPr>
              <w:pStyle w:val="TableParagraph"/>
            </w:pPr>
            <w:r w:rsidRPr="00E92A08">
              <w:lastRenderedPageBreak/>
              <w:t>REVISTAS</w:t>
            </w:r>
          </w:p>
        </w:tc>
      </w:tr>
      <w:tr w:rsidR="006F510F" w:rsidRPr="00E92A08" w14:paraId="46BC7227"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B944E6B" w14:textId="77777777" w:rsidR="00466C98" w:rsidRDefault="006F510F" w:rsidP="00362846">
            <w:pPr>
              <w:pStyle w:val="TableParagraph"/>
            </w:pPr>
            <w:r w:rsidRPr="00E92A08">
              <w:t> </w:t>
            </w:r>
          </w:p>
          <w:p w14:paraId="03914E4B" w14:textId="5E824115" w:rsidR="006F510F" w:rsidRDefault="00516BEE" w:rsidP="00466C98">
            <w:pPr>
              <w:pStyle w:val="TableParagraph"/>
              <w:jc w:val="both"/>
            </w:pPr>
            <w:r>
              <w:t>Se recomienda para los espacios académicos de las áreas de profundización y/o investigación centralizarse más en artículos de revistas y de bases de datos</w:t>
            </w:r>
            <w:r w:rsidR="00466C98">
              <w:t>.</w:t>
            </w:r>
          </w:p>
          <w:p w14:paraId="4607ABAE" w14:textId="77777777" w:rsidR="00B60FE3" w:rsidRDefault="00B60FE3" w:rsidP="00466C98">
            <w:pPr>
              <w:pStyle w:val="TableParagraph"/>
              <w:jc w:val="both"/>
            </w:pPr>
          </w:p>
          <w:p w14:paraId="78754A9D" w14:textId="77777777" w:rsidR="00466C98" w:rsidRPr="00E92A08" w:rsidRDefault="00466C98" w:rsidP="00362846">
            <w:pPr>
              <w:pStyle w:val="TableParagraph"/>
            </w:pPr>
          </w:p>
        </w:tc>
      </w:tr>
      <w:tr w:rsidR="006F510F" w:rsidRPr="00E92A08" w14:paraId="71B92F7F"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46742B98" w14:textId="77777777" w:rsidR="006F510F" w:rsidRPr="00E92A08" w:rsidRDefault="006F510F" w:rsidP="00362846">
            <w:pPr>
              <w:pStyle w:val="TableParagraph"/>
            </w:pPr>
            <w:r w:rsidRPr="00E92A08">
              <w:t>DIRECCIONES DE INTERNET</w:t>
            </w:r>
          </w:p>
        </w:tc>
      </w:tr>
      <w:tr w:rsidR="006F510F" w:rsidRPr="001C7B39" w14:paraId="318B746E"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8600DB3" w14:textId="77777777" w:rsidR="00466C98" w:rsidRPr="00BC592A" w:rsidRDefault="00466C98" w:rsidP="00362846">
            <w:pPr>
              <w:pStyle w:val="TableParagraph"/>
              <w:rPr>
                <w:lang w:val="en-US"/>
              </w:rPr>
            </w:pPr>
          </w:p>
          <w:p w14:paraId="2B6AFE96" w14:textId="0029EAF3" w:rsidR="00412502" w:rsidRPr="00BC592A" w:rsidRDefault="00412502" w:rsidP="00412502">
            <w:pPr>
              <w:ind w:left="708"/>
              <w:rPr>
                <w:rStyle w:val="Hipervnculo"/>
                <w:lang w:val="en-US"/>
              </w:rPr>
            </w:pPr>
            <w:r w:rsidRPr="00BC592A">
              <w:rPr>
                <w:rStyle w:val="textogris"/>
                <w:lang w:val="en-US"/>
              </w:rPr>
              <w:t xml:space="preserve">R: </w:t>
            </w:r>
            <w:hyperlink r:id="rId14" w:history="1">
              <w:r w:rsidRPr="00BC592A">
                <w:rPr>
                  <w:rStyle w:val="Hipervnculo"/>
                  <w:lang w:val="en-US"/>
                </w:rPr>
                <w:t>http://www.r-project.org/</w:t>
              </w:r>
            </w:hyperlink>
          </w:p>
          <w:p w14:paraId="4BA24F9B" w14:textId="1BFB6DE3" w:rsidR="00E2010B" w:rsidRPr="00BC592A" w:rsidRDefault="00E2010B" w:rsidP="00E2010B">
            <w:pPr>
              <w:ind w:left="708"/>
              <w:rPr>
                <w:rStyle w:val="textogris"/>
                <w:lang w:val="en-US"/>
              </w:rPr>
            </w:pPr>
            <w:proofErr w:type="spellStart"/>
            <w:r w:rsidRPr="00BC592A">
              <w:rPr>
                <w:rStyle w:val="textogris"/>
                <w:lang w:val="en-US"/>
              </w:rPr>
              <w:t>Libro</w:t>
            </w:r>
            <w:proofErr w:type="spellEnd"/>
            <w:r w:rsidRPr="00BC592A">
              <w:rPr>
                <w:rStyle w:val="textogris"/>
                <w:lang w:val="en-US"/>
              </w:rPr>
              <w:t>: R package workshop:</w:t>
            </w:r>
          </w:p>
          <w:p w14:paraId="5103928E" w14:textId="77777777" w:rsidR="00754FF1" w:rsidRDefault="00C73125" w:rsidP="00754FF1">
            <w:pPr>
              <w:ind w:left="708"/>
              <w:rPr>
                <w:rStyle w:val="Hipervnculo"/>
                <w:lang w:val="en-US"/>
              </w:rPr>
            </w:pPr>
            <w:hyperlink r:id="rId15" w:history="1">
              <w:r w:rsidR="00B116AE" w:rsidRPr="00851154">
                <w:rPr>
                  <w:rStyle w:val="Hipervnculo"/>
                  <w:lang w:val="en-US"/>
                </w:rPr>
                <w:t>https://combine-australia.github.io/r-pkg-dev/</w:t>
              </w:r>
            </w:hyperlink>
          </w:p>
          <w:p w14:paraId="29960676" w14:textId="7099A2B3" w:rsidR="00754FF1" w:rsidRPr="00754FF1" w:rsidRDefault="00754FF1" w:rsidP="00754FF1">
            <w:pPr>
              <w:ind w:left="708"/>
              <w:rPr>
                <w:rStyle w:val="Hipervnculo"/>
                <w:lang w:val="en-US"/>
              </w:rPr>
            </w:pPr>
            <w:proofErr w:type="spellStart"/>
            <w:r w:rsidRPr="00754FF1">
              <w:rPr>
                <w:rStyle w:val="Hipervnculo"/>
                <w:color w:val="auto"/>
                <w:lang w:val="en-US"/>
              </w:rPr>
              <w:t>Libro</w:t>
            </w:r>
            <w:proofErr w:type="spellEnd"/>
            <w:r w:rsidRPr="00754FF1">
              <w:rPr>
                <w:rStyle w:val="Hipervnculo"/>
                <w:color w:val="auto"/>
                <w:lang w:val="en-US"/>
              </w:rPr>
              <w:t>: Hands-On Spatial Data Science with R</w:t>
            </w:r>
          </w:p>
          <w:p w14:paraId="760411A2" w14:textId="25ABEBD2" w:rsidR="00754FF1" w:rsidRDefault="00754FF1" w:rsidP="00B116AE">
            <w:pPr>
              <w:ind w:left="708"/>
              <w:rPr>
                <w:rStyle w:val="Hipervnculo"/>
                <w:lang w:val="en-US"/>
              </w:rPr>
            </w:pPr>
            <w:r w:rsidRPr="00754FF1">
              <w:rPr>
                <w:rStyle w:val="Hipervnculo"/>
                <w:lang w:val="en-US"/>
              </w:rPr>
              <w:t>https://spatialanalysis.github.io/handsonspatialdata/index.html</w:t>
            </w:r>
          </w:p>
          <w:p w14:paraId="5935EC22" w14:textId="6B7FAC38" w:rsidR="00B116AE" w:rsidRPr="00B116AE" w:rsidRDefault="00B116AE" w:rsidP="00B116AE">
            <w:pPr>
              <w:ind w:left="708"/>
              <w:rPr>
                <w:color w:val="0000FF"/>
                <w:u w:val="single"/>
                <w:lang w:val="en-US"/>
              </w:rPr>
            </w:pPr>
            <w:proofErr w:type="spellStart"/>
            <w:r w:rsidRPr="00B116AE">
              <w:rPr>
                <w:rStyle w:val="Hipervnculo"/>
                <w:color w:val="auto"/>
                <w:lang w:val="en-US"/>
              </w:rPr>
              <w:t>Libro</w:t>
            </w:r>
            <w:proofErr w:type="spellEnd"/>
            <w:r w:rsidRPr="00B116AE">
              <w:rPr>
                <w:rStyle w:val="Hipervnculo"/>
                <w:color w:val="auto"/>
                <w:lang w:val="en-US"/>
              </w:rPr>
              <w:t>: Spatial Data Science</w:t>
            </w:r>
            <w:r>
              <w:rPr>
                <w:rStyle w:val="Hipervnculo"/>
                <w:lang w:val="en-US"/>
              </w:rPr>
              <w:t xml:space="preserve"> </w:t>
            </w:r>
            <w:r w:rsidRPr="00B116AE">
              <w:rPr>
                <w:rStyle w:val="Hipervnculo"/>
                <w:color w:val="auto"/>
                <w:lang w:val="en-US"/>
              </w:rPr>
              <w:t>Code</w:t>
            </w:r>
            <w:r>
              <w:rPr>
                <w:rStyle w:val="Hipervnculo"/>
                <w:color w:val="auto"/>
                <w:lang w:val="en-US"/>
              </w:rPr>
              <w:t xml:space="preserve"> </w:t>
            </w:r>
            <w:r w:rsidRPr="00B116AE">
              <w:rPr>
                <w:rFonts w:ascii="Segoe UI" w:hAnsi="Segoe UI" w:cs="Segoe UI"/>
                <w:color w:val="373A3C"/>
                <w:u w:val="single"/>
                <w:lang w:val="en-US"/>
              </w:rPr>
              <w:t>With Applications in R</w:t>
            </w:r>
          </w:p>
          <w:p w14:paraId="7A0BBB7F" w14:textId="4DA0B930" w:rsidR="00974615" w:rsidRPr="00B116AE" w:rsidRDefault="00C73125" w:rsidP="00412502">
            <w:pPr>
              <w:ind w:left="708"/>
              <w:rPr>
                <w:rStyle w:val="Hipervnculo"/>
                <w:lang w:val="en-US"/>
              </w:rPr>
            </w:pPr>
            <w:hyperlink r:id="rId16" w:history="1">
              <w:r w:rsidR="00BC592A" w:rsidRPr="00B116AE">
                <w:rPr>
                  <w:rStyle w:val="Hipervnculo"/>
                  <w:lang w:val="en-US"/>
                </w:rPr>
                <w:t>https://r-spatial.org/book/</w:t>
              </w:r>
            </w:hyperlink>
          </w:p>
          <w:p w14:paraId="5A199F8A" w14:textId="36ABABB4" w:rsidR="00C871DA" w:rsidRPr="008F50C6" w:rsidRDefault="00C871DA" w:rsidP="00412502">
            <w:pPr>
              <w:ind w:left="708"/>
              <w:rPr>
                <w:rStyle w:val="Hipervnculo"/>
                <w:lang w:val="en-US"/>
              </w:rPr>
            </w:pPr>
            <w:r w:rsidRPr="008F50C6">
              <w:rPr>
                <w:rStyle w:val="Hipervnculo"/>
                <w:lang w:val="en-US"/>
              </w:rPr>
              <w:t>https://r-spatial.github.io/stars/articles/</w:t>
            </w:r>
          </w:p>
          <w:p w14:paraId="014393E8" w14:textId="55910156" w:rsidR="00BC592A" w:rsidRPr="00C871DA" w:rsidRDefault="00BC592A" w:rsidP="00412502">
            <w:pPr>
              <w:ind w:left="708"/>
              <w:rPr>
                <w:rStyle w:val="Hipervnculo"/>
                <w:color w:val="auto"/>
                <w:lang w:val="es-MX"/>
              </w:rPr>
            </w:pPr>
            <w:r w:rsidRPr="00BC592A">
              <w:rPr>
                <w:rStyle w:val="Hipervnculo"/>
                <w:color w:val="auto"/>
              </w:rPr>
              <w:t>Libro: Estadística Espacial con R</w:t>
            </w:r>
            <w:r>
              <w:rPr>
                <w:rStyle w:val="Hipervnculo"/>
                <w:color w:val="auto"/>
              </w:rPr>
              <w:t>:</w:t>
            </w:r>
          </w:p>
          <w:p w14:paraId="114184B8" w14:textId="77777777" w:rsidR="00EC1C5C" w:rsidRDefault="00C73125" w:rsidP="00EC1C5C">
            <w:pPr>
              <w:ind w:left="708"/>
              <w:rPr>
                <w:rStyle w:val="Hipervnculo"/>
              </w:rPr>
            </w:pPr>
            <w:hyperlink r:id="rId17" w:history="1">
              <w:r w:rsidR="00EC1C5C" w:rsidRPr="007F4952">
                <w:rPr>
                  <w:rStyle w:val="Hipervnculo"/>
                </w:rPr>
                <w:t>https://rubenfcasal.github.io/estadistica_espacial/</w:t>
              </w:r>
            </w:hyperlink>
          </w:p>
          <w:p w14:paraId="028AE433" w14:textId="27FE4185" w:rsidR="00EC1C5C" w:rsidRPr="00EC1C5C" w:rsidRDefault="00EC1C5C" w:rsidP="00EC1C5C">
            <w:pPr>
              <w:ind w:left="708"/>
              <w:rPr>
                <w:rStyle w:val="Hipervnculo"/>
                <w:lang w:val="en-US"/>
              </w:rPr>
            </w:pPr>
            <w:proofErr w:type="spellStart"/>
            <w:r w:rsidRPr="00EC1C5C">
              <w:rPr>
                <w:rStyle w:val="Hipervnculo"/>
                <w:color w:val="auto"/>
                <w:lang w:val="en-US"/>
              </w:rPr>
              <w:t>Libro</w:t>
            </w:r>
            <w:proofErr w:type="spellEnd"/>
            <w:r w:rsidRPr="00EC1C5C">
              <w:rPr>
                <w:rStyle w:val="Hipervnculo"/>
                <w:color w:val="auto"/>
                <w:lang w:val="en-US"/>
              </w:rPr>
              <w:t xml:space="preserve">: Code </w:t>
            </w:r>
            <w:r>
              <w:rPr>
                <w:rStyle w:val="Hipervnculo"/>
                <w:color w:val="auto"/>
                <w:lang w:val="en-US"/>
              </w:rPr>
              <w:t xml:space="preserve">for </w:t>
            </w:r>
            <w:r w:rsidRPr="00EC1C5C">
              <w:rPr>
                <w:rStyle w:val="Hipervnculo"/>
                <w:i/>
                <w:iCs/>
                <w:color w:val="auto"/>
                <w:lang w:val="en-US"/>
              </w:rPr>
              <w:t>An Introduction to Spatial Analysis and Mapping in R</w:t>
            </w:r>
          </w:p>
          <w:p w14:paraId="13A8974C" w14:textId="45311A07" w:rsidR="00EC1C5C" w:rsidRPr="00EC1C5C" w:rsidRDefault="00EC1C5C" w:rsidP="00412502">
            <w:pPr>
              <w:ind w:left="708"/>
              <w:rPr>
                <w:rStyle w:val="Hipervnculo"/>
                <w:lang w:val="en-US"/>
              </w:rPr>
            </w:pPr>
            <w:r w:rsidRPr="00EC1C5C">
              <w:rPr>
                <w:rStyle w:val="Hipervnculo"/>
                <w:lang w:val="en-US"/>
              </w:rPr>
              <w:t>https://bookdown.org/lexcomber/brunsdoncomber2e/</w:t>
            </w:r>
          </w:p>
          <w:p w14:paraId="7AA034DD" w14:textId="73E85CF4" w:rsidR="00410562" w:rsidRPr="00A2092A" w:rsidRDefault="00410562" w:rsidP="00412502">
            <w:pPr>
              <w:ind w:left="708"/>
              <w:rPr>
                <w:rStyle w:val="Hipervnculo"/>
                <w:lang w:val="en-US"/>
              </w:rPr>
            </w:pPr>
            <w:r w:rsidRPr="00A2092A">
              <w:rPr>
                <w:rStyle w:val="Hipervnculo"/>
                <w:lang w:val="en-US"/>
              </w:rPr>
              <w:t>https://www.bigbookofr.com/index.html</w:t>
            </w:r>
          </w:p>
          <w:p w14:paraId="61381F75" w14:textId="51886F4E" w:rsidR="00463B3E" w:rsidRPr="00A2092A" w:rsidRDefault="00463B3E" w:rsidP="00412502">
            <w:pPr>
              <w:ind w:left="708"/>
              <w:rPr>
                <w:rStyle w:val="Hipervnculo"/>
                <w:lang w:val="en-US"/>
              </w:rPr>
            </w:pPr>
            <w:r w:rsidRPr="00A2092A">
              <w:rPr>
                <w:rStyle w:val="Hipervnculo"/>
                <w:lang w:val="en-US"/>
              </w:rPr>
              <w:t>https://bookdown.org/eneminef/DRR_Bookdown/</w:t>
            </w:r>
          </w:p>
          <w:p w14:paraId="7BA08DA3" w14:textId="7B2641C0" w:rsidR="00C750DE" w:rsidRPr="00A2092A" w:rsidRDefault="00C750DE" w:rsidP="00412502">
            <w:pPr>
              <w:ind w:left="708"/>
              <w:rPr>
                <w:rStyle w:val="Hipervnculo"/>
                <w:lang w:val="en-US"/>
              </w:rPr>
            </w:pPr>
            <w:r w:rsidRPr="00A2092A">
              <w:rPr>
                <w:rStyle w:val="Hipervnculo"/>
                <w:lang w:val="en-US"/>
              </w:rPr>
              <w:t>https://bookdown.org/mcwimberly/gdswr-book/</w:t>
            </w:r>
          </w:p>
          <w:p w14:paraId="53101F93" w14:textId="768050EA" w:rsidR="00BF1198" w:rsidRPr="00A2092A" w:rsidRDefault="00BF1198" w:rsidP="00412502">
            <w:pPr>
              <w:ind w:left="708"/>
              <w:rPr>
                <w:rStyle w:val="Hipervnculo"/>
                <w:lang w:val="en-US"/>
              </w:rPr>
            </w:pPr>
            <w:r w:rsidRPr="00A2092A">
              <w:rPr>
                <w:rStyle w:val="Hipervnculo"/>
                <w:lang w:val="en-US"/>
              </w:rPr>
              <w:t>https://bookdown.org/yan_ren0518/summary_note/geostatistics.html#targeted-problems</w:t>
            </w:r>
          </w:p>
          <w:p w14:paraId="6DDCCEE7" w14:textId="12ABE5BA" w:rsidR="009E49DC" w:rsidRPr="00A2092A" w:rsidRDefault="009E49DC" w:rsidP="00412502">
            <w:pPr>
              <w:ind w:left="708"/>
              <w:rPr>
                <w:rStyle w:val="Hipervnculo"/>
                <w:lang w:val="en-US"/>
              </w:rPr>
            </w:pPr>
            <w:r w:rsidRPr="00A2092A">
              <w:rPr>
                <w:rStyle w:val="Hipervnculo"/>
                <w:lang w:val="en-US"/>
              </w:rPr>
              <w:t>https://bookdown.org/victor_morales/SpatialEconometrics/</w:t>
            </w:r>
          </w:p>
          <w:p w14:paraId="2D898959" w14:textId="77777777" w:rsidR="004B016C" w:rsidRPr="00A2092A" w:rsidRDefault="00C73125" w:rsidP="004B016C">
            <w:pPr>
              <w:ind w:left="708"/>
              <w:rPr>
                <w:color w:val="0000FF"/>
                <w:u w:val="single"/>
                <w:lang w:val="en-US"/>
              </w:rPr>
            </w:pPr>
            <w:hyperlink r:id="rId18" w:history="1">
              <w:r w:rsidR="004B016C" w:rsidRPr="00A2092A">
                <w:rPr>
                  <w:rStyle w:val="Hipervnculo"/>
                  <w:lang w:val="en-US"/>
                </w:rPr>
                <w:t>https://bookdown.org/lexcomber/brunsdoncomber2e/</w:t>
              </w:r>
            </w:hyperlink>
          </w:p>
          <w:p w14:paraId="53F9E2A3" w14:textId="76BC47A4" w:rsidR="004B016C" w:rsidRPr="00A2092A" w:rsidRDefault="00C73125" w:rsidP="004B016C">
            <w:pPr>
              <w:ind w:left="708"/>
              <w:rPr>
                <w:rStyle w:val="Hipervnculo"/>
                <w:lang w:val="en-US"/>
              </w:rPr>
            </w:pPr>
            <w:hyperlink r:id="rId19" w:history="1">
              <w:r w:rsidR="00034F6C" w:rsidRPr="00A2092A">
                <w:rPr>
                  <w:rStyle w:val="Hipervnculo"/>
                  <w:lang w:val="en-US"/>
                </w:rPr>
                <w:t>https://bookdown.org/hhwagner1/LandGenCourse_book/</w:t>
              </w:r>
            </w:hyperlink>
          </w:p>
          <w:p w14:paraId="30154CB9" w14:textId="0566E384" w:rsidR="00F615D0" w:rsidRPr="00A2092A" w:rsidRDefault="00F615D0" w:rsidP="004B016C">
            <w:pPr>
              <w:ind w:left="708"/>
              <w:rPr>
                <w:color w:val="0000FF"/>
                <w:u w:val="single"/>
                <w:lang w:val="en-US"/>
              </w:rPr>
            </w:pPr>
            <w:r w:rsidRPr="00A2092A">
              <w:rPr>
                <w:color w:val="0000FF"/>
                <w:u w:val="single"/>
                <w:lang w:val="en-US"/>
              </w:rPr>
              <w:t>https://bookdown.org/mcwimberly/gdswr-book/</w:t>
            </w:r>
          </w:p>
          <w:p w14:paraId="6E4201F0" w14:textId="00362A89" w:rsidR="00034F6C" w:rsidRPr="00A2092A" w:rsidRDefault="00C73125" w:rsidP="004B016C">
            <w:pPr>
              <w:ind w:left="708"/>
              <w:rPr>
                <w:rStyle w:val="Hipervnculo"/>
                <w:lang w:val="en-US"/>
              </w:rPr>
            </w:pPr>
            <w:hyperlink r:id="rId20" w:history="1">
              <w:r w:rsidR="00E92B39" w:rsidRPr="00A2092A">
                <w:rPr>
                  <w:rStyle w:val="Hipervnculo"/>
                  <w:lang w:val="en-US"/>
                </w:rPr>
                <w:t>https://gdsl-ul.github.io/san/</w:t>
              </w:r>
            </w:hyperlink>
          </w:p>
          <w:p w14:paraId="390A8A5C" w14:textId="557635A5" w:rsidR="00463B3E" w:rsidRPr="00A2092A" w:rsidRDefault="00463B3E" w:rsidP="004B016C">
            <w:pPr>
              <w:ind w:left="708"/>
              <w:rPr>
                <w:rStyle w:val="Hipervnculo"/>
                <w:lang w:val="en-US"/>
              </w:rPr>
            </w:pPr>
            <w:r w:rsidRPr="00A2092A">
              <w:rPr>
                <w:rStyle w:val="Hipervnculo"/>
                <w:lang w:val="en-US"/>
              </w:rPr>
              <w:t>https://keen-swartz-3146c4.netlify.app/</w:t>
            </w:r>
          </w:p>
          <w:p w14:paraId="37CDE32A" w14:textId="66ADC8B4" w:rsidR="004715E8" w:rsidRPr="00A2092A" w:rsidRDefault="00C73125" w:rsidP="004B016C">
            <w:pPr>
              <w:ind w:left="708"/>
              <w:rPr>
                <w:color w:val="0000FF"/>
                <w:u w:val="single"/>
                <w:lang w:val="en-US"/>
              </w:rPr>
            </w:pPr>
            <w:hyperlink r:id="rId21" w:history="1">
              <w:r w:rsidR="00027100" w:rsidRPr="00A2092A">
                <w:rPr>
                  <w:rStyle w:val="Hipervnculo"/>
                  <w:lang w:val="en-US"/>
                </w:rPr>
                <w:t>https://bookdown.org/dparedesi/data-science-con-r/</w:t>
              </w:r>
            </w:hyperlink>
          </w:p>
          <w:p w14:paraId="5FEB8142" w14:textId="720B4F95" w:rsidR="00027100" w:rsidRPr="00A2092A" w:rsidRDefault="00C73125" w:rsidP="004B016C">
            <w:pPr>
              <w:ind w:left="708"/>
              <w:rPr>
                <w:color w:val="0000FF"/>
                <w:u w:val="single"/>
                <w:lang w:val="en-US"/>
              </w:rPr>
            </w:pPr>
            <w:hyperlink r:id="rId22" w:history="1">
              <w:r w:rsidR="00C32DD3" w:rsidRPr="00A2092A">
                <w:rPr>
                  <w:rStyle w:val="Hipervnculo"/>
                  <w:lang w:val="en-US"/>
                </w:rPr>
                <w:t>https://arcruz0.github.io/libroadp/index.html</w:t>
              </w:r>
            </w:hyperlink>
          </w:p>
          <w:p w14:paraId="330B93D5" w14:textId="7893EF09" w:rsidR="00C32DD3" w:rsidRPr="00A2092A" w:rsidRDefault="00C32DD3" w:rsidP="004B016C">
            <w:pPr>
              <w:ind w:left="708"/>
              <w:rPr>
                <w:color w:val="0000FF"/>
                <w:u w:val="single"/>
                <w:lang w:val="en-US"/>
              </w:rPr>
            </w:pPr>
            <w:r w:rsidRPr="00A2092A">
              <w:rPr>
                <w:color w:val="0000FF"/>
                <w:u w:val="single"/>
                <w:lang w:val="en-US"/>
              </w:rPr>
              <w:t>https://rspatial.org/analysis/7-spregression.html#introduction</w:t>
            </w:r>
          </w:p>
          <w:p w14:paraId="2CBA139C" w14:textId="77777777" w:rsidR="009731FB" w:rsidRPr="00510AF4" w:rsidRDefault="00412502" w:rsidP="00412502">
            <w:pPr>
              <w:ind w:left="708"/>
              <w:rPr>
                <w:lang w:val="en-US"/>
              </w:rPr>
            </w:pPr>
            <w:r>
              <w:rPr>
                <w:rStyle w:val="textogris"/>
                <w:lang w:val="en-US"/>
              </w:rPr>
              <w:t xml:space="preserve">R spatial projects: </w:t>
            </w:r>
            <w:hyperlink r:id="rId23" w:history="1">
              <w:r w:rsidR="009731FB" w:rsidRPr="009731FB">
                <w:rPr>
                  <w:rStyle w:val="Hipervnculo"/>
                  <w:lang w:val="en-US"/>
                </w:rPr>
                <w:t>https://www.r-spatial.org/projects/</w:t>
              </w:r>
            </w:hyperlink>
          </w:p>
          <w:p w14:paraId="7B32A5D9" w14:textId="77777777" w:rsidR="009731FB" w:rsidRDefault="00412502" w:rsidP="00412502">
            <w:pPr>
              <w:ind w:left="708"/>
              <w:rPr>
                <w:rStyle w:val="textogris"/>
                <w:lang w:val="en-US"/>
              </w:rPr>
            </w:pPr>
            <w:r>
              <w:rPr>
                <w:rStyle w:val="textogris"/>
                <w:lang w:val="en-US"/>
              </w:rPr>
              <w:t xml:space="preserve">ArcGIS </w:t>
            </w:r>
            <w:proofErr w:type="spellStart"/>
            <w:r>
              <w:rPr>
                <w:rStyle w:val="textogris"/>
                <w:lang w:val="en-US"/>
              </w:rPr>
              <w:t>GeostatisticalAnalyst</w:t>
            </w:r>
            <w:proofErr w:type="spellEnd"/>
            <w:r>
              <w:rPr>
                <w:rStyle w:val="textogris"/>
                <w:lang w:val="en-US"/>
              </w:rPr>
              <w:t xml:space="preserve">: </w:t>
            </w:r>
          </w:p>
          <w:p w14:paraId="476DD469" w14:textId="7699893B" w:rsidR="00412502" w:rsidRDefault="00C73125" w:rsidP="00412502">
            <w:pPr>
              <w:ind w:left="708"/>
              <w:rPr>
                <w:rStyle w:val="textogris"/>
                <w:lang w:val="en-US"/>
              </w:rPr>
            </w:pPr>
            <w:hyperlink r:id="rId24" w:history="1">
              <w:r w:rsidR="009731FB" w:rsidRPr="009731FB">
                <w:rPr>
                  <w:rStyle w:val="Hipervnculo"/>
                  <w:lang w:val="en-US"/>
                </w:rPr>
                <w:t>https://www.esri.com/en-us/arcgis/products/geostatistical-analyst/overview</w:t>
              </w:r>
            </w:hyperlink>
          </w:p>
          <w:p w14:paraId="02274C73" w14:textId="77777777" w:rsidR="009731FB" w:rsidRPr="009731FB" w:rsidRDefault="00C73125" w:rsidP="00412502">
            <w:pPr>
              <w:ind w:left="708"/>
              <w:rPr>
                <w:rStyle w:val="Hipervnculo"/>
                <w:lang w:val="en-US"/>
              </w:rPr>
            </w:pPr>
            <w:hyperlink r:id="rId25" w:history="1">
              <w:r w:rsidR="009731FB" w:rsidRPr="009731FB">
                <w:rPr>
                  <w:rStyle w:val="Hipervnculo"/>
                  <w:lang w:val="en-US"/>
                </w:rPr>
                <w:t>http://r-spatial.github.io/gstat/</w:t>
              </w:r>
            </w:hyperlink>
          </w:p>
          <w:p w14:paraId="09D105F4" w14:textId="2E1C1E79" w:rsidR="00412502" w:rsidRPr="009731FB" w:rsidRDefault="00C73125" w:rsidP="00412502">
            <w:pPr>
              <w:ind w:left="708"/>
              <w:rPr>
                <w:rStyle w:val="textogris"/>
                <w:lang w:val="en-US"/>
              </w:rPr>
            </w:pPr>
            <w:hyperlink r:id="rId26" w:history="1">
              <w:r w:rsidR="008325D6" w:rsidRPr="004F3AF0">
                <w:rPr>
                  <w:rStyle w:val="Hipervnculo"/>
                  <w:lang w:val="en-US"/>
                </w:rPr>
                <w:t>https://www.spatialanalysisonline.com/HTML/index.html?deterministic_interpolation_me.htm</w:t>
              </w:r>
            </w:hyperlink>
            <w:r w:rsidR="009731FB" w:rsidRPr="009731FB">
              <w:rPr>
                <w:lang w:val="en-US"/>
              </w:rPr>
              <w:t xml:space="preserve"> </w:t>
            </w:r>
            <w:hyperlink r:id="rId27" w:history="1"/>
          </w:p>
          <w:p w14:paraId="32DE2620" w14:textId="5AF2E0F1" w:rsidR="00412502" w:rsidRDefault="00C73125" w:rsidP="00412502">
            <w:pPr>
              <w:ind w:left="708"/>
              <w:rPr>
                <w:rStyle w:val="textogris"/>
                <w:lang w:val="en-US"/>
              </w:rPr>
            </w:pPr>
            <w:hyperlink r:id="rId28" w:history="1">
              <w:r w:rsidR="008325D6" w:rsidRPr="008325D6">
                <w:rPr>
                  <w:rStyle w:val="Hipervnculo"/>
                  <w:lang w:val="en-US"/>
                </w:rPr>
                <w:t>http://www.maplibrary.org/library/stacks/Africa/Cameroon/index.htm</w:t>
              </w:r>
            </w:hyperlink>
            <w:r w:rsidR="008325D6">
              <w:rPr>
                <w:rStyle w:val="textogris"/>
                <w:lang w:val="en-US"/>
              </w:rPr>
              <w:t xml:space="preserve"> </w:t>
            </w:r>
          </w:p>
          <w:p w14:paraId="0D6FC4AA" w14:textId="77777777" w:rsidR="008325D6" w:rsidRPr="00510AF4" w:rsidRDefault="00C73125" w:rsidP="00412502">
            <w:pPr>
              <w:ind w:left="708"/>
              <w:rPr>
                <w:lang w:val="en-US"/>
              </w:rPr>
            </w:pPr>
            <w:hyperlink r:id="rId29" w:history="1">
              <w:r w:rsidR="008325D6" w:rsidRPr="008325D6">
                <w:rPr>
                  <w:rStyle w:val="Hipervnculo"/>
                  <w:lang w:val="en-US"/>
                </w:rPr>
                <w:t>http://erre-que-erre-paco.blogspot.com/</w:t>
              </w:r>
            </w:hyperlink>
          </w:p>
          <w:p w14:paraId="5B9C2C9C" w14:textId="0C645AAD" w:rsidR="00412502" w:rsidRDefault="00412502" w:rsidP="00412502">
            <w:pPr>
              <w:ind w:left="708"/>
              <w:rPr>
                <w:rStyle w:val="textogris"/>
                <w:lang w:val="en-US"/>
              </w:rPr>
            </w:pPr>
            <w:proofErr w:type="spellStart"/>
            <w:r>
              <w:rPr>
                <w:rStyle w:val="textogris"/>
                <w:lang w:val="en-US"/>
              </w:rPr>
              <w:t>Libro</w:t>
            </w:r>
            <w:proofErr w:type="spellEnd"/>
            <w:r>
              <w:rPr>
                <w:rStyle w:val="textogris"/>
                <w:lang w:val="en-US"/>
              </w:rPr>
              <w:t xml:space="preserve">: A Practical Guide to </w:t>
            </w:r>
            <w:proofErr w:type="spellStart"/>
            <w:r>
              <w:rPr>
                <w:rStyle w:val="textogris"/>
                <w:lang w:val="en-US"/>
              </w:rPr>
              <w:t>Geostatistical</w:t>
            </w:r>
            <w:proofErr w:type="spellEnd"/>
            <w:r>
              <w:rPr>
                <w:rStyle w:val="textogris"/>
                <w:lang w:val="en-US"/>
              </w:rPr>
              <w:t xml:space="preserve"> Mapping of Environmental Variables:</w:t>
            </w:r>
          </w:p>
          <w:p w14:paraId="00F74B6F" w14:textId="0B4CA4CC" w:rsidR="008325D6" w:rsidRDefault="00C73125" w:rsidP="00412502">
            <w:pPr>
              <w:ind w:left="708"/>
              <w:rPr>
                <w:rStyle w:val="textogris"/>
                <w:lang w:val="en-US"/>
              </w:rPr>
            </w:pPr>
            <w:hyperlink r:id="rId30" w:history="1">
              <w:r w:rsidR="008325D6" w:rsidRPr="008325D6">
                <w:rPr>
                  <w:rStyle w:val="Hipervnculo"/>
                  <w:lang w:val="en-US"/>
                </w:rPr>
                <w:t>https://publications.jrc.ec.europa.eu/repository/bitstream/JRC38153/eur22904en.pdf</w:t>
              </w:r>
            </w:hyperlink>
          </w:p>
          <w:p w14:paraId="55524B28" w14:textId="21FF3B23" w:rsidR="008325D6" w:rsidRDefault="00C73125" w:rsidP="00412502">
            <w:pPr>
              <w:ind w:left="708"/>
              <w:rPr>
                <w:rStyle w:val="Hipervnculo"/>
                <w:lang w:val="en-US"/>
              </w:rPr>
            </w:pPr>
            <w:hyperlink r:id="rId31" w:history="1">
              <w:r w:rsidR="008325D6" w:rsidRPr="008325D6">
                <w:rPr>
                  <w:rStyle w:val="Hipervnculo"/>
                  <w:lang w:val="en-US"/>
                </w:rPr>
                <w:t>https://soilmapper.org/PSMwR_lulu.pdf</w:t>
              </w:r>
            </w:hyperlink>
          </w:p>
          <w:p w14:paraId="578C6F6D" w14:textId="17C090F3" w:rsidR="0037782B" w:rsidRPr="008325D6" w:rsidRDefault="00C73125" w:rsidP="00412502">
            <w:pPr>
              <w:ind w:left="708"/>
              <w:rPr>
                <w:lang w:val="en-US"/>
              </w:rPr>
            </w:pPr>
            <w:hyperlink r:id="rId32" w:history="1">
              <w:r w:rsidR="0037782B" w:rsidRPr="0037782B">
                <w:rPr>
                  <w:color w:val="0000FF"/>
                  <w:u w:val="single"/>
                  <w:lang w:val="en-US"/>
                </w:rPr>
                <w:t>https://rspatial.org/raster/cases/index.html</w:t>
              </w:r>
            </w:hyperlink>
          </w:p>
          <w:p w14:paraId="658196F3" w14:textId="18B4F2F6" w:rsidR="00412502" w:rsidRPr="00510AF4" w:rsidRDefault="00C73125" w:rsidP="00412502">
            <w:pPr>
              <w:ind w:left="708"/>
              <w:rPr>
                <w:lang w:val="en-US"/>
              </w:rPr>
            </w:pPr>
            <w:hyperlink r:id="rId33" w:history="1">
              <w:r w:rsidR="008B2202" w:rsidRPr="008B2202">
                <w:rPr>
                  <w:rStyle w:val="Hipervnculo"/>
                  <w:lang w:val="en-US"/>
                </w:rPr>
                <w:t>https://opengeohub.org/</w:t>
              </w:r>
            </w:hyperlink>
          </w:p>
          <w:p w14:paraId="70D9743F" w14:textId="748F71A9" w:rsidR="008B2202" w:rsidRPr="00510AF4" w:rsidRDefault="00C73125" w:rsidP="00412502">
            <w:pPr>
              <w:ind w:left="708"/>
              <w:rPr>
                <w:lang w:val="en-US"/>
              </w:rPr>
            </w:pPr>
            <w:hyperlink r:id="rId34" w:history="1">
              <w:r w:rsidR="008B2202" w:rsidRPr="00510AF4">
                <w:rPr>
                  <w:rStyle w:val="Hipervnculo"/>
                  <w:lang w:val="en-US"/>
                </w:rPr>
                <w:t>https://research.csiro.au/software/wp-content/uploads/sites/6/2015/02/Rspatialcourse_CMIS_PDF-Standard.pdf</w:t>
              </w:r>
            </w:hyperlink>
          </w:p>
          <w:p w14:paraId="51E85F23" w14:textId="77777777" w:rsidR="006753C7" w:rsidRPr="006753C7" w:rsidRDefault="00C73125" w:rsidP="006753C7">
            <w:pPr>
              <w:ind w:left="708"/>
              <w:rPr>
                <w:rStyle w:val="Hipervnculo"/>
                <w:lang w:val="en-US"/>
              </w:rPr>
            </w:pPr>
            <w:hyperlink r:id="rId35" w:tgtFrame="_blank" w:history="1">
              <w:r w:rsidR="00412502" w:rsidRPr="00510AF4">
                <w:rPr>
                  <w:rStyle w:val="Hipervnculo"/>
                  <w:lang w:val="en-US"/>
                </w:rPr>
                <w:t>http://www.madrid.org/bvirtual/BVCM005618.pdf</w:t>
              </w:r>
            </w:hyperlink>
          </w:p>
          <w:p w14:paraId="7B3AAE79" w14:textId="61B81DD9" w:rsidR="006753C7" w:rsidRPr="008F0CEC" w:rsidRDefault="00C73125" w:rsidP="006753C7">
            <w:pPr>
              <w:ind w:left="708"/>
              <w:rPr>
                <w:color w:val="0000FF"/>
                <w:u w:val="single"/>
                <w:lang w:val="en-US"/>
              </w:rPr>
            </w:pPr>
            <w:hyperlink r:id="rId36" w:history="1">
              <w:r w:rsidR="006753C7" w:rsidRPr="008F0CEC">
                <w:rPr>
                  <w:color w:val="0000FF"/>
                  <w:u w:val="single"/>
                  <w:lang w:val="en-US"/>
                </w:rPr>
                <w:t>https://spatial.uchicago.edu/geoda</w:t>
              </w:r>
            </w:hyperlink>
          </w:p>
          <w:p w14:paraId="2EAE311F" w14:textId="45D52EE9" w:rsidR="008F0CEC" w:rsidRDefault="00C73125" w:rsidP="006753C7">
            <w:pPr>
              <w:ind w:left="708"/>
              <w:rPr>
                <w:color w:val="0000FF"/>
                <w:u w:val="single"/>
                <w:lang w:val="en-US"/>
              </w:rPr>
            </w:pPr>
            <w:hyperlink r:id="rId37" w:history="1">
              <w:r w:rsidR="008F0CEC" w:rsidRPr="00C92647">
                <w:rPr>
                  <w:rStyle w:val="Hipervnculo"/>
                  <w:lang w:val="en-US"/>
                </w:rPr>
                <w:t>https://mgimond.github.io/Spatial/index.html</w:t>
              </w:r>
            </w:hyperlink>
          </w:p>
          <w:p w14:paraId="692909C2" w14:textId="790334BD" w:rsidR="008F0CEC" w:rsidRDefault="00C73125" w:rsidP="006753C7">
            <w:pPr>
              <w:ind w:left="708"/>
              <w:rPr>
                <w:rStyle w:val="Hipervnculo"/>
                <w:lang w:val="en-US"/>
              </w:rPr>
            </w:pPr>
            <w:hyperlink r:id="rId38" w:history="1">
              <w:r w:rsidR="008F0CEC" w:rsidRPr="00C92647">
                <w:rPr>
                  <w:rStyle w:val="Hipervnculo"/>
                  <w:lang w:val="en-US"/>
                </w:rPr>
                <w:t>https://rpubs.com/quarcs-lab/spatial-autocorrelation</w:t>
              </w:r>
            </w:hyperlink>
          </w:p>
          <w:p w14:paraId="0B0B2F39" w14:textId="2A997D61" w:rsidR="00CA2D91" w:rsidRDefault="00CA2D91" w:rsidP="006753C7">
            <w:pPr>
              <w:ind w:left="708"/>
              <w:rPr>
                <w:color w:val="0000FF"/>
                <w:u w:val="single"/>
                <w:lang w:val="en-US"/>
              </w:rPr>
            </w:pPr>
            <w:r w:rsidRPr="00CA2D91">
              <w:rPr>
                <w:color w:val="0000FF"/>
                <w:u w:val="single"/>
                <w:lang w:val="en-US"/>
              </w:rPr>
              <w:t>https://rpubs.com/erikaaldisa/</w:t>
            </w:r>
          </w:p>
          <w:p w14:paraId="6B16D9AD" w14:textId="5C487136" w:rsidR="008F0CEC" w:rsidRDefault="00C73125" w:rsidP="006753C7">
            <w:pPr>
              <w:ind w:left="708"/>
              <w:rPr>
                <w:color w:val="0000FF"/>
                <w:u w:val="single"/>
                <w:lang w:val="en-US"/>
              </w:rPr>
            </w:pPr>
            <w:hyperlink r:id="rId39" w:history="1">
              <w:r w:rsidR="008F0CEC" w:rsidRPr="00C92647">
                <w:rPr>
                  <w:rStyle w:val="Hipervnculo"/>
                  <w:lang w:val="en-US"/>
                </w:rPr>
                <w:t>https://rspatial.org/raster/analysis/3-spauto.html</w:t>
              </w:r>
            </w:hyperlink>
          </w:p>
          <w:p w14:paraId="47C9713B" w14:textId="76AAD522" w:rsidR="006753C7" w:rsidRDefault="00C73125" w:rsidP="00412502">
            <w:pPr>
              <w:ind w:left="708"/>
              <w:rPr>
                <w:rStyle w:val="Hipervnculo"/>
                <w:lang w:val="en-US"/>
              </w:rPr>
            </w:pPr>
            <w:hyperlink r:id="rId40" w:history="1">
              <w:r w:rsidR="00A94696" w:rsidRPr="00EE3002">
                <w:rPr>
                  <w:rStyle w:val="Hipervnculo"/>
                  <w:lang w:val="en-US"/>
                </w:rPr>
                <w:t>https://becarioprecario.bitbucket.io/inla-gitbook/ch-spatial.html</w:t>
              </w:r>
            </w:hyperlink>
          </w:p>
          <w:p w14:paraId="12BF7AC1" w14:textId="11AC10D0" w:rsidR="00271056" w:rsidRDefault="00271056" w:rsidP="00412502">
            <w:pPr>
              <w:ind w:left="708"/>
              <w:rPr>
                <w:rStyle w:val="Hipervnculo"/>
                <w:lang w:val="en-US"/>
              </w:rPr>
            </w:pPr>
            <w:r w:rsidRPr="00271056">
              <w:rPr>
                <w:rStyle w:val="Hipervnculo"/>
                <w:lang w:val="en-US"/>
              </w:rPr>
              <w:t>https://mgimond.github.io/simple_moransI_example/</w:t>
            </w:r>
          </w:p>
          <w:p w14:paraId="407AC6E1" w14:textId="400CB680" w:rsidR="0052086C" w:rsidRPr="0052086C" w:rsidRDefault="002F24CD" w:rsidP="0052086C">
            <w:pPr>
              <w:ind w:left="708"/>
              <w:rPr>
                <w:rStyle w:val="Hipervnculo"/>
                <w:color w:val="auto"/>
                <w:u w:val="none"/>
                <w:lang w:val="en-US"/>
              </w:rPr>
            </w:pPr>
            <w:proofErr w:type="spellStart"/>
            <w:r>
              <w:rPr>
                <w:rStyle w:val="textogris"/>
                <w:lang w:val="en-US"/>
              </w:rPr>
              <w:t>Libro</w:t>
            </w:r>
            <w:proofErr w:type="spellEnd"/>
            <w:r>
              <w:rPr>
                <w:rStyle w:val="textogris"/>
                <w:lang w:val="en-US"/>
              </w:rPr>
              <w:t>:</w:t>
            </w:r>
            <w:r w:rsidR="0052086C">
              <w:rPr>
                <w:rStyle w:val="textogris"/>
                <w:lang w:val="en-US"/>
              </w:rPr>
              <w:t xml:space="preserve"> </w:t>
            </w:r>
            <w:r w:rsidR="0052086C" w:rsidRPr="0052086C">
              <w:rPr>
                <w:rStyle w:val="textogris"/>
                <w:lang w:val="en-US"/>
              </w:rPr>
              <w:t>Geographic Data Science with Python</w:t>
            </w:r>
          </w:p>
          <w:p w14:paraId="670690B7" w14:textId="136B2BDD" w:rsidR="0052086C" w:rsidRDefault="00C73125" w:rsidP="00412502">
            <w:pPr>
              <w:ind w:left="708"/>
              <w:rPr>
                <w:lang w:val="en-US"/>
              </w:rPr>
            </w:pPr>
            <w:hyperlink r:id="rId41" w:history="1">
              <w:r w:rsidR="0052086C" w:rsidRPr="009B446C">
                <w:rPr>
                  <w:rStyle w:val="Hipervnculo"/>
                  <w:lang w:val="en-US"/>
                </w:rPr>
                <w:t>https://geographicdata.science/book/intro.html</w:t>
              </w:r>
            </w:hyperlink>
            <w:r w:rsidR="0052086C">
              <w:rPr>
                <w:lang w:val="en-US"/>
              </w:rPr>
              <w:t xml:space="preserve"> </w:t>
            </w:r>
          </w:p>
          <w:p w14:paraId="64465BFE" w14:textId="271A0DCD" w:rsidR="002F24CD" w:rsidRPr="00F32320" w:rsidRDefault="002F24CD" w:rsidP="002F24CD">
            <w:pPr>
              <w:ind w:left="708"/>
              <w:rPr>
                <w:rStyle w:val="textogris"/>
                <w:lang w:val="es-CO"/>
              </w:rPr>
            </w:pPr>
            <w:r w:rsidRPr="00F32320">
              <w:rPr>
                <w:rStyle w:val="textogris"/>
                <w:lang w:val="es-CO"/>
              </w:rPr>
              <w:t>Libro: Guía para el análisis de datos espaciales. Aplicaciones en agricultura</w:t>
            </w:r>
          </w:p>
          <w:p w14:paraId="7F1A8D99" w14:textId="03B418BD" w:rsidR="002F24CD" w:rsidRPr="00F32320" w:rsidRDefault="00C73125" w:rsidP="002F24CD">
            <w:pPr>
              <w:ind w:left="708"/>
              <w:rPr>
                <w:lang w:val="es-CO"/>
              </w:rPr>
            </w:pPr>
            <w:hyperlink r:id="rId42" w:history="1">
              <w:r w:rsidR="002F24CD" w:rsidRPr="00F32320">
                <w:rPr>
                  <w:rStyle w:val="Hipervnculo"/>
                  <w:lang w:val="es-CO"/>
                </w:rPr>
                <w:t>http://www.agro.unc.edu.ar/~estadisticaaplicada/GpADEAA/</w:t>
              </w:r>
            </w:hyperlink>
            <w:r w:rsidR="002F24CD" w:rsidRPr="00F32320">
              <w:rPr>
                <w:lang w:val="es-CO"/>
              </w:rPr>
              <w:t xml:space="preserve"> </w:t>
            </w:r>
          </w:p>
          <w:p w14:paraId="77B0F6E5" w14:textId="268EA4C7" w:rsidR="00B60FE3" w:rsidRPr="00F32320" w:rsidRDefault="00C73125" w:rsidP="00412502">
            <w:pPr>
              <w:ind w:left="708"/>
              <w:rPr>
                <w:rStyle w:val="Hipervnculo"/>
                <w:rFonts w:cs="Times New Roman"/>
                <w:szCs w:val="24"/>
                <w:lang w:val="es-CO"/>
              </w:rPr>
            </w:pPr>
            <w:hyperlink r:id="rId43" w:history="1">
              <w:r w:rsidR="009B6D2F" w:rsidRPr="00F32320">
                <w:rPr>
                  <w:rStyle w:val="Hipervnculo"/>
                  <w:rFonts w:cs="Times New Roman"/>
                  <w:szCs w:val="24"/>
                  <w:lang w:val="es-CO"/>
                </w:rPr>
                <w:t>https://rpubs.com/quarcs-lab/spatial-autocorrelation</w:t>
              </w:r>
            </w:hyperlink>
          </w:p>
          <w:p w14:paraId="571B570E" w14:textId="5567E448" w:rsidR="009B6D2F" w:rsidRDefault="00C73125" w:rsidP="00412502">
            <w:pPr>
              <w:ind w:left="708"/>
              <w:rPr>
                <w:rStyle w:val="Hipervnculo"/>
                <w:rFonts w:cs="Times New Roman"/>
                <w:szCs w:val="24"/>
                <w:lang w:val="es-CO"/>
              </w:rPr>
            </w:pPr>
            <w:hyperlink r:id="rId44" w:history="1">
              <w:r w:rsidR="00612825" w:rsidRPr="00F32320">
                <w:rPr>
                  <w:rStyle w:val="Hipervnculo"/>
                  <w:rFonts w:cs="Times New Roman"/>
                  <w:szCs w:val="24"/>
                  <w:lang w:val="es-CO"/>
                </w:rPr>
                <w:t>https://kevintshoemaker.github.io/NRES-746/sppm.html</w:t>
              </w:r>
            </w:hyperlink>
          </w:p>
          <w:p w14:paraId="75E9E44C" w14:textId="6355DF75" w:rsidR="001A4F72" w:rsidRPr="00A2092A" w:rsidRDefault="00C73125" w:rsidP="00E74A24">
            <w:pPr>
              <w:ind w:left="708"/>
              <w:rPr>
                <w:rStyle w:val="Hipervnculo"/>
                <w:rFonts w:cs="Times New Roman"/>
                <w:szCs w:val="24"/>
                <w:lang w:val="es-CO"/>
              </w:rPr>
            </w:pPr>
            <w:hyperlink r:id="rId45" w:history="1">
              <w:r w:rsidR="000E25DB" w:rsidRPr="00A2092A">
                <w:rPr>
                  <w:rStyle w:val="Hipervnculo"/>
                  <w:rFonts w:cs="Times New Roman"/>
                  <w:szCs w:val="24"/>
                  <w:lang w:val="es-CO"/>
                </w:rPr>
                <w:t>https://bookdown.org/lexcomber/brunsdoncomber2e/</w:t>
              </w:r>
            </w:hyperlink>
          </w:p>
          <w:p w14:paraId="4513648A" w14:textId="77777777" w:rsidR="00534719" w:rsidRPr="00564BB5" w:rsidRDefault="00534719" w:rsidP="00534719">
            <w:pPr>
              <w:ind w:left="708"/>
              <w:rPr>
                <w:rStyle w:val="textogris"/>
                <w:lang w:val="en-US"/>
              </w:rPr>
            </w:pPr>
            <w:proofErr w:type="spellStart"/>
            <w:r>
              <w:rPr>
                <w:rStyle w:val="Hipervnculo"/>
                <w:rFonts w:cs="Times New Roman"/>
                <w:szCs w:val="24"/>
                <w:lang w:val="en-US"/>
              </w:rPr>
              <w:t>L</w:t>
            </w:r>
            <w:r w:rsidRPr="00534719">
              <w:rPr>
                <w:rStyle w:val="Hipervnculo"/>
                <w:lang w:val="en-US"/>
              </w:rPr>
              <w:t>ibro</w:t>
            </w:r>
            <w:proofErr w:type="spellEnd"/>
            <w:r w:rsidRPr="00534719">
              <w:rPr>
                <w:rStyle w:val="Hipervnculo"/>
                <w:lang w:val="en-US"/>
              </w:rPr>
              <w:t xml:space="preserve">: </w:t>
            </w:r>
            <w:r w:rsidRPr="00534719">
              <w:rPr>
                <w:rStyle w:val="textogris"/>
                <w:lang w:val="en-US"/>
              </w:rPr>
              <w:t>Data Analysis and Visualization with R: Spatial</w:t>
            </w:r>
          </w:p>
          <w:p w14:paraId="1153B577" w14:textId="3048B162" w:rsidR="000E25DB" w:rsidRDefault="00C73125" w:rsidP="00534719">
            <w:pPr>
              <w:ind w:left="708"/>
              <w:rPr>
                <w:rStyle w:val="Hipervnculo"/>
                <w:rFonts w:cs="Times New Roman"/>
                <w:szCs w:val="24"/>
                <w:lang w:val="en-US"/>
              </w:rPr>
            </w:pPr>
            <w:hyperlink r:id="rId46" w:history="1">
              <w:r w:rsidR="00564BB5" w:rsidRPr="00564BB5">
                <w:rPr>
                  <w:rStyle w:val="Hipervnculo"/>
                  <w:rFonts w:cs="Times New Roman"/>
                  <w:szCs w:val="24"/>
                  <w:lang w:val="en-US"/>
                </w:rPr>
                <w:t>http://www.geo.hunter.cuny.edu/~ssun/R-Spatial/</w:t>
              </w:r>
            </w:hyperlink>
          </w:p>
          <w:p w14:paraId="266B6F80" w14:textId="77777777" w:rsidR="00564BB5" w:rsidRPr="00564BB5" w:rsidRDefault="00564BB5" w:rsidP="00564BB5">
            <w:pPr>
              <w:ind w:left="708"/>
              <w:rPr>
                <w:rStyle w:val="Hipervnculo"/>
                <w:rFonts w:cs="Times New Roman"/>
                <w:color w:val="auto"/>
                <w:szCs w:val="24"/>
                <w:lang w:val="en-US"/>
              </w:rPr>
            </w:pPr>
            <w:proofErr w:type="spellStart"/>
            <w:r w:rsidRPr="00564BB5">
              <w:rPr>
                <w:rStyle w:val="Hipervnculo"/>
                <w:rFonts w:cs="Times New Roman"/>
                <w:szCs w:val="24"/>
                <w:lang w:val="en-US"/>
              </w:rPr>
              <w:t>Libro</w:t>
            </w:r>
            <w:proofErr w:type="spellEnd"/>
            <w:r w:rsidRPr="00564BB5">
              <w:rPr>
                <w:rStyle w:val="Hipervnculo"/>
                <w:rFonts w:cs="Times New Roman"/>
                <w:szCs w:val="24"/>
                <w:lang w:val="en-US"/>
              </w:rPr>
              <w:t xml:space="preserve">: </w:t>
            </w:r>
            <w:r w:rsidRPr="00564BB5">
              <w:rPr>
                <w:rStyle w:val="Hipervnculo"/>
                <w:rFonts w:cs="Times New Roman"/>
                <w:color w:val="auto"/>
                <w:szCs w:val="24"/>
                <w:lang w:val="en-US"/>
              </w:rPr>
              <w:t>Using Spatial Data with R</w:t>
            </w:r>
          </w:p>
          <w:p w14:paraId="33E948B8" w14:textId="4E72924E" w:rsidR="00564BB5" w:rsidRDefault="00C73125" w:rsidP="00534719">
            <w:pPr>
              <w:ind w:left="708"/>
              <w:rPr>
                <w:rStyle w:val="Hipervnculo"/>
                <w:rFonts w:cs="Times New Roman"/>
                <w:szCs w:val="24"/>
                <w:lang w:val="en-US"/>
              </w:rPr>
            </w:pPr>
            <w:hyperlink r:id="rId47" w:history="1">
              <w:r w:rsidR="007E1D81" w:rsidRPr="00024DF7">
                <w:rPr>
                  <w:rStyle w:val="Hipervnculo"/>
                  <w:rFonts w:cs="Times New Roman"/>
                  <w:szCs w:val="24"/>
                  <w:lang w:val="en-US"/>
                </w:rPr>
                <w:t>https://cengel.github.io/R-spatial/</w:t>
              </w:r>
            </w:hyperlink>
          </w:p>
          <w:p w14:paraId="12057ACD" w14:textId="7D62E18F" w:rsidR="007E1D81" w:rsidRPr="007E1D81" w:rsidRDefault="00AB28FA" w:rsidP="007E1D81">
            <w:pPr>
              <w:ind w:left="708"/>
              <w:rPr>
                <w:rStyle w:val="Hipervnculo"/>
                <w:rFonts w:cs="Times New Roman"/>
                <w:szCs w:val="24"/>
                <w:lang w:val="en-US"/>
              </w:rPr>
            </w:pPr>
            <w:proofErr w:type="spellStart"/>
            <w:r>
              <w:rPr>
                <w:rStyle w:val="Hipervnculo"/>
                <w:rFonts w:cs="Times New Roman"/>
                <w:szCs w:val="24"/>
                <w:lang w:val="en-US"/>
              </w:rPr>
              <w:t>Libro</w:t>
            </w:r>
            <w:proofErr w:type="spellEnd"/>
            <w:r>
              <w:rPr>
                <w:rStyle w:val="Hipervnculo"/>
                <w:rFonts w:cs="Times New Roman"/>
                <w:szCs w:val="24"/>
                <w:lang w:val="en-US"/>
              </w:rPr>
              <w:t xml:space="preserve">: </w:t>
            </w:r>
            <w:r w:rsidRPr="007E1D81">
              <w:rPr>
                <w:rStyle w:val="Hipervnculo"/>
                <w:rFonts w:cs="Times New Roman"/>
                <w:color w:val="auto"/>
                <w:szCs w:val="24"/>
                <w:lang w:val="en-US"/>
              </w:rPr>
              <w:t xml:space="preserve">Data </w:t>
            </w:r>
            <w:r w:rsidR="007E1D81" w:rsidRPr="007E1D81">
              <w:rPr>
                <w:rStyle w:val="Hipervnculo"/>
                <w:rFonts w:cs="Times New Roman"/>
                <w:color w:val="auto"/>
                <w:szCs w:val="24"/>
                <w:lang w:val="en-US"/>
              </w:rPr>
              <w:t>Management in R: A Guide for Social Scientists</w:t>
            </w:r>
          </w:p>
          <w:p w14:paraId="0CCC30EB" w14:textId="0AF8C41F" w:rsidR="007E1D81" w:rsidRDefault="00C73125" w:rsidP="00534719">
            <w:pPr>
              <w:ind w:left="708"/>
              <w:rPr>
                <w:rStyle w:val="Hipervnculo"/>
                <w:rFonts w:cs="Times New Roman"/>
                <w:szCs w:val="24"/>
                <w:lang w:val="en-US"/>
              </w:rPr>
            </w:pPr>
            <w:hyperlink r:id="rId48" w:history="1">
              <w:r w:rsidR="007E1D81" w:rsidRPr="00024DF7">
                <w:rPr>
                  <w:rStyle w:val="Hipervnculo"/>
                  <w:rFonts w:cs="Times New Roman"/>
                  <w:szCs w:val="24"/>
                  <w:lang w:val="en-US"/>
                </w:rPr>
                <w:t>https://www.elff.eu/book/data-management-r/</w:t>
              </w:r>
            </w:hyperlink>
          </w:p>
          <w:p w14:paraId="5D5F6022" w14:textId="6A49C277" w:rsidR="00F70514" w:rsidRPr="00CA2D91" w:rsidRDefault="00F70514" w:rsidP="00F70514">
            <w:pPr>
              <w:ind w:left="708"/>
              <w:rPr>
                <w:rStyle w:val="Hipervnculo"/>
                <w:rFonts w:cs="Times New Roman"/>
                <w:szCs w:val="24"/>
                <w:lang w:val="es-CO"/>
              </w:rPr>
            </w:pPr>
            <w:r w:rsidRPr="00CA2D91">
              <w:rPr>
                <w:rStyle w:val="Hipervnculo"/>
                <w:rFonts w:cs="Times New Roman"/>
                <w:szCs w:val="24"/>
                <w:lang w:val="es-CO"/>
              </w:rPr>
              <w:t xml:space="preserve">Libro: </w:t>
            </w:r>
            <w:r w:rsidRPr="00CA2D91">
              <w:rPr>
                <w:rStyle w:val="Hipervnculo"/>
                <w:rFonts w:cs="Times New Roman"/>
                <w:color w:val="auto"/>
                <w:szCs w:val="24"/>
                <w:lang w:val="es-CO"/>
              </w:rPr>
              <w:t>R para principiantes</w:t>
            </w:r>
          </w:p>
          <w:p w14:paraId="1D6BFB59" w14:textId="382DBE1E" w:rsidR="00F70514" w:rsidRPr="00CA2D91" w:rsidRDefault="00F70514" w:rsidP="00534719">
            <w:pPr>
              <w:ind w:left="708"/>
              <w:rPr>
                <w:rStyle w:val="Hipervnculo"/>
                <w:rFonts w:cs="Times New Roman"/>
                <w:szCs w:val="24"/>
                <w:lang w:val="es-CO"/>
              </w:rPr>
            </w:pPr>
            <w:r w:rsidRPr="00CA2D91">
              <w:rPr>
                <w:rStyle w:val="Hipervnculo"/>
                <w:rFonts w:cs="Times New Roman"/>
                <w:szCs w:val="24"/>
                <w:lang w:val="es-CO"/>
              </w:rPr>
              <w:t>https://bookdown.org/jboscomendoza/r-principiantes4/</w:t>
            </w:r>
          </w:p>
          <w:p w14:paraId="130AC07B" w14:textId="77777777" w:rsidR="00F70514" w:rsidRPr="00D81066" w:rsidRDefault="00F70514" w:rsidP="00F70514">
            <w:pPr>
              <w:ind w:left="708"/>
              <w:rPr>
                <w:rStyle w:val="Hipervnculo"/>
                <w:rFonts w:cs="Times New Roman"/>
                <w:szCs w:val="24"/>
                <w:lang w:val="es-CO"/>
              </w:rPr>
            </w:pPr>
            <w:r w:rsidRPr="00D81066">
              <w:rPr>
                <w:rStyle w:val="Hipervnculo"/>
                <w:rFonts w:cs="Times New Roman"/>
                <w:szCs w:val="24"/>
                <w:lang w:val="es-CO"/>
              </w:rPr>
              <w:t xml:space="preserve">Libro: </w:t>
            </w:r>
            <w:proofErr w:type="spellStart"/>
            <w:r w:rsidRPr="00D81066">
              <w:rPr>
                <w:rStyle w:val="Hipervnculo"/>
                <w:rFonts w:cs="Times New Roman"/>
                <w:color w:val="auto"/>
                <w:szCs w:val="24"/>
                <w:lang w:val="es-CO"/>
              </w:rPr>
              <w:t>Advanced</w:t>
            </w:r>
            <w:proofErr w:type="spellEnd"/>
            <w:r w:rsidRPr="00D81066">
              <w:rPr>
                <w:rStyle w:val="Hipervnculo"/>
                <w:rFonts w:cs="Times New Roman"/>
                <w:color w:val="auto"/>
                <w:szCs w:val="24"/>
                <w:lang w:val="es-CO"/>
              </w:rPr>
              <w:t xml:space="preserve"> R</w:t>
            </w:r>
          </w:p>
          <w:p w14:paraId="135A35D2" w14:textId="1F1A8EEA" w:rsidR="00AB28FA" w:rsidRPr="00D81066" w:rsidRDefault="00C73125" w:rsidP="00534719">
            <w:pPr>
              <w:ind w:left="708"/>
              <w:rPr>
                <w:rStyle w:val="Hipervnculo"/>
                <w:rFonts w:cs="Times New Roman"/>
                <w:szCs w:val="24"/>
                <w:lang w:val="es-CO"/>
              </w:rPr>
            </w:pPr>
            <w:hyperlink r:id="rId49" w:history="1">
              <w:r w:rsidR="00F32320" w:rsidRPr="00D81066">
                <w:rPr>
                  <w:rStyle w:val="Hipervnculo"/>
                  <w:rFonts w:cs="Times New Roman"/>
                  <w:szCs w:val="24"/>
                  <w:lang w:val="es-CO"/>
                </w:rPr>
                <w:t>https://adv-r.hadley.nz/index.html</w:t>
              </w:r>
            </w:hyperlink>
          </w:p>
          <w:p w14:paraId="6C5F654D" w14:textId="73EEC893" w:rsidR="00D81066" w:rsidRDefault="00C73125" w:rsidP="00D81066">
            <w:pPr>
              <w:ind w:left="708"/>
              <w:rPr>
                <w:rStyle w:val="Hipervnculo"/>
                <w:rFonts w:cs="Times New Roman"/>
                <w:szCs w:val="24"/>
                <w:lang w:val="es-CO"/>
              </w:rPr>
            </w:pPr>
            <w:hyperlink r:id="rId50" w:history="1">
              <w:r w:rsidR="00D81066" w:rsidRPr="00874FA5">
                <w:rPr>
                  <w:rStyle w:val="Hipervnculo"/>
                  <w:rFonts w:cs="Times New Roman"/>
                  <w:szCs w:val="24"/>
                  <w:lang w:val="es-CO"/>
                </w:rPr>
                <w:t>https://cran.r-project.org/web/packages/Guerry/vignettes/MultiSpat.html</w:t>
              </w:r>
            </w:hyperlink>
          </w:p>
          <w:p w14:paraId="3B355396" w14:textId="0C16F587" w:rsidR="009F32D2" w:rsidRPr="009F32D2" w:rsidRDefault="009F32D2" w:rsidP="009F32D2">
            <w:pPr>
              <w:ind w:left="708"/>
              <w:rPr>
                <w:rStyle w:val="Hipervnculo"/>
                <w:rFonts w:cs="Times New Roman"/>
                <w:szCs w:val="24"/>
                <w:lang w:val="en-US"/>
              </w:rPr>
            </w:pPr>
            <w:proofErr w:type="spellStart"/>
            <w:r w:rsidRPr="00D81066">
              <w:rPr>
                <w:rStyle w:val="Hipervnculo"/>
                <w:rFonts w:cs="Times New Roman"/>
                <w:szCs w:val="24"/>
                <w:lang w:val="en-US"/>
              </w:rPr>
              <w:t>Libro</w:t>
            </w:r>
            <w:proofErr w:type="spellEnd"/>
            <w:r w:rsidRPr="00D81066">
              <w:rPr>
                <w:rStyle w:val="Hipervnculo"/>
                <w:rFonts w:cs="Times New Roman"/>
                <w:szCs w:val="24"/>
                <w:lang w:val="en-US"/>
              </w:rPr>
              <w:t>:</w:t>
            </w:r>
            <w:r>
              <w:rPr>
                <w:rStyle w:val="Hipervnculo"/>
                <w:rFonts w:cs="Times New Roman"/>
                <w:szCs w:val="24"/>
                <w:lang w:val="en-US"/>
              </w:rPr>
              <w:t xml:space="preserve"> </w:t>
            </w:r>
            <w:r w:rsidRPr="009F32D2">
              <w:rPr>
                <w:rStyle w:val="Hipervnculo"/>
                <w:rFonts w:cs="Times New Roman"/>
                <w:color w:val="auto"/>
                <w:szCs w:val="24"/>
                <w:lang w:val="en-US"/>
              </w:rPr>
              <w:t>Introduction to Spatial Data Programming with R</w:t>
            </w:r>
          </w:p>
          <w:p w14:paraId="6BF00E5C" w14:textId="31ECC7D7" w:rsidR="009F32D2" w:rsidRPr="009F32D2" w:rsidRDefault="009F32D2" w:rsidP="00D81066">
            <w:pPr>
              <w:ind w:left="708"/>
              <w:rPr>
                <w:rStyle w:val="Hipervnculo"/>
                <w:rFonts w:cs="Times New Roman"/>
                <w:szCs w:val="24"/>
                <w:lang w:val="en-US"/>
              </w:rPr>
            </w:pPr>
            <w:r w:rsidRPr="009F32D2">
              <w:rPr>
                <w:rStyle w:val="Hipervnculo"/>
                <w:rFonts w:cs="Times New Roman"/>
                <w:szCs w:val="24"/>
                <w:lang w:val="en-US"/>
              </w:rPr>
              <w:t>https://geobgu.xyz/r/index.html</w:t>
            </w:r>
          </w:p>
          <w:p w14:paraId="09150F18" w14:textId="77777777" w:rsidR="000D7117" w:rsidRPr="00271056" w:rsidRDefault="000D7117" w:rsidP="000D7117">
            <w:pPr>
              <w:ind w:left="708"/>
              <w:rPr>
                <w:rStyle w:val="Hipervnculo"/>
                <w:rFonts w:cs="Times New Roman"/>
                <w:color w:val="auto"/>
                <w:szCs w:val="24"/>
                <w:lang w:val="en-US"/>
              </w:rPr>
            </w:pPr>
            <w:proofErr w:type="spellStart"/>
            <w:r w:rsidRPr="00D81066">
              <w:rPr>
                <w:rStyle w:val="Hipervnculo"/>
                <w:rFonts w:cs="Times New Roman"/>
                <w:szCs w:val="24"/>
                <w:lang w:val="en-US"/>
              </w:rPr>
              <w:t>Libro</w:t>
            </w:r>
            <w:proofErr w:type="spellEnd"/>
            <w:r w:rsidRPr="00D81066">
              <w:rPr>
                <w:rStyle w:val="Hipervnculo"/>
                <w:rFonts w:cs="Times New Roman"/>
                <w:szCs w:val="24"/>
                <w:lang w:val="en-US"/>
              </w:rPr>
              <w:t xml:space="preserve">: </w:t>
            </w:r>
            <w:hyperlink r:id="rId51" w:history="1">
              <w:r w:rsidRPr="00271056">
                <w:rPr>
                  <w:rStyle w:val="Hipervnculo"/>
                  <w:rFonts w:cs="Times New Roman"/>
                  <w:color w:val="auto"/>
                  <w:szCs w:val="24"/>
                  <w:lang w:val="en-US"/>
                </w:rPr>
                <w:t>R for Geographic Data Science</w:t>
              </w:r>
            </w:hyperlink>
          </w:p>
          <w:p w14:paraId="7AEEEF4E" w14:textId="77777777" w:rsidR="008F50C6" w:rsidRDefault="00C73125" w:rsidP="008F50C6">
            <w:pPr>
              <w:ind w:left="708"/>
              <w:rPr>
                <w:rStyle w:val="Hipervnculo"/>
                <w:rFonts w:cs="Times New Roman"/>
                <w:szCs w:val="24"/>
                <w:lang w:val="en-US"/>
              </w:rPr>
            </w:pPr>
            <w:hyperlink r:id="rId52" w:history="1">
              <w:r w:rsidR="008F50C6" w:rsidRPr="00EC529B">
                <w:rPr>
                  <w:rStyle w:val="Hipervnculo"/>
                  <w:rFonts w:cs="Times New Roman"/>
                  <w:szCs w:val="24"/>
                  <w:lang w:val="en-US"/>
                </w:rPr>
                <w:t>https://sdesabbata.github.io/r-for-geographic-data-science/index.html</w:t>
              </w:r>
            </w:hyperlink>
          </w:p>
          <w:p w14:paraId="67EEEE9B" w14:textId="3EE9ABF2" w:rsidR="008F50C6" w:rsidRDefault="00826A89" w:rsidP="008F50C6">
            <w:pPr>
              <w:ind w:left="708"/>
              <w:rPr>
                <w:rStyle w:val="Hipervnculo"/>
                <w:rFonts w:cs="Times New Roman"/>
                <w:color w:val="auto"/>
                <w:szCs w:val="24"/>
                <w:lang w:val="en-US"/>
              </w:rPr>
            </w:pPr>
            <w:proofErr w:type="spellStart"/>
            <w:r w:rsidRPr="008F50C6">
              <w:rPr>
                <w:rStyle w:val="Hipervnculo"/>
                <w:rFonts w:cs="Times New Roman"/>
                <w:szCs w:val="24"/>
                <w:lang w:val="en-US"/>
              </w:rPr>
              <w:t>Libro</w:t>
            </w:r>
            <w:proofErr w:type="spellEnd"/>
            <w:r w:rsidRPr="008F50C6">
              <w:rPr>
                <w:rStyle w:val="Hipervnculo"/>
                <w:rFonts w:cs="Times New Roman"/>
                <w:szCs w:val="24"/>
                <w:lang w:val="en-US"/>
              </w:rPr>
              <w:t>:</w:t>
            </w:r>
            <w:r w:rsidRPr="00D81066">
              <w:rPr>
                <w:rStyle w:val="Hipervnculo"/>
                <w:rFonts w:cs="Times New Roman"/>
                <w:szCs w:val="24"/>
                <w:lang w:val="en-US"/>
              </w:rPr>
              <w:t xml:space="preserve"> </w:t>
            </w:r>
            <w:r w:rsidRPr="008F50C6">
              <w:rPr>
                <w:rStyle w:val="Hipervnculo"/>
                <w:rFonts w:cs="Times New Roman"/>
                <w:color w:val="auto"/>
                <w:szCs w:val="24"/>
                <w:lang w:val="en-US"/>
              </w:rPr>
              <w:t>An Introduction to</w:t>
            </w:r>
            <w:r w:rsidR="008F50C6" w:rsidRPr="008F50C6">
              <w:rPr>
                <w:rStyle w:val="Hipervnculo"/>
                <w:rFonts w:cs="Times New Roman"/>
                <w:color w:val="auto"/>
                <w:szCs w:val="24"/>
                <w:lang w:val="en-US"/>
              </w:rPr>
              <w:t xml:space="preserve"> Spatial Data Analysis and Statistics: A Course in R</w:t>
            </w:r>
          </w:p>
          <w:p w14:paraId="1E8488D4" w14:textId="62772F24" w:rsidR="001E0E5B" w:rsidRDefault="00C73125" w:rsidP="001E0E5B">
            <w:pPr>
              <w:ind w:left="708"/>
              <w:rPr>
                <w:rStyle w:val="Hipervnculo"/>
                <w:lang w:val="en-US"/>
              </w:rPr>
            </w:pPr>
            <w:hyperlink r:id="rId53" w:history="1">
              <w:r w:rsidR="008F50C6" w:rsidRPr="00EC529B">
                <w:rPr>
                  <w:rStyle w:val="Hipervnculo"/>
                  <w:lang w:val="en-US"/>
                </w:rPr>
                <w:t>https://paezha.github.io/spatial-analysis-r/</w:t>
              </w:r>
            </w:hyperlink>
          </w:p>
          <w:p w14:paraId="11585CA3" w14:textId="49A2F9BA" w:rsidR="00826A89" w:rsidRDefault="00826A89" w:rsidP="001E0E5B">
            <w:pPr>
              <w:ind w:left="708"/>
              <w:rPr>
                <w:rStyle w:val="Hipervnculo"/>
                <w:lang w:val="en-US"/>
              </w:rPr>
            </w:pPr>
            <w:proofErr w:type="spellStart"/>
            <w:r w:rsidRPr="008F50C6">
              <w:rPr>
                <w:rStyle w:val="Hipervnculo"/>
                <w:rFonts w:cs="Times New Roman"/>
                <w:szCs w:val="24"/>
                <w:lang w:val="en-US"/>
              </w:rPr>
              <w:t>Libro</w:t>
            </w:r>
            <w:proofErr w:type="spellEnd"/>
            <w:r w:rsidRPr="008F50C6">
              <w:rPr>
                <w:rStyle w:val="Hipervnculo"/>
                <w:rFonts w:cs="Times New Roman"/>
                <w:szCs w:val="24"/>
                <w:lang w:val="en-US"/>
              </w:rPr>
              <w:t>:</w:t>
            </w:r>
            <w:r w:rsidRPr="00D81066">
              <w:rPr>
                <w:rStyle w:val="Hipervnculo"/>
                <w:rFonts w:cs="Times New Roman"/>
                <w:szCs w:val="24"/>
                <w:lang w:val="en-US"/>
              </w:rPr>
              <w:t xml:space="preserve"> </w:t>
            </w:r>
            <w:r w:rsidRPr="008F50C6">
              <w:rPr>
                <w:rStyle w:val="Hipervnculo"/>
                <w:rFonts w:cs="Times New Roman"/>
                <w:color w:val="auto"/>
                <w:szCs w:val="24"/>
                <w:lang w:val="en-US"/>
              </w:rPr>
              <w:t>An Introduction to</w:t>
            </w:r>
            <w:r>
              <w:rPr>
                <w:rStyle w:val="Hipervnculo"/>
                <w:rFonts w:cs="Times New Roman"/>
                <w:color w:val="auto"/>
                <w:szCs w:val="24"/>
                <w:lang w:val="en-US"/>
              </w:rPr>
              <w:t xml:space="preserve"> Spatial Analysis and Mapping in R 2nd edition</w:t>
            </w:r>
          </w:p>
          <w:p w14:paraId="3D5A5E48" w14:textId="0E935D0D" w:rsidR="00826A89" w:rsidRDefault="00826A89" w:rsidP="001E0E5B">
            <w:pPr>
              <w:ind w:left="708"/>
              <w:rPr>
                <w:rStyle w:val="Hipervnculo"/>
                <w:lang w:val="en-US"/>
              </w:rPr>
            </w:pPr>
            <w:r w:rsidRPr="00826A89">
              <w:rPr>
                <w:rStyle w:val="Hipervnculo"/>
                <w:lang w:val="en-US"/>
              </w:rPr>
              <w:t>https://bookdown.org/lexcomber/brunsdoncomber2e/</w:t>
            </w:r>
          </w:p>
          <w:p w14:paraId="393EFB78" w14:textId="3A94098D" w:rsidR="001E0E5B" w:rsidRPr="001E0E5B" w:rsidRDefault="001E0E5B" w:rsidP="001E0E5B">
            <w:pPr>
              <w:ind w:left="708"/>
              <w:rPr>
                <w:rStyle w:val="Hipervnculo"/>
                <w:lang w:val="en-US"/>
              </w:rPr>
            </w:pPr>
            <w:proofErr w:type="spellStart"/>
            <w:r w:rsidRPr="00D81066">
              <w:rPr>
                <w:rStyle w:val="Hipervnculo"/>
                <w:rFonts w:cs="Times New Roman"/>
                <w:szCs w:val="24"/>
                <w:lang w:val="en-US"/>
              </w:rPr>
              <w:t>Libro</w:t>
            </w:r>
            <w:proofErr w:type="spellEnd"/>
            <w:r w:rsidRPr="00D81066">
              <w:rPr>
                <w:rStyle w:val="Hipervnculo"/>
                <w:rFonts w:cs="Times New Roman"/>
                <w:szCs w:val="24"/>
                <w:lang w:val="en-US"/>
              </w:rPr>
              <w:t xml:space="preserve">: </w:t>
            </w:r>
            <w:r w:rsidRPr="001E0E5B">
              <w:rPr>
                <w:rStyle w:val="Hipervnculo"/>
                <w:rFonts w:cs="Times New Roman"/>
                <w:color w:val="auto"/>
                <w:szCs w:val="24"/>
                <w:lang w:val="en-US"/>
              </w:rPr>
              <w:t>Geographic Data Science with R: Visualizing and Analyzing Environmental Change</w:t>
            </w:r>
          </w:p>
          <w:p w14:paraId="47C5DC4B" w14:textId="77777777" w:rsidR="0005585D" w:rsidRDefault="00C73125" w:rsidP="0005585D">
            <w:pPr>
              <w:ind w:left="708"/>
              <w:rPr>
                <w:rStyle w:val="Hipervnculo"/>
                <w:lang w:val="en-US"/>
              </w:rPr>
            </w:pPr>
            <w:hyperlink r:id="rId54" w:history="1">
              <w:r w:rsidR="00BE0E69" w:rsidRPr="00851154">
                <w:rPr>
                  <w:rStyle w:val="Hipervnculo"/>
                  <w:lang w:val="en-US"/>
                </w:rPr>
                <w:t>https://bookdown.org/mcwimberly/gdswr-book/</w:t>
              </w:r>
            </w:hyperlink>
          </w:p>
          <w:p w14:paraId="4444E876" w14:textId="47F2C6EA" w:rsidR="0005585D" w:rsidRPr="0005585D" w:rsidRDefault="0005585D" w:rsidP="0005585D">
            <w:pPr>
              <w:ind w:left="708"/>
              <w:rPr>
                <w:rStyle w:val="Hipervnculo"/>
                <w:lang w:val="en-US"/>
              </w:rPr>
            </w:pPr>
            <w:proofErr w:type="spellStart"/>
            <w:r w:rsidRPr="0005585D">
              <w:rPr>
                <w:rStyle w:val="Hipervnculo"/>
                <w:lang w:val="en-US"/>
              </w:rPr>
              <w:t>Libro</w:t>
            </w:r>
            <w:proofErr w:type="spellEnd"/>
            <w:r w:rsidRPr="0005585D">
              <w:rPr>
                <w:rStyle w:val="Hipervnculo"/>
                <w:lang w:val="en-US"/>
              </w:rPr>
              <w:t>:</w:t>
            </w:r>
            <w:r w:rsidRPr="00D81066">
              <w:rPr>
                <w:rStyle w:val="Hipervnculo"/>
                <w:rFonts w:cs="Times New Roman"/>
                <w:szCs w:val="24"/>
                <w:lang w:val="en-US"/>
              </w:rPr>
              <w:t xml:space="preserve"> </w:t>
            </w:r>
            <w:hyperlink r:id="rId55" w:history="1">
              <w:r w:rsidRPr="0005585D">
                <w:rPr>
                  <w:rStyle w:val="Hipervnculo"/>
                  <w:rFonts w:cs="Times New Roman"/>
                  <w:color w:val="auto"/>
                  <w:szCs w:val="24"/>
                  <w:lang w:val="en-US"/>
                </w:rPr>
                <w:t>Spatial Statistics for Data Science: Theory and Practice with R</w:t>
              </w:r>
            </w:hyperlink>
          </w:p>
          <w:p w14:paraId="035AD0D0" w14:textId="030F4B52" w:rsidR="0005585D" w:rsidRDefault="0005585D" w:rsidP="00BE0E69">
            <w:pPr>
              <w:ind w:left="708"/>
              <w:rPr>
                <w:rStyle w:val="Hipervnculo"/>
                <w:lang w:val="en-US"/>
              </w:rPr>
            </w:pPr>
            <w:r w:rsidRPr="0005585D">
              <w:rPr>
                <w:rStyle w:val="Hipervnculo"/>
                <w:lang w:val="en-US"/>
              </w:rPr>
              <w:t>https://www.paulamoraga.com/book-spatial/index.html</w:t>
            </w:r>
          </w:p>
          <w:p w14:paraId="1464C5FA" w14:textId="1498CB56" w:rsidR="000D7117" w:rsidRDefault="000D7117" w:rsidP="000D7117">
            <w:pPr>
              <w:ind w:left="708"/>
              <w:rPr>
                <w:lang w:val="en-US"/>
              </w:rPr>
            </w:pPr>
            <w:proofErr w:type="spellStart"/>
            <w:r w:rsidRPr="00D81066">
              <w:rPr>
                <w:rStyle w:val="Hipervnculo"/>
                <w:rFonts w:cs="Times New Roman"/>
                <w:szCs w:val="24"/>
                <w:lang w:val="en-US"/>
              </w:rPr>
              <w:t>Libro</w:t>
            </w:r>
            <w:proofErr w:type="spellEnd"/>
            <w:r w:rsidRPr="00D81066">
              <w:rPr>
                <w:rStyle w:val="Hipervnculo"/>
                <w:rFonts w:cs="Times New Roman"/>
                <w:szCs w:val="24"/>
                <w:lang w:val="en-US"/>
              </w:rPr>
              <w:t xml:space="preserve">: </w:t>
            </w:r>
            <w:hyperlink r:id="rId56" w:history="1">
              <w:proofErr w:type="spellStart"/>
              <w:r w:rsidRPr="000D7117">
                <w:rPr>
                  <w:rStyle w:val="Hipervnculo"/>
                  <w:rFonts w:cs="Times New Roman"/>
                  <w:color w:val="auto"/>
                  <w:szCs w:val="24"/>
                  <w:lang w:val="en-US"/>
                </w:rPr>
                <w:t>Geocomputation</w:t>
              </w:r>
              <w:proofErr w:type="spellEnd"/>
            </w:hyperlink>
            <w:r>
              <w:rPr>
                <w:rStyle w:val="Hipervnculo"/>
                <w:rFonts w:cs="Times New Roman"/>
                <w:color w:val="auto"/>
                <w:szCs w:val="24"/>
                <w:lang w:val="en-US"/>
              </w:rPr>
              <w:t xml:space="preserve"> with R</w:t>
            </w:r>
            <w:r w:rsidRPr="000D7117">
              <w:rPr>
                <w:lang w:val="en-US"/>
              </w:rPr>
              <w:t xml:space="preserve"> </w:t>
            </w:r>
          </w:p>
          <w:p w14:paraId="44BD5B6A" w14:textId="2D5D538E" w:rsidR="00613186" w:rsidRDefault="00C73125" w:rsidP="000D7117">
            <w:pPr>
              <w:ind w:left="708"/>
              <w:rPr>
                <w:lang w:val="en-US"/>
              </w:rPr>
            </w:pPr>
            <w:hyperlink r:id="rId57" w:history="1">
              <w:r w:rsidR="00613186" w:rsidRPr="003B33C6">
                <w:rPr>
                  <w:rStyle w:val="Hipervnculo"/>
                  <w:lang w:val="en-US"/>
                </w:rPr>
                <w:t>https://r.geocompx.org/</w:t>
              </w:r>
            </w:hyperlink>
            <w:r w:rsidR="00613186">
              <w:rPr>
                <w:lang w:val="en-US"/>
              </w:rPr>
              <w:t xml:space="preserve"> </w:t>
            </w:r>
          </w:p>
          <w:p w14:paraId="04CA8315" w14:textId="10AAEBF0" w:rsidR="000D7117" w:rsidRDefault="00C73125" w:rsidP="000D7117">
            <w:pPr>
              <w:ind w:left="708"/>
              <w:rPr>
                <w:rStyle w:val="Hipervnculo"/>
                <w:lang w:val="en-US"/>
              </w:rPr>
            </w:pPr>
            <w:hyperlink r:id="rId58" w:history="1">
              <w:r w:rsidR="000D7117" w:rsidRPr="0041521E">
                <w:rPr>
                  <w:rStyle w:val="Hipervnculo"/>
                  <w:lang w:val="en-US"/>
                </w:rPr>
                <w:t>https://bookdown.org/robinlovelace/geocompr/</w:t>
              </w:r>
            </w:hyperlink>
          </w:p>
          <w:p w14:paraId="16934670" w14:textId="0CCF3901" w:rsidR="00BE0E69" w:rsidRPr="00BE0E69" w:rsidRDefault="00BE0E69" w:rsidP="000D7117">
            <w:pPr>
              <w:ind w:left="708"/>
              <w:rPr>
                <w:rStyle w:val="Hipervnculo"/>
                <w:lang w:val="en-US"/>
              </w:rPr>
            </w:pPr>
            <w:r w:rsidRPr="00D81066">
              <w:rPr>
                <w:rStyle w:val="Hipervnculo"/>
                <w:rFonts w:cs="Times New Roman"/>
                <w:szCs w:val="24"/>
                <w:lang w:val="en-US"/>
              </w:rPr>
              <w:lastRenderedPageBreak/>
              <w:t xml:space="preserve">Libro: </w:t>
            </w:r>
            <w:r w:rsidRPr="00BE0E69">
              <w:rPr>
                <w:rStyle w:val="Hipervnculo"/>
                <w:rFonts w:cs="Times New Roman"/>
                <w:color w:val="auto"/>
                <w:szCs w:val="24"/>
                <w:lang w:val="en-US"/>
              </w:rPr>
              <w:t>Crime Mapping and Spatial Data Analysis using R</w:t>
            </w:r>
          </w:p>
          <w:p w14:paraId="21FD36A7" w14:textId="77777777" w:rsidR="00634BD0" w:rsidRDefault="00C73125" w:rsidP="00634BD0">
            <w:pPr>
              <w:ind w:left="708"/>
              <w:rPr>
                <w:rStyle w:val="Hipervnculo"/>
                <w:lang w:val="en-US"/>
              </w:rPr>
            </w:pPr>
            <w:hyperlink r:id="rId59" w:history="1">
              <w:r w:rsidR="00634BD0" w:rsidRPr="007F4952">
                <w:rPr>
                  <w:rStyle w:val="Hipervnculo"/>
                  <w:lang w:val="en-US"/>
                </w:rPr>
                <w:t>https://maczokni.github.io/crime_mapping/</w:t>
              </w:r>
            </w:hyperlink>
          </w:p>
          <w:p w14:paraId="5FAF37DD" w14:textId="4BDABFCF" w:rsidR="00634BD0" w:rsidRPr="00634BD0" w:rsidRDefault="00634BD0" w:rsidP="00634BD0">
            <w:pPr>
              <w:ind w:left="708"/>
              <w:rPr>
                <w:color w:val="0000FF"/>
                <w:u w:val="single"/>
                <w:lang w:val="en-US"/>
              </w:rPr>
            </w:pPr>
            <w:proofErr w:type="spellStart"/>
            <w:r>
              <w:rPr>
                <w:rStyle w:val="Hipervnculo"/>
                <w:lang w:val="en-US"/>
              </w:rPr>
              <w:t>Libro</w:t>
            </w:r>
            <w:proofErr w:type="spellEnd"/>
            <w:r>
              <w:rPr>
                <w:rStyle w:val="Hipervnculo"/>
                <w:lang w:val="en-US"/>
              </w:rPr>
              <w:t xml:space="preserve">: </w:t>
            </w:r>
            <w:r w:rsidRPr="00634BD0">
              <w:rPr>
                <w:rStyle w:val="Hipervnculo"/>
                <w:rFonts w:cs="Times New Roman"/>
                <w:color w:val="auto"/>
                <w:szCs w:val="24"/>
                <w:lang w:val="en-US"/>
              </w:rPr>
              <w:t>An Introduction to ggplot2</w:t>
            </w:r>
          </w:p>
          <w:p w14:paraId="2DC56114" w14:textId="77777777" w:rsidR="00A2092A" w:rsidRDefault="00C73125" w:rsidP="00A2092A">
            <w:pPr>
              <w:ind w:left="708"/>
              <w:rPr>
                <w:rStyle w:val="Hipervnculo"/>
                <w:lang w:val="en-US"/>
              </w:rPr>
            </w:pPr>
            <w:hyperlink r:id="rId60" w:history="1">
              <w:r w:rsidR="00A2092A" w:rsidRPr="002650A8">
                <w:rPr>
                  <w:rStyle w:val="Hipervnculo"/>
                  <w:lang w:val="en-US"/>
                </w:rPr>
                <w:t>https://bookdown.org/ozancanozdemir/introduction-to-ggplot2/</w:t>
              </w:r>
            </w:hyperlink>
          </w:p>
          <w:p w14:paraId="306CE206" w14:textId="7BA8B8D7" w:rsidR="00A2092A" w:rsidRDefault="00A2092A" w:rsidP="00A2092A">
            <w:pPr>
              <w:ind w:left="708"/>
              <w:rPr>
                <w:rStyle w:val="Hipervnculo"/>
                <w:rFonts w:cs="Times New Roman"/>
                <w:color w:val="auto"/>
                <w:szCs w:val="24"/>
                <w:lang w:val="en-US"/>
              </w:rPr>
            </w:pPr>
            <w:proofErr w:type="spellStart"/>
            <w:r w:rsidRPr="00A2092A">
              <w:rPr>
                <w:rStyle w:val="Hipervnculo"/>
                <w:lang w:val="en-US"/>
              </w:rPr>
              <w:t>Libro</w:t>
            </w:r>
            <w:proofErr w:type="spellEnd"/>
            <w:r w:rsidRPr="00A2092A">
              <w:rPr>
                <w:rStyle w:val="Hipervnculo"/>
                <w:lang w:val="en-US"/>
              </w:rPr>
              <w:t>:</w:t>
            </w:r>
            <w:r>
              <w:rPr>
                <w:rStyle w:val="Hipervnculo"/>
                <w:lang w:val="en-US"/>
              </w:rPr>
              <w:t xml:space="preserve"> </w:t>
            </w:r>
            <w:r w:rsidRPr="00A2092A">
              <w:rPr>
                <w:rStyle w:val="Hipervnculo"/>
                <w:rFonts w:cs="Times New Roman"/>
                <w:color w:val="auto"/>
                <w:szCs w:val="24"/>
                <w:lang w:val="en-US"/>
              </w:rPr>
              <w:t>R Programming: Zero to Pro</w:t>
            </w:r>
          </w:p>
          <w:p w14:paraId="53EBEF16" w14:textId="6F8ECFE4" w:rsidR="00A2092A" w:rsidRPr="00F212AB" w:rsidRDefault="00C73125" w:rsidP="00E114FB">
            <w:pPr>
              <w:ind w:left="708"/>
              <w:rPr>
                <w:rStyle w:val="Hipervnculo"/>
                <w:lang w:val="es-CO"/>
              </w:rPr>
            </w:pPr>
            <w:hyperlink r:id="rId61" w:history="1">
              <w:r w:rsidR="00654FB6" w:rsidRPr="00F212AB">
                <w:rPr>
                  <w:rStyle w:val="Hipervnculo"/>
                  <w:lang w:val="es-CO"/>
                </w:rPr>
                <w:t>https://r02pro.github.io/</w:t>
              </w:r>
            </w:hyperlink>
          </w:p>
          <w:p w14:paraId="39318EDB" w14:textId="72E22870" w:rsidR="00654FB6" w:rsidRPr="00F212AB" w:rsidRDefault="00654FB6" w:rsidP="00654FB6">
            <w:pPr>
              <w:ind w:left="708"/>
              <w:rPr>
                <w:rStyle w:val="Hipervnculo"/>
                <w:lang w:val="es-CO"/>
              </w:rPr>
            </w:pPr>
            <w:r w:rsidRPr="00F212AB">
              <w:rPr>
                <w:rStyle w:val="Hipervnculo"/>
                <w:lang w:val="es-CO"/>
              </w:rPr>
              <w:t xml:space="preserve">Libro: </w:t>
            </w:r>
            <w:r w:rsidRPr="00F212AB">
              <w:rPr>
                <w:rStyle w:val="Hipervnculo"/>
                <w:color w:val="auto"/>
                <w:lang w:val="es-CO"/>
              </w:rPr>
              <w:t>Gráficos con R</w:t>
            </w:r>
          </w:p>
          <w:p w14:paraId="3D866EE8" w14:textId="011D402E" w:rsidR="00654FB6" w:rsidRDefault="00C73125" w:rsidP="00E114FB">
            <w:pPr>
              <w:ind w:left="708"/>
              <w:rPr>
                <w:rStyle w:val="Hipervnculo"/>
                <w:rFonts w:cs="Times New Roman"/>
                <w:szCs w:val="24"/>
                <w:lang w:val="es-CO"/>
              </w:rPr>
            </w:pPr>
            <w:hyperlink r:id="rId62" w:history="1">
              <w:r w:rsidR="00654FB6" w:rsidRPr="00F212AB">
                <w:rPr>
                  <w:rStyle w:val="Hipervnculo"/>
                  <w:rFonts w:cs="Times New Roman"/>
                  <w:szCs w:val="24"/>
                  <w:lang w:val="es-CO"/>
                </w:rPr>
                <w:t>https://fhernanb.github.io/Graficos-con-R/</w:t>
              </w:r>
            </w:hyperlink>
          </w:p>
          <w:p w14:paraId="5A33E55F" w14:textId="502F5882" w:rsidR="00B02489" w:rsidRPr="001C7B39" w:rsidRDefault="00B02489" w:rsidP="00B02489">
            <w:pPr>
              <w:ind w:left="708"/>
              <w:rPr>
                <w:rStyle w:val="Hipervnculo"/>
                <w:lang w:val="en-US"/>
              </w:rPr>
            </w:pPr>
            <w:proofErr w:type="spellStart"/>
            <w:r w:rsidRPr="001C7B39">
              <w:rPr>
                <w:rStyle w:val="Hipervnculo"/>
                <w:lang w:val="en-US"/>
              </w:rPr>
              <w:t>Libro</w:t>
            </w:r>
            <w:proofErr w:type="spellEnd"/>
            <w:r w:rsidRPr="001C7B39">
              <w:rPr>
                <w:rStyle w:val="Hipervnculo"/>
                <w:lang w:val="en-US"/>
              </w:rPr>
              <w:t xml:space="preserve">: </w:t>
            </w:r>
            <w:r w:rsidRPr="001C7B39">
              <w:rPr>
                <w:rStyle w:val="Hipervnculo"/>
                <w:color w:val="auto"/>
                <w:lang w:val="en-US"/>
              </w:rPr>
              <w:t>Analytics using R</w:t>
            </w:r>
          </w:p>
          <w:p w14:paraId="4C6D6D4C" w14:textId="564888DF" w:rsidR="00B02489" w:rsidRPr="001C7B39" w:rsidRDefault="00B02489" w:rsidP="00E114FB">
            <w:pPr>
              <w:ind w:left="708"/>
              <w:rPr>
                <w:rStyle w:val="Hipervnculo"/>
                <w:rFonts w:cs="Times New Roman"/>
                <w:szCs w:val="24"/>
                <w:lang w:val="en-US"/>
              </w:rPr>
            </w:pPr>
            <w:r w:rsidRPr="001C7B39">
              <w:rPr>
                <w:rStyle w:val="Hipervnculo"/>
                <w:rFonts w:cs="Times New Roman"/>
                <w:szCs w:val="24"/>
                <w:lang w:val="en-US"/>
              </w:rPr>
              <w:t>https://pubs.wsb.wisc.edu/academics/analytics-using-r-2019/</w:t>
            </w:r>
          </w:p>
          <w:p w14:paraId="39A1CE76" w14:textId="513DFF44" w:rsidR="009E5946" w:rsidRDefault="009E5946" w:rsidP="009E5946">
            <w:pPr>
              <w:ind w:left="708"/>
              <w:rPr>
                <w:rFonts w:ascii="Helvetica" w:hAnsi="Helvetica" w:cs="Helvetica"/>
                <w:color w:val="333333"/>
                <w:spacing w:val="3"/>
                <w:lang w:val="en-US"/>
              </w:rPr>
            </w:pPr>
            <w:proofErr w:type="spellStart"/>
            <w:r w:rsidRPr="009E5946">
              <w:rPr>
                <w:rStyle w:val="Hipervnculo"/>
                <w:lang w:val="en-US"/>
              </w:rPr>
              <w:t>Libro</w:t>
            </w:r>
            <w:proofErr w:type="spellEnd"/>
            <w:r w:rsidRPr="009E5946">
              <w:rPr>
                <w:rStyle w:val="Hipervnculo"/>
                <w:lang w:val="en-US"/>
              </w:rPr>
              <w:t>:</w:t>
            </w:r>
            <w:r>
              <w:rPr>
                <w:rStyle w:val="Hipervnculo"/>
                <w:lang w:val="en-US"/>
              </w:rPr>
              <w:t xml:space="preserve"> </w:t>
            </w:r>
            <w:r w:rsidRPr="009E5946">
              <w:rPr>
                <w:rFonts w:ascii="Helvetica" w:hAnsi="Helvetica" w:cs="Helvetica"/>
                <w:color w:val="333333"/>
                <w:spacing w:val="3"/>
                <w:lang w:val="en-US"/>
              </w:rPr>
              <w:t>Reproducible Research Techniques for Synthesis</w:t>
            </w:r>
          </w:p>
          <w:p w14:paraId="570B6343" w14:textId="77777777" w:rsidR="00D45F0D" w:rsidRDefault="00C73125" w:rsidP="00D45F0D">
            <w:pPr>
              <w:ind w:left="708"/>
              <w:rPr>
                <w:rFonts w:ascii="Helvetica" w:eastAsia="Times New Roman" w:hAnsi="Helvetica" w:cs="Helvetica"/>
                <w:color w:val="333333"/>
                <w:spacing w:val="3"/>
                <w:lang w:val="en-US" w:eastAsia="es-CO" w:bidi="ar-SA"/>
              </w:rPr>
            </w:pPr>
            <w:hyperlink r:id="rId63" w:history="1">
              <w:r w:rsidR="009E5946" w:rsidRPr="006B1295">
                <w:rPr>
                  <w:rStyle w:val="Hipervnculo"/>
                  <w:rFonts w:ascii="Helvetica" w:eastAsia="Times New Roman" w:hAnsi="Helvetica" w:cs="Helvetica"/>
                  <w:spacing w:val="3"/>
                  <w:lang w:val="en-US" w:eastAsia="es-CO" w:bidi="ar-SA"/>
                </w:rPr>
                <w:t>https://learning.nceas.ucsb.edu/2019-11-RRCourse/index.html</w:t>
              </w:r>
            </w:hyperlink>
            <w:r w:rsidR="009E5946">
              <w:rPr>
                <w:rFonts w:ascii="Helvetica" w:eastAsia="Times New Roman" w:hAnsi="Helvetica" w:cs="Helvetica"/>
                <w:color w:val="333333"/>
                <w:spacing w:val="3"/>
                <w:lang w:val="en-US" w:eastAsia="es-CO" w:bidi="ar-SA"/>
              </w:rPr>
              <w:t xml:space="preserve"> </w:t>
            </w:r>
          </w:p>
          <w:p w14:paraId="59CD8CD1" w14:textId="579A5529" w:rsidR="00D45F0D" w:rsidRPr="00D45F0D" w:rsidRDefault="00D45F0D" w:rsidP="00D45F0D">
            <w:pPr>
              <w:ind w:left="708"/>
              <w:rPr>
                <w:rStyle w:val="Hipervnculo"/>
                <w:color w:val="auto"/>
                <w:lang w:val="en-US"/>
              </w:rPr>
            </w:pPr>
            <w:proofErr w:type="spellStart"/>
            <w:r w:rsidRPr="00D45F0D">
              <w:rPr>
                <w:rStyle w:val="Hipervnculo"/>
                <w:bCs/>
                <w:lang w:val="en-US"/>
              </w:rPr>
              <w:t>Libro</w:t>
            </w:r>
            <w:proofErr w:type="spellEnd"/>
            <w:r w:rsidRPr="00D45F0D">
              <w:rPr>
                <w:rStyle w:val="Hipervnculo"/>
                <w:bCs/>
                <w:lang w:val="en-US"/>
              </w:rPr>
              <w:t>:</w:t>
            </w:r>
            <w:r w:rsidRPr="00D45F0D">
              <w:rPr>
                <w:rStyle w:val="Hipervnculo"/>
                <w:lang w:val="en-US"/>
              </w:rPr>
              <w:t xml:space="preserve"> </w:t>
            </w:r>
            <w:r w:rsidRPr="00D45F0D">
              <w:rPr>
                <w:rStyle w:val="Hipervnculo"/>
                <w:rFonts w:cs="Times New Roman"/>
                <w:bCs/>
                <w:color w:val="auto"/>
                <w:szCs w:val="24"/>
                <w:lang w:val="en-US"/>
              </w:rPr>
              <w:t xml:space="preserve">An Introduction to Spatial Data Science with </w:t>
            </w:r>
            <w:proofErr w:type="spellStart"/>
            <w:r w:rsidRPr="00D45F0D">
              <w:rPr>
                <w:rStyle w:val="Hipervnculo"/>
                <w:rFonts w:cs="Times New Roman"/>
                <w:bCs/>
                <w:color w:val="auto"/>
                <w:szCs w:val="24"/>
                <w:lang w:val="en-US"/>
              </w:rPr>
              <w:t>GeoDa</w:t>
            </w:r>
            <w:proofErr w:type="spellEnd"/>
            <w:r w:rsidRPr="00D45F0D">
              <w:rPr>
                <w:rStyle w:val="Hipervnculo"/>
                <w:bCs/>
                <w:color w:val="auto"/>
                <w:szCs w:val="24"/>
                <w:lang w:val="en-US"/>
              </w:rPr>
              <w:t xml:space="preserve">. </w:t>
            </w:r>
            <w:r w:rsidRPr="009F32D2">
              <w:rPr>
                <w:rStyle w:val="Hipervnculo"/>
                <w:rFonts w:cs="Times New Roman"/>
                <w:bCs/>
                <w:i/>
                <w:iCs/>
                <w:color w:val="auto"/>
                <w:szCs w:val="24"/>
                <w:lang w:val="en-US"/>
              </w:rPr>
              <w:t>Volume 1: Exploring Spatial Data</w:t>
            </w:r>
          </w:p>
          <w:p w14:paraId="1B21869F" w14:textId="716C0285" w:rsidR="00D45F0D" w:rsidRPr="00D45F0D" w:rsidRDefault="00C73125" w:rsidP="00D45F0D">
            <w:pPr>
              <w:ind w:left="708"/>
              <w:rPr>
                <w:rFonts w:ascii="Helvetica" w:eastAsia="Times New Roman" w:hAnsi="Helvetica" w:cs="Helvetica"/>
                <w:color w:val="333333"/>
                <w:spacing w:val="3"/>
                <w:lang w:val="en-US" w:eastAsia="es-CO" w:bidi="ar-SA"/>
              </w:rPr>
            </w:pPr>
            <w:hyperlink r:id="rId64" w:history="1">
              <w:r w:rsidR="00D45F0D" w:rsidRPr="00D45F0D">
                <w:rPr>
                  <w:rStyle w:val="Hipervnculo"/>
                  <w:rFonts w:ascii="Helvetica" w:eastAsia="Times New Roman" w:hAnsi="Helvetica" w:cs="Helvetica"/>
                  <w:spacing w:val="3"/>
                  <w:lang w:val="en-US" w:eastAsia="es-CO" w:bidi="ar-SA"/>
                </w:rPr>
                <w:t>https://lanselin.github.io/introbook_vol1/</w:t>
              </w:r>
            </w:hyperlink>
          </w:p>
          <w:p w14:paraId="05B7E355" w14:textId="7F07867B" w:rsidR="00D45F0D" w:rsidRPr="00D45F0D" w:rsidRDefault="00D45F0D" w:rsidP="00D45F0D">
            <w:pPr>
              <w:ind w:left="708"/>
              <w:rPr>
                <w:rStyle w:val="Hipervnculo"/>
                <w:color w:val="auto"/>
                <w:lang w:val="en-US"/>
              </w:rPr>
            </w:pPr>
            <w:proofErr w:type="spellStart"/>
            <w:r w:rsidRPr="00D45F0D">
              <w:rPr>
                <w:rStyle w:val="Hipervnculo"/>
                <w:bCs/>
                <w:lang w:val="en-US"/>
              </w:rPr>
              <w:t>Libro</w:t>
            </w:r>
            <w:proofErr w:type="spellEnd"/>
            <w:r w:rsidRPr="00D45F0D">
              <w:rPr>
                <w:rStyle w:val="Hipervnculo"/>
                <w:bCs/>
                <w:lang w:val="en-US"/>
              </w:rPr>
              <w:t xml:space="preserve">: </w:t>
            </w:r>
            <w:r w:rsidRPr="00D45F0D">
              <w:rPr>
                <w:rStyle w:val="Hipervnculo"/>
                <w:bCs/>
                <w:color w:val="auto"/>
                <w:lang w:val="en-US"/>
              </w:rPr>
              <w:t xml:space="preserve">An Introduction to Spatial Data Science with </w:t>
            </w:r>
            <w:proofErr w:type="spellStart"/>
            <w:r w:rsidRPr="00D45F0D">
              <w:rPr>
                <w:rStyle w:val="Hipervnculo"/>
                <w:bCs/>
                <w:color w:val="auto"/>
                <w:lang w:val="en-US"/>
              </w:rPr>
              <w:t>GeoDa</w:t>
            </w:r>
            <w:proofErr w:type="spellEnd"/>
            <w:r w:rsidRPr="00D45F0D">
              <w:rPr>
                <w:rStyle w:val="Hipervnculo"/>
                <w:bCs/>
                <w:color w:val="auto"/>
                <w:lang w:val="en-US"/>
              </w:rPr>
              <w:t xml:space="preserve">. </w:t>
            </w:r>
            <w:r w:rsidRPr="00D45F0D">
              <w:rPr>
                <w:rStyle w:val="Hipervnculo"/>
                <w:bCs/>
                <w:i/>
                <w:iCs/>
                <w:color w:val="auto"/>
                <w:lang w:val="en-US"/>
              </w:rPr>
              <w:t>Volume 2: Clustering Spatial Data</w:t>
            </w:r>
          </w:p>
          <w:p w14:paraId="7A98F404" w14:textId="3153A876" w:rsidR="00D45F0D" w:rsidRDefault="00C73125" w:rsidP="00D45F0D">
            <w:pPr>
              <w:ind w:left="708"/>
              <w:rPr>
                <w:rStyle w:val="Hipervnculo"/>
                <w:rFonts w:ascii="Helvetica" w:eastAsia="Times New Roman" w:hAnsi="Helvetica" w:cs="Helvetica"/>
                <w:spacing w:val="3"/>
                <w:lang w:val="en-US" w:eastAsia="es-CO" w:bidi="ar-SA"/>
              </w:rPr>
            </w:pPr>
            <w:hyperlink r:id="rId65" w:history="1">
              <w:r w:rsidR="00D45F0D" w:rsidRPr="00087DE2">
                <w:rPr>
                  <w:rStyle w:val="Hipervnculo"/>
                  <w:rFonts w:ascii="Helvetica" w:eastAsia="Times New Roman" w:hAnsi="Helvetica" w:cs="Helvetica"/>
                  <w:spacing w:val="3"/>
                  <w:lang w:val="en-US" w:eastAsia="es-CO" w:bidi="ar-SA"/>
                </w:rPr>
                <w:t>https://lanselin.github.io/introbook_vol2/</w:t>
              </w:r>
            </w:hyperlink>
          </w:p>
          <w:p w14:paraId="71727295" w14:textId="43B08DAD" w:rsidR="001C7B39" w:rsidRDefault="001C7B39" w:rsidP="00D45F0D">
            <w:pPr>
              <w:ind w:left="708"/>
              <w:rPr>
                <w:rFonts w:ascii="Helvetica" w:eastAsia="Times New Roman" w:hAnsi="Helvetica" w:cs="Helvetica"/>
                <w:color w:val="333333"/>
                <w:spacing w:val="3"/>
                <w:lang w:val="en-US" w:eastAsia="es-CO" w:bidi="ar-SA"/>
              </w:rPr>
            </w:pPr>
            <w:hyperlink r:id="rId66" w:history="1">
              <w:r w:rsidRPr="00E22A11">
                <w:rPr>
                  <w:rStyle w:val="Hipervnculo"/>
                  <w:rFonts w:ascii="Helvetica" w:eastAsia="Times New Roman" w:hAnsi="Helvetica" w:cs="Helvetica"/>
                  <w:spacing w:val="3"/>
                  <w:lang w:val="en-US" w:eastAsia="es-CO" w:bidi="ar-SA"/>
                </w:rPr>
                <w:t>https://rsbivand.github.io/PG_AGII_2sem/</w:t>
              </w:r>
            </w:hyperlink>
            <w:r>
              <w:rPr>
                <w:rFonts w:ascii="Helvetica" w:eastAsia="Times New Roman" w:hAnsi="Helvetica" w:cs="Helvetica"/>
                <w:color w:val="333333"/>
                <w:spacing w:val="3"/>
                <w:lang w:val="en-US" w:eastAsia="es-CO" w:bidi="ar-SA"/>
              </w:rPr>
              <w:t xml:space="preserve"> </w:t>
            </w:r>
            <w:bookmarkStart w:id="0" w:name="_GoBack"/>
            <w:bookmarkEnd w:id="0"/>
          </w:p>
          <w:p w14:paraId="2B6CC64B" w14:textId="77777777" w:rsidR="00D45F0D" w:rsidRPr="00D45F0D" w:rsidRDefault="00D45F0D" w:rsidP="00D45F0D">
            <w:pPr>
              <w:rPr>
                <w:rFonts w:ascii="Helvetica" w:eastAsia="Times New Roman" w:hAnsi="Helvetica" w:cs="Helvetica"/>
                <w:color w:val="333333"/>
                <w:spacing w:val="3"/>
                <w:lang w:val="en-US" w:eastAsia="es-CO" w:bidi="ar-SA"/>
              </w:rPr>
            </w:pPr>
          </w:p>
          <w:p w14:paraId="4C7B4ED1" w14:textId="654C9588" w:rsidR="00654FB6" w:rsidRPr="00D45F0D" w:rsidRDefault="00654FB6" w:rsidP="00312FEA">
            <w:pPr>
              <w:rPr>
                <w:rFonts w:cs="Times New Roman"/>
                <w:color w:val="0000FF"/>
                <w:szCs w:val="24"/>
                <w:u w:val="single"/>
                <w:lang w:val="en-US"/>
              </w:rPr>
            </w:pPr>
          </w:p>
        </w:tc>
      </w:tr>
      <w:tr w:rsidR="006F510F" w:rsidRPr="00E92A08" w14:paraId="3371833A"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DFE64E5" w14:textId="77777777" w:rsidR="006F510F" w:rsidRPr="00E92A08" w:rsidRDefault="006F510F" w:rsidP="00362846">
            <w:pPr>
              <w:pStyle w:val="TableParagraph"/>
              <w:jc w:val="center"/>
              <w:rPr>
                <w:b/>
                <w:bCs/>
                <w:i/>
                <w:iCs/>
              </w:rPr>
            </w:pPr>
            <w:r w:rsidRPr="00E92A08">
              <w:rPr>
                <w:b/>
                <w:bCs/>
                <w:i/>
                <w:iCs/>
              </w:rPr>
              <w:lastRenderedPageBreak/>
              <w:t>ORGANIZACIÓN/TIEMPOS</w:t>
            </w:r>
          </w:p>
        </w:tc>
      </w:tr>
      <w:tr w:rsidR="006F510F" w:rsidRPr="00E92A08" w14:paraId="500548FB"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4C42056" w14:textId="77777777" w:rsidR="006F510F" w:rsidRDefault="006F510F" w:rsidP="00362846">
            <w:pPr>
              <w:jc w:val="both"/>
            </w:pPr>
            <w:r w:rsidRPr="00E92A08">
              <w:t> </w:t>
            </w:r>
          </w:p>
          <w:p w14:paraId="1CF4BF09" w14:textId="77777777" w:rsidR="00412502" w:rsidRDefault="00412502" w:rsidP="00412502">
            <w:pPr>
              <w:jc w:val="both"/>
              <w:rPr>
                <w:rFonts w:eastAsia="Times New Roman"/>
                <w:lang w:eastAsia="es-MX" w:bidi="ar-SA"/>
              </w:rPr>
            </w:pPr>
            <w:r>
              <w:t xml:space="preserve">El curso se desarrolla en dos sesiones por semana durante 16 semanas. Se espera poder trabajar en promedio una unidad cada cuatro semanas. El trabajo por grupos es especialmente importante en el desarrollo de prácticas y talleres, y en la elaboración de un trabajo final. El docente establece dentro de su plan de trabajo la asesoría y/o tutoría a estudiantes en horarios extra clase. Finalmente, para una comunicación efectiva se pretende establecer un espacio virtual en : </w:t>
            </w:r>
            <w:hyperlink r:id="rId67" w:history="1">
              <w:r>
                <w:rPr>
                  <w:rStyle w:val="Hipervnculo"/>
                </w:rPr>
                <w:t>estadisticaespacial2010@gmail.com</w:t>
              </w:r>
            </w:hyperlink>
            <w:r>
              <w:t xml:space="preserve"> (o en el drive de </w:t>
            </w:r>
            <w:proofErr w:type="spellStart"/>
            <w:r>
              <w:t>classroom</w:t>
            </w:r>
            <w:proofErr w:type="spellEnd"/>
            <w:r>
              <w:t xml:space="preserve">), donde los estudiantes podrán acceder a materiales relacionados con el curso, de manera semejante el docente mantiene según las necesidades del curso comunicación vía correo electrónico, para informar, asesorar y/o responder inquietudes de los estudiantes, en el correo </w:t>
            </w:r>
            <w:hyperlink r:id="rId68" w:history="1">
              <w:r>
                <w:rPr>
                  <w:rStyle w:val="Hipervnculo"/>
                </w:rPr>
                <w:t>cmelo@udistrital.edu.co</w:t>
              </w:r>
            </w:hyperlink>
            <w:r>
              <w:t>.</w:t>
            </w:r>
          </w:p>
          <w:p w14:paraId="624858E4" w14:textId="77777777" w:rsidR="00D909DC" w:rsidRDefault="00D909DC" w:rsidP="00362846">
            <w:pPr>
              <w:pStyle w:val="TableParagraph"/>
              <w:jc w:val="both"/>
              <w:rPr>
                <w:i/>
              </w:rPr>
            </w:pPr>
          </w:p>
          <w:tbl>
            <w:tblPr>
              <w:tblStyle w:val="Tablaconcuadrcula"/>
              <w:tblW w:w="5000" w:type="pct"/>
              <w:tblLook w:val="04A0" w:firstRow="1" w:lastRow="0" w:firstColumn="1" w:lastColumn="0" w:noHBand="0" w:noVBand="1"/>
            </w:tblPr>
            <w:tblGrid>
              <w:gridCol w:w="1136"/>
              <w:gridCol w:w="532"/>
              <w:gridCol w:w="532"/>
              <w:gridCol w:w="532"/>
              <w:gridCol w:w="532"/>
              <w:gridCol w:w="532"/>
              <w:gridCol w:w="533"/>
              <w:gridCol w:w="533"/>
              <w:gridCol w:w="533"/>
              <w:gridCol w:w="533"/>
              <w:gridCol w:w="533"/>
              <w:gridCol w:w="533"/>
              <w:gridCol w:w="533"/>
              <w:gridCol w:w="533"/>
              <w:gridCol w:w="533"/>
              <w:gridCol w:w="533"/>
              <w:gridCol w:w="523"/>
            </w:tblGrid>
            <w:tr w:rsidR="00D909DC" w:rsidRPr="00D909DC" w14:paraId="7111EEF9" w14:textId="77777777" w:rsidTr="00A91F96">
              <w:tc>
                <w:tcPr>
                  <w:tcW w:w="589" w:type="pct"/>
                  <w:shd w:val="clear" w:color="auto" w:fill="C6D9F1" w:themeFill="text2" w:themeFillTint="33"/>
                </w:tcPr>
                <w:p w14:paraId="0C87122D" w14:textId="77777777" w:rsidR="00F54578" w:rsidRPr="00F54578" w:rsidRDefault="00D909DC" w:rsidP="00D909DC">
                  <w:pPr>
                    <w:adjustRightInd w:val="0"/>
                    <w:rPr>
                      <w:b/>
                      <w:sz w:val="20"/>
                    </w:rPr>
                  </w:pPr>
                  <w:r w:rsidRPr="00F54578">
                    <w:rPr>
                      <w:b/>
                      <w:sz w:val="20"/>
                    </w:rPr>
                    <w:t>Semana/</w:t>
                  </w:r>
                </w:p>
                <w:p w14:paraId="34D0F8AD" w14:textId="77777777" w:rsidR="00D909DC" w:rsidRPr="00F54578" w:rsidRDefault="00D909DC" w:rsidP="00D909DC">
                  <w:pPr>
                    <w:adjustRightInd w:val="0"/>
                    <w:rPr>
                      <w:b/>
                      <w:sz w:val="20"/>
                    </w:rPr>
                  </w:pPr>
                  <w:r w:rsidRPr="00F54578">
                    <w:rPr>
                      <w:b/>
                      <w:sz w:val="20"/>
                    </w:rPr>
                    <w:t>unidad temática</w:t>
                  </w:r>
                </w:p>
              </w:tc>
              <w:tc>
                <w:tcPr>
                  <w:tcW w:w="276" w:type="pct"/>
                  <w:shd w:val="clear" w:color="auto" w:fill="C6D9F1" w:themeFill="text2" w:themeFillTint="33"/>
                </w:tcPr>
                <w:p w14:paraId="4FE0E4C1" w14:textId="77777777" w:rsidR="00D909DC" w:rsidRPr="00F54578" w:rsidRDefault="00D909DC" w:rsidP="00D909DC">
                  <w:pPr>
                    <w:adjustRightInd w:val="0"/>
                    <w:rPr>
                      <w:b/>
                      <w:sz w:val="20"/>
                    </w:rPr>
                  </w:pPr>
                  <w:r w:rsidRPr="00F54578">
                    <w:rPr>
                      <w:b/>
                      <w:sz w:val="20"/>
                    </w:rPr>
                    <w:t>1</w:t>
                  </w:r>
                </w:p>
              </w:tc>
              <w:tc>
                <w:tcPr>
                  <w:tcW w:w="276" w:type="pct"/>
                  <w:shd w:val="clear" w:color="auto" w:fill="C6D9F1" w:themeFill="text2" w:themeFillTint="33"/>
                </w:tcPr>
                <w:p w14:paraId="01B4AD23" w14:textId="77777777" w:rsidR="00D909DC" w:rsidRPr="00F54578" w:rsidRDefault="00D909DC" w:rsidP="00D909DC">
                  <w:pPr>
                    <w:adjustRightInd w:val="0"/>
                    <w:rPr>
                      <w:b/>
                      <w:sz w:val="20"/>
                    </w:rPr>
                  </w:pPr>
                  <w:r w:rsidRPr="00F54578">
                    <w:rPr>
                      <w:b/>
                      <w:sz w:val="20"/>
                    </w:rPr>
                    <w:t>2</w:t>
                  </w:r>
                </w:p>
              </w:tc>
              <w:tc>
                <w:tcPr>
                  <w:tcW w:w="276" w:type="pct"/>
                  <w:shd w:val="clear" w:color="auto" w:fill="C6D9F1" w:themeFill="text2" w:themeFillTint="33"/>
                </w:tcPr>
                <w:p w14:paraId="0B62D635" w14:textId="77777777" w:rsidR="00D909DC" w:rsidRPr="00F54578" w:rsidRDefault="00D909DC" w:rsidP="00D909DC">
                  <w:pPr>
                    <w:adjustRightInd w:val="0"/>
                    <w:rPr>
                      <w:b/>
                      <w:sz w:val="20"/>
                    </w:rPr>
                  </w:pPr>
                  <w:r w:rsidRPr="00F54578">
                    <w:rPr>
                      <w:b/>
                      <w:sz w:val="20"/>
                    </w:rPr>
                    <w:t>3</w:t>
                  </w:r>
                </w:p>
              </w:tc>
              <w:tc>
                <w:tcPr>
                  <w:tcW w:w="276" w:type="pct"/>
                  <w:shd w:val="clear" w:color="auto" w:fill="C6D9F1" w:themeFill="text2" w:themeFillTint="33"/>
                </w:tcPr>
                <w:p w14:paraId="69C07576" w14:textId="77777777" w:rsidR="00D909DC" w:rsidRPr="00F54578" w:rsidRDefault="00D909DC" w:rsidP="00D909DC">
                  <w:pPr>
                    <w:adjustRightInd w:val="0"/>
                    <w:rPr>
                      <w:b/>
                      <w:sz w:val="20"/>
                    </w:rPr>
                  </w:pPr>
                  <w:r w:rsidRPr="00F54578">
                    <w:rPr>
                      <w:b/>
                      <w:sz w:val="20"/>
                    </w:rPr>
                    <w:t>4</w:t>
                  </w:r>
                </w:p>
              </w:tc>
              <w:tc>
                <w:tcPr>
                  <w:tcW w:w="276" w:type="pct"/>
                  <w:shd w:val="clear" w:color="auto" w:fill="C6D9F1" w:themeFill="text2" w:themeFillTint="33"/>
                </w:tcPr>
                <w:p w14:paraId="17672845" w14:textId="77777777" w:rsidR="00D909DC" w:rsidRPr="00F54578" w:rsidRDefault="00D909DC" w:rsidP="00D909DC">
                  <w:pPr>
                    <w:adjustRightInd w:val="0"/>
                    <w:rPr>
                      <w:b/>
                      <w:sz w:val="20"/>
                    </w:rPr>
                  </w:pPr>
                  <w:r w:rsidRPr="00F54578">
                    <w:rPr>
                      <w:b/>
                      <w:sz w:val="20"/>
                    </w:rPr>
                    <w:t>5</w:t>
                  </w:r>
                </w:p>
              </w:tc>
              <w:tc>
                <w:tcPr>
                  <w:tcW w:w="276" w:type="pct"/>
                  <w:shd w:val="clear" w:color="auto" w:fill="C6D9F1" w:themeFill="text2" w:themeFillTint="33"/>
                </w:tcPr>
                <w:p w14:paraId="6B80A5A6" w14:textId="77777777" w:rsidR="00D909DC" w:rsidRPr="00F54578" w:rsidRDefault="00D909DC" w:rsidP="00D909DC">
                  <w:pPr>
                    <w:adjustRightInd w:val="0"/>
                    <w:rPr>
                      <w:b/>
                      <w:sz w:val="20"/>
                    </w:rPr>
                  </w:pPr>
                  <w:r w:rsidRPr="00F54578">
                    <w:rPr>
                      <w:b/>
                      <w:sz w:val="20"/>
                    </w:rPr>
                    <w:t>6</w:t>
                  </w:r>
                </w:p>
              </w:tc>
              <w:tc>
                <w:tcPr>
                  <w:tcW w:w="276" w:type="pct"/>
                  <w:shd w:val="clear" w:color="auto" w:fill="C6D9F1" w:themeFill="text2" w:themeFillTint="33"/>
                </w:tcPr>
                <w:p w14:paraId="415FAF31" w14:textId="77777777" w:rsidR="00D909DC" w:rsidRPr="00F54578" w:rsidRDefault="00D909DC" w:rsidP="00D909DC">
                  <w:pPr>
                    <w:adjustRightInd w:val="0"/>
                    <w:rPr>
                      <w:b/>
                      <w:sz w:val="20"/>
                    </w:rPr>
                  </w:pPr>
                  <w:r w:rsidRPr="00F54578">
                    <w:rPr>
                      <w:b/>
                      <w:sz w:val="20"/>
                    </w:rPr>
                    <w:t>7</w:t>
                  </w:r>
                </w:p>
              </w:tc>
              <w:tc>
                <w:tcPr>
                  <w:tcW w:w="276" w:type="pct"/>
                  <w:shd w:val="clear" w:color="auto" w:fill="C6D9F1" w:themeFill="text2" w:themeFillTint="33"/>
                </w:tcPr>
                <w:p w14:paraId="0ED0B535" w14:textId="77777777" w:rsidR="00D909DC" w:rsidRPr="00F54578" w:rsidRDefault="00D909DC" w:rsidP="00D909DC">
                  <w:pPr>
                    <w:adjustRightInd w:val="0"/>
                    <w:rPr>
                      <w:b/>
                      <w:sz w:val="20"/>
                    </w:rPr>
                  </w:pPr>
                  <w:r w:rsidRPr="00F54578">
                    <w:rPr>
                      <w:b/>
                      <w:sz w:val="20"/>
                    </w:rPr>
                    <w:t>8</w:t>
                  </w:r>
                </w:p>
              </w:tc>
              <w:tc>
                <w:tcPr>
                  <w:tcW w:w="276" w:type="pct"/>
                  <w:shd w:val="clear" w:color="auto" w:fill="C6D9F1" w:themeFill="text2" w:themeFillTint="33"/>
                </w:tcPr>
                <w:p w14:paraId="77C473E3" w14:textId="77777777" w:rsidR="00D909DC" w:rsidRPr="00F54578" w:rsidRDefault="00D909DC" w:rsidP="00D909DC">
                  <w:pPr>
                    <w:adjustRightInd w:val="0"/>
                    <w:rPr>
                      <w:b/>
                      <w:sz w:val="20"/>
                    </w:rPr>
                  </w:pPr>
                  <w:r w:rsidRPr="00F54578">
                    <w:rPr>
                      <w:b/>
                      <w:sz w:val="20"/>
                    </w:rPr>
                    <w:t>9</w:t>
                  </w:r>
                </w:p>
              </w:tc>
              <w:tc>
                <w:tcPr>
                  <w:tcW w:w="276" w:type="pct"/>
                  <w:shd w:val="clear" w:color="auto" w:fill="C6D9F1" w:themeFill="text2" w:themeFillTint="33"/>
                </w:tcPr>
                <w:p w14:paraId="469ED02A" w14:textId="77777777" w:rsidR="00D909DC" w:rsidRPr="00F54578" w:rsidRDefault="00D909DC" w:rsidP="00D909DC">
                  <w:pPr>
                    <w:adjustRightInd w:val="0"/>
                    <w:rPr>
                      <w:b/>
                      <w:sz w:val="20"/>
                    </w:rPr>
                  </w:pPr>
                  <w:r w:rsidRPr="00F54578">
                    <w:rPr>
                      <w:b/>
                      <w:sz w:val="20"/>
                    </w:rPr>
                    <w:t>10</w:t>
                  </w:r>
                </w:p>
              </w:tc>
              <w:tc>
                <w:tcPr>
                  <w:tcW w:w="276" w:type="pct"/>
                  <w:shd w:val="clear" w:color="auto" w:fill="C6D9F1" w:themeFill="text2" w:themeFillTint="33"/>
                </w:tcPr>
                <w:p w14:paraId="55A4A91B" w14:textId="77777777" w:rsidR="00D909DC" w:rsidRPr="00F54578" w:rsidRDefault="00D909DC" w:rsidP="00D909DC">
                  <w:pPr>
                    <w:adjustRightInd w:val="0"/>
                    <w:rPr>
                      <w:b/>
                      <w:sz w:val="20"/>
                    </w:rPr>
                  </w:pPr>
                  <w:r w:rsidRPr="00F54578">
                    <w:rPr>
                      <w:b/>
                      <w:sz w:val="20"/>
                    </w:rPr>
                    <w:t>11</w:t>
                  </w:r>
                </w:p>
              </w:tc>
              <w:tc>
                <w:tcPr>
                  <w:tcW w:w="276" w:type="pct"/>
                  <w:shd w:val="clear" w:color="auto" w:fill="C6D9F1" w:themeFill="text2" w:themeFillTint="33"/>
                </w:tcPr>
                <w:p w14:paraId="28F86673" w14:textId="77777777" w:rsidR="00D909DC" w:rsidRPr="00F54578" w:rsidRDefault="00D909DC" w:rsidP="00D909DC">
                  <w:pPr>
                    <w:adjustRightInd w:val="0"/>
                    <w:rPr>
                      <w:b/>
                      <w:sz w:val="20"/>
                    </w:rPr>
                  </w:pPr>
                  <w:r w:rsidRPr="00F54578">
                    <w:rPr>
                      <w:b/>
                      <w:sz w:val="20"/>
                    </w:rPr>
                    <w:t>12</w:t>
                  </w:r>
                </w:p>
              </w:tc>
              <w:tc>
                <w:tcPr>
                  <w:tcW w:w="276" w:type="pct"/>
                  <w:shd w:val="clear" w:color="auto" w:fill="C6D9F1" w:themeFill="text2" w:themeFillTint="33"/>
                </w:tcPr>
                <w:p w14:paraId="5C7F03FF" w14:textId="77777777" w:rsidR="00D909DC" w:rsidRPr="00F54578" w:rsidRDefault="00D909DC" w:rsidP="00D909DC">
                  <w:pPr>
                    <w:adjustRightInd w:val="0"/>
                    <w:rPr>
                      <w:b/>
                      <w:sz w:val="20"/>
                    </w:rPr>
                  </w:pPr>
                  <w:r w:rsidRPr="00F54578">
                    <w:rPr>
                      <w:b/>
                      <w:sz w:val="20"/>
                    </w:rPr>
                    <w:t>13</w:t>
                  </w:r>
                </w:p>
              </w:tc>
              <w:tc>
                <w:tcPr>
                  <w:tcW w:w="276" w:type="pct"/>
                  <w:shd w:val="clear" w:color="auto" w:fill="C6D9F1" w:themeFill="text2" w:themeFillTint="33"/>
                </w:tcPr>
                <w:p w14:paraId="0FC92CA6" w14:textId="77777777" w:rsidR="00D909DC" w:rsidRPr="00F54578" w:rsidRDefault="00D909DC" w:rsidP="00D909DC">
                  <w:pPr>
                    <w:adjustRightInd w:val="0"/>
                    <w:rPr>
                      <w:b/>
                      <w:sz w:val="20"/>
                    </w:rPr>
                  </w:pPr>
                  <w:r w:rsidRPr="00F54578">
                    <w:rPr>
                      <w:b/>
                      <w:sz w:val="20"/>
                    </w:rPr>
                    <w:t>14</w:t>
                  </w:r>
                </w:p>
              </w:tc>
              <w:tc>
                <w:tcPr>
                  <w:tcW w:w="276" w:type="pct"/>
                  <w:shd w:val="clear" w:color="auto" w:fill="C6D9F1" w:themeFill="text2" w:themeFillTint="33"/>
                </w:tcPr>
                <w:p w14:paraId="33C29C12" w14:textId="77777777" w:rsidR="00D909DC" w:rsidRPr="00F54578" w:rsidRDefault="00D909DC" w:rsidP="00D909DC">
                  <w:pPr>
                    <w:adjustRightInd w:val="0"/>
                    <w:rPr>
                      <w:b/>
                      <w:sz w:val="20"/>
                    </w:rPr>
                  </w:pPr>
                  <w:r w:rsidRPr="00F54578">
                    <w:rPr>
                      <w:b/>
                      <w:sz w:val="20"/>
                    </w:rPr>
                    <w:t>15</w:t>
                  </w:r>
                </w:p>
              </w:tc>
              <w:tc>
                <w:tcPr>
                  <w:tcW w:w="276" w:type="pct"/>
                  <w:shd w:val="clear" w:color="auto" w:fill="C6D9F1" w:themeFill="text2" w:themeFillTint="33"/>
                </w:tcPr>
                <w:p w14:paraId="4BEA281E" w14:textId="77777777" w:rsidR="00D909DC" w:rsidRPr="00F54578" w:rsidRDefault="00D909DC" w:rsidP="00D909DC">
                  <w:pPr>
                    <w:adjustRightInd w:val="0"/>
                    <w:rPr>
                      <w:b/>
                      <w:sz w:val="20"/>
                    </w:rPr>
                  </w:pPr>
                  <w:r w:rsidRPr="00F54578">
                    <w:rPr>
                      <w:b/>
                      <w:sz w:val="20"/>
                    </w:rPr>
                    <w:t>16</w:t>
                  </w:r>
                </w:p>
              </w:tc>
            </w:tr>
            <w:tr w:rsidR="00D909DC" w:rsidRPr="00D909DC" w14:paraId="47A9C17F" w14:textId="77777777" w:rsidTr="00A91F96">
              <w:tc>
                <w:tcPr>
                  <w:tcW w:w="589" w:type="pct"/>
                  <w:shd w:val="clear" w:color="auto" w:fill="C6D9F1" w:themeFill="text2" w:themeFillTint="33"/>
                </w:tcPr>
                <w:p w14:paraId="5809ABC2" w14:textId="77777777" w:rsidR="00D909DC" w:rsidRPr="00D909DC" w:rsidRDefault="00D909DC" w:rsidP="00D909DC">
                  <w:pPr>
                    <w:adjustRightInd w:val="0"/>
                    <w:rPr>
                      <w:sz w:val="20"/>
                    </w:rPr>
                  </w:pPr>
                  <w:r w:rsidRPr="00D909DC">
                    <w:rPr>
                      <w:sz w:val="20"/>
                    </w:rPr>
                    <w:t xml:space="preserve">1. </w:t>
                  </w:r>
                </w:p>
              </w:tc>
              <w:tc>
                <w:tcPr>
                  <w:tcW w:w="276" w:type="pct"/>
                </w:tcPr>
                <w:p w14:paraId="060F2180" w14:textId="77777777" w:rsidR="00D909DC" w:rsidRPr="00D909DC" w:rsidRDefault="00D909DC" w:rsidP="00D909DC">
                  <w:pPr>
                    <w:adjustRightInd w:val="0"/>
                    <w:rPr>
                      <w:sz w:val="20"/>
                    </w:rPr>
                  </w:pPr>
                </w:p>
              </w:tc>
              <w:tc>
                <w:tcPr>
                  <w:tcW w:w="276" w:type="pct"/>
                </w:tcPr>
                <w:p w14:paraId="0D84CDD2" w14:textId="77777777" w:rsidR="00D909DC" w:rsidRPr="00D909DC" w:rsidRDefault="00D909DC" w:rsidP="00D909DC">
                  <w:pPr>
                    <w:adjustRightInd w:val="0"/>
                    <w:rPr>
                      <w:sz w:val="20"/>
                    </w:rPr>
                  </w:pPr>
                </w:p>
              </w:tc>
              <w:tc>
                <w:tcPr>
                  <w:tcW w:w="276" w:type="pct"/>
                </w:tcPr>
                <w:p w14:paraId="3AD8AC1C" w14:textId="77777777" w:rsidR="00D909DC" w:rsidRPr="00D909DC" w:rsidRDefault="00D909DC" w:rsidP="00D909DC">
                  <w:pPr>
                    <w:adjustRightInd w:val="0"/>
                    <w:rPr>
                      <w:sz w:val="20"/>
                    </w:rPr>
                  </w:pPr>
                </w:p>
              </w:tc>
              <w:tc>
                <w:tcPr>
                  <w:tcW w:w="276" w:type="pct"/>
                </w:tcPr>
                <w:p w14:paraId="254F7834" w14:textId="77777777" w:rsidR="00D909DC" w:rsidRPr="00D909DC" w:rsidRDefault="00D909DC" w:rsidP="00D909DC">
                  <w:pPr>
                    <w:adjustRightInd w:val="0"/>
                    <w:rPr>
                      <w:sz w:val="20"/>
                    </w:rPr>
                  </w:pPr>
                </w:p>
              </w:tc>
              <w:tc>
                <w:tcPr>
                  <w:tcW w:w="276" w:type="pct"/>
                </w:tcPr>
                <w:p w14:paraId="74C3280C" w14:textId="77777777" w:rsidR="00D909DC" w:rsidRPr="00D909DC" w:rsidRDefault="00D909DC" w:rsidP="00D909DC">
                  <w:pPr>
                    <w:adjustRightInd w:val="0"/>
                    <w:rPr>
                      <w:sz w:val="20"/>
                    </w:rPr>
                  </w:pPr>
                </w:p>
              </w:tc>
              <w:tc>
                <w:tcPr>
                  <w:tcW w:w="276" w:type="pct"/>
                </w:tcPr>
                <w:p w14:paraId="7DE4474C" w14:textId="77777777" w:rsidR="00D909DC" w:rsidRPr="00D909DC" w:rsidRDefault="00D909DC" w:rsidP="00D909DC">
                  <w:pPr>
                    <w:adjustRightInd w:val="0"/>
                    <w:rPr>
                      <w:sz w:val="20"/>
                    </w:rPr>
                  </w:pPr>
                </w:p>
              </w:tc>
              <w:tc>
                <w:tcPr>
                  <w:tcW w:w="276" w:type="pct"/>
                </w:tcPr>
                <w:p w14:paraId="39902107" w14:textId="77777777" w:rsidR="00D909DC" w:rsidRPr="00D909DC" w:rsidRDefault="00D909DC" w:rsidP="00D909DC">
                  <w:pPr>
                    <w:adjustRightInd w:val="0"/>
                    <w:rPr>
                      <w:sz w:val="20"/>
                    </w:rPr>
                  </w:pPr>
                </w:p>
              </w:tc>
              <w:tc>
                <w:tcPr>
                  <w:tcW w:w="276" w:type="pct"/>
                </w:tcPr>
                <w:p w14:paraId="694FCB1A" w14:textId="77777777" w:rsidR="00D909DC" w:rsidRPr="00D909DC" w:rsidRDefault="00D909DC" w:rsidP="00D909DC">
                  <w:pPr>
                    <w:adjustRightInd w:val="0"/>
                    <w:rPr>
                      <w:sz w:val="20"/>
                    </w:rPr>
                  </w:pPr>
                </w:p>
              </w:tc>
              <w:tc>
                <w:tcPr>
                  <w:tcW w:w="276" w:type="pct"/>
                </w:tcPr>
                <w:p w14:paraId="352FA22D" w14:textId="77777777" w:rsidR="00D909DC" w:rsidRPr="00D909DC" w:rsidRDefault="00D909DC" w:rsidP="00D909DC">
                  <w:pPr>
                    <w:adjustRightInd w:val="0"/>
                    <w:rPr>
                      <w:sz w:val="20"/>
                    </w:rPr>
                  </w:pPr>
                </w:p>
              </w:tc>
              <w:tc>
                <w:tcPr>
                  <w:tcW w:w="276" w:type="pct"/>
                </w:tcPr>
                <w:p w14:paraId="7F6D6A3E" w14:textId="77777777" w:rsidR="00D909DC" w:rsidRPr="00D909DC" w:rsidRDefault="00D909DC" w:rsidP="00D909DC">
                  <w:pPr>
                    <w:adjustRightInd w:val="0"/>
                    <w:rPr>
                      <w:sz w:val="20"/>
                    </w:rPr>
                  </w:pPr>
                </w:p>
              </w:tc>
              <w:tc>
                <w:tcPr>
                  <w:tcW w:w="276" w:type="pct"/>
                </w:tcPr>
                <w:p w14:paraId="2391BAD2" w14:textId="77777777" w:rsidR="00D909DC" w:rsidRPr="00D909DC" w:rsidRDefault="00D909DC" w:rsidP="00D909DC">
                  <w:pPr>
                    <w:adjustRightInd w:val="0"/>
                    <w:rPr>
                      <w:sz w:val="20"/>
                    </w:rPr>
                  </w:pPr>
                </w:p>
              </w:tc>
              <w:tc>
                <w:tcPr>
                  <w:tcW w:w="276" w:type="pct"/>
                </w:tcPr>
                <w:p w14:paraId="28B8CC27" w14:textId="77777777" w:rsidR="00D909DC" w:rsidRPr="00D909DC" w:rsidRDefault="00D909DC" w:rsidP="00D909DC">
                  <w:pPr>
                    <w:adjustRightInd w:val="0"/>
                    <w:rPr>
                      <w:sz w:val="20"/>
                    </w:rPr>
                  </w:pPr>
                </w:p>
              </w:tc>
              <w:tc>
                <w:tcPr>
                  <w:tcW w:w="276" w:type="pct"/>
                </w:tcPr>
                <w:p w14:paraId="547CC10B" w14:textId="77777777" w:rsidR="00D909DC" w:rsidRPr="00D909DC" w:rsidRDefault="00D909DC" w:rsidP="00D909DC">
                  <w:pPr>
                    <w:adjustRightInd w:val="0"/>
                    <w:rPr>
                      <w:sz w:val="20"/>
                    </w:rPr>
                  </w:pPr>
                </w:p>
              </w:tc>
              <w:tc>
                <w:tcPr>
                  <w:tcW w:w="276" w:type="pct"/>
                </w:tcPr>
                <w:p w14:paraId="5106AAC5" w14:textId="77777777" w:rsidR="00D909DC" w:rsidRPr="00D909DC" w:rsidRDefault="00D909DC" w:rsidP="00D909DC">
                  <w:pPr>
                    <w:adjustRightInd w:val="0"/>
                    <w:rPr>
                      <w:sz w:val="20"/>
                    </w:rPr>
                  </w:pPr>
                </w:p>
              </w:tc>
              <w:tc>
                <w:tcPr>
                  <w:tcW w:w="276" w:type="pct"/>
                </w:tcPr>
                <w:p w14:paraId="07D2375D" w14:textId="77777777" w:rsidR="00D909DC" w:rsidRPr="00D909DC" w:rsidRDefault="00D909DC" w:rsidP="00D909DC">
                  <w:pPr>
                    <w:adjustRightInd w:val="0"/>
                    <w:rPr>
                      <w:sz w:val="20"/>
                    </w:rPr>
                  </w:pPr>
                </w:p>
              </w:tc>
              <w:tc>
                <w:tcPr>
                  <w:tcW w:w="276" w:type="pct"/>
                </w:tcPr>
                <w:p w14:paraId="26A29E90" w14:textId="77777777" w:rsidR="00D909DC" w:rsidRPr="00D909DC" w:rsidRDefault="00D909DC" w:rsidP="00D909DC">
                  <w:pPr>
                    <w:adjustRightInd w:val="0"/>
                    <w:rPr>
                      <w:sz w:val="20"/>
                    </w:rPr>
                  </w:pPr>
                </w:p>
              </w:tc>
            </w:tr>
            <w:tr w:rsidR="00D909DC" w:rsidRPr="00D909DC" w14:paraId="447B7D95" w14:textId="77777777" w:rsidTr="00A91F96">
              <w:tc>
                <w:tcPr>
                  <w:tcW w:w="589" w:type="pct"/>
                  <w:shd w:val="clear" w:color="auto" w:fill="C6D9F1" w:themeFill="text2" w:themeFillTint="33"/>
                </w:tcPr>
                <w:p w14:paraId="5670EE0A" w14:textId="77777777" w:rsidR="00D909DC" w:rsidRPr="00D909DC" w:rsidRDefault="00D909DC" w:rsidP="00D909DC">
                  <w:pPr>
                    <w:adjustRightInd w:val="0"/>
                    <w:rPr>
                      <w:sz w:val="20"/>
                    </w:rPr>
                  </w:pPr>
                  <w:r w:rsidRPr="00D909DC">
                    <w:rPr>
                      <w:sz w:val="20"/>
                    </w:rPr>
                    <w:t xml:space="preserve">2. </w:t>
                  </w:r>
                </w:p>
              </w:tc>
              <w:tc>
                <w:tcPr>
                  <w:tcW w:w="276" w:type="pct"/>
                </w:tcPr>
                <w:p w14:paraId="4568EBB8" w14:textId="77777777" w:rsidR="00D909DC" w:rsidRPr="00D909DC" w:rsidRDefault="00D909DC" w:rsidP="00D909DC">
                  <w:pPr>
                    <w:adjustRightInd w:val="0"/>
                    <w:rPr>
                      <w:sz w:val="20"/>
                    </w:rPr>
                  </w:pPr>
                </w:p>
              </w:tc>
              <w:tc>
                <w:tcPr>
                  <w:tcW w:w="276" w:type="pct"/>
                </w:tcPr>
                <w:p w14:paraId="6527D5DF" w14:textId="77777777" w:rsidR="00D909DC" w:rsidRPr="00D909DC" w:rsidRDefault="00D909DC" w:rsidP="00D909DC">
                  <w:pPr>
                    <w:adjustRightInd w:val="0"/>
                    <w:rPr>
                      <w:sz w:val="20"/>
                    </w:rPr>
                  </w:pPr>
                </w:p>
              </w:tc>
              <w:tc>
                <w:tcPr>
                  <w:tcW w:w="276" w:type="pct"/>
                </w:tcPr>
                <w:p w14:paraId="4444B8A8" w14:textId="77777777" w:rsidR="00D909DC" w:rsidRPr="00D909DC" w:rsidRDefault="00D909DC" w:rsidP="00D909DC">
                  <w:pPr>
                    <w:adjustRightInd w:val="0"/>
                    <w:rPr>
                      <w:sz w:val="20"/>
                    </w:rPr>
                  </w:pPr>
                </w:p>
              </w:tc>
              <w:tc>
                <w:tcPr>
                  <w:tcW w:w="276" w:type="pct"/>
                </w:tcPr>
                <w:p w14:paraId="1B6CED69" w14:textId="77777777" w:rsidR="00D909DC" w:rsidRPr="00D909DC" w:rsidRDefault="00D909DC" w:rsidP="00D909DC">
                  <w:pPr>
                    <w:adjustRightInd w:val="0"/>
                    <w:rPr>
                      <w:sz w:val="20"/>
                    </w:rPr>
                  </w:pPr>
                </w:p>
              </w:tc>
              <w:tc>
                <w:tcPr>
                  <w:tcW w:w="276" w:type="pct"/>
                </w:tcPr>
                <w:p w14:paraId="3CDC8998" w14:textId="77777777" w:rsidR="00D909DC" w:rsidRPr="00D909DC" w:rsidRDefault="00D909DC" w:rsidP="00D909DC">
                  <w:pPr>
                    <w:adjustRightInd w:val="0"/>
                    <w:rPr>
                      <w:sz w:val="20"/>
                    </w:rPr>
                  </w:pPr>
                </w:p>
              </w:tc>
              <w:tc>
                <w:tcPr>
                  <w:tcW w:w="276" w:type="pct"/>
                </w:tcPr>
                <w:p w14:paraId="73976BC0" w14:textId="77777777" w:rsidR="00D909DC" w:rsidRPr="00D909DC" w:rsidRDefault="00D909DC" w:rsidP="00D909DC">
                  <w:pPr>
                    <w:adjustRightInd w:val="0"/>
                    <w:rPr>
                      <w:sz w:val="20"/>
                    </w:rPr>
                  </w:pPr>
                </w:p>
              </w:tc>
              <w:tc>
                <w:tcPr>
                  <w:tcW w:w="276" w:type="pct"/>
                </w:tcPr>
                <w:p w14:paraId="130D954C" w14:textId="77777777" w:rsidR="00D909DC" w:rsidRPr="00D909DC" w:rsidRDefault="00D909DC" w:rsidP="00D909DC">
                  <w:pPr>
                    <w:adjustRightInd w:val="0"/>
                    <w:rPr>
                      <w:sz w:val="20"/>
                    </w:rPr>
                  </w:pPr>
                </w:p>
              </w:tc>
              <w:tc>
                <w:tcPr>
                  <w:tcW w:w="276" w:type="pct"/>
                </w:tcPr>
                <w:p w14:paraId="0B25317F" w14:textId="77777777" w:rsidR="00D909DC" w:rsidRPr="00D909DC" w:rsidRDefault="00D909DC" w:rsidP="00D909DC">
                  <w:pPr>
                    <w:adjustRightInd w:val="0"/>
                    <w:rPr>
                      <w:sz w:val="20"/>
                    </w:rPr>
                  </w:pPr>
                </w:p>
              </w:tc>
              <w:tc>
                <w:tcPr>
                  <w:tcW w:w="276" w:type="pct"/>
                </w:tcPr>
                <w:p w14:paraId="2CE8810C" w14:textId="77777777" w:rsidR="00D909DC" w:rsidRPr="00D909DC" w:rsidRDefault="00D909DC" w:rsidP="00D909DC">
                  <w:pPr>
                    <w:adjustRightInd w:val="0"/>
                    <w:rPr>
                      <w:sz w:val="20"/>
                    </w:rPr>
                  </w:pPr>
                </w:p>
              </w:tc>
              <w:tc>
                <w:tcPr>
                  <w:tcW w:w="276" w:type="pct"/>
                </w:tcPr>
                <w:p w14:paraId="6EAB6DC4" w14:textId="77777777" w:rsidR="00D909DC" w:rsidRPr="00D909DC" w:rsidRDefault="00D909DC" w:rsidP="00D909DC">
                  <w:pPr>
                    <w:adjustRightInd w:val="0"/>
                    <w:rPr>
                      <w:sz w:val="20"/>
                    </w:rPr>
                  </w:pPr>
                </w:p>
              </w:tc>
              <w:tc>
                <w:tcPr>
                  <w:tcW w:w="276" w:type="pct"/>
                </w:tcPr>
                <w:p w14:paraId="419EF230" w14:textId="77777777" w:rsidR="00D909DC" w:rsidRPr="00D909DC" w:rsidRDefault="00D909DC" w:rsidP="00D909DC">
                  <w:pPr>
                    <w:adjustRightInd w:val="0"/>
                    <w:rPr>
                      <w:sz w:val="20"/>
                    </w:rPr>
                  </w:pPr>
                </w:p>
              </w:tc>
              <w:tc>
                <w:tcPr>
                  <w:tcW w:w="276" w:type="pct"/>
                </w:tcPr>
                <w:p w14:paraId="09BDEA31" w14:textId="77777777" w:rsidR="00D909DC" w:rsidRPr="00D909DC" w:rsidRDefault="00D909DC" w:rsidP="00D909DC">
                  <w:pPr>
                    <w:adjustRightInd w:val="0"/>
                    <w:rPr>
                      <w:sz w:val="20"/>
                    </w:rPr>
                  </w:pPr>
                </w:p>
              </w:tc>
              <w:tc>
                <w:tcPr>
                  <w:tcW w:w="276" w:type="pct"/>
                </w:tcPr>
                <w:p w14:paraId="55CE099B" w14:textId="77777777" w:rsidR="00D909DC" w:rsidRPr="00D909DC" w:rsidRDefault="00D909DC" w:rsidP="00D909DC">
                  <w:pPr>
                    <w:adjustRightInd w:val="0"/>
                    <w:rPr>
                      <w:sz w:val="20"/>
                    </w:rPr>
                  </w:pPr>
                </w:p>
              </w:tc>
              <w:tc>
                <w:tcPr>
                  <w:tcW w:w="276" w:type="pct"/>
                </w:tcPr>
                <w:p w14:paraId="5C5354CD" w14:textId="77777777" w:rsidR="00D909DC" w:rsidRPr="00D909DC" w:rsidRDefault="00D909DC" w:rsidP="00D909DC">
                  <w:pPr>
                    <w:adjustRightInd w:val="0"/>
                    <w:rPr>
                      <w:sz w:val="20"/>
                    </w:rPr>
                  </w:pPr>
                </w:p>
              </w:tc>
              <w:tc>
                <w:tcPr>
                  <w:tcW w:w="276" w:type="pct"/>
                </w:tcPr>
                <w:p w14:paraId="03E91FFB" w14:textId="77777777" w:rsidR="00D909DC" w:rsidRPr="00D909DC" w:rsidRDefault="00D909DC" w:rsidP="00D909DC">
                  <w:pPr>
                    <w:adjustRightInd w:val="0"/>
                    <w:rPr>
                      <w:sz w:val="20"/>
                    </w:rPr>
                  </w:pPr>
                </w:p>
              </w:tc>
              <w:tc>
                <w:tcPr>
                  <w:tcW w:w="276" w:type="pct"/>
                </w:tcPr>
                <w:p w14:paraId="217C9C0E" w14:textId="77777777" w:rsidR="00D909DC" w:rsidRPr="00D909DC" w:rsidRDefault="00D909DC" w:rsidP="00D909DC">
                  <w:pPr>
                    <w:adjustRightInd w:val="0"/>
                    <w:rPr>
                      <w:sz w:val="20"/>
                    </w:rPr>
                  </w:pPr>
                </w:p>
              </w:tc>
            </w:tr>
            <w:tr w:rsidR="00D909DC" w:rsidRPr="00D909DC" w14:paraId="34289081" w14:textId="77777777" w:rsidTr="00A91F96">
              <w:tc>
                <w:tcPr>
                  <w:tcW w:w="589" w:type="pct"/>
                  <w:shd w:val="clear" w:color="auto" w:fill="C6D9F1" w:themeFill="text2" w:themeFillTint="33"/>
                </w:tcPr>
                <w:p w14:paraId="508D9552" w14:textId="77777777" w:rsidR="00D909DC" w:rsidRPr="00D909DC" w:rsidRDefault="00D909DC" w:rsidP="00D909DC">
                  <w:pPr>
                    <w:adjustRightInd w:val="0"/>
                    <w:rPr>
                      <w:sz w:val="20"/>
                    </w:rPr>
                  </w:pPr>
                  <w:r w:rsidRPr="00D909DC">
                    <w:rPr>
                      <w:sz w:val="20"/>
                    </w:rPr>
                    <w:t xml:space="preserve">3. </w:t>
                  </w:r>
                </w:p>
              </w:tc>
              <w:tc>
                <w:tcPr>
                  <w:tcW w:w="276" w:type="pct"/>
                </w:tcPr>
                <w:p w14:paraId="62A63C9C" w14:textId="77777777" w:rsidR="00D909DC" w:rsidRPr="00D909DC" w:rsidRDefault="00D909DC" w:rsidP="00D909DC">
                  <w:pPr>
                    <w:adjustRightInd w:val="0"/>
                    <w:rPr>
                      <w:sz w:val="20"/>
                    </w:rPr>
                  </w:pPr>
                </w:p>
              </w:tc>
              <w:tc>
                <w:tcPr>
                  <w:tcW w:w="276" w:type="pct"/>
                </w:tcPr>
                <w:p w14:paraId="1E701400" w14:textId="77777777" w:rsidR="00D909DC" w:rsidRPr="00D909DC" w:rsidRDefault="00D909DC" w:rsidP="00D909DC">
                  <w:pPr>
                    <w:adjustRightInd w:val="0"/>
                    <w:rPr>
                      <w:sz w:val="20"/>
                    </w:rPr>
                  </w:pPr>
                </w:p>
              </w:tc>
              <w:tc>
                <w:tcPr>
                  <w:tcW w:w="276" w:type="pct"/>
                </w:tcPr>
                <w:p w14:paraId="4CBC09FC" w14:textId="77777777" w:rsidR="00D909DC" w:rsidRPr="00D909DC" w:rsidRDefault="00D909DC" w:rsidP="00D909DC">
                  <w:pPr>
                    <w:adjustRightInd w:val="0"/>
                    <w:rPr>
                      <w:sz w:val="20"/>
                    </w:rPr>
                  </w:pPr>
                </w:p>
              </w:tc>
              <w:tc>
                <w:tcPr>
                  <w:tcW w:w="276" w:type="pct"/>
                </w:tcPr>
                <w:p w14:paraId="64D7D50C" w14:textId="77777777" w:rsidR="00D909DC" w:rsidRPr="00D909DC" w:rsidRDefault="00D909DC" w:rsidP="00D909DC">
                  <w:pPr>
                    <w:adjustRightInd w:val="0"/>
                    <w:rPr>
                      <w:sz w:val="20"/>
                    </w:rPr>
                  </w:pPr>
                </w:p>
              </w:tc>
              <w:tc>
                <w:tcPr>
                  <w:tcW w:w="276" w:type="pct"/>
                </w:tcPr>
                <w:p w14:paraId="471518A8" w14:textId="77777777" w:rsidR="00D909DC" w:rsidRPr="00D909DC" w:rsidRDefault="00D909DC" w:rsidP="00D909DC">
                  <w:pPr>
                    <w:adjustRightInd w:val="0"/>
                    <w:rPr>
                      <w:sz w:val="20"/>
                    </w:rPr>
                  </w:pPr>
                </w:p>
              </w:tc>
              <w:tc>
                <w:tcPr>
                  <w:tcW w:w="276" w:type="pct"/>
                </w:tcPr>
                <w:p w14:paraId="0F5FC312" w14:textId="77777777" w:rsidR="00D909DC" w:rsidRPr="00D909DC" w:rsidRDefault="00D909DC" w:rsidP="00D909DC">
                  <w:pPr>
                    <w:adjustRightInd w:val="0"/>
                    <w:rPr>
                      <w:sz w:val="20"/>
                    </w:rPr>
                  </w:pPr>
                </w:p>
              </w:tc>
              <w:tc>
                <w:tcPr>
                  <w:tcW w:w="276" w:type="pct"/>
                </w:tcPr>
                <w:p w14:paraId="67CB3B70" w14:textId="77777777" w:rsidR="00D909DC" w:rsidRPr="00D909DC" w:rsidRDefault="00D909DC" w:rsidP="00D909DC">
                  <w:pPr>
                    <w:adjustRightInd w:val="0"/>
                    <w:rPr>
                      <w:sz w:val="20"/>
                    </w:rPr>
                  </w:pPr>
                </w:p>
              </w:tc>
              <w:tc>
                <w:tcPr>
                  <w:tcW w:w="276" w:type="pct"/>
                </w:tcPr>
                <w:p w14:paraId="7AB436D6" w14:textId="77777777" w:rsidR="00D909DC" w:rsidRPr="00D909DC" w:rsidRDefault="00D909DC" w:rsidP="00D909DC">
                  <w:pPr>
                    <w:adjustRightInd w:val="0"/>
                    <w:rPr>
                      <w:sz w:val="20"/>
                    </w:rPr>
                  </w:pPr>
                </w:p>
              </w:tc>
              <w:tc>
                <w:tcPr>
                  <w:tcW w:w="276" w:type="pct"/>
                </w:tcPr>
                <w:p w14:paraId="6EA8B94F" w14:textId="77777777" w:rsidR="00D909DC" w:rsidRPr="00D909DC" w:rsidRDefault="00D909DC" w:rsidP="00D909DC">
                  <w:pPr>
                    <w:adjustRightInd w:val="0"/>
                    <w:rPr>
                      <w:sz w:val="20"/>
                    </w:rPr>
                  </w:pPr>
                </w:p>
              </w:tc>
              <w:tc>
                <w:tcPr>
                  <w:tcW w:w="276" w:type="pct"/>
                </w:tcPr>
                <w:p w14:paraId="59D9F86B" w14:textId="77777777" w:rsidR="00D909DC" w:rsidRPr="00D909DC" w:rsidRDefault="00D909DC" w:rsidP="00D909DC">
                  <w:pPr>
                    <w:adjustRightInd w:val="0"/>
                    <w:rPr>
                      <w:sz w:val="20"/>
                    </w:rPr>
                  </w:pPr>
                </w:p>
              </w:tc>
              <w:tc>
                <w:tcPr>
                  <w:tcW w:w="276" w:type="pct"/>
                </w:tcPr>
                <w:p w14:paraId="1A1C104B" w14:textId="77777777" w:rsidR="00D909DC" w:rsidRPr="00D909DC" w:rsidRDefault="00D909DC" w:rsidP="00D909DC">
                  <w:pPr>
                    <w:adjustRightInd w:val="0"/>
                    <w:rPr>
                      <w:sz w:val="20"/>
                    </w:rPr>
                  </w:pPr>
                </w:p>
              </w:tc>
              <w:tc>
                <w:tcPr>
                  <w:tcW w:w="276" w:type="pct"/>
                </w:tcPr>
                <w:p w14:paraId="41A9C48B" w14:textId="77777777" w:rsidR="00D909DC" w:rsidRPr="00D909DC" w:rsidRDefault="00D909DC" w:rsidP="00D909DC">
                  <w:pPr>
                    <w:adjustRightInd w:val="0"/>
                    <w:rPr>
                      <w:sz w:val="20"/>
                    </w:rPr>
                  </w:pPr>
                </w:p>
              </w:tc>
              <w:tc>
                <w:tcPr>
                  <w:tcW w:w="276" w:type="pct"/>
                </w:tcPr>
                <w:p w14:paraId="28E5E449" w14:textId="77777777" w:rsidR="00D909DC" w:rsidRPr="00D909DC" w:rsidRDefault="00D909DC" w:rsidP="00D909DC">
                  <w:pPr>
                    <w:adjustRightInd w:val="0"/>
                    <w:rPr>
                      <w:sz w:val="20"/>
                    </w:rPr>
                  </w:pPr>
                </w:p>
              </w:tc>
              <w:tc>
                <w:tcPr>
                  <w:tcW w:w="276" w:type="pct"/>
                </w:tcPr>
                <w:p w14:paraId="16738B8E" w14:textId="77777777" w:rsidR="00D909DC" w:rsidRPr="00D909DC" w:rsidRDefault="00D909DC" w:rsidP="00D909DC">
                  <w:pPr>
                    <w:adjustRightInd w:val="0"/>
                    <w:rPr>
                      <w:sz w:val="20"/>
                    </w:rPr>
                  </w:pPr>
                </w:p>
              </w:tc>
              <w:tc>
                <w:tcPr>
                  <w:tcW w:w="276" w:type="pct"/>
                </w:tcPr>
                <w:p w14:paraId="69BD818D" w14:textId="77777777" w:rsidR="00D909DC" w:rsidRPr="00D909DC" w:rsidRDefault="00D909DC" w:rsidP="00D909DC">
                  <w:pPr>
                    <w:adjustRightInd w:val="0"/>
                    <w:rPr>
                      <w:sz w:val="20"/>
                    </w:rPr>
                  </w:pPr>
                </w:p>
              </w:tc>
              <w:tc>
                <w:tcPr>
                  <w:tcW w:w="276" w:type="pct"/>
                </w:tcPr>
                <w:p w14:paraId="261FFC8E" w14:textId="77777777" w:rsidR="00D909DC" w:rsidRPr="00D909DC" w:rsidRDefault="00D909DC" w:rsidP="00D909DC">
                  <w:pPr>
                    <w:adjustRightInd w:val="0"/>
                    <w:rPr>
                      <w:sz w:val="20"/>
                    </w:rPr>
                  </w:pPr>
                </w:p>
              </w:tc>
            </w:tr>
            <w:tr w:rsidR="00D909DC" w:rsidRPr="00D909DC" w14:paraId="2B674DFD" w14:textId="77777777" w:rsidTr="00A91F96">
              <w:tc>
                <w:tcPr>
                  <w:tcW w:w="589" w:type="pct"/>
                  <w:shd w:val="clear" w:color="auto" w:fill="C6D9F1" w:themeFill="text2" w:themeFillTint="33"/>
                </w:tcPr>
                <w:p w14:paraId="133C7231" w14:textId="77777777" w:rsidR="00D909DC" w:rsidRPr="00D909DC" w:rsidRDefault="00D909DC" w:rsidP="00D909DC">
                  <w:pPr>
                    <w:adjustRightInd w:val="0"/>
                    <w:rPr>
                      <w:sz w:val="20"/>
                    </w:rPr>
                  </w:pPr>
                  <w:r w:rsidRPr="00D909DC">
                    <w:rPr>
                      <w:sz w:val="20"/>
                    </w:rPr>
                    <w:t>4.</w:t>
                  </w:r>
                </w:p>
              </w:tc>
              <w:tc>
                <w:tcPr>
                  <w:tcW w:w="276" w:type="pct"/>
                </w:tcPr>
                <w:p w14:paraId="10F586AA" w14:textId="77777777" w:rsidR="00D909DC" w:rsidRPr="00D909DC" w:rsidRDefault="00D909DC" w:rsidP="00D909DC">
                  <w:pPr>
                    <w:adjustRightInd w:val="0"/>
                    <w:rPr>
                      <w:sz w:val="20"/>
                    </w:rPr>
                  </w:pPr>
                </w:p>
              </w:tc>
              <w:tc>
                <w:tcPr>
                  <w:tcW w:w="276" w:type="pct"/>
                </w:tcPr>
                <w:p w14:paraId="363BD876" w14:textId="77777777" w:rsidR="00D909DC" w:rsidRPr="00D909DC" w:rsidRDefault="00D909DC" w:rsidP="00D909DC">
                  <w:pPr>
                    <w:adjustRightInd w:val="0"/>
                    <w:rPr>
                      <w:sz w:val="20"/>
                    </w:rPr>
                  </w:pPr>
                </w:p>
              </w:tc>
              <w:tc>
                <w:tcPr>
                  <w:tcW w:w="276" w:type="pct"/>
                </w:tcPr>
                <w:p w14:paraId="30EC0341" w14:textId="77777777" w:rsidR="00D909DC" w:rsidRPr="00D909DC" w:rsidRDefault="00D909DC" w:rsidP="00D909DC">
                  <w:pPr>
                    <w:adjustRightInd w:val="0"/>
                    <w:rPr>
                      <w:sz w:val="20"/>
                    </w:rPr>
                  </w:pPr>
                </w:p>
              </w:tc>
              <w:tc>
                <w:tcPr>
                  <w:tcW w:w="276" w:type="pct"/>
                </w:tcPr>
                <w:p w14:paraId="6945AD07" w14:textId="77777777" w:rsidR="00D909DC" w:rsidRPr="00D909DC" w:rsidRDefault="00D909DC" w:rsidP="00D909DC">
                  <w:pPr>
                    <w:adjustRightInd w:val="0"/>
                    <w:rPr>
                      <w:sz w:val="20"/>
                    </w:rPr>
                  </w:pPr>
                </w:p>
              </w:tc>
              <w:tc>
                <w:tcPr>
                  <w:tcW w:w="276" w:type="pct"/>
                </w:tcPr>
                <w:p w14:paraId="310BCC45" w14:textId="77777777" w:rsidR="00D909DC" w:rsidRPr="00D909DC" w:rsidRDefault="00D909DC" w:rsidP="00D909DC">
                  <w:pPr>
                    <w:adjustRightInd w:val="0"/>
                    <w:rPr>
                      <w:sz w:val="20"/>
                    </w:rPr>
                  </w:pPr>
                </w:p>
              </w:tc>
              <w:tc>
                <w:tcPr>
                  <w:tcW w:w="276" w:type="pct"/>
                </w:tcPr>
                <w:p w14:paraId="2CA84E08" w14:textId="77777777" w:rsidR="00D909DC" w:rsidRPr="00D909DC" w:rsidRDefault="00D909DC" w:rsidP="00D909DC">
                  <w:pPr>
                    <w:adjustRightInd w:val="0"/>
                    <w:rPr>
                      <w:sz w:val="20"/>
                    </w:rPr>
                  </w:pPr>
                </w:p>
              </w:tc>
              <w:tc>
                <w:tcPr>
                  <w:tcW w:w="276" w:type="pct"/>
                </w:tcPr>
                <w:p w14:paraId="4FC65003" w14:textId="77777777" w:rsidR="00D909DC" w:rsidRPr="00D909DC" w:rsidRDefault="00D909DC" w:rsidP="00D909DC">
                  <w:pPr>
                    <w:adjustRightInd w:val="0"/>
                    <w:rPr>
                      <w:sz w:val="20"/>
                    </w:rPr>
                  </w:pPr>
                </w:p>
              </w:tc>
              <w:tc>
                <w:tcPr>
                  <w:tcW w:w="276" w:type="pct"/>
                </w:tcPr>
                <w:p w14:paraId="05F86B65" w14:textId="77777777" w:rsidR="00D909DC" w:rsidRPr="00D909DC" w:rsidRDefault="00D909DC" w:rsidP="00D909DC">
                  <w:pPr>
                    <w:adjustRightInd w:val="0"/>
                    <w:rPr>
                      <w:sz w:val="20"/>
                    </w:rPr>
                  </w:pPr>
                </w:p>
              </w:tc>
              <w:tc>
                <w:tcPr>
                  <w:tcW w:w="276" w:type="pct"/>
                </w:tcPr>
                <w:p w14:paraId="263CAF2D" w14:textId="77777777" w:rsidR="00D909DC" w:rsidRPr="00D909DC" w:rsidRDefault="00D909DC" w:rsidP="00D909DC">
                  <w:pPr>
                    <w:adjustRightInd w:val="0"/>
                    <w:rPr>
                      <w:sz w:val="20"/>
                    </w:rPr>
                  </w:pPr>
                </w:p>
              </w:tc>
              <w:tc>
                <w:tcPr>
                  <w:tcW w:w="276" w:type="pct"/>
                </w:tcPr>
                <w:p w14:paraId="01190EA5" w14:textId="77777777" w:rsidR="00D909DC" w:rsidRPr="00D909DC" w:rsidRDefault="00D909DC" w:rsidP="00D909DC">
                  <w:pPr>
                    <w:adjustRightInd w:val="0"/>
                    <w:rPr>
                      <w:sz w:val="20"/>
                    </w:rPr>
                  </w:pPr>
                </w:p>
              </w:tc>
              <w:tc>
                <w:tcPr>
                  <w:tcW w:w="276" w:type="pct"/>
                </w:tcPr>
                <w:p w14:paraId="39537362" w14:textId="77777777" w:rsidR="00D909DC" w:rsidRPr="00D909DC" w:rsidRDefault="00D909DC" w:rsidP="00D909DC">
                  <w:pPr>
                    <w:adjustRightInd w:val="0"/>
                    <w:rPr>
                      <w:sz w:val="20"/>
                    </w:rPr>
                  </w:pPr>
                </w:p>
              </w:tc>
              <w:tc>
                <w:tcPr>
                  <w:tcW w:w="276" w:type="pct"/>
                </w:tcPr>
                <w:p w14:paraId="517E4D38" w14:textId="77777777" w:rsidR="00D909DC" w:rsidRPr="00D909DC" w:rsidRDefault="00D909DC" w:rsidP="00D909DC">
                  <w:pPr>
                    <w:adjustRightInd w:val="0"/>
                    <w:rPr>
                      <w:sz w:val="20"/>
                    </w:rPr>
                  </w:pPr>
                </w:p>
              </w:tc>
              <w:tc>
                <w:tcPr>
                  <w:tcW w:w="276" w:type="pct"/>
                </w:tcPr>
                <w:p w14:paraId="756541BF" w14:textId="77777777" w:rsidR="00D909DC" w:rsidRPr="00D909DC" w:rsidRDefault="00D909DC" w:rsidP="00D909DC">
                  <w:pPr>
                    <w:adjustRightInd w:val="0"/>
                    <w:rPr>
                      <w:sz w:val="20"/>
                    </w:rPr>
                  </w:pPr>
                </w:p>
              </w:tc>
              <w:tc>
                <w:tcPr>
                  <w:tcW w:w="276" w:type="pct"/>
                </w:tcPr>
                <w:p w14:paraId="48982583" w14:textId="77777777" w:rsidR="00D909DC" w:rsidRPr="00D909DC" w:rsidRDefault="00D909DC" w:rsidP="00D909DC">
                  <w:pPr>
                    <w:adjustRightInd w:val="0"/>
                    <w:rPr>
                      <w:sz w:val="20"/>
                    </w:rPr>
                  </w:pPr>
                </w:p>
              </w:tc>
              <w:tc>
                <w:tcPr>
                  <w:tcW w:w="276" w:type="pct"/>
                </w:tcPr>
                <w:p w14:paraId="0FE3E670" w14:textId="77777777" w:rsidR="00D909DC" w:rsidRPr="00D909DC" w:rsidRDefault="00D909DC" w:rsidP="00D909DC">
                  <w:pPr>
                    <w:adjustRightInd w:val="0"/>
                    <w:rPr>
                      <w:sz w:val="20"/>
                    </w:rPr>
                  </w:pPr>
                </w:p>
              </w:tc>
              <w:tc>
                <w:tcPr>
                  <w:tcW w:w="276" w:type="pct"/>
                </w:tcPr>
                <w:p w14:paraId="350C13FB" w14:textId="77777777" w:rsidR="00D909DC" w:rsidRPr="00D909DC" w:rsidRDefault="00D909DC" w:rsidP="00D909DC">
                  <w:pPr>
                    <w:adjustRightInd w:val="0"/>
                    <w:rPr>
                      <w:sz w:val="20"/>
                    </w:rPr>
                  </w:pPr>
                </w:p>
              </w:tc>
            </w:tr>
          </w:tbl>
          <w:p w14:paraId="3527B987" w14:textId="77777777" w:rsidR="000433AE" w:rsidRPr="00E92A08" w:rsidRDefault="000433AE" w:rsidP="00362846">
            <w:pPr>
              <w:pStyle w:val="TableParagraph"/>
              <w:jc w:val="both"/>
            </w:pPr>
          </w:p>
        </w:tc>
      </w:tr>
      <w:tr w:rsidR="007E3463" w:rsidRPr="00E92A08" w14:paraId="6FD872A1"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tcPr>
          <w:p w14:paraId="75CDB653" w14:textId="77777777" w:rsidR="007E3463" w:rsidRPr="00E92A08" w:rsidRDefault="007E3463" w:rsidP="00362846">
            <w:pPr>
              <w:jc w:val="both"/>
            </w:pPr>
          </w:p>
        </w:tc>
      </w:tr>
      <w:tr w:rsidR="006F510F" w:rsidRPr="00E92A08" w14:paraId="231855BA"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DB27AA8" w14:textId="77777777" w:rsidR="006F510F" w:rsidRPr="00E92A08" w:rsidRDefault="006F510F" w:rsidP="00362846">
            <w:pPr>
              <w:pStyle w:val="TableParagraph"/>
              <w:jc w:val="center"/>
              <w:rPr>
                <w:b/>
                <w:bCs/>
                <w:i/>
                <w:iCs/>
              </w:rPr>
            </w:pPr>
            <w:r w:rsidRPr="00E92A08">
              <w:rPr>
                <w:b/>
                <w:bCs/>
                <w:i/>
                <w:iCs/>
              </w:rPr>
              <w:t>EVALUACIÓN</w:t>
            </w:r>
          </w:p>
        </w:tc>
      </w:tr>
      <w:tr w:rsidR="006F510F" w:rsidRPr="00E92A08" w14:paraId="6FF62034"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779D7A1D" w14:textId="77777777" w:rsidR="006F510F" w:rsidRDefault="006F510F" w:rsidP="00362846">
            <w:pPr>
              <w:jc w:val="both"/>
              <w:rPr>
                <w:i/>
                <w:iCs/>
              </w:rPr>
            </w:pPr>
          </w:p>
          <w:p w14:paraId="0B6E7ABC" w14:textId="77777777" w:rsidR="00412502" w:rsidRDefault="00412502" w:rsidP="00412502">
            <w:pPr>
              <w:rPr>
                <w:rFonts w:eastAsia="Times New Roman"/>
                <w:sz w:val="24"/>
                <w:lang w:val="es-ES_tradnl" w:eastAsia="es-MX" w:bidi="ar-SA"/>
              </w:rPr>
            </w:pPr>
            <w:r>
              <w:rPr>
                <w:sz w:val="24"/>
                <w:lang w:val="es-ES_tradnl"/>
              </w:rPr>
              <w:t xml:space="preserve">La evaluación se realizará teniendo en cuenta: </w:t>
            </w:r>
          </w:p>
          <w:p w14:paraId="345D0784" w14:textId="77777777" w:rsidR="00F21092" w:rsidRPr="00412502" w:rsidRDefault="00F21092" w:rsidP="007D3C70">
            <w:pPr>
              <w:jc w:val="both"/>
              <w:rPr>
                <w:i/>
                <w:iCs/>
                <w:lang w:val="es-ES_tradnl"/>
              </w:rPr>
            </w:pPr>
          </w:p>
        </w:tc>
      </w:tr>
      <w:tr w:rsidR="006F510F" w:rsidRPr="00E92A08" w14:paraId="5730080B" w14:textId="77777777" w:rsidTr="006C4E2F">
        <w:trPr>
          <w:trHeight w:val="300"/>
        </w:trPr>
        <w:tc>
          <w:tcPr>
            <w:tcW w:w="2237" w:type="dxa"/>
            <w:tcBorders>
              <w:top w:val="nil"/>
              <w:left w:val="single" w:sz="4" w:space="0" w:color="auto"/>
              <w:bottom w:val="single" w:sz="4" w:space="0" w:color="auto"/>
              <w:right w:val="nil"/>
            </w:tcBorders>
            <w:shd w:val="clear" w:color="auto" w:fill="auto"/>
            <w:noWrap/>
            <w:vAlign w:val="bottom"/>
            <w:hideMark/>
          </w:tcPr>
          <w:p w14:paraId="503E4F25" w14:textId="77777777" w:rsidR="006F510F" w:rsidRPr="00E92A08" w:rsidRDefault="006F510F" w:rsidP="00362846">
            <w:pPr>
              <w:pStyle w:val="TableParagraph"/>
            </w:pPr>
            <w:r w:rsidRPr="00E92A08">
              <w:lastRenderedPageBreak/>
              <w:t> </w:t>
            </w:r>
          </w:p>
        </w:tc>
        <w:tc>
          <w:tcPr>
            <w:tcW w:w="221" w:type="dxa"/>
            <w:tcBorders>
              <w:top w:val="nil"/>
              <w:left w:val="nil"/>
              <w:bottom w:val="single" w:sz="4" w:space="0" w:color="auto"/>
              <w:right w:val="nil"/>
            </w:tcBorders>
            <w:shd w:val="clear" w:color="auto" w:fill="auto"/>
            <w:noWrap/>
            <w:vAlign w:val="bottom"/>
            <w:hideMark/>
          </w:tcPr>
          <w:p w14:paraId="016F19C8" w14:textId="77777777" w:rsidR="006F510F" w:rsidRPr="00E92A08" w:rsidRDefault="006F510F" w:rsidP="00362846">
            <w:pPr>
              <w:pStyle w:val="TableParagraph"/>
            </w:pPr>
            <w:r w:rsidRPr="00E92A08">
              <w:t> </w:t>
            </w:r>
          </w:p>
        </w:tc>
        <w:tc>
          <w:tcPr>
            <w:tcW w:w="237" w:type="dxa"/>
            <w:tcBorders>
              <w:top w:val="nil"/>
              <w:left w:val="nil"/>
              <w:bottom w:val="single" w:sz="4" w:space="0" w:color="auto"/>
              <w:right w:val="single" w:sz="4" w:space="0" w:color="auto"/>
            </w:tcBorders>
            <w:shd w:val="clear" w:color="auto" w:fill="auto"/>
            <w:noWrap/>
            <w:vAlign w:val="bottom"/>
            <w:hideMark/>
          </w:tcPr>
          <w:p w14:paraId="1E3CD13E" w14:textId="77777777" w:rsidR="006F510F" w:rsidRPr="00E92A08" w:rsidRDefault="006F510F" w:rsidP="00362846">
            <w:pPr>
              <w:pStyle w:val="TableParagraph"/>
              <w:jc w:val="center"/>
            </w:pPr>
          </w:p>
        </w:tc>
        <w:tc>
          <w:tcPr>
            <w:tcW w:w="2384" w:type="dxa"/>
            <w:gridSpan w:val="3"/>
            <w:tcBorders>
              <w:top w:val="nil"/>
              <w:left w:val="nil"/>
              <w:bottom w:val="single" w:sz="4" w:space="0" w:color="auto"/>
              <w:right w:val="single" w:sz="4" w:space="0" w:color="auto"/>
            </w:tcBorders>
            <w:shd w:val="clear" w:color="auto" w:fill="auto"/>
            <w:noWrap/>
            <w:vAlign w:val="bottom"/>
            <w:hideMark/>
          </w:tcPr>
          <w:p w14:paraId="1E340B39" w14:textId="77777777" w:rsidR="006F510F" w:rsidRPr="00E92A08" w:rsidRDefault="006F510F" w:rsidP="00362846">
            <w:pPr>
              <w:pStyle w:val="TableParagraph"/>
              <w:jc w:val="center"/>
            </w:pPr>
            <w:r w:rsidRPr="00E92A08">
              <w:t>TIPO DE EVALUACIÓN</w:t>
            </w:r>
          </w:p>
        </w:tc>
        <w:tc>
          <w:tcPr>
            <w:tcW w:w="2885" w:type="dxa"/>
            <w:gridSpan w:val="3"/>
            <w:tcBorders>
              <w:top w:val="nil"/>
              <w:left w:val="nil"/>
              <w:bottom w:val="single" w:sz="4" w:space="0" w:color="auto"/>
              <w:right w:val="single" w:sz="4" w:space="0" w:color="auto"/>
            </w:tcBorders>
            <w:shd w:val="clear" w:color="auto" w:fill="auto"/>
            <w:noWrap/>
            <w:vAlign w:val="bottom"/>
            <w:hideMark/>
          </w:tcPr>
          <w:p w14:paraId="4D9F4490" w14:textId="77777777" w:rsidR="006F510F" w:rsidRPr="00E92A08" w:rsidRDefault="006F510F" w:rsidP="00362846">
            <w:pPr>
              <w:pStyle w:val="TableParagraph"/>
              <w:jc w:val="center"/>
            </w:pPr>
            <w:r w:rsidRPr="00E92A08">
              <w:t>FECHA</w:t>
            </w:r>
          </w:p>
        </w:tc>
        <w:tc>
          <w:tcPr>
            <w:tcW w:w="1835" w:type="dxa"/>
            <w:gridSpan w:val="2"/>
            <w:tcBorders>
              <w:top w:val="nil"/>
              <w:left w:val="nil"/>
              <w:bottom w:val="single" w:sz="4" w:space="0" w:color="auto"/>
              <w:right w:val="single" w:sz="4" w:space="0" w:color="auto"/>
            </w:tcBorders>
            <w:shd w:val="clear" w:color="auto" w:fill="auto"/>
            <w:noWrap/>
            <w:vAlign w:val="bottom"/>
            <w:hideMark/>
          </w:tcPr>
          <w:p w14:paraId="72162901" w14:textId="77777777" w:rsidR="006F510F" w:rsidRPr="00E92A08" w:rsidRDefault="006F510F" w:rsidP="00362846">
            <w:pPr>
              <w:pStyle w:val="TableParagraph"/>
              <w:jc w:val="center"/>
            </w:pPr>
            <w:r w:rsidRPr="00E92A08">
              <w:t>PORCENTAJE</w:t>
            </w:r>
          </w:p>
        </w:tc>
      </w:tr>
      <w:tr w:rsidR="006F510F" w:rsidRPr="00E92A08" w14:paraId="401FBD83" w14:textId="77777777" w:rsidTr="006C4E2F">
        <w:trPr>
          <w:trHeight w:val="300"/>
        </w:trPr>
        <w:tc>
          <w:tcPr>
            <w:tcW w:w="269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1716C" w14:textId="046CE5CB" w:rsidR="006F510F" w:rsidRPr="00E92A08" w:rsidRDefault="006F510F" w:rsidP="00362846">
            <w:pPr>
              <w:pStyle w:val="TableParagraph"/>
            </w:pPr>
            <w:r w:rsidRPr="00E92A08">
              <w:t>PRIMER</w:t>
            </w:r>
            <w:r w:rsidR="00412502">
              <w:t xml:space="preserve"> NOTA</w:t>
            </w:r>
          </w:p>
        </w:tc>
        <w:tc>
          <w:tcPr>
            <w:tcW w:w="2384" w:type="dxa"/>
            <w:gridSpan w:val="3"/>
            <w:tcBorders>
              <w:top w:val="nil"/>
              <w:left w:val="nil"/>
              <w:bottom w:val="single" w:sz="4" w:space="0" w:color="auto"/>
              <w:right w:val="single" w:sz="4" w:space="0" w:color="auto"/>
            </w:tcBorders>
            <w:shd w:val="clear" w:color="auto" w:fill="auto"/>
            <w:noWrap/>
            <w:vAlign w:val="bottom"/>
            <w:hideMark/>
          </w:tcPr>
          <w:p w14:paraId="7A593DDB" w14:textId="594561B2" w:rsidR="006F510F" w:rsidRPr="00E92A08" w:rsidRDefault="00412502" w:rsidP="00362846">
            <w:pPr>
              <w:pStyle w:val="TableParagraph"/>
            </w:pPr>
            <w:r>
              <w:t>Parcial 1</w:t>
            </w:r>
          </w:p>
        </w:tc>
        <w:tc>
          <w:tcPr>
            <w:tcW w:w="2885" w:type="dxa"/>
            <w:gridSpan w:val="3"/>
            <w:tcBorders>
              <w:top w:val="nil"/>
              <w:left w:val="nil"/>
              <w:bottom w:val="single" w:sz="4" w:space="0" w:color="auto"/>
              <w:right w:val="single" w:sz="4" w:space="0" w:color="auto"/>
            </w:tcBorders>
            <w:shd w:val="clear" w:color="auto" w:fill="auto"/>
            <w:noWrap/>
            <w:vAlign w:val="bottom"/>
            <w:hideMark/>
          </w:tcPr>
          <w:p w14:paraId="4CA703E7" w14:textId="77777777" w:rsidR="006F510F" w:rsidRPr="00E92A08" w:rsidRDefault="006F510F" w:rsidP="00362846">
            <w:pPr>
              <w:pStyle w:val="TableParagraph"/>
            </w:pPr>
            <w:r w:rsidRPr="00E92A08">
              <w:t> </w:t>
            </w:r>
          </w:p>
        </w:tc>
        <w:tc>
          <w:tcPr>
            <w:tcW w:w="1835" w:type="dxa"/>
            <w:gridSpan w:val="2"/>
            <w:tcBorders>
              <w:top w:val="nil"/>
              <w:left w:val="nil"/>
              <w:bottom w:val="single" w:sz="4" w:space="0" w:color="auto"/>
              <w:right w:val="single" w:sz="4" w:space="0" w:color="auto"/>
            </w:tcBorders>
            <w:shd w:val="clear" w:color="auto" w:fill="auto"/>
            <w:noWrap/>
            <w:vAlign w:val="bottom"/>
            <w:hideMark/>
          </w:tcPr>
          <w:p w14:paraId="3E4D8CCF" w14:textId="4764AC23" w:rsidR="006F510F" w:rsidRPr="00E92A08" w:rsidRDefault="006C4E2F" w:rsidP="008A3893">
            <w:pPr>
              <w:pStyle w:val="TableParagraph"/>
              <w:jc w:val="center"/>
            </w:pPr>
            <w:r>
              <w:t>15</w:t>
            </w:r>
          </w:p>
        </w:tc>
      </w:tr>
      <w:tr w:rsidR="006F510F" w:rsidRPr="00E92A08" w14:paraId="0812152E" w14:textId="77777777" w:rsidTr="006C4E2F">
        <w:trPr>
          <w:trHeight w:val="300"/>
        </w:trPr>
        <w:tc>
          <w:tcPr>
            <w:tcW w:w="269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61C0A" w14:textId="6CB3C176" w:rsidR="006F510F" w:rsidRPr="00E92A08" w:rsidRDefault="006F510F" w:rsidP="00412502">
            <w:pPr>
              <w:pStyle w:val="TableParagraph"/>
            </w:pPr>
            <w:r w:rsidRPr="00E92A08">
              <w:t>SEG</w:t>
            </w:r>
            <w:r w:rsidR="00412502">
              <w:t>UNDA</w:t>
            </w:r>
            <w:r w:rsidRPr="00E92A08">
              <w:t xml:space="preserve"> </w:t>
            </w:r>
            <w:r w:rsidR="00412502">
              <w:t>NOTA</w:t>
            </w:r>
          </w:p>
        </w:tc>
        <w:tc>
          <w:tcPr>
            <w:tcW w:w="2384" w:type="dxa"/>
            <w:gridSpan w:val="3"/>
            <w:tcBorders>
              <w:top w:val="nil"/>
              <w:left w:val="nil"/>
              <w:bottom w:val="single" w:sz="4" w:space="0" w:color="auto"/>
              <w:right w:val="single" w:sz="4" w:space="0" w:color="auto"/>
            </w:tcBorders>
            <w:shd w:val="clear" w:color="auto" w:fill="auto"/>
            <w:noWrap/>
            <w:vAlign w:val="bottom"/>
            <w:hideMark/>
          </w:tcPr>
          <w:p w14:paraId="115E701F" w14:textId="7C9E202D" w:rsidR="006F510F" w:rsidRPr="00E92A08" w:rsidRDefault="00412502" w:rsidP="00362846">
            <w:pPr>
              <w:pStyle w:val="TableParagraph"/>
            </w:pPr>
            <w:r>
              <w:t>Tareas 1</w:t>
            </w:r>
          </w:p>
        </w:tc>
        <w:tc>
          <w:tcPr>
            <w:tcW w:w="2885" w:type="dxa"/>
            <w:gridSpan w:val="3"/>
            <w:tcBorders>
              <w:top w:val="nil"/>
              <w:left w:val="nil"/>
              <w:bottom w:val="single" w:sz="4" w:space="0" w:color="auto"/>
              <w:right w:val="single" w:sz="4" w:space="0" w:color="auto"/>
            </w:tcBorders>
            <w:shd w:val="clear" w:color="auto" w:fill="auto"/>
            <w:noWrap/>
            <w:vAlign w:val="bottom"/>
            <w:hideMark/>
          </w:tcPr>
          <w:p w14:paraId="6F00097C" w14:textId="77777777" w:rsidR="006F510F" w:rsidRPr="00E92A08" w:rsidRDefault="006F510F" w:rsidP="00362846">
            <w:pPr>
              <w:pStyle w:val="TableParagraph"/>
            </w:pPr>
            <w:r w:rsidRPr="00E92A08">
              <w:t> </w:t>
            </w:r>
          </w:p>
        </w:tc>
        <w:tc>
          <w:tcPr>
            <w:tcW w:w="1835" w:type="dxa"/>
            <w:gridSpan w:val="2"/>
            <w:tcBorders>
              <w:top w:val="nil"/>
              <w:left w:val="nil"/>
              <w:bottom w:val="single" w:sz="4" w:space="0" w:color="auto"/>
              <w:right w:val="single" w:sz="4" w:space="0" w:color="auto"/>
            </w:tcBorders>
            <w:shd w:val="clear" w:color="auto" w:fill="auto"/>
            <w:noWrap/>
            <w:vAlign w:val="bottom"/>
            <w:hideMark/>
          </w:tcPr>
          <w:p w14:paraId="6F78CB09" w14:textId="777DBB09" w:rsidR="006F510F" w:rsidRPr="00E92A08" w:rsidRDefault="004811D6" w:rsidP="008A3893">
            <w:pPr>
              <w:pStyle w:val="TableParagraph"/>
              <w:jc w:val="center"/>
            </w:pPr>
            <w:r>
              <w:t>15</w:t>
            </w:r>
          </w:p>
        </w:tc>
      </w:tr>
      <w:tr w:rsidR="006F510F" w:rsidRPr="00E92A08" w14:paraId="1060D083" w14:textId="77777777" w:rsidTr="006C4E2F">
        <w:trPr>
          <w:trHeight w:val="300"/>
        </w:trPr>
        <w:tc>
          <w:tcPr>
            <w:tcW w:w="269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33165" w14:textId="22225001" w:rsidR="006F510F" w:rsidRPr="00E92A08" w:rsidRDefault="00412502" w:rsidP="00362846">
            <w:pPr>
              <w:pStyle w:val="TableParagraph"/>
            </w:pPr>
            <w:r>
              <w:t>TERCERA NOTA</w:t>
            </w:r>
          </w:p>
        </w:tc>
        <w:tc>
          <w:tcPr>
            <w:tcW w:w="2384" w:type="dxa"/>
            <w:gridSpan w:val="3"/>
            <w:tcBorders>
              <w:top w:val="nil"/>
              <w:left w:val="nil"/>
              <w:bottom w:val="single" w:sz="4" w:space="0" w:color="auto"/>
              <w:right w:val="single" w:sz="4" w:space="0" w:color="auto"/>
            </w:tcBorders>
            <w:shd w:val="clear" w:color="auto" w:fill="auto"/>
            <w:noWrap/>
            <w:vAlign w:val="bottom"/>
            <w:hideMark/>
          </w:tcPr>
          <w:p w14:paraId="334AC58F" w14:textId="0EF5893A" w:rsidR="00412502" w:rsidRPr="00E92A08" w:rsidRDefault="00412502" w:rsidP="00412502">
            <w:pPr>
              <w:pStyle w:val="TableParagraph"/>
            </w:pPr>
            <w:r>
              <w:t>Proyecto 1</w:t>
            </w:r>
          </w:p>
        </w:tc>
        <w:tc>
          <w:tcPr>
            <w:tcW w:w="2885" w:type="dxa"/>
            <w:gridSpan w:val="3"/>
            <w:tcBorders>
              <w:top w:val="nil"/>
              <w:left w:val="nil"/>
              <w:bottom w:val="single" w:sz="4" w:space="0" w:color="auto"/>
              <w:right w:val="single" w:sz="4" w:space="0" w:color="auto"/>
            </w:tcBorders>
            <w:shd w:val="clear" w:color="auto" w:fill="auto"/>
            <w:noWrap/>
            <w:vAlign w:val="bottom"/>
            <w:hideMark/>
          </w:tcPr>
          <w:p w14:paraId="5689DEEE" w14:textId="77777777" w:rsidR="006F510F" w:rsidRPr="00E92A08" w:rsidRDefault="006F510F" w:rsidP="00362846">
            <w:pPr>
              <w:pStyle w:val="TableParagraph"/>
            </w:pPr>
            <w:r w:rsidRPr="00E92A08">
              <w:t> </w:t>
            </w:r>
          </w:p>
        </w:tc>
        <w:tc>
          <w:tcPr>
            <w:tcW w:w="1835" w:type="dxa"/>
            <w:gridSpan w:val="2"/>
            <w:tcBorders>
              <w:top w:val="nil"/>
              <w:left w:val="nil"/>
              <w:bottom w:val="single" w:sz="4" w:space="0" w:color="auto"/>
              <w:right w:val="single" w:sz="4" w:space="0" w:color="auto"/>
            </w:tcBorders>
            <w:shd w:val="clear" w:color="auto" w:fill="auto"/>
            <w:noWrap/>
            <w:vAlign w:val="bottom"/>
            <w:hideMark/>
          </w:tcPr>
          <w:p w14:paraId="023A4474" w14:textId="661E64CD" w:rsidR="006F510F" w:rsidRPr="00E92A08" w:rsidRDefault="004811D6" w:rsidP="008A3893">
            <w:pPr>
              <w:pStyle w:val="TableParagraph"/>
              <w:jc w:val="center"/>
            </w:pPr>
            <w:r>
              <w:t>15</w:t>
            </w:r>
          </w:p>
        </w:tc>
      </w:tr>
      <w:tr w:rsidR="00412502" w:rsidRPr="00E92A08" w14:paraId="317F6779" w14:textId="77777777" w:rsidTr="006C4E2F">
        <w:trPr>
          <w:trHeight w:val="300"/>
        </w:trPr>
        <w:tc>
          <w:tcPr>
            <w:tcW w:w="2695"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320D395B" w14:textId="57DF9218" w:rsidR="00412502" w:rsidRPr="00E92A08" w:rsidRDefault="00412502" w:rsidP="00362846">
            <w:pPr>
              <w:pStyle w:val="TableParagraph"/>
            </w:pPr>
            <w:r>
              <w:t>CUARTA NOTA</w:t>
            </w:r>
          </w:p>
        </w:tc>
        <w:tc>
          <w:tcPr>
            <w:tcW w:w="2384" w:type="dxa"/>
            <w:gridSpan w:val="3"/>
            <w:tcBorders>
              <w:top w:val="nil"/>
              <w:left w:val="nil"/>
              <w:bottom w:val="single" w:sz="4" w:space="0" w:color="auto"/>
              <w:right w:val="single" w:sz="4" w:space="0" w:color="auto"/>
            </w:tcBorders>
            <w:shd w:val="clear" w:color="auto" w:fill="auto"/>
            <w:noWrap/>
            <w:vAlign w:val="bottom"/>
          </w:tcPr>
          <w:p w14:paraId="405E210A" w14:textId="059A63DB" w:rsidR="00412502" w:rsidRPr="00E92A08" w:rsidRDefault="00412502" w:rsidP="00362846">
            <w:pPr>
              <w:pStyle w:val="TableParagraph"/>
            </w:pPr>
            <w:r>
              <w:t xml:space="preserve">Parcial 2 </w:t>
            </w:r>
          </w:p>
        </w:tc>
        <w:tc>
          <w:tcPr>
            <w:tcW w:w="2885" w:type="dxa"/>
            <w:gridSpan w:val="3"/>
            <w:tcBorders>
              <w:top w:val="nil"/>
              <w:left w:val="nil"/>
              <w:bottom w:val="single" w:sz="4" w:space="0" w:color="auto"/>
              <w:right w:val="single" w:sz="4" w:space="0" w:color="auto"/>
            </w:tcBorders>
            <w:shd w:val="clear" w:color="auto" w:fill="auto"/>
            <w:noWrap/>
            <w:vAlign w:val="bottom"/>
          </w:tcPr>
          <w:p w14:paraId="76265352" w14:textId="77777777" w:rsidR="00412502" w:rsidRPr="00E92A08" w:rsidRDefault="00412502" w:rsidP="00362846">
            <w:pPr>
              <w:pStyle w:val="TableParagraph"/>
            </w:pPr>
          </w:p>
        </w:tc>
        <w:tc>
          <w:tcPr>
            <w:tcW w:w="1835" w:type="dxa"/>
            <w:gridSpan w:val="2"/>
            <w:tcBorders>
              <w:top w:val="nil"/>
              <w:left w:val="nil"/>
              <w:bottom w:val="single" w:sz="4" w:space="0" w:color="auto"/>
              <w:right w:val="single" w:sz="4" w:space="0" w:color="auto"/>
            </w:tcBorders>
            <w:shd w:val="clear" w:color="auto" w:fill="auto"/>
            <w:noWrap/>
            <w:vAlign w:val="bottom"/>
          </w:tcPr>
          <w:p w14:paraId="37577710" w14:textId="76D2BB46" w:rsidR="00412502" w:rsidRPr="00E92A08" w:rsidRDefault="006753C7" w:rsidP="008A3893">
            <w:pPr>
              <w:pStyle w:val="TableParagraph"/>
              <w:jc w:val="center"/>
            </w:pPr>
            <w:r>
              <w:t>20</w:t>
            </w:r>
          </w:p>
        </w:tc>
      </w:tr>
      <w:tr w:rsidR="00412502" w:rsidRPr="00E92A08" w14:paraId="25235D59" w14:textId="77777777" w:rsidTr="006C4E2F">
        <w:trPr>
          <w:trHeight w:val="300"/>
        </w:trPr>
        <w:tc>
          <w:tcPr>
            <w:tcW w:w="2695"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49B2C82A" w14:textId="463FFD6F" w:rsidR="00412502" w:rsidRPr="00E92A08" w:rsidRDefault="00412502" w:rsidP="00362846">
            <w:pPr>
              <w:pStyle w:val="TableParagraph"/>
            </w:pPr>
            <w:r>
              <w:t>QUINTA NOTA</w:t>
            </w:r>
          </w:p>
        </w:tc>
        <w:tc>
          <w:tcPr>
            <w:tcW w:w="2384" w:type="dxa"/>
            <w:gridSpan w:val="3"/>
            <w:tcBorders>
              <w:top w:val="nil"/>
              <w:left w:val="nil"/>
              <w:bottom w:val="single" w:sz="4" w:space="0" w:color="auto"/>
              <w:right w:val="single" w:sz="4" w:space="0" w:color="auto"/>
            </w:tcBorders>
            <w:shd w:val="clear" w:color="auto" w:fill="auto"/>
            <w:noWrap/>
            <w:vAlign w:val="bottom"/>
          </w:tcPr>
          <w:p w14:paraId="6AB5BE69" w14:textId="56C49388" w:rsidR="00412502" w:rsidRPr="00E92A08" w:rsidRDefault="00412502" w:rsidP="00362846">
            <w:pPr>
              <w:pStyle w:val="TableParagraph"/>
            </w:pPr>
            <w:r>
              <w:t>Tareas 2</w:t>
            </w:r>
          </w:p>
        </w:tc>
        <w:tc>
          <w:tcPr>
            <w:tcW w:w="2885" w:type="dxa"/>
            <w:gridSpan w:val="3"/>
            <w:tcBorders>
              <w:top w:val="nil"/>
              <w:left w:val="nil"/>
              <w:bottom w:val="single" w:sz="4" w:space="0" w:color="auto"/>
              <w:right w:val="single" w:sz="4" w:space="0" w:color="auto"/>
            </w:tcBorders>
            <w:shd w:val="clear" w:color="auto" w:fill="auto"/>
            <w:noWrap/>
            <w:vAlign w:val="bottom"/>
          </w:tcPr>
          <w:p w14:paraId="5956A31A" w14:textId="77777777" w:rsidR="00412502" w:rsidRPr="00E92A08" w:rsidRDefault="00412502" w:rsidP="00362846">
            <w:pPr>
              <w:pStyle w:val="TableParagraph"/>
            </w:pPr>
          </w:p>
        </w:tc>
        <w:tc>
          <w:tcPr>
            <w:tcW w:w="1835" w:type="dxa"/>
            <w:gridSpan w:val="2"/>
            <w:tcBorders>
              <w:top w:val="nil"/>
              <w:left w:val="nil"/>
              <w:bottom w:val="single" w:sz="4" w:space="0" w:color="auto"/>
              <w:right w:val="single" w:sz="4" w:space="0" w:color="auto"/>
            </w:tcBorders>
            <w:shd w:val="clear" w:color="auto" w:fill="auto"/>
            <w:noWrap/>
            <w:vAlign w:val="bottom"/>
          </w:tcPr>
          <w:p w14:paraId="6BBBF7EE" w14:textId="1712A666" w:rsidR="00412502" w:rsidRPr="00E92A08" w:rsidRDefault="00412502" w:rsidP="008A3893">
            <w:pPr>
              <w:pStyle w:val="TableParagraph"/>
              <w:jc w:val="center"/>
            </w:pPr>
            <w:r>
              <w:t>15</w:t>
            </w:r>
          </w:p>
        </w:tc>
      </w:tr>
      <w:tr w:rsidR="00412502" w:rsidRPr="00E92A08" w14:paraId="08AA82D3" w14:textId="77777777" w:rsidTr="006C4E2F">
        <w:trPr>
          <w:trHeight w:val="300"/>
        </w:trPr>
        <w:tc>
          <w:tcPr>
            <w:tcW w:w="2695"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1D01C8A5" w14:textId="071BD65F" w:rsidR="00412502" w:rsidRPr="00E92A08" w:rsidRDefault="00412502" w:rsidP="00362846">
            <w:pPr>
              <w:pStyle w:val="TableParagraph"/>
            </w:pPr>
            <w:r>
              <w:t>SEXTA NOTA</w:t>
            </w:r>
          </w:p>
        </w:tc>
        <w:tc>
          <w:tcPr>
            <w:tcW w:w="2384" w:type="dxa"/>
            <w:gridSpan w:val="3"/>
            <w:tcBorders>
              <w:top w:val="nil"/>
              <w:left w:val="nil"/>
              <w:bottom w:val="single" w:sz="4" w:space="0" w:color="auto"/>
              <w:right w:val="single" w:sz="4" w:space="0" w:color="auto"/>
            </w:tcBorders>
            <w:shd w:val="clear" w:color="auto" w:fill="auto"/>
            <w:noWrap/>
            <w:vAlign w:val="bottom"/>
          </w:tcPr>
          <w:p w14:paraId="687B2E97" w14:textId="4B590A20" w:rsidR="00412502" w:rsidRPr="00E92A08" w:rsidRDefault="00412502" w:rsidP="00362846">
            <w:pPr>
              <w:pStyle w:val="TableParagraph"/>
            </w:pPr>
            <w:r>
              <w:t>Proyecto 2</w:t>
            </w:r>
          </w:p>
        </w:tc>
        <w:tc>
          <w:tcPr>
            <w:tcW w:w="2885" w:type="dxa"/>
            <w:gridSpan w:val="3"/>
            <w:tcBorders>
              <w:top w:val="nil"/>
              <w:left w:val="nil"/>
              <w:bottom w:val="single" w:sz="4" w:space="0" w:color="auto"/>
              <w:right w:val="single" w:sz="4" w:space="0" w:color="auto"/>
            </w:tcBorders>
            <w:shd w:val="clear" w:color="auto" w:fill="auto"/>
            <w:noWrap/>
            <w:vAlign w:val="bottom"/>
          </w:tcPr>
          <w:p w14:paraId="58B75017" w14:textId="77777777" w:rsidR="00412502" w:rsidRPr="00E92A08" w:rsidRDefault="00412502" w:rsidP="00362846">
            <w:pPr>
              <w:pStyle w:val="TableParagraph"/>
            </w:pPr>
          </w:p>
        </w:tc>
        <w:tc>
          <w:tcPr>
            <w:tcW w:w="1835" w:type="dxa"/>
            <w:gridSpan w:val="2"/>
            <w:tcBorders>
              <w:top w:val="nil"/>
              <w:left w:val="nil"/>
              <w:bottom w:val="single" w:sz="4" w:space="0" w:color="auto"/>
              <w:right w:val="single" w:sz="4" w:space="0" w:color="auto"/>
            </w:tcBorders>
            <w:shd w:val="clear" w:color="auto" w:fill="auto"/>
            <w:noWrap/>
            <w:vAlign w:val="bottom"/>
          </w:tcPr>
          <w:p w14:paraId="0B885827" w14:textId="0348CBDE" w:rsidR="00412502" w:rsidRPr="00E92A08" w:rsidRDefault="004811D6" w:rsidP="008A3893">
            <w:pPr>
              <w:pStyle w:val="TableParagraph"/>
              <w:jc w:val="center"/>
            </w:pPr>
            <w:r>
              <w:t>20</w:t>
            </w:r>
          </w:p>
        </w:tc>
      </w:tr>
      <w:tr w:rsidR="006F510F" w:rsidRPr="00E92A08" w14:paraId="4ADCA4DF"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auto" w:fill="auto"/>
            <w:noWrap/>
            <w:vAlign w:val="bottom"/>
          </w:tcPr>
          <w:p w14:paraId="6D2BF82C" w14:textId="77777777" w:rsidR="006F510F" w:rsidRPr="00E92A08" w:rsidRDefault="006F510F" w:rsidP="00362846">
            <w:pPr>
              <w:pStyle w:val="TableParagraph"/>
            </w:pPr>
          </w:p>
        </w:tc>
      </w:tr>
      <w:tr w:rsidR="006F510F" w:rsidRPr="00E92A08" w14:paraId="6375DD12"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0DADE6A4" w14:textId="77777777" w:rsidR="006F510F" w:rsidRPr="00E92A08" w:rsidRDefault="006F510F" w:rsidP="00362846">
            <w:pPr>
              <w:pStyle w:val="TableParagraph"/>
            </w:pPr>
            <w:r w:rsidRPr="00E92A08">
              <w:t>ASPECTOS A EVALUAR DEL CURSO</w:t>
            </w:r>
          </w:p>
        </w:tc>
      </w:tr>
      <w:tr w:rsidR="006F510F" w:rsidRPr="00E92A08" w14:paraId="7A39E59B" w14:textId="77777777" w:rsidTr="006C4E2F">
        <w:trPr>
          <w:trHeight w:val="300"/>
        </w:trPr>
        <w:tc>
          <w:tcPr>
            <w:tcW w:w="9799"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EDDEC" w14:textId="77777777" w:rsidR="000433AE" w:rsidRDefault="000433AE" w:rsidP="000433AE">
            <w:pPr>
              <w:widowControl/>
              <w:autoSpaceDE/>
              <w:autoSpaceDN/>
              <w:ind w:left="360"/>
              <w:jc w:val="both"/>
            </w:pPr>
          </w:p>
          <w:p w14:paraId="3E846D2B" w14:textId="77777777" w:rsidR="006F510F" w:rsidRDefault="006F510F" w:rsidP="00033C08">
            <w:pPr>
              <w:widowControl/>
              <w:autoSpaceDE/>
              <w:autoSpaceDN/>
              <w:jc w:val="both"/>
            </w:pPr>
            <w:r>
              <w:t>Evaluación de los aprendizajes de los estudiantes en sus dimensiones: individual/grupo, teórica/práctica, oral/escrita.</w:t>
            </w:r>
            <w:r w:rsidR="00033C08">
              <w:t xml:space="preserve"> Se puede considerar la</w:t>
            </w:r>
            <w:r w:rsidR="00F16C0C">
              <w:t xml:space="preserve"> a</w:t>
            </w:r>
            <w:r>
              <w:t>utoevaluación</w:t>
            </w:r>
            <w:r w:rsidR="00033C08">
              <w:t xml:space="preserve"> y</w:t>
            </w:r>
            <w:r w:rsidR="00F16C0C">
              <w:t xml:space="preserve"> la c</w:t>
            </w:r>
            <w:r>
              <w:t>oevaluación del curso: de forma oral entre estudiantes y docente.</w:t>
            </w:r>
          </w:p>
          <w:p w14:paraId="795CDA91" w14:textId="77777777" w:rsidR="000433AE" w:rsidRPr="00E92A08" w:rsidRDefault="000433AE" w:rsidP="000433AE">
            <w:pPr>
              <w:widowControl/>
              <w:autoSpaceDE/>
              <w:autoSpaceDN/>
              <w:ind w:left="360"/>
              <w:jc w:val="both"/>
            </w:pPr>
          </w:p>
        </w:tc>
      </w:tr>
    </w:tbl>
    <w:p w14:paraId="1A2A721B" w14:textId="77777777" w:rsidR="00362846" w:rsidRPr="006F510F" w:rsidRDefault="00362846" w:rsidP="006F510F">
      <w:pPr>
        <w:tabs>
          <w:tab w:val="left" w:pos="3675"/>
        </w:tabs>
      </w:pPr>
    </w:p>
    <w:sectPr w:rsidR="00362846" w:rsidRPr="006F510F" w:rsidSect="00A0188E">
      <w:headerReference w:type="default" r:id="rId69"/>
      <w:type w:val="continuous"/>
      <w:pgSz w:w="12242" w:h="15842" w:code="1"/>
      <w:pgMar w:top="2835" w:right="1701" w:bottom="1418" w:left="1701" w:header="737"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40DCF4" w14:textId="77777777" w:rsidR="00C73125" w:rsidRDefault="00C73125" w:rsidP="006F510F">
      <w:r>
        <w:separator/>
      </w:r>
    </w:p>
  </w:endnote>
  <w:endnote w:type="continuationSeparator" w:id="0">
    <w:p w14:paraId="3AFEE926" w14:textId="77777777" w:rsidR="00C73125" w:rsidRDefault="00C73125" w:rsidP="006F5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ArialNarrow">
    <w:charset w:val="00"/>
    <w:family w:val="swiss"/>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C8AF8" w14:textId="77777777" w:rsidR="00C73125" w:rsidRDefault="00C73125" w:rsidP="006F510F">
      <w:r>
        <w:separator/>
      </w:r>
    </w:p>
  </w:footnote>
  <w:footnote w:type="continuationSeparator" w:id="0">
    <w:p w14:paraId="165274DD" w14:textId="77777777" w:rsidR="00C73125" w:rsidRDefault="00C73125" w:rsidP="006F5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06"/>
      <w:gridCol w:w="4111"/>
      <w:gridCol w:w="2313"/>
    </w:tblGrid>
    <w:tr w:rsidR="00B116AE" w:rsidRPr="006F510F" w14:paraId="03F20CA4" w14:textId="77777777" w:rsidTr="00354F17">
      <w:trPr>
        <w:trHeight w:val="314"/>
      </w:trPr>
      <w:tc>
        <w:tcPr>
          <w:tcW w:w="1362" w:type="pct"/>
          <w:vMerge w:val="restart"/>
          <w:vAlign w:val="center"/>
        </w:tcPr>
        <w:p w14:paraId="5A93E1F2" w14:textId="77777777" w:rsidR="00B116AE" w:rsidRPr="006F510F" w:rsidRDefault="00B116AE" w:rsidP="00362846">
          <w:pPr>
            <w:pStyle w:val="TableParagraph"/>
            <w:jc w:val="center"/>
            <w:rPr>
              <w:rFonts w:ascii="Times New Roman"/>
              <w:sz w:val="24"/>
              <w:lang w:val="es-ES"/>
            </w:rPr>
          </w:pPr>
          <w:r w:rsidRPr="001607A9">
            <w:rPr>
              <w:noProof/>
              <w:lang w:val="es-CO" w:eastAsia="es-CO" w:bidi="ar-SA"/>
            </w:rPr>
            <w:drawing>
              <wp:inline distT="0" distB="0" distL="0" distR="0" wp14:anchorId="77190C00" wp14:editId="16EE5264">
                <wp:extent cx="1255182" cy="1211283"/>
                <wp:effectExtent l="0" t="0" r="254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0242" cy="1216166"/>
                        </a:xfrm>
                        <a:prstGeom prst="rect">
                          <a:avLst/>
                        </a:prstGeom>
                        <a:noFill/>
                        <a:ln>
                          <a:noFill/>
                        </a:ln>
                      </pic:spPr>
                    </pic:pic>
                  </a:graphicData>
                </a:graphic>
              </wp:inline>
            </w:drawing>
          </w:r>
        </w:p>
      </w:tc>
      <w:tc>
        <w:tcPr>
          <w:tcW w:w="2328" w:type="pct"/>
          <w:tcBorders>
            <w:bottom w:val="nil"/>
          </w:tcBorders>
        </w:tcPr>
        <w:p w14:paraId="764FF56D" w14:textId="77777777" w:rsidR="00B116AE" w:rsidRPr="00354F17" w:rsidRDefault="00B116AE" w:rsidP="00362846">
          <w:pPr>
            <w:pStyle w:val="TableParagraph"/>
            <w:spacing w:before="86" w:line="209" w:lineRule="exact"/>
            <w:ind w:left="374" w:right="366"/>
            <w:jc w:val="center"/>
            <w:rPr>
              <w:b/>
              <w:lang w:val="es-ES"/>
            </w:rPr>
          </w:pPr>
          <w:r w:rsidRPr="00354F17">
            <w:rPr>
              <w:b/>
              <w:lang w:val="es-ES"/>
            </w:rPr>
            <w:t>UNIVERSIDAD DISTRITAL</w:t>
          </w:r>
        </w:p>
      </w:tc>
      <w:tc>
        <w:tcPr>
          <w:tcW w:w="1310" w:type="pct"/>
          <w:vMerge w:val="restart"/>
          <w:vAlign w:val="center"/>
        </w:tcPr>
        <w:p w14:paraId="748741BE" w14:textId="77777777" w:rsidR="00B116AE" w:rsidRPr="006F510F" w:rsidRDefault="00B116AE" w:rsidP="0047207D">
          <w:pPr>
            <w:pStyle w:val="TableParagraph"/>
            <w:rPr>
              <w:rFonts w:ascii="Times New Roman"/>
              <w:sz w:val="14"/>
              <w:lang w:val="es-ES"/>
            </w:rPr>
          </w:pPr>
        </w:p>
      </w:tc>
    </w:tr>
    <w:tr w:rsidR="00B116AE" w:rsidRPr="006F510F" w14:paraId="47102AC3" w14:textId="77777777" w:rsidTr="00354F17">
      <w:trPr>
        <w:trHeight w:val="219"/>
      </w:trPr>
      <w:tc>
        <w:tcPr>
          <w:tcW w:w="1362" w:type="pct"/>
          <w:vMerge/>
          <w:tcBorders>
            <w:top w:val="nil"/>
          </w:tcBorders>
        </w:tcPr>
        <w:p w14:paraId="77DB915E" w14:textId="77777777" w:rsidR="00B116AE" w:rsidRPr="006F510F" w:rsidRDefault="00B116AE" w:rsidP="00362846">
          <w:pPr>
            <w:rPr>
              <w:sz w:val="2"/>
              <w:szCs w:val="2"/>
              <w:lang w:val="es-ES"/>
            </w:rPr>
          </w:pPr>
        </w:p>
      </w:tc>
      <w:tc>
        <w:tcPr>
          <w:tcW w:w="2328" w:type="pct"/>
          <w:tcBorders>
            <w:top w:val="nil"/>
            <w:bottom w:val="nil"/>
          </w:tcBorders>
        </w:tcPr>
        <w:p w14:paraId="3D64C047" w14:textId="77777777" w:rsidR="00B116AE" w:rsidRPr="00354F17" w:rsidRDefault="00B116AE" w:rsidP="00362846">
          <w:pPr>
            <w:pStyle w:val="TableParagraph"/>
            <w:spacing w:line="200" w:lineRule="exact"/>
            <w:ind w:left="371" w:right="366"/>
            <w:jc w:val="center"/>
            <w:rPr>
              <w:b/>
              <w:lang w:val="es-ES"/>
            </w:rPr>
          </w:pPr>
          <w:r w:rsidRPr="00354F17">
            <w:rPr>
              <w:b/>
              <w:lang w:val="es-ES"/>
            </w:rPr>
            <w:t>FRANCISCO JOSÉ DE CALDAS</w:t>
          </w:r>
        </w:p>
      </w:tc>
      <w:tc>
        <w:tcPr>
          <w:tcW w:w="1310" w:type="pct"/>
          <w:vMerge/>
          <w:tcBorders>
            <w:top w:val="nil"/>
          </w:tcBorders>
        </w:tcPr>
        <w:p w14:paraId="5D314AD1" w14:textId="77777777" w:rsidR="00B116AE" w:rsidRPr="006F510F" w:rsidRDefault="00B116AE" w:rsidP="00362846">
          <w:pPr>
            <w:rPr>
              <w:sz w:val="2"/>
              <w:szCs w:val="2"/>
              <w:lang w:val="es-ES"/>
            </w:rPr>
          </w:pPr>
        </w:p>
      </w:tc>
    </w:tr>
    <w:tr w:rsidR="00B116AE" w:rsidRPr="006F510F" w14:paraId="0323C841" w14:textId="77777777" w:rsidTr="00354F17">
      <w:trPr>
        <w:trHeight w:val="381"/>
      </w:trPr>
      <w:tc>
        <w:tcPr>
          <w:tcW w:w="1362" w:type="pct"/>
          <w:vMerge/>
          <w:tcBorders>
            <w:top w:val="nil"/>
          </w:tcBorders>
        </w:tcPr>
        <w:p w14:paraId="524557D3" w14:textId="77777777" w:rsidR="00B116AE" w:rsidRPr="006F510F" w:rsidRDefault="00B116AE" w:rsidP="00362846">
          <w:pPr>
            <w:rPr>
              <w:sz w:val="2"/>
              <w:szCs w:val="2"/>
              <w:lang w:val="es-ES"/>
            </w:rPr>
          </w:pPr>
        </w:p>
      </w:tc>
      <w:tc>
        <w:tcPr>
          <w:tcW w:w="2328" w:type="pct"/>
          <w:tcBorders>
            <w:top w:val="nil"/>
            <w:bottom w:val="nil"/>
          </w:tcBorders>
        </w:tcPr>
        <w:p w14:paraId="49472373" w14:textId="77777777" w:rsidR="00B116AE" w:rsidRDefault="00B116AE" w:rsidP="00362846">
          <w:pPr>
            <w:pStyle w:val="TableParagraph"/>
            <w:spacing w:line="267" w:lineRule="exact"/>
            <w:ind w:left="378" w:right="366"/>
            <w:jc w:val="center"/>
            <w:rPr>
              <w:b/>
              <w:sz w:val="20"/>
              <w:lang w:val="es-ES"/>
            </w:rPr>
          </w:pPr>
        </w:p>
        <w:p w14:paraId="4927DEE6" w14:textId="77777777" w:rsidR="00B116AE" w:rsidRPr="006F510F" w:rsidRDefault="00B116AE" w:rsidP="00362846">
          <w:pPr>
            <w:pStyle w:val="TableParagraph"/>
            <w:spacing w:line="267" w:lineRule="exact"/>
            <w:ind w:left="378" w:right="366"/>
            <w:jc w:val="center"/>
            <w:rPr>
              <w:b/>
              <w:sz w:val="24"/>
              <w:lang w:val="es-ES"/>
            </w:rPr>
          </w:pPr>
          <w:r w:rsidRPr="006C7B33">
            <w:rPr>
              <w:b/>
              <w:sz w:val="20"/>
              <w:lang w:val="es-ES"/>
            </w:rPr>
            <w:t>FACULTAD DE INGENIERIA</w:t>
          </w:r>
        </w:p>
      </w:tc>
      <w:tc>
        <w:tcPr>
          <w:tcW w:w="1310" w:type="pct"/>
          <w:vMerge/>
          <w:tcBorders>
            <w:top w:val="nil"/>
          </w:tcBorders>
        </w:tcPr>
        <w:p w14:paraId="199EFB84" w14:textId="77777777" w:rsidR="00B116AE" w:rsidRPr="006F510F" w:rsidRDefault="00B116AE" w:rsidP="00362846">
          <w:pPr>
            <w:rPr>
              <w:sz w:val="2"/>
              <w:szCs w:val="2"/>
              <w:lang w:val="es-ES"/>
            </w:rPr>
          </w:pPr>
        </w:p>
      </w:tc>
    </w:tr>
    <w:tr w:rsidR="00B116AE" w:rsidRPr="006F510F" w14:paraId="304601A9" w14:textId="77777777" w:rsidTr="00354F17">
      <w:trPr>
        <w:trHeight w:val="529"/>
      </w:trPr>
      <w:tc>
        <w:tcPr>
          <w:tcW w:w="1362" w:type="pct"/>
          <w:vMerge/>
          <w:tcBorders>
            <w:top w:val="nil"/>
          </w:tcBorders>
        </w:tcPr>
        <w:p w14:paraId="0EC61C2A" w14:textId="77777777" w:rsidR="00B116AE" w:rsidRPr="006F510F" w:rsidRDefault="00B116AE" w:rsidP="00362846">
          <w:pPr>
            <w:rPr>
              <w:sz w:val="2"/>
              <w:szCs w:val="2"/>
              <w:lang w:val="es-ES"/>
            </w:rPr>
          </w:pPr>
        </w:p>
      </w:tc>
      <w:tc>
        <w:tcPr>
          <w:tcW w:w="2328" w:type="pct"/>
          <w:tcBorders>
            <w:top w:val="nil"/>
            <w:bottom w:val="nil"/>
          </w:tcBorders>
        </w:tcPr>
        <w:p w14:paraId="613333BA" w14:textId="77777777" w:rsidR="00B116AE" w:rsidRPr="006F510F" w:rsidRDefault="00B116AE" w:rsidP="00362846">
          <w:pPr>
            <w:pStyle w:val="TableParagraph"/>
            <w:spacing w:before="106"/>
            <w:ind w:left="371" w:right="366"/>
            <w:jc w:val="center"/>
            <w:rPr>
              <w:b/>
              <w:sz w:val="28"/>
              <w:lang w:val="es-ES"/>
            </w:rPr>
          </w:pPr>
          <w:r w:rsidRPr="006C7B33">
            <w:rPr>
              <w:b/>
              <w:lang w:val="es-ES"/>
            </w:rPr>
            <w:t>SYLLABUS</w:t>
          </w:r>
        </w:p>
      </w:tc>
      <w:tc>
        <w:tcPr>
          <w:tcW w:w="1310" w:type="pct"/>
          <w:vMerge/>
          <w:tcBorders>
            <w:top w:val="nil"/>
          </w:tcBorders>
        </w:tcPr>
        <w:p w14:paraId="04544775" w14:textId="77777777" w:rsidR="00B116AE" w:rsidRPr="006F510F" w:rsidRDefault="00B116AE" w:rsidP="00362846">
          <w:pPr>
            <w:rPr>
              <w:sz w:val="2"/>
              <w:szCs w:val="2"/>
              <w:lang w:val="es-ES"/>
            </w:rPr>
          </w:pPr>
        </w:p>
      </w:tc>
    </w:tr>
    <w:tr w:rsidR="00B116AE" w:rsidRPr="006F510F" w14:paraId="4493437E" w14:textId="77777777" w:rsidTr="00354F17">
      <w:trPr>
        <w:trHeight w:val="393"/>
      </w:trPr>
      <w:tc>
        <w:tcPr>
          <w:tcW w:w="1362" w:type="pct"/>
          <w:vMerge/>
          <w:tcBorders>
            <w:top w:val="nil"/>
          </w:tcBorders>
        </w:tcPr>
        <w:p w14:paraId="08BA860B" w14:textId="77777777" w:rsidR="00B116AE" w:rsidRPr="006F510F" w:rsidRDefault="00B116AE" w:rsidP="00362846">
          <w:pPr>
            <w:rPr>
              <w:sz w:val="2"/>
              <w:szCs w:val="2"/>
              <w:lang w:val="es-ES"/>
            </w:rPr>
          </w:pPr>
        </w:p>
      </w:tc>
      <w:tc>
        <w:tcPr>
          <w:tcW w:w="2328" w:type="pct"/>
          <w:tcBorders>
            <w:top w:val="nil"/>
          </w:tcBorders>
        </w:tcPr>
        <w:p w14:paraId="76B4F8B5" w14:textId="7A439AA0" w:rsidR="00B116AE" w:rsidRPr="006F510F" w:rsidRDefault="00B116AE" w:rsidP="00362846">
          <w:pPr>
            <w:pStyle w:val="TableParagraph"/>
            <w:spacing w:before="95"/>
            <w:ind w:left="376" w:right="366"/>
            <w:jc w:val="center"/>
            <w:rPr>
              <w:i/>
              <w:sz w:val="18"/>
              <w:lang w:val="es-ES"/>
            </w:rPr>
          </w:pPr>
          <w:r w:rsidRPr="006F510F">
            <w:rPr>
              <w:i/>
              <w:sz w:val="18"/>
              <w:lang w:val="es-ES"/>
            </w:rPr>
            <w:t xml:space="preserve">Página </w:t>
          </w:r>
          <w:r w:rsidRPr="006F510F">
            <w:fldChar w:fldCharType="begin"/>
          </w:r>
          <w:r w:rsidRPr="006F510F">
            <w:rPr>
              <w:i/>
              <w:sz w:val="18"/>
              <w:lang w:val="es-ES"/>
            </w:rPr>
            <w:instrText xml:space="preserve"> PAGE </w:instrText>
          </w:r>
          <w:r w:rsidRPr="006F510F">
            <w:fldChar w:fldCharType="separate"/>
          </w:r>
          <w:r w:rsidR="001C7B39">
            <w:rPr>
              <w:i/>
              <w:noProof/>
              <w:sz w:val="18"/>
              <w:lang w:val="es-ES"/>
            </w:rPr>
            <w:t>13</w:t>
          </w:r>
          <w:r w:rsidRPr="006F510F">
            <w:fldChar w:fldCharType="end"/>
          </w:r>
          <w:r w:rsidRPr="006F510F">
            <w:rPr>
              <w:i/>
              <w:sz w:val="18"/>
              <w:lang w:val="es-ES"/>
            </w:rPr>
            <w:t xml:space="preserve"> de 9</w:t>
          </w:r>
        </w:p>
      </w:tc>
      <w:tc>
        <w:tcPr>
          <w:tcW w:w="1310" w:type="pct"/>
          <w:vMerge/>
          <w:tcBorders>
            <w:top w:val="nil"/>
          </w:tcBorders>
        </w:tcPr>
        <w:p w14:paraId="17B6381C" w14:textId="77777777" w:rsidR="00B116AE" w:rsidRPr="006F510F" w:rsidRDefault="00B116AE" w:rsidP="00362846">
          <w:pPr>
            <w:rPr>
              <w:sz w:val="2"/>
              <w:szCs w:val="2"/>
              <w:lang w:val="es-ES"/>
            </w:rPr>
          </w:pPr>
        </w:p>
      </w:tc>
    </w:tr>
  </w:tbl>
  <w:p w14:paraId="609110E3" w14:textId="77777777" w:rsidR="00B116AE" w:rsidRPr="006F510F" w:rsidRDefault="00B116AE" w:rsidP="006F51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 w15:restartNumberingAfterBreak="0">
    <w:nsid w:val="00D75B37"/>
    <w:multiLevelType w:val="multilevel"/>
    <w:tmpl w:val="09C6672E"/>
    <w:lvl w:ilvl="0">
      <w:start w:val="2"/>
      <w:numFmt w:val="decimal"/>
      <w:lvlText w:val="%1."/>
      <w:lvlJc w:val="left"/>
      <w:pPr>
        <w:tabs>
          <w:tab w:val="num" w:pos="480"/>
        </w:tabs>
        <w:ind w:left="480" w:hanging="480"/>
      </w:pPr>
    </w:lvl>
    <w:lvl w:ilvl="1">
      <w:start w:val="1"/>
      <w:numFmt w:val="decimal"/>
      <w:lvlText w:val="%1.%2."/>
      <w:lvlJc w:val="left"/>
      <w:pPr>
        <w:tabs>
          <w:tab w:val="num" w:pos="1428"/>
        </w:tabs>
        <w:ind w:left="1428" w:hanging="720"/>
      </w:pPr>
    </w:lvl>
    <w:lvl w:ilvl="2">
      <w:start w:val="1"/>
      <w:numFmt w:val="decimal"/>
      <w:lvlText w:val="%1.%2.%3."/>
      <w:lvlJc w:val="left"/>
      <w:pPr>
        <w:tabs>
          <w:tab w:val="num" w:pos="2136"/>
        </w:tabs>
        <w:ind w:left="2136" w:hanging="720"/>
      </w:pPr>
    </w:lvl>
    <w:lvl w:ilvl="3">
      <w:start w:val="1"/>
      <w:numFmt w:val="decimal"/>
      <w:lvlText w:val="%1.%2.%3.%4."/>
      <w:lvlJc w:val="left"/>
      <w:pPr>
        <w:tabs>
          <w:tab w:val="num" w:pos="3204"/>
        </w:tabs>
        <w:ind w:left="3204" w:hanging="1080"/>
      </w:pPr>
    </w:lvl>
    <w:lvl w:ilvl="4">
      <w:start w:val="1"/>
      <w:numFmt w:val="decimal"/>
      <w:lvlText w:val="%1.%2.%3.%4.%5."/>
      <w:lvlJc w:val="left"/>
      <w:pPr>
        <w:tabs>
          <w:tab w:val="num" w:pos="4272"/>
        </w:tabs>
        <w:ind w:left="4272" w:hanging="1440"/>
      </w:pPr>
    </w:lvl>
    <w:lvl w:ilvl="5">
      <w:start w:val="1"/>
      <w:numFmt w:val="decimal"/>
      <w:lvlText w:val="%1.%2.%3.%4.%5.%6."/>
      <w:lvlJc w:val="left"/>
      <w:pPr>
        <w:tabs>
          <w:tab w:val="num" w:pos="4980"/>
        </w:tabs>
        <w:ind w:left="4980" w:hanging="1440"/>
      </w:pPr>
    </w:lvl>
    <w:lvl w:ilvl="6">
      <w:start w:val="1"/>
      <w:numFmt w:val="decimal"/>
      <w:lvlText w:val="%1.%2.%3.%4.%5.%6.%7."/>
      <w:lvlJc w:val="left"/>
      <w:pPr>
        <w:tabs>
          <w:tab w:val="num" w:pos="6048"/>
        </w:tabs>
        <w:ind w:left="6048" w:hanging="1800"/>
      </w:pPr>
    </w:lvl>
    <w:lvl w:ilvl="7">
      <w:start w:val="1"/>
      <w:numFmt w:val="decimal"/>
      <w:lvlText w:val="%1.%2.%3.%4.%5.%6.%7.%8."/>
      <w:lvlJc w:val="left"/>
      <w:pPr>
        <w:tabs>
          <w:tab w:val="num" w:pos="7116"/>
        </w:tabs>
        <w:ind w:left="7116" w:hanging="2160"/>
      </w:pPr>
    </w:lvl>
    <w:lvl w:ilvl="8">
      <w:start w:val="1"/>
      <w:numFmt w:val="decimal"/>
      <w:lvlText w:val="%1.%2.%3.%4.%5.%6.%7.%8.%9."/>
      <w:lvlJc w:val="left"/>
      <w:pPr>
        <w:tabs>
          <w:tab w:val="num" w:pos="7824"/>
        </w:tabs>
        <w:ind w:left="7824" w:hanging="2160"/>
      </w:pPr>
    </w:lvl>
  </w:abstractNum>
  <w:abstractNum w:abstractNumId="2" w15:restartNumberingAfterBreak="0">
    <w:nsid w:val="02604875"/>
    <w:multiLevelType w:val="multilevel"/>
    <w:tmpl w:val="FB7089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0471122B"/>
    <w:multiLevelType w:val="multilevel"/>
    <w:tmpl w:val="53AC5AE6"/>
    <w:lvl w:ilvl="0">
      <w:start w:val="1"/>
      <w:numFmt w:val="decimal"/>
      <w:lvlText w:val="%1."/>
      <w:lvlJc w:val="left"/>
      <w:pPr>
        <w:ind w:left="1207" w:hanging="360"/>
      </w:pPr>
    </w:lvl>
    <w:lvl w:ilvl="1">
      <w:start w:val="1"/>
      <w:numFmt w:val="decimal"/>
      <w:isLgl/>
      <w:lvlText w:val="%1.%2"/>
      <w:lvlJc w:val="left"/>
      <w:pPr>
        <w:ind w:left="1428" w:hanging="360"/>
      </w:pPr>
    </w:lvl>
    <w:lvl w:ilvl="2">
      <w:start w:val="1"/>
      <w:numFmt w:val="decimal"/>
      <w:isLgl/>
      <w:lvlText w:val="%1.%2.%3"/>
      <w:lvlJc w:val="left"/>
      <w:pPr>
        <w:ind w:left="2009" w:hanging="720"/>
      </w:pPr>
    </w:lvl>
    <w:lvl w:ilvl="3">
      <w:start w:val="1"/>
      <w:numFmt w:val="decimal"/>
      <w:isLgl/>
      <w:lvlText w:val="%1.%2.%3.%4"/>
      <w:lvlJc w:val="left"/>
      <w:pPr>
        <w:ind w:left="2230" w:hanging="720"/>
      </w:pPr>
    </w:lvl>
    <w:lvl w:ilvl="4">
      <w:start w:val="1"/>
      <w:numFmt w:val="decimal"/>
      <w:isLgl/>
      <w:lvlText w:val="%1.%2.%3.%4.%5"/>
      <w:lvlJc w:val="left"/>
      <w:pPr>
        <w:ind w:left="2811" w:hanging="1080"/>
      </w:pPr>
    </w:lvl>
    <w:lvl w:ilvl="5">
      <w:start w:val="1"/>
      <w:numFmt w:val="decimal"/>
      <w:isLgl/>
      <w:lvlText w:val="%1.%2.%3.%4.%5.%6"/>
      <w:lvlJc w:val="left"/>
      <w:pPr>
        <w:ind w:left="3032" w:hanging="1080"/>
      </w:pPr>
    </w:lvl>
    <w:lvl w:ilvl="6">
      <w:start w:val="1"/>
      <w:numFmt w:val="decimal"/>
      <w:isLgl/>
      <w:lvlText w:val="%1.%2.%3.%4.%5.%6.%7"/>
      <w:lvlJc w:val="left"/>
      <w:pPr>
        <w:ind w:left="3613" w:hanging="1440"/>
      </w:pPr>
    </w:lvl>
    <w:lvl w:ilvl="7">
      <w:start w:val="1"/>
      <w:numFmt w:val="decimal"/>
      <w:isLgl/>
      <w:lvlText w:val="%1.%2.%3.%4.%5.%6.%7.%8"/>
      <w:lvlJc w:val="left"/>
      <w:pPr>
        <w:ind w:left="3834" w:hanging="1440"/>
      </w:pPr>
    </w:lvl>
    <w:lvl w:ilvl="8">
      <w:start w:val="1"/>
      <w:numFmt w:val="decimal"/>
      <w:isLgl/>
      <w:lvlText w:val="%1.%2.%3.%4.%5.%6.%7.%8.%9"/>
      <w:lvlJc w:val="left"/>
      <w:pPr>
        <w:ind w:left="4415" w:hanging="1800"/>
      </w:pPr>
    </w:lvl>
  </w:abstractNum>
  <w:abstractNum w:abstractNumId="4" w15:restartNumberingAfterBreak="0">
    <w:nsid w:val="04F54DC2"/>
    <w:multiLevelType w:val="hybridMultilevel"/>
    <w:tmpl w:val="85C449F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080C6717"/>
    <w:multiLevelType w:val="multilevel"/>
    <w:tmpl w:val="674C4510"/>
    <w:lvl w:ilvl="0">
      <w:start w:val="1"/>
      <w:numFmt w:val="decimal"/>
      <w:lvlText w:val="%1"/>
      <w:lvlJc w:val="left"/>
      <w:pPr>
        <w:tabs>
          <w:tab w:val="num" w:pos="360"/>
        </w:tabs>
        <w:ind w:left="360" w:hanging="360"/>
      </w:pPr>
    </w:lvl>
    <w:lvl w:ilvl="1">
      <w:start w:val="1"/>
      <w:numFmt w:val="decimal"/>
      <w:lvlText w:val="%1.%2"/>
      <w:lvlJc w:val="left"/>
      <w:pPr>
        <w:tabs>
          <w:tab w:val="num" w:pos="1068"/>
        </w:tabs>
        <w:ind w:left="1068" w:hanging="360"/>
      </w:pPr>
    </w:lvl>
    <w:lvl w:ilvl="2">
      <w:start w:val="1"/>
      <w:numFmt w:val="decimal"/>
      <w:lvlText w:val="%1.%2.%3"/>
      <w:lvlJc w:val="left"/>
      <w:pPr>
        <w:tabs>
          <w:tab w:val="num" w:pos="2136"/>
        </w:tabs>
        <w:ind w:left="2136" w:hanging="720"/>
      </w:pPr>
    </w:lvl>
    <w:lvl w:ilvl="3">
      <w:start w:val="1"/>
      <w:numFmt w:val="decimal"/>
      <w:lvlText w:val="%1.%2.%3.%4"/>
      <w:lvlJc w:val="left"/>
      <w:pPr>
        <w:tabs>
          <w:tab w:val="num" w:pos="3204"/>
        </w:tabs>
        <w:ind w:left="3204" w:hanging="1080"/>
      </w:pPr>
    </w:lvl>
    <w:lvl w:ilvl="4">
      <w:start w:val="1"/>
      <w:numFmt w:val="decimal"/>
      <w:lvlText w:val="%1.%2.%3.%4.%5"/>
      <w:lvlJc w:val="left"/>
      <w:pPr>
        <w:tabs>
          <w:tab w:val="num" w:pos="3912"/>
        </w:tabs>
        <w:ind w:left="3912" w:hanging="1080"/>
      </w:pPr>
    </w:lvl>
    <w:lvl w:ilvl="5">
      <w:start w:val="1"/>
      <w:numFmt w:val="decimal"/>
      <w:lvlText w:val="%1.%2.%3.%4.%5.%6"/>
      <w:lvlJc w:val="left"/>
      <w:pPr>
        <w:tabs>
          <w:tab w:val="num" w:pos="4980"/>
        </w:tabs>
        <w:ind w:left="4980" w:hanging="1440"/>
      </w:pPr>
    </w:lvl>
    <w:lvl w:ilvl="6">
      <w:start w:val="1"/>
      <w:numFmt w:val="decimal"/>
      <w:lvlText w:val="%1.%2.%3.%4.%5.%6.%7"/>
      <w:lvlJc w:val="left"/>
      <w:pPr>
        <w:tabs>
          <w:tab w:val="num" w:pos="5688"/>
        </w:tabs>
        <w:ind w:left="5688" w:hanging="1440"/>
      </w:pPr>
    </w:lvl>
    <w:lvl w:ilvl="7">
      <w:start w:val="1"/>
      <w:numFmt w:val="decimal"/>
      <w:lvlText w:val="%1.%2.%3.%4.%5.%6.%7.%8"/>
      <w:lvlJc w:val="left"/>
      <w:pPr>
        <w:tabs>
          <w:tab w:val="num" w:pos="6756"/>
        </w:tabs>
        <w:ind w:left="6756" w:hanging="1800"/>
      </w:pPr>
    </w:lvl>
    <w:lvl w:ilvl="8">
      <w:start w:val="1"/>
      <w:numFmt w:val="decimal"/>
      <w:lvlText w:val="%1.%2.%3.%4.%5.%6.%7.%8.%9"/>
      <w:lvlJc w:val="left"/>
      <w:pPr>
        <w:tabs>
          <w:tab w:val="num" w:pos="7824"/>
        </w:tabs>
        <w:ind w:left="7824" w:hanging="2160"/>
      </w:pPr>
    </w:lvl>
  </w:abstractNum>
  <w:abstractNum w:abstractNumId="6" w15:restartNumberingAfterBreak="0">
    <w:nsid w:val="15016A18"/>
    <w:multiLevelType w:val="singleLevel"/>
    <w:tmpl w:val="B74AFFC0"/>
    <w:lvl w:ilvl="0">
      <w:start w:val="1"/>
      <w:numFmt w:val="decimal"/>
      <w:lvlText w:val="%1."/>
      <w:lvlJc w:val="left"/>
      <w:pPr>
        <w:tabs>
          <w:tab w:val="num" w:pos="360"/>
        </w:tabs>
        <w:ind w:left="360" w:hanging="360"/>
      </w:pPr>
      <w:rPr>
        <w:rFonts w:hint="default"/>
        <w:b/>
      </w:rPr>
    </w:lvl>
  </w:abstractNum>
  <w:abstractNum w:abstractNumId="7" w15:restartNumberingAfterBreak="0">
    <w:nsid w:val="18CF698F"/>
    <w:multiLevelType w:val="hybridMultilevel"/>
    <w:tmpl w:val="E6FC0C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1A944538"/>
    <w:multiLevelType w:val="hybridMultilevel"/>
    <w:tmpl w:val="A53ECF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305C6902"/>
    <w:multiLevelType w:val="multilevel"/>
    <w:tmpl w:val="66DC7A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0EC78ED"/>
    <w:multiLevelType w:val="hybridMultilevel"/>
    <w:tmpl w:val="C624DB92"/>
    <w:lvl w:ilvl="0" w:tplc="8856B71E">
      <w:start w:val="1"/>
      <w:numFmt w:val="bullet"/>
      <w:lvlText w:val=""/>
      <w:lvlJc w:val="left"/>
      <w:pPr>
        <w:ind w:left="1440" w:hanging="360"/>
      </w:pPr>
      <w:rPr>
        <w:rFonts w:ascii="Wingdings" w:hAnsi="Wingdings" w:hint="default"/>
        <w:b/>
        <w:i w:val="0"/>
        <w:color w:val="000000" w:themeColor="text1"/>
        <w:sz w:val="16"/>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359834E8"/>
    <w:multiLevelType w:val="hybridMultilevel"/>
    <w:tmpl w:val="ED48ACFE"/>
    <w:lvl w:ilvl="0" w:tplc="8856B71E">
      <w:start w:val="1"/>
      <w:numFmt w:val="bullet"/>
      <w:lvlText w:val=""/>
      <w:lvlJc w:val="left"/>
      <w:pPr>
        <w:ind w:left="1440" w:hanging="360"/>
      </w:pPr>
      <w:rPr>
        <w:rFonts w:ascii="Wingdings" w:hAnsi="Wingdings" w:hint="default"/>
        <w:b/>
        <w:i w:val="0"/>
        <w:color w:val="000000" w:themeColor="text1"/>
        <w:sz w:val="16"/>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3C862F8A"/>
    <w:multiLevelType w:val="multilevel"/>
    <w:tmpl w:val="1586F69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43221EAE"/>
    <w:multiLevelType w:val="hybridMultilevel"/>
    <w:tmpl w:val="7BFE5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D3600"/>
    <w:multiLevelType w:val="hybridMultilevel"/>
    <w:tmpl w:val="CBC4B620"/>
    <w:lvl w:ilvl="0" w:tplc="1E8EAE72">
      <w:start w:val="1"/>
      <w:numFmt w:val="bullet"/>
      <w:lvlText w:val=""/>
      <w:lvlJc w:val="left"/>
      <w:pPr>
        <w:ind w:left="1440" w:hanging="360"/>
      </w:pPr>
      <w:rPr>
        <w:rFonts w:ascii="Wingdings" w:hAnsi="Wingdings" w:hint="default"/>
        <w:b/>
        <w:i w:val="0"/>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4C5A626C"/>
    <w:multiLevelType w:val="multilevel"/>
    <w:tmpl w:val="445A950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4C730C46"/>
    <w:multiLevelType w:val="multilevel"/>
    <w:tmpl w:val="1E449BD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E0C785A"/>
    <w:multiLevelType w:val="multilevel"/>
    <w:tmpl w:val="DB4A2CDC"/>
    <w:lvl w:ilvl="0">
      <w:start w:val="3"/>
      <w:numFmt w:val="decimal"/>
      <w:lvlText w:val="%1."/>
      <w:lvlJc w:val="left"/>
      <w:pPr>
        <w:tabs>
          <w:tab w:val="num" w:pos="705"/>
        </w:tabs>
        <w:ind w:left="705" w:hanging="705"/>
      </w:pPr>
      <w:rPr>
        <w:b/>
        <w:bCs/>
      </w:rPr>
    </w:lvl>
    <w:lvl w:ilvl="1">
      <w:start w:val="1"/>
      <w:numFmt w:val="decimal"/>
      <w:lvlText w:val="%1.%2."/>
      <w:lvlJc w:val="left"/>
      <w:pPr>
        <w:tabs>
          <w:tab w:val="num" w:pos="1428"/>
        </w:tabs>
        <w:ind w:left="1428" w:hanging="720"/>
      </w:pPr>
    </w:lvl>
    <w:lvl w:ilvl="2">
      <w:start w:val="1"/>
      <w:numFmt w:val="decimal"/>
      <w:lvlText w:val="%1.%2.%3."/>
      <w:lvlJc w:val="left"/>
      <w:pPr>
        <w:tabs>
          <w:tab w:val="num" w:pos="2136"/>
        </w:tabs>
        <w:ind w:left="2136" w:hanging="720"/>
      </w:pPr>
    </w:lvl>
    <w:lvl w:ilvl="3">
      <w:start w:val="1"/>
      <w:numFmt w:val="decimal"/>
      <w:lvlText w:val="%1.%2.%3.%4."/>
      <w:lvlJc w:val="left"/>
      <w:pPr>
        <w:tabs>
          <w:tab w:val="num" w:pos="3204"/>
        </w:tabs>
        <w:ind w:left="3204" w:hanging="1080"/>
      </w:pPr>
    </w:lvl>
    <w:lvl w:ilvl="4">
      <w:start w:val="1"/>
      <w:numFmt w:val="decimal"/>
      <w:lvlText w:val="%1.%2.%3.%4.%5."/>
      <w:lvlJc w:val="left"/>
      <w:pPr>
        <w:tabs>
          <w:tab w:val="num" w:pos="3912"/>
        </w:tabs>
        <w:ind w:left="3912" w:hanging="1080"/>
      </w:pPr>
    </w:lvl>
    <w:lvl w:ilvl="5">
      <w:start w:val="1"/>
      <w:numFmt w:val="decimal"/>
      <w:lvlText w:val="%1.%2.%3.%4.%5.%6."/>
      <w:lvlJc w:val="left"/>
      <w:pPr>
        <w:tabs>
          <w:tab w:val="num" w:pos="4980"/>
        </w:tabs>
        <w:ind w:left="4980" w:hanging="1440"/>
      </w:pPr>
    </w:lvl>
    <w:lvl w:ilvl="6">
      <w:start w:val="1"/>
      <w:numFmt w:val="decimal"/>
      <w:lvlText w:val="%1.%2.%3.%4.%5.%6.%7."/>
      <w:lvlJc w:val="left"/>
      <w:pPr>
        <w:tabs>
          <w:tab w:val="num" w:pos="6048"/>
        </w:tabs>
        <w:ind w:left="6048" w:hanging="1800"/>
      </w:pPr>
    </w:lvl>
    <w:lvl w:ilvl="7">
      <w:start w:val="1"/>
      <w:numFmt w:val="decimal"/>
      <w:lvlText w:val="%1.%2.%3.%4.%5.%6.%7.%8."/>
      <w:lvlJc w:val="left"/>
      <w:pPr>
        <w:tabs>
          <w:tab w:val="num" w:pos="6756"/>
        </w:tabs>
        <w:ind w:left="6756" w:hanging="1800"/>
      </w:pPr>
    </w:lvl>
    <w:lvl w:ilvl="8">
      <w:start w:val="1"/>
      <w:numFmt w:val="decimal"/>
      <w:lvlText w:val="%1.%2.%3.%4.%5.%6.%7.%8.%9."/>
      <w:lvlJc w:val="left"/>
      <w:pPr>
        <w:tabs>
          <w:tab w:val="num" w:pos="7824"/>
        </w:tabs>
        <w:ind w:left="7824" w:hanging="2160"/>
      </w:pPr>
    </w:lvl>
  </w:abstractNum>
  <w:abstractNum w:abstractNumId="18" w15:restartNumberingAfterBreak="0">
    <w:nsid w:val="57CD233A"/>
    <w:multiLevelType w:val="hybridMultilevel"/>
    <w:tmpl w:val="296C7F7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58C253E8"/>
    <w:multiLevelType w:val="hybridMultilevel"/>
    <w:tmpl w:val="47420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AEF3D95"/>
    <w:multiLevelType w:val="hybridMultilevel"/>
    <w:tmpl w:val="F3106D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15:restartNumberingAfterBreak="0">
    <w:nsid w:val="5D9A2B4B"/>
    <w:multiLevelType w:val="hybridMultilevel"/>
    <w:tmpl w:val="2DD256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5EEC4788"/>
    <w:multiLevelType w:val="hybridMultilevel"/>
    <w:tmpl w:val="D3D0652A"/>
    <w:lvl w:ilvl="0" w:tplc="81C03CAA">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3" w15:restartNumberingAfterBreak="0">
    <w:nsid w:val="64085DC7"/>
    <w:multiLevelType w:val="hybridMultilevel"/>
    <w:tmpl w:val="F0B888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15:restartNumberingAfterBreak="0">
    <w:nsid w:val="64A2707B"/>
    <w:multiLevelType w:val="hybridMultilevel"/>
    <w:tmpl w:val="B1FA6844"/>
    <w:lvl w:ilvl="0" w:tplc="7A824C5C">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5" w15:restartNumberingAfterBreak="0">
    <w:nsid w:val="66BF7DEE"/>
    <w:multiLevelType w:val="multilevel"/>
    <w:tmpl w:val="A898709E"/>
    <w:lvl w:ilvl="0">
      <w:start w:val="4"/>
      <w:numFmt w:val="decimal"/>
      <w:lvlText w:val="%1."/>
      <w:lvlJc w:val="left"/>
      <w:pPr>
        <w:tabs>
          <w:tab w:val="num" w:pos="615"/>
        </w:tabs>
        <w:ind w:left="615" w:hanging="615"/>
      </w:pPr>
      <w:rPr>
        <w:b/>
        <w:bCs/>
      </w:r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6120"/>
        </w:tabs>
        <w:ind w:left="6120" w:hanging="180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920"/>
        </w:tabs>
        <w:ind w:left="7920" w:hanging="2160"/>
      </w:pPr>
    </w:lvl>
  </w:abstractNum>
  <w:abstractNum w:abstractNumId="26" w15:restartNumberingAfterBreak="0">
    <w:nsid w:val="6C704BEF"/>
    <w:multiLevelType w:val="hybridMultilevel"/>
    <w:tmpl w:val="9A94B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A200203"/>
    <w:multiLevelType w:val="hybridMultilevel"/>
    <w:tmpl w:val="9F22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18"/>
  </w:num>
  <w:num w:numId="4">
    <w:abstractNumId w:val="4"/>
  </w:num>
  <w:num w:numId="5">
    <w:abstractNumId w:val="27"/>
  </w:num>
  <w:num w:numId="6">
    <w:abstractNumId w:val="13"/>
  </w:num>
  <w:num w:numId="7">
    <w:abstractNumId w:val="0"/>
  </w:num>
  <w:num w:numId="8">
    <w:abstractNumId w:val="7"/>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8"/>
  </w:num>
  <w:num w:numId="23">
    <w:abstractNumId w:val="23"/>
  </w:num>
  <w:num w:numId="24">
    <w:abstractNumId w:val="21"/>
  </w:num>
  <w:num w:numId="25">
    <w:abstractNumId w:val="26"/>
  </w:num>
  <w:num w:numId="26">
    <w:abstractNumId w:val="10"/>
  </w:num>
  <w:num w:numId="27">
    <w:abstractNumId w:val="1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0F"/>
    <w:rsid w:val="000015E2"/>
    <w:rsid w:val="00021B1F"/>
    <w:rsid w:val="00027100"/>
    <w:rsid w:val="00033C08"/>
    <w:rsid w:val="00034F6C"/>
    <w:rsid w:val="000433AE"/>
    <w:rsid w:val="0005585D"/>
    <w:rsid w:val="00057485"/>
    <w:rsid w:val="00074351"/>
    <w:rsid w:val="000B098E"/>
    <w:rsid w:val="000B1B59"/>
    <w:rsid w:val="000D43B5"/>
    <w:rsid w:val="000D7117"/>
    <w:rsid w:val="000E1948"/>
    <w:rsid w:val="000E25DB"/>
    <w:rsid w:val="000E608E"/>
    <w:rsid w:val="000F02F5"/>
    <w:rsid w:val="00101B48"/>
    <w:rsid w:val="00105EEA"/>
    <w:rsid w:val="0011314C"/>
    <w:rsid w:val="001140E9"/>
    <w:rsid w:val="0012258D"/>
    <w:rsid w:val="00130C67"/>
    <w:rsid w:val="00181DFA"/>
    <w:rsid w:val="00185B3B"/>
    <w:rsid w:val="00197D5B"/>
    <w:rsid w:val="001A4F72"/>
    <w:rsid w:val="001C7B39"/>
    <w:rsid w:val="001E0E5B"/>
    <w:rsid w:val="001F5B49"/>
    <w:rsid w:val="00212E6A"/>
    <w:rsid w:val="00230021"/>
    <w:rsid w:val="002441F6"/>
    <w:rsid w:val="0025688F"/>
    <w:rsid w:val="00260C51"/>
    <w:rsid w:val="00271056"/>
    <w:rsid w:val="00292ECF"/>
    <w:rsid w:val="002F24CD"/>
    <w:rsid w:val="0030799D"/>
    <w:rsid w:val="00312FEA"/>
    <w:rsid w:val="0033734B"/>
    <w:rsid w:val="00354F17"/>
    <w:rsid w:val="00362846"/>
    <w:rsid w:val="00367EE9"/>
    <w:rsid w:val="003752C4"/>
    <w:rsid w:val="0037782B"/>
    <w:rsid w:val="003778D1"/>
    <w:rsid w:val="003B11A8"/>
    <w:rsid w:val="003C5448"/>
    <w:rsid w:val="003F1ACC"/>
    <w:rsid w:val="00410562"/>
    <w:rsid w:val="00412502"/>
    <w:rsid w:val="004144E4"/>
    <w:rsid w:val="00427FD9"/>
    <w:rsid w:val="00432894"/>
    <w:rsid w:val="00451FA9"/>
    <w:rsid w:val="00463B3E"/>
    <w:rsid w:val="00466C98"/>
    <w:rsid w:val="004715E8"/>
    <w:rsid w:val="0047207D"/>
    <w:rsid w:val="004811D6"/>
    <w:rsid w:val="00493EC8"/>
    <w:rsid w:val="004977B5"/>
    <w:rsid w:val="004B016C"/>
    <w:rsid w:val="004B3532"/>
    <w:rsid w:val="004D3A7C"/>
    <w:rsid w:val="00503D6D"/>
    <w:rsid w:val="00510AF4"/>
    <w:rsid w:val="00511742"/>
    <w:rsid w:val="00516BEE"/>
    <w:rsid w:val="0052086C"/>
    <w:rsid w:val="00534719"/>
    <w:rsid w:val="00564BB5"/>
    <w:rsid w:val="0057099B"/>
    <w:rsid w:val="00592E3B"/>
    <w:rsid w:val="005C7FFE"/>
    <w:rsid w:val="005E394D"/>
    <w:rsid w:val="005E42ED"/>
    <w:rsid w:val="00602615"/>
    <w:rsid w:val="006127AF"/>
    <w:rsid w:val="00612825"/>
    <w:rsid w:val="00613186"/>
    <w:rsid w:val="00634BD0"/>
    <w:rsid w:val="006514EC"/>
    <w:rsid w:val="00654FB6"/>
    <w:rsid w:val="0066599D"/>
    <w:rsid w:val="006753C7"/>
    <w:rsid w:val="0068531C"/>
    <w:rsid w:val="006A2573"/>
    <w:rsid w:val="006B0C53"/>
    <w:rsid w:val="006B0E33"/>
    <w:rsid w:val="006B2196"/>
    <w:rsid w:val="006C4E2F"/>
    <w:rsid w:val="006C7B33"/>
    <w:rsid w:val="006D52F3"/>
    <w:rsid w:val="006D5DA0"/>
    <w:rsid w:val="006E113E"/>
    <w:rsid w:val="006F510F"/>
    <w:rsid w:val="00700959"/>
    <w:rsid w:val="007252DA"/>
    <w:rsid w:val="00734206"/>
    <w:rsid w:val="00737639"/>
    <w:rsid w:val="00754FF1"/>
    <w:rsid w:val="0077548A"/>
    <w:rsid w:val="00787F6A"/>
    <w:rsid w:val="007912EB"/>
    <w:rsid w:val="00793872"/>
    <w:rsid w:val="007D3C70"/>
    <w:rsid w:val="007E1D81"/>
    <w:rsid w:val="007E3463"/>
    <w:rsid w:val="007F15BD"/>
    <w:rsid w:val="00817327"/>
    <w:rsid w:val="00826A89"/>
    <w:rsid w:val="00830D28"/>
    <w:rsid w:val="008325D6"/>
    <w:rsid w:val="00852E78"/>
    <w:rsid w:val="00870356"/>
    <w:rsid w:val="008A0595"/>
    <w:rsid w:val="008A3893"/>
    <w:rsid w:val="008B0748"/>
    <w:rsid w:val="008B2202"/>
    <w:rsid w:val="008B54F8"/>
    <w:rsid w:val="008E4CBA"/>
    <w:rsid w:val="008F0CEC"/>
    <w:rsid w:val="008F50C6"/>
    <w:rsid w:val="00920895"/>
    <w:rsid w:val="009245FC"/>
    <w:rsid w:val="009731FB"/>
    <w:rsid w:val="00974489"/>
    <w:rsid w:val="00974615"/>
    <w:rsid w:val="009B6D2F"/>
    <w:rsid w:val="009C2E8D"/>
    <w:rsid w:val="009E49DC"/>
    <w:rsid w:val="009E5946"/>
    <w:rsid w:val="009F32D2"/>
    <w:rsid w:val="009F3F74"/>
    <w:rsid w:val="009F6F97"/>
    <w:rsid w:val="00A0188E"/>
    <w:rsid w:val="00A052E3"/>
    <w:rsid w:val="00A14BA3"/>
    <w:rsid w:val="00A2092A"/>
    <w:rsid w:val="00A33C5E"/>
    <w:rsid w:val="00A659F6"/>
    <w:rsid w:val="00A76B35"/>
    <w:rsid w:val="00A91F96"/>
    <w:rsid w:val="00A94696"/>
    <w:rsid w:val="00A94AD0"/>
    <w:rsid w:val="00A96E05"/>
    <w:rsid w:val="00AB28FA"/>
    <w:rsid w:val="00AC1A21"/>
    <w:rsid w:val="00AC1F54"/>
    <w:rsid w:val="00AC2535"/>
    <w:rsid w:val="00AD63DA"/>
    <w:rsid w:val="00AF2028"/>
    <w:rsid w:val="00B02489"/>
    <w:rsid w:val="00B116AE"/>
    <w:rsid w:val="00B35BFB"/>
    <w:rsid w:val="00B428B7"/>
    <w:rsid w:val="00B42BD6"/>
    <w:rsid w:val="00B470BD"/>
    <w:rsid w:val="00B60FE3"/>
    <w:rsid w:val="00B86D47"/>
    <w:rsid w:val="00BA106F"/>
    <w:rsid w:val="00BA687F"/>
    <w:rsid w:val="00BC592A"/>
    <w:rsid w:val="00BC7BE7"/>
    <w:rsid w:val="00BE0E69"/>
    <w:rsid w:val="00BF1198"/>
    <w:rsid w:val="00BF6105"/>
    <w:rsid w:val="00C1027B"/>
    <w:rsid w:val="00C129C0"/>
    <w:rsid w:val="00C15830"/>
    <w:rsid w:val="00C32DD3"/>
    <w:rsid w:val="00C64EC0"/>
    <w:rsid w:val="00C73125"/>
    <w:rsid w:val="00C73BC9"/>
    <w:rsid w:val="00C750DE"/>
    <w:rsid w:val="00C871DA"/>
    <w:rsid w:val="00C93394"/>
    <w:rsid w:val="00CA2D91"/>
    <w:rsid w:val="00CA79B5"/>
    <w:rsid w:val="00CB1C2D"/>
    <w:rsid w:val="00CB7BB4"/>
    <w:rsid w:val="00CC49A5"/>
    <w:rsid w:val="00CD6D6A"/>
    <w:rsid w:val="00CD7E40"/>
    <w:rsid w:val="00D04E0B"/>
    <w:rsid w:val="00D1567D"/>
    <w:rsid w:val="00D16DC1"/>
    <w:rsid w:val="00D3012D"/>
    <w:rsid w:val="00D42762"/>
    <w:rsid w:val="00D45F0D"/>
    <w:rsid w:val="00D6666E"/>
    <w:rsid w:val="00D71E50"/>
    <w:rsid w:val="00D81066"/>
    <w:rsid w:val="00D909DC"/>
    <w:rsid w:val="00DA413E"/>
    <w:rsid w:val="00DB0632"/>
    <w:rsid w:val="00DF7610"/>
    <w:rsid w:val="00E01C33"/>
    <w:rsid w:val="00E02305"/>
    <w:rsid w:val="00E113D0"/>
    <w:rsid w:val="00E114FB"/>
    <w:rsid w:val="00E121ED"/>
    <w:rsid w:val="00E14DB3"/>
    <w:rsid w:val="00E2010B"/>
    <w:rsid w:val="00E30FE3"/>
    <w:rsid w:val="00E333B2"/>
    <w:rsid w:val="00E36C13"/>
    <w:rsid w:val="00E62A36"/>
    <w:rsid w:val="00E74A24"/>
    <w:rsid w:val="00E92B39"/>
    <w:rsid w:val="00EA182F"/>
    <w:rsid w:val="00EC1C5C"/>
    <w:rsid w:val="00F14D22"/>
    <w:rsid w:val="00F16C0C"/>
    <w:rsid w:val="00F21092"/>
    <w:rsid w:val="00F212AB"/>
    <w:rsid w:val="00F236A5"/>
    <w:rsid w:val="00F32320"/>
    <w:rsid w:val="00F34014"/>
    <w:rsid w:val="00F43BDE"/>
    <w:rsid w:val="00F54578"/>
    <w:rsid w:val="00F615D0"/>
    <w:rsid w:val="00F70514"/>
    <w:rsid w:val="00F74929"/>
    <w:rsid w:val="00F95656"/>
    <w:rsid w:val="00FA1CD3"/>
    <w:rsid w:val="00FA2898"/>
    <w:rsid w:val="00FB050A"/>
    <w:rsid w:val="00FB5077"/>
    <w:rsid w:val="00FE0AF6"/>
    <w:rsid w:val="00FE1836"/>
    <w:rsid w:val="00FE70B1"/>
    <w:rsid w:val="00FF312A"/>
    <w:rsid w:val="00FF638A"/>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31D12607"/>
  <w15:docId w15:val="{4BAA2E24-64C6-448C-A07B-1D01F654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F510F"/>
    <w:pPr>
      <w:widowControl w:val="0"/>
      <w:autoSpaceDE w:val="0"/>
      <w:autoSpaceDN w:val="0"/>
      <w:spacing w:after="0" w:line="240" w:lineRule="auto"/>
    </w:pPr>
    <w:rPr>
      <w:rFonts w:ascii="Arial" w:eastAsia="Arial" w:hAnsi="Arial" w:cs="Arial"/>
      <w:lang w:eastAsia="es-ES" w:bidi="es-ES"/>
    </w:rPr>
  </w:style>
  <w:style w:type="paragraph" w:styleId="Ttulo1">
    <w:name w:val="heading 1"/>
    <w:basedOn w:val="Normal"/>
    <w:next w:val="Normal"/>
    <w:link w:val="Ttulo1Car"/>
    <w:uiPriority w:val="9"/>
    <w:qFormat/>
    <w:rsid w:val="005347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52086C"/>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US"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510F"/>
    <w:pPr>
      <w:tabs>
        <w:tab w:val="center" w:pos="4252"/>
        <w:tab w:val="right" w:pos="8504"/>
      </w:tabs>
    </w:pPr>
  </w:style>
  <w:style w:type="character" w:customStyle="1" w:styleId="EncabezadoCar">
    <w:name w:val="Encabezado Car"/>
    <w:basedOn w:val="Fuentedeprrafopredeter"/>
    <w:link w:val="Encabezado"/>
    <w:uiPriority w:val="99"/>
    <w:rsid w:val="006F510F"/>
  </w:style>
  <w:style w:type="paragraph" w:styleId="Piedepgina">
    <w:name w:val="footer"/>
    <w:basedOn w:val="Normal"/>
    <w:link w:val="PiedepginaCar"/>
    <w:unhideWhenUsed/>
    <w:rsid w:val="006F510F"/>
    <w:pPr>
      <w:tabs>
        <w:tab w:val="center" w:pos="4252"/>
        <w:tab w:val="right" w:pos="8504"/>
      </w:tabs>
    </w:pPr>
  </w:style>
  <w:style w:type="character" w:customStyle="1" w:styleId="PiedepginaCar">
    <w:name w:val="Pie de página Car"/>
    <w:basedOn w:val="Fuentedeprrafopredeter"/>
    <w:link w:val="Piedepgina"/>
    <w:uiPriority w:val="99"/>
    <w:rsid w:val="006F510F"/>
  </w:style>
  <w:style w:type="table" w:customStyle="1" w:styleId="TableNormal">
    <w:name w:val="Table Normal"/>
    <w:uiPriority w:val="2"/>
    <w:semiHidden/>
    <w:unhideWhenUsed/>
    <w:qFormat/>
    <w:rsid w:val="006F510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F510F"/>
  </w:style>
  <w:style w:type="paragraph" w:styleId="Textoindependiente">
    <w:name w:val="Body Text"/>
    <w:basedOn w:val="Normal"/>
    <w:link w:val="TextoindependienteCar"/>
    <w:uiPriority w:val="1"/>
    <w:qFormat/>
    <w:rsid w:val="006F510F"/>
    <w:rPr>
      <w:sz w:val="24"/>
      <w:szCs w:val="24"/>
    </w:rPr>
  </w:style>
  <w:style w:type="character" w:customStyle="1" w:styleId="TextoindependienteCar">
    <w:name w:val="Texto independiente Car"/>
    <w:basedOn w:val="Fuentedeprrafopredeter"/>
    <w:link w:val="Textoindependiente"/>
    <w:uiPriority w:val="1"/>
    <w:rsid w:val="006F510F"/>
    <w:rPr>
      <w:rFonts w:ascii="Arial" w:eastAsia="Arial" w:hAnsi="Arial" w:cs="Arial"/>
      <w:sz w:val="24"/>
      <w:szCs w:val="24"/>
      <w:lang w:eastAsia="es-ES" w:bidi="es-ES"/>
    </w:rPr>
  </w:style>
  <w:style w:type="paragraph" w:styleId="Sangra2detindependiente">
    <w:name w:val="Body Text Indent 2"/>
    <w:basedOn w:val="Normal"/>
    <w:link w:val="Sangra2detindependienteCar"/>
    <w:rsid w:val="006F510F"/>
    <w:pPr>
      <w:keepNext/>
      <w:widowControl/>
      <w:autoSpaceDE/>
      <w:autoSpaceDN/>
      <w:spacing w:after="120" w:line="480" w:lineRule="auto"/>
      <w:ind w:left="283"/>
      <w:jc w:val="both"/>
    </w:pPr>
    <w:rPr>
      <w:rFonts w:eastAsia="Times New Roman" w:cs="Times New Roman"/>
      <w:szCs w:val="24"/>
      <w:lang w:val="es-MX" w:eastAsia="es-MX" w:bidi="ar-SA"/>
    </w:rPr>
  </w:style>
  <w:style w:type="character" w:customStyle="1" w:styleId="Sangra2detindependienteCar">
    <w:name w:val="Sangría 2 de t. independiente Car"/>
    <w:basedOn w:val="Fuentedeprrafopredeter"/>
    <w:link w:val="Sangra2detindependiente"/>
    <w:rsid w:val="006F510F"/>
    <w:rPr>
      <w:rFonts w:ascii="Arial" w:eastAsia="Times New Roman" w:hAnsi="Arial" w:cs="Times New Roman"/>
      <w:szCs w:val="24"/>
      <w:lang w:val="es-MX" w:eastAsia="es-MX"/>
    </w:rPr>
  </w:style>
  <w:style w:type="paragraph" w:styleId="Textodeglobo">
    <w:name w:val="Balloon Text"/>
    <w:basedOn w:val="Normal"/>
    <w:link w:val="TextodegloboCar"/>
    <w:uiPriority w:val="99"/>
    <w:semiHidden/>
    <w:unhideWhenUsed/>
    <w:rsid w:val="006F510F"/>
    <w:rPr>
      <w:rFonts w:ascii="Tahoma" w:hAnsi="Tahoma" w:cs="Tahoma"/>
      <w:sz w:val="16"/>
      <w:szCs w:val="16"/>
    </w:rPr>
  </w:style>
  <w:style w:type="character" w:customStyle="1" w:styleId="TextodegloboCar">
    <w:name w:val="Texto de globo Car"/>
    <w:basedOn w:val="Fuentedeprrafopredeter"/>
    <w:link w:val="Textodeglobo"/>
    <w:uiPriority w:val="99"/>
    <w:semiHidden/>
    <w:rsid w:val="006F510F"/>
    <w:rPr>
      <w:rFonts w:ascii="Tahoma" w:eastAsia="Arial" w:hAnsi="Tahoma" w:cs="Tahoma"/>
      <w:sz w:val="16"/>
      <w:szCs w:val="16"/>
      <w:lang w:eastAsia="es-ES" w:bidi="es-ES"/>
    </w:rPr>
  </w:style>
  <w:style w:type="table" w:styleId="Tablaconcuadrcula">
    <w:name w:val="Table Grid"/>
    <w:basedOn w:val="Tablanormal"/>
    <w:rsid w:val="00D909DC"/>
    <w:pPr>
      <w:spacing w:after="0" w:line="240" w:lineRule="auto"/>
    </w:pPr>
    <w:rPr>
      <w:rFonts w:ascii="Times New Roman" w:eastAsia="Times New Roman" w:hAnsi="Times New Roman" w:cs="Times New Roman"/>
      <w:sz w:val="24"/>
      <w:szCs w:val="24"/>
      <w:lang w:val="es-ES_tradnl" w:eastAsia="es-ES_trad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rsid w:val="00516BEE"/>
    <w:rPr>
      <w:color w:val="0000FF"/>
      <w:u w:val="single"/>
    </w:rPr>
  </w:style>
  <w:style w:type="paragraph" w:styleId="Prrafodelista">
    <w:name w:val="List Paragraph"/>
    <w:basedOn w:val="Normal"/>
    <w:uiPriority w:val="34"/>
    <w:qFormat/>
    <w:rsid w:val="00427FD9"/>
    <w:pPr>
      <w:ind w:left="720"/>
      <w:contextualSpacing/>
    </w:pPr>
  </w:style>
  <w:style w:type="character" w:styleId="Textoennegrita">
    <w:name w:val="Strong"/>
    <w:basedOn w:val="Fuentedeprrafopredeter"/>
    <w:uiPriority w:val="22"/>
    <w:qFormat/>
    <w:rsid w:val="00A052E3"/>
    <w:rPr>
      <w:b/>
      <w:bCs/>
    </w:rPr>
  </w:style>
  <w:style w:type="paragraph" w:styleId="NormalWeb">
    <w:name w:val="Normal (Web)"/>
    <w:basedOn w:val="Normal"/>
    <w:uiPriority w:val="99"/>
    <w:unhideWhenUsed/>
    <w:rsid w:val="00A052E3"/>
    <w:pPr>
      <w:widowControl/>
      <w:autoSpaceDE/>
      <w:autoSpaceDN/>
      <w:spacing w:before="100" w:beforeAutospacing="1" w:after="100" w:afterAutospacing="1"/>
    </w:pPr>
    <w:rPr>
      <w:rFonts w:ascii="Times New Roman" w:eastAsia="Times New Roman" w:hAnsi="Times New Roman" w:cs="Times New Roman"/>
      <w:sz w:val="24"/>
      <w:szCs w:val="24"/>
      <w:lang w:val="es-CO" w:eastAsia="es-CO" w:bidi="ar-SA"/>
    </w:rPr>
  </w:style>
  <w:style w:type="paragraph" w:styleId="Lista">
    <w:name w:val="List"/>
    <w:basedOn w:val="Normal"/>
    <w:semiHidden/>
    <w:unhideWhenUsed/>
    <w:rsid w:val="00CA79B5"/>
    <w:pPr>
      <w:keepNext/>
      <w:widowControl/>
      <w:autoSpaceDE/>
      <w:autoSpaceDN/>
      <w:spacing w:line="312" w:lineRule="auto"/>
      <w:ind w:left="283" w:hanging="283"/>
      <w:contextualSpacing/>
      <w:jc w:val="both"/>
    </w:pPr>
    <w:rPr>
      <w:rFonts w:eastAsia="Times New Roman" w:cs="Times New Roman"/>
      <w:szCs w:val="24"/>
      <w:lang w:val="es-MX" w:eastAsia="es-MX" w:bidi="ar-SA"/>
    </w:rPr>
  </w:style>
  <w:style w:type="character" w:customStyle="1" w:styleId="textogris">
    <w:name w:val="textogris"/>
    <w:rsid w:val="00412502"/>
  </w:style>
  <w:style w:type="character" w:styleId="Hipervnculovisitado">
    <w:name w:val="FollowedHyperlink"/>
    <w:basedOn w:val="Fuentedeprrafopredeter"/>
    <w:uiPriority w:val="99"/>
    <w:semiHidden/>
    <w:unhideWhenUsed/>
    <w:rsid w:val="009731FB"/>
    <w:rPr>
      <w:color w:val="800080" w:themeColor="followedHyperlink"/>
      <w:u w:val="single"/>
    </w:rPr>
  </w:style>
  <w:style w:type="character" w:customStyle="1" w:styleId="fontstyle01">
    <w:name w:val="fontstyle01"/>
    <w:basedOn w:val="Fuentedeprrafopredeter"/>
    <w:rsid w:val="00A659F6"/>
    <w:rPr>
      <w:rFonts w:ascii="CMR10" w:hAnsi="CMR10" w:hint="default"/>
      <w:b w:val="0"/>
      <w:bCs w:val="0"/>
      <w:i w:val="0"/>
      <w:iCs w:val="0"/>
      <w:color w:val="000000"/>
      <w:sz w:val="22"/>
      <w:szCs w:val="22"/>
    </w:rPr>
  </w:style>
  <w:style w:type="character" w:customStyle="1" w:styleId="fontstyle21">
    <w:name w:val="fontstyle21"/>
    <w:basedOn w:val="Fuentedeprrafopredeter"/>
    <w:rsid w:val="00A659F6"/>
    <w:rPr>
      <w:rFonts w:ascii="CMTI10" w:hAnsi="CMTI10" w:hint="default"/>
      <w:b w:val="0"/>
      <w:bCs w:val="0"/>
      <w:i/>
      <w:iCs/>
      <w:color w:val="000000"/>
      <w:sz w:val="22"/>
      <w:szCs w:val="22"/>
    </w:rPr>
  </w:style>
  <w:style w:type="character" w:customStyle="1" w:styleId="Ttulo2Car">
    <w:name w:val="Título 2 Car"/>
    <w:basedOn w:val="Fuentedeprrafopredeter"/>
    <w:link w:val="Ttulo2"/>
    <w:uiPriority w:val="9"/>
    <w:rsid w:val="0052086C"/>
    <w:rPr>
      <w:rFonts w:ascii="Times New Roman" w:eastAsia="Times New Roman" w:hAnsi="Times New Roman" w:cs="Times New Roman"/>
      <w:b/>
      <w:bCs/>
      <w:sz w:val="36"/>
      <w:szCs w:val="36"/>
      <w:lang w:val="en-US"/>
    </w:rPr>
  </w:style>
  <w:style w:type="character" w:customStyle="1" w:styleId="Ttulo1Car">
    <w:name w:val="Título 1 Car"/>
    <w:basedOn w:val="Fuentedeprrafopredeter"/>
    <w:link w:val="Ttulo1"/>
    <w:uiPriority w:val="9"/>
    <w:rsid w:val="00534719"/>
    <w:rPr>
      <w:rFonts w:asciiTheme="majorHAnsi" w:eastAsiaTheme="majorEastAsia" w:hAnsiTheme="majorHAnsi" w:cstheme="majorBidi"/>
      <w:color w:val="365F91" w:themeColor="accent1" w:themeShade="BF"/>
      <w:sz w:val="32"/>
      <w:szCs w:val="32"/>
      <w:lang w:eastAsia="es-ES" w:bidi="es-ES"/>
    </w:rPr>
  </w:style>
  <w:style w:type="character" w:styleId="CdigoHTML">
    <w:name w:val="HTML Code"/>
    <w:basedOn w:val="Fuentedeprrafopredeter"/>
    <w:uiPriority w:val="99"/>
    <w:semiHidden/>
    <w:unhideWhenUsed/>
    <w:rsid w:val="008F50C6"/>
    <w:rPr>
      <w:rFonts w:ascii="Courier New" w:eastAsia="Times New Roman" w:hAnsi="Courier New" w:cs="Courier New"/>
      <w:sz w:val="20"/>
      <w:szCs w:val="20"/>
    </w:rPr>
  </w:style>
  <w:style w:type="paragraph" w:customStyle="1" w:styleId="Subttulo1">
    <w:name w:val="Subtítulo1"/>
    <w:basedOn w:val="Normal"/>
    <w:rsid w:val="00B116AE"/>
    <w:pPr>
      <w:widowControl/>
      <w:autoSpaceDE/>
      <w:autoSpaceDN/>
      <w:spacing w:before="100" w:beforeAutospacing="1" w:after="100" w:afterAutospacing="1"/>
    </w:pPr>
    <w:rPr>
      <w:rFonts w:ascii="Times New Roman" w:eastAsia="Times New Roman" w:hAnsi="Times New Roman" w:cs="Times New Roman"/>
      <w:sz w:val="24"/>
      <w:szCs w:val="24"/>
      <w:lang w:val="en-US" w:eastAsia="en-US" w:bidi="ar-SA"/>
    </w:rPr>
  </w:style>
  <w:style w:type="character" w:styleId="nfasis">
    <w:name w:val="Emphasis"/>
    <w:basedOn w:val="Fuentedeprrafopredeter"/>
    <w:uiPriority w:val="20"/>
    <w:qFormat/>
    <w:rsid w:val="00EC1C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1141">
      <w:bodyDiv w:val="1"/>
      <w:marLeft w:val="0"/>
      <w:marRight w:val="0"/>
      <w:marTop w:val="0"/>
      <w:marBottom w:val="0"/>
      <w:divBdr>
        <w:top w:val="none" w:sz="0" w:space="0" w:color="auto"/>
        <w:left w:val="none" w:sz="0" w:space="0" w:color="auto"/>
        <w:bottom w:val="none" w:sz="0" w:space="0" w:color="auto"/>
        <w:right w:val="none" w:sz="0" w:space="0" w:color="auto"/>
      </w:divBdr>
    </w:div>
    <w:div w:id="98987517">
      <w:bodyDiv w:val="1"/>
      <w:marLeft w:val="0"/>
      <w:marRight w:val="0"/>
      <w:marTop w:val="0"/>
      <w:marBottom w:val="0"/>
      <w:divBdr>
        <w:top w:val="none" w:sz="0" w:space="0" w:color="auto"/>
        <w:left w:val="none" w:sz="0" w:space="0" w:color="auto"/>
        <w:bottom w:val="none" w:sz="0" w:space="0" w:color="auto"/>
        <w:right w:val="none" w:sz="0" w:space="0" w:color="auto"/>
      </w:divBdr>
    </w:div>
    <w:div w:id="132871206">
      <w:bodyDiv w:val="1"/>
      <w:marLeft w:val="0"/>
      <w:marRight w:val="0"/>
      <w:marTop w:val="0"/>
      <w:marBottom w:val="0"/>
      <w:divBdr>
        <w:top w:val="none" w:sz="0" w:space="0" w:color="auto"/>
        <w:left w:val="none" w:sz="0" w:space="0" w:color="auto"/>
        <w:bottom w:val="none" w:sz="0" w:space="0" w:color="auto"/>
        <w:right w:val="none" w:sz="0" w:space="0" w:color="auto"/>
      </w:divBdr>
    </w:div>
    <w:div w:id="169756303">
      <w:bodyDiv w:val="1"/>
      <w:marLeft w:val="0"/>
      <w:marRight w:val="0"/>
      <w:marTop w:val="0"/>
      <w:marBottom w:val="0"/>
      <w:divBdr>
        <w:top w:val="none" w:sz="0" w:space="0" w:color="auto"/>
        <w:left w:val="none" w:sz="0" w:space="0" w:color="auto"/>
        <w:bottom w:val="none" w:sz="0" w:space="0" w:color="auto"/>
        <w:right w:val="none" w:sz="0" w:space="0" w:color="auto"/>
      </w:divBdr>
    </w:div>
    <w:div w:id="216094244">
      <w:bodyDiv w:val="1"/>
      <w:marLeft w:val="0"/>
      <w:marRight w:val="0"/>
      <w:marTop w:val="0"/>
      <w:marBottom w:val="0"/>
      <w:divBdr>
        <w:top w:val="none" w:sz="0" w:space="0" w:color="auto"/>
        <w:left w:val="none" w:sz="0" w:space="0" w:color="auto"/>
        <w:bottom w:val="none" w:sz="0" w:space="0" w:color="auto"/>
        <w:right w:val="none" w:sz="0" w:space="0" w:color="auto"/>
      </w:divBdr>
    </w:div>
    <w:div w:id="219757669">
      <w:bodyDiv w:val="1"/>
      <w:marLeft w:val="0"/>
      <w:marRight w:val="0"/>
      <w:marTop w:val="0"/>
      <w:marBottom w:val="0"/>
      <w:divBdr>
        <w:top w:val="none" w:sz="0" w:space="0" w:color="auto"/>
        <w:left w:val="none" w:sz="0" w:space="0" w:color="auto"/>
        <w:bottom w:val="none" w:sz="0" w:space="0" w:color="auto"/>
        <w:right w:val="none" w:sz="0" w:space="0" w:color="auto"/>
      </w:divBdr>
    </w:div>
    <w:div w:id="233129247">
      <w:bodyDiv w:val="1"/>
      <w:marLeft w:val="0"/>
      <w:marRight w:val="0"/>
      <w:marTop w:val="0"/>
      <w:marBottom w:val="0"/>
      <w:divBdr>
        <w:top w:val="none" w:sz="0" w:space="0" w:color="auto"/>
        <w:left w:val="none" w:sz="0" w:space="0" w:color="auto"/>
        <w:bottom w:val="none" w:sz="0" w:space="0" w:color="auto"/>
        <w:right w:val="none" w:sz="0" w:space="0" w:color="auto"/>
      </w:divBdr>
    </w:div>
    <w:div w:id="235477774">
      <w:bodyDiv w:val="1"/>
      <w:marLeft w:val="0"/>
      <w:marRight w:val="0"/>
      <w:marTop w:val="0"/>
      <w:marBottom w:val="0"/>
      <w:divBdr>
        <w:top w:val="none" w:sz="0" w:space="0" w:color="auto"/>
        <w:left w:val="none" w:sz="0" w:space="0" w:color="auto"/>
        <w:bottom w:val="none" w:sz="0" w:space="0" w:color="auto"/>
        <w:right w:val="none" w:sz="0" w:space="0" w:color="auto"/>
      </w:divBdr>
    </w:div>
    <w:div w:id="246310238">
      <w:bodyDiv w:val="1"/>
      <w:marLeft w:val="0"/>
      <w:marRight w:val="0"/>
      <w:marTop w:val="0"/>
      <w:marBottom w:val="0"/>
      <w:divBdr>
        <w:top w:val="none" w:sz="0" w:space="0" w:color="auto"/>
        <w:left w:val="none" w:sz="0" w:space="0" w:color="auto"/>
        <w:bottom w:val="none" w:sz="0" w:space="0" w:color="auto"/>
        <w:right w:val="none" w:sz="0" w:space="0" w:color="auto"/>
      </w:divBdr>
    </w:div>
    <w:div w:id="274485915">
      <w:bodyDiv w:val="1"/>
      <w:marLeft w:val="0"/>
      <w:marRight w:val="0"/>
      <w:marTop w:val="0"/>
      <w:marBottom w:val="0"/>
      <w:divBdr>
        <w:top w:val="none" w:sz="0" w:space="0" w:color="auto"/>
        <w:left w:val="none" w:sz="0" w:space="0" w:color="auto"/>
        <w:bottom w:val="none" w:sz="0" w:space="0" w:color="auto"/>
        <w:right w:val="none" w:sz="0" w:space="0" w:color="auto"/>
      </w:divBdr>
    </w:div>
    <w:div w:id="278608577">
      <w:bodyDiv w:val="1"/>
      <w:marLeft w:val="0"/>
      <w:marRight w:val="0"/>
      <w:marTop w:val="0"/>
      <w:marBottom w:val="0"/>
      <w:divBdr>
        <w:top w:val="none" w:sz="0" w:space="0" w:color="auto"/>
        <w:left w:val="none" w:sz="0" w:space="0" w:color="auto"/>
        <w:bottom w:val="none" w:sz="0" w:space="0" w:color="auto"/>
        <w:right w:val="none" w:sz="0" w:space="0" w:color="auto"/>
      </w:divBdr>
    </w:div>
    <w:div w:id="289828347">
      <w:bodyDiv w:val="1"/>
      <w:marLeft w:val="0"/>
      <w:marRight w:val="0"/>
      <w:marTop w:val="0"/>
      <w:marBottom w:val="0"/>
      <w:divBdr>
        <w:top w:val="none" w:sz="0" w:space="0" w:color="auto"/>
        <w:left w:val="none" w:sz="0" w:space="0" w:color="auto"/>
        <w:bottom w:val="none" w:sz="0" w:space="0" w:color="auto"/>
        <w:right w:val="none" w:sz="0" w:space="0" w:color="auto"/>
      </w:divBdr>
    </w:div>
    <w:div w:id="334499573">
      <w:bodyDiv w:val="1"/>
      <w:marLeft w:val="0"/>
      <w:marRight w:val="0"/>
      <w:marTop w:val="0"/>
      <w:marBottom w:val="0"/>
      <w:divBdr>
        <w:top w:val="none" w:sz="0" w:space="0" w:color="auto"/>
        <w:left w:val="none" w:sz="0" w:space="0" w:color="auto"/>
        <w:bottom w:val="none" w:sz="0" w:space="0" w:color="auto"/>
        <w:right w:val="none" w:sz="0" w:space="0" w:color="auto"/>
      </w:divBdr>
    </w:div>
    <w:div w:id="355348635">
      <w:bodyDiv w:val="1"/>
      <w:marLeft w:val="0"/>
      <w:marRight w:val="0"/>
      <w:marTop w:val="0"/>
      <w:marBottom w:val="0"/>
      <w:divBdr>
        <w:top w:val="none" w:sz="0" w:space="0" w:color="auto"/>
        <w:left w:val="none" w:sz="0" w:space="0" w:color="auto"/>
        <w:bottom w:val="none" w:sz="0" w:space="0" w:color="auto"/>
        <w:right w:val="none" w:sz="0" w:space="0" w:color="auto"/>
      </w:divBdr>
    </w:div>
    <w:div w:id="438572263">
      <w:bodyDiv w:val="1"/>
      <w:marLeft w:val="0"/>
      <w:marRight w:val="0"/>
      <w:marTop w:val="0"/>
      <w:marBottom w:val="0"/>
      <w:divBdr>
        <w:top w:val="none" w:sz="0" w:space="0" w:color="auto"/>
        <w:left w:val="none" w:sz="0" w:space="0" w:color="auto"/>
        <w:bottom w:val="none" w:sz="0" w:space="0" w:color="auto"/>
        <w:right w:val="none" w:sz="0" w:space="0" w:color="auto"/>
      </w:divBdr>
      <w:divsChild>
        <w:div w:id="606546177">
          <w:marLeft w:val="0"/>
          <w:marRight w:val="0"/>
          <w:marTop w:val="0"/>
          <w:marBottom w:val="0"/>
          <w:divBdr>
            <w:top w:val="none" w:sz="0" w:space="0" w:color="auto"/>
            <w:left w:val="none" w:sz="0" w:space="0" w:color="auto"/>
            <w:bottom w:val="none" w:sz="0" w:space="0" w:color="auto"/>
            <w:right w:val="none" w:sz="0" w:space="0" w:color="auto"/>
          </w:divBdr>
          <w:divsChild>
            <w:div w:id="18624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11379">
      <w:bodyDiv w:val="1"/>
      <w:marLeft w:val="0"/>
      <w:marRight w:val="0"/>
      <w:marTop w:val="0"/>
      <w:marBottom w:val="0"/>
      <w:divBdr>
        <w:top w:val="none" w:sz="0" w:space="0" w:color="auto"/>
        <w:left w:val="none" w:sz="0" w:space="0" w:color="auto"/>
        <w:bottom w:val="none" w:sz="0" w:space="0" w:color="auto"/>
        <w:right w:val="none" w:sz="0" w:space="0" w:color="auto"/>
      </w:divBdr>
    </w:div>
    <w:div w:id="478035048">
      <w:bodyDiv w:val="1"/>
      <w:marLeft w:val="0"/>
      <w:marRight w:val="0"/>
      <w:marTop w:val="0"/>
      <w:marBottom w:val="0"/>
      <w:divBdr>
        <w:top w:val="none" w:sz="0" w:space="0" w:color="auto"/>
        <w:left w:val="none" w:sz="0" w:space="0" w:color="auto"/>
        <w:bottom w:val="none" w:sz="0" w:space="0" w:color="auto"/>
        <w:right w:val="none" w:sz="0" w:space="0" w:color="auto"/>
      </w:divBdr>
    </w:div>
    <w:div w:id="500657152">
      <w:bodyDiv w:val="1"/>
      <w:marLeft w:val="0"/>
      <w:marRight w:val="0"/>
      <w:marTop w:val="0"/>
      <w:marBottom w:val="0"/>
      <w:divBdr>
        <w:top w:val="none" w:sz="0" w:space="0" w:color="auto"/>
        <w:left w:val="none" w:sz="0" w:space="0" w:color="auto"/>
        <w:bottom w:val="none" w:sz="0" w:space="0" w:color="auto"/>
        <w:right w:val="none" w:sz="0" w:space="0" w:color="auto"/>
      </w:divBdr>
    </w:div>
    <w:div w:id="578059197">
      <w:bodyDiv w:val="1"/>
      <w:marLeft w:val="0"/>
      <w:marRight w:val="0"/>
      <w:marTop w:val="0"/>
      <w:marBottom w:val="0"/>
      <w:divBdr>
        <w:top w:val="none" w:sz="0" w:space="0" w:color="auto"/>
        <w:left w:val="none" w:sz="0" w:space="0" w:color="auto"/>
        <w:bottom w:val="none" w:sz="0" w:space="0" w:color="auto"/>
        <w:right w:val="none" w:sz="0" w:space="0" w:color="auto"/>
      </w:divBdr>
    </w:div>
    <w:div w:id="632448481">
      <w:bodyDiv w:val="1"/>
      <w:marLeft w:val="0"/>
      <w:marRight w:val="0"/>
      <w:marTop w:val="0"/>
      <w:marBottom w:val="0"/>
      <w:divBdr>
        <w:top w:val="none" w:sz="0" w:space="0" w:color="auto"/>
        <w:left w:val="none" w:sz="0" w:space="0" w:color="auto"/>
        <w:bottom w:val="none" w:sz="0" w:space="0" w:color="auto"/>
        <w:right w:val="none" w:sz="0" w:space="0" w:color="auto"/>
      </w:divBdr>
    </w:div>
    <w:div w:id="663899753">
      <w:bodyDiv w:val="1"/>
      <w:marLeft w:val="0"/>
      <w:marRight w:val="0"/>
      <w:marTop w:val="0"/>
      <w:marBottom w:val="0"/>
      <w:divBdr>
        <w:top w:val="none" w:sz="0" w:space="0" w:color="auto"/>
        <w:left w:val="none" w:sz="0" w:space="0" w:color="auto"/>
        <w:bottom w:val="none" w:sz="0" w:space="0" w:color="auto"/>
        <w:right w:val="none" w:sz="0" w:space="0" w:color="auto"/>
      </w:divBdr>
    </w:div>
    <w:div w:id="699936007">
      <w:bodyDiv w:val="1"/>
      <w:marLeft w:val="0"/>
      <w:marRight w:val="0"/>
      <w:marTop w:val="0"/>
      <w:marBottom w:val="0"/>
      <w:divBdr>
        <w:top w:val="none" w:sz="0" w:space="0" w:color="auto"/>
        <w:left w:val="none" w:sz="0" w:space="0" w:color="auto"/>
        <w:bottom w:val="none" w:sz="0" w:space="0" w:color="auto"/>
        <w:right w:val="none" w:sz="0" w:space="0" w:color="auto"/>
      </w:divBdr>
    </w:div>
    <w:div w:id="780346773">
      <w:bodyDiv w:val="1"/>
      <w:marLeft w:val="0"/>
      <w:marRight w:val="0"/>
      <w:marTop w:val="0"/>
      <w:marBottom w:val="0"/>
      <w:divBdr>
        <w:top w:val="none" w:sz="0" w:space="0" w:color="auto"/>
        <w:left w:val="none" w:sz="0" w:space="0" w:color="auto"/>
        <w:bottom w:val="none" w:sz="0" w:space="0" w:color="auto"/>
        <w:right w:val="none" w:sz="0" w:space="0" w:color="auto"/>
      </w:divBdr>
    </w:div>
    <w:div w:id="784233158">
      <w:bodyDiv w:val="1"/>
      <w:marLeft w:val="0"/>
      <w:marRight w:val="0"/>
      <w:marTop w:val="0"/>
      <w:marBottom w:val="0"/>
      <w:divBdr>
        <w:top w:val="none" w:sz="0" w:space="0" w:color="auto"/>
        <w:left w:val="none" w:sz="0" w:space="0" w:color="auto"/>
        <w:bottom w:val="none" w:sz="0" w:space="0" w:color="auto"/>
        <w:right w:val="none" w:sz="0" w:space="0" w:color="auto"/>
      </w:divBdr>
    </w:div>
    <w:div w:id="807938753">
      <w:bodyDiv w:val="1"/>
      <w:marLeft w:val="0"/>
      <w:marRight w:val="0"/>
      <w:marTop w:val="0"/>
      <w:marBottom w:val="0"/>
      <w:divBdr>
        <w:top w:val="none" w:sz="0" w:space="0" w:color="auto"/>
        <w:left w:val="none" w:sz="0" w:space="0" w:color="auto"/>
        <w:bottom w:val="none" w:sz="0" w:space="0" w:color="auto"/>
        <w:right w:val="none" w:sz="0" w:space="0" w:color="auto"/>
      </w:divBdr>
    </w:div>
    <w:div w:id="829834889">
      <w:bodyDiv w:val="1"/>
      <w:marLeft w:val="0"/>
      <w:marRight w:val="0"/>
      <w:marTop w:val="0"/>
      <w:marBottom w:val="0"/>
      <w:divBdr>
        <w:top w:val="none" w:sz="0" w:space="0" w:color="auto"/>
        <w:left w:val="none" w:sz="0" w:space="0" w:color="auto"/>
        <w:bottom w:val="none" w:sz="0" w:space="0" w:color="auto"/>
        <w:right w:val="none" w:sz="0" w:space="0" w:color="auto"/>
      </w:divBdr>
    </w:div>
    <w:div w:id="940650234">
      <w:bodyDiv w:val="1"/>
      <w:marLeft w:val="0"/>
      <w:marRight w:val="0"/>
      <w:marTop w:val="0"/>
      <w:marBottom w:val="0"/>
      <w:divBdr>
        <w:top w:val="none" w:sz="0" w:space="0" w:color="auto"/>
        <w:left w:val="none" w:sz="0" w:space="0" w:color="auto"/>
        <w:bottom w:val="none" w:sz="0" w:space="0" w:color="auto"/>
        <w:right w:val="none" w:sz="0" w:space="0" w:color="auto"/>
      </w:divBdr>
    </w:div>
    <w:div w:id="956718597">
      <w:bodyDiv w:val="1"/>
      <w:marLeft w:val="0"/>
      <w:marRight w:val="0"/>
      <w:marTop w:val="0"/>
      <w:marBottom w:val="0"/>
      <w:divBdr>
        <w:top w:val="none" w:sz="0" w:space="0" w:color="auto"/>
        <w:left w:val="none" w:sz="0" w:space="0" w:color="auto"/>
        <w:bottom w:val="none" w:sz="0" w:space="0" w:color="auto"/>
        <w:right w:val="none" w:sz="0" w:space="0" w:color="auto"/>
      </w:divBdr>
    </w:div>
    <w:div w:id="990017831">
      <w:bodyDiv w:val="1"/>
      <w:marLeft w:val="0"/>
      <w:marRight w:val="0"/>
      <w:marTop w:val="0"/>
      <w:marBottom w:val="0"/>
      <w:divBdr>
        <w:top w:val="none" w:sz="0" w:space="0" w:color="auto"/>
        <w:left w:val="none" w:sz="0" w:space="0" w:color="auto"/>
        <w:bottom w:val="none" w:sz="0" w:space="0" w:color="auto"/>
        <w:right w:val="none" w:sz="0" w:space="0" w:color="auto"/>
      </w:divBdr>
    </w:div>
    <w:div w:id="1008022895">
      <w:bodyDiv w:val="1"/>
      <w:marLeft w:val="0"/>
      <w:marRight w:val="0"/>
      <w:marTop w:val="0"/>
      <w:marBottom w:val="0"/>
      <w:divBdr>
        <w:top w:val="none" w:sz="0" w:space="0" w:color="auto"/>
        <w:left w:val="none" w:sz="0" w:space="0" w:color="auto"/>
        <w:bottom w:val="none" w:sz="0" w:space="0" w:color="auto"/>
        <w:right w:val="none" w:sz="0" w:space="0" w:color="auto"/>
      </w:divBdr>
    </w:div>
    <w:div w:id="1079138096">
      <w:bodyDiv w:val="1"/>
      <w:marLeft w:val="0"/>
      <w:marRight w:val="0"/>
      <w:marTop w:val="0"/>
      <w:marBottom w:val="0"/>
      <w:divBdr>
        <w:top w:val="none" w:sz="0" w:space="0" w:color="auto"/>
        <w:left w:val="none" w:sz="0" w:space="0" w:color="auto"/>
        <w:bottom w:val="none" w:sz="0" w:space="0" w:color="auto"/>
        <w:right w:val="none" w:sz="0" w:space="0" w:color="auto"/>
      </w:divBdr>
    </w:div>
    <w:div w:id="1119032456">
      <w:bodyDiv w:val="1"/>
      <w:marLeft w:val="0"/>
      <w:marRight w:val="0"/>
      <w:marTop w:val="0"/>
      <w:marBottom w:val="0"/>
      <w:divBdr>
        <w:top w:val="none" w:sz="0" w:space="0" w:color="auto"/>
        <w:left w:val="none" w:sz="0" w:space="0" w:color="auto"/>
        <w:bottom w:val="none" w:sz="0" w:space="0" w:color="auto"/>
        <w:right w:val="none" w:sz="0" w:space="0" w:color="auto"/>
      </w:divBdr>
    </w:div>
    <w:div w:id="1142817655">
      <w:bodyDiv w:val="1"/>
      <w:marLeft w:val="0"/>
      <w:marRight w:val="0"/>
      <w:marTop w:val="0"/>
      <w:marBottom w:val="0"/>
      <w:divBdr>
        <w:top w:val="none" w:sz="0" w:space="0" w:color="auto"/>
        <w:left w:val="none" w:sz="0" w:space="0" w:color="auto"/>
        <w:bottom w:val="none" w:sz="0" w:space="0" w:color="auto"/>
        <w:right w:val="none" w:sz="0" w:space="0" w:color="auto"/>
      </w:divBdr>
    </w:div>
    <w:div w:id="1165589555">
      <w:bodyDiv w:val="1"/>
      <w:marLeft w:val="0"/>
      <w:marRight w:val="0"/>
      <w:marTop w:val="0"/>
      <w:marBottom w:val="0"/>
      <w:divBdr>
        <w:top w:val="none" w:sz="0" w:space="0" w:color="auto"/>
        <w:left w:val="none" w:sz="0" w:space="0" w:color="auto"/>
        <w:bottom w:val="none" w:sz="0" w:space="0" w:color="auto"/>
        <w:right w:val="none" w:sz="0" w:space="0" w:color="auto"/>
      </w:divBdr>
    </w:div>
    <w:div w:id="1175458363">
      <w:bodyDiv w:val="1"/>
      <w:marLeft w:val="0"/>
      <w:marRight w:val="0"/>
      <w:marTop w:val="0"/>
      <w:marBottom w:val="0"/>
      <w:divBdr>
        <w:top w:val="none" w:sz="0" w:space="0" w:color="auto"/>
        <w:left w:val="none" w:sz="0" w:space="0" w:color="auto"/>
        <w:bottom w:val="none" w:sz="0" w:space="0" w:color="auto"/>
        <w:right w:val="none" w:sz="0" w:space="0" w:color="auto"/>
      </w:divBdr>
    </w:div>
    <w:div w:id="1284311567">
      <w:bodyDiv w:val="1"/>
      <w:marLeft w:val="0"/>
      <w:marRight w:val="0"/>
      <w:marTop w:val="0"/>
      <w:marBottom w:val="0"/>
      <w:divBdr>
        <w:top w:val="none" w:sz="0" w:space="0" w:color="auto"/>
        <w:left w:val="none" w:sz="0" w:space="0" w:color="auto"/>
        <w:bottom w:val="none" w:sz="0" w:space="0" w:color="auto"/>
        <w:right w:val="none" w:sz="0" w:space="0" w:color="auto"/>
      </w:divBdr>
    </w:div>
    <w:div w:id="1401518100">
      <w:bodyDiv w:val="1"/>
      <w:marLeft w:val="0"/>
      <w:marRight w:val="0"/>
      <w:marTop w:val="0"/>
      <w:marBottom w:val="0"/>
      <w:divBdr>
        <w:top w:val="none" w:sz="0" w:space="0" w:color="auto"/>
        <w:left w:val="none" w:sz="0" w:space="0" w:color="auto"/>
        <w:bottom w:val="none" w:sz="0" w:space="0" w:color="auto"/>
        <w:right w:val="none" w:sz="0" w:space="0" w:color="auto"/>
      </w:divBdr>
    </w:div>
    <w:div w:id="1425805492">
      <w:bodyDiv w:val="1"/>
      <w:marLeft w:val="0"/>
      <w:marRight w:val="0"/>
      <w:marTop w:val="0"/>
      <w:marBottom w:val="0"/>
      <w:divBdr>
        <w:top w:val="none" w:sz="0" w:space="0" w:color="auto"/>
        <w:left w:val="none" w:sz="0" w:space="0" w:color="auto"/>
        <w:bottom w:val="none" w:sz="0" w:space="0" w:color="auto"/>
        <w:right w:val="none" w:sz="0" w:space="0" w:color="auto"/>
      </w:divBdr>
    </w:div>
    <w:div w:id="1540555128">
      <w:bodyDiv w:val="1"/>
      <w:marLeft w:val="0"/>
      <w:marRight w:val="0"/>
      <w:marTop w:val="0"/>
      <w:marBottom w:val="0"/>
      <w:divBdr>
        <w:top w:val="none" w:sz="0" w:space="0" w:color="auto"/>
        <w:left w:val="none" w:sz="0" w:space="0" w:color="auto"/>
        <w:bottom w:val="none" w:sz="0" w:space="0" w:color="auto"/>
        <w:right w:val="none" w:sz="0" w:space="0" w:color="auto"/>
      </w:divBdr>
    </w:div>
    <w:div w:id="1580405318">
      <w:bodyDiv w:val="1"/>
      <w:marLeft w:val="0"/>
      <w:marRight w:val="0"/>
      <w:marTop w:val="0"/>
      <w:marBottom w:val="0"/>
      <w:divBdr>
        <w:top w:val="none" w:sz="0" w:space="0" w:color="auto"/>
        <w:left w:val="none" w:sz="0" w:space="0" w:color="auto"/>
        <w:bottom w:val="none" w:sz="0" w:space="0" w:color="auto"/>
        <w:right w:val="none" w:sz="0" w:space="0" w:color="auto"/>
      </w:divBdr>
    </w:div>
    <w:div w:id="1643076470">
      <w:bodyDiv w:val="1"/>
      <w:marLeft w:val="0"/>
      <w:marRight w:val="0"/>
      <w:marTop w:val="0"/>
      <w:marBottom w:val="0"/>
      <w:divBdr>
        <w:top w:val="none" w:sz="0" w:space="0" w:color="auto"/>
        <w:left w:val="none" w:sz="0" w:space="0" w:color="auto"/>
        <w:bottom w:val="none" w:sz="0" w:space="0" w:color="auto"/>
        <w:right w:val="none" w:sz="0" w:space="0" w:color="auto"/>
      </w:divBdr>
    </w:div>
    <w:div w:id="1690792493">
      <w:bodyDiv w:val="1"/>
      <w:marLeft w:val="0"/>
      <w:marRight w:val="0"/>
      <w:marTop w:val="0"/>
      <w:marBottom w:val="0"/>
      <w:divBdr>
        <w:top w:val="none" w:sz="0" w:space="0" w:color="auto"/>
        <w:left w:val="none" w:sz="0" w:space="0" w:color="auto"/>
        <w:bottom w:val="none" w:sz="0" w:space="0" w:color="auto"/>
        <w:right w:val="none" w:sz="0" w:space="0" w:color="auto"/>
      </w:divBdr>
    </w:div>
    <w:div w:id="1720740103">
      <w:bodyDiv w:val="1"/>
      <w:marLeft w:val="0"/>
      <w:marRight w:val="0"/>
      <w:marTop w:val="0"/>
      <w:marBottom w:val="0"/>
      <w:divBdr>
        <w:top w:val="none" w:sz="0" w:space="0" w:color="auto"/>
        <w:left w:val="none" w:sz="0" w:space="0" w:color="auto"/>
        <w:bottom w:val="none" w:sz="0" w:space="0" w:color="auto"/>
        <w:right w:val="none" w:sz="0" w:space="0" w:color="auto"/>
      </w:divBdr>
    </w:div>
    <w:div w:id="1796364435">
      <w:bodyDiv w:val="1"/>
      <w:marLeft w:val="0"/>
      <w:marRight w:val="0"/>
      <w:marTop w:val="0"/>
      <w:marBottom w:val="0"/>
      <w:divBdr>
        <w:top w:val="none" w:sz="0" w:space="0" w:color="auto"/>
        <w:left w:val="none" w:sz="0" w:space="0" w:color="auto"/>
        <w:bottom w:val="none" w:sz="0" w:space="0" w:color="auto"/>
        <w:right w:val="none" w:sz="0" w:space="0" w:color="auto"/>
      </w:divBdr>
    </w:div>
    <w:div w:id="1803380812">
      <w:bodyDiv w:val="1"/>
      <w:marLeft w:val="0"/>
      <w:marRight w:val="0"/>
      <w:marTop w:val="0"/>
      <w:marBottom w:val="0"/>
      <w:divBdr>
        <w:top w:val="none" w:sz="0" w:space="0" w:color="auto"/>
        <w:left w:val="none" w:sz="0" w:space="0" w:color="auto"/>
        <w:bottom w:val="none" w:sz="0" w:space="0" w:color="auto"/>
        <w:right w:val="none" w:sz="0" w:space="0" w:color="auto"/>
      </w:divBdr>
    </w:div>
    <w:div w:id="1804734055">
      <w:bodyDiv w:val="1"/>
      <w:marLeft w:val="0"/>
      <w:marRight w:val="0"/>
      <w:marTop w:val="0"/>
      <w:marBottom w:val="0"/>
      <w:divBdr>
        <w:top w:val="none" w:sz="0" w:space="0" w:color="auto"/>
        <w:left w:val="none" w:sz="0" w:space="0" w:color="auto"/>
        <w:bottom w:val="none" w:sz="0" w:space="0" w:color="auto"/>
        <w:right w:val="none" w:sz="0" w:space="0" w:color="auto"/>
      </w:divBdr>
    </w:div>
    <w:div w:id="1839152359">
      <w:bodyDiv w:val="1"/>
      <w:marLeft w:val="0"/>
      <w:marRight w:val="0"/>
      <w:marTop w:val="0"/>
      <w:marBottom w:val="0"/>
      <w:divBdr>
        <w:top w:val="none" w:sz="0" w:space="0" w:color="auto"/>
        <w:left w:val="none" w:sz="0" w:space="0" w:color="auto"/>
        <w:bottom w:val="none" w:sz="0" w:space="0" w:color="auto"/>
        <w:right w:val="none" w:sz="0" w:space="0" w:color="auto"/>
      </w:divBdr>
    </w:div>
    <w:div w:id="1874684126">
      <w:bodyDiv w:val="1"/>
      <w:marLeft w:val="0"/>
      <w:marRight w:val="0"/>
      <w:marTop w:val="0"/>
      <w:marBottom w:val="0"/>
      <w:divBdr>
        <w:top w:val="none" w:sz="0" w:space="0" w:color="auto"/>
        <w:left w:val="none" w:sz="0" w:space="0" w:color="auto"/>
        <w:bottom w:val="none" w:sz="0" w:space="0" w:color="auto"/>
        <w:right w:val="none" w:sz="0" w:space="0" w:color="auto"/>
      </w:divBdr>
    </w:div>
    <w:div w:id="1886674116">
      <w:bodyDiv w:val="1"/>
      <w:marLeft w:val="0"/>
      <w:marRight w:val="0"/>
      <w:marTop w:val="0"/>
      <w:marBottom w:val="0"/>
      <w:divBdr>
        <w:top w:val="none" w:sz="0" w:space="0" w:color="auto"/>
        <w:left w:val="none" w:sz="0" w:space="0" w:color="auto"/>
        <w:bottom w:val="none" w:sz="0" w:space="0" w:color="auto"/>
        <w:right w:val="none" w:sz="0" w:space="0" w:color="auto"/>
      </w:divBdr>
    </w:div>
    <w:div w:id="210653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patialanalysisonline.com/HTML/index.html?deterministic_interpolation_me.htm" TargetMode="External"/><Relationship Id="rId21" Type="http://schemas.openxmlformats.org/officeDocument/2006/relationships/hyperlink" Target="https://bookdown.org/dparedesi/data-science-con-r/" TargetMode="External"/><Relationship Id="rId42" Type="http://schemas.openxmlformats.org/officeDocument/2006/relationships/hyperlink" Target="http://www.agro.unc.edu.ar/~estadisticaaplicada/GpADEAA/" TargetMode="External"/><Relationship Id="rId47" Type="http://schemas.openxmlformats.org/officeDocument/2006/relationships/hyperlink" Target="https://cengel.github.io/R-spatial/" TargetMode="External"/><Relationship Id="rId63" Type="http://schemas.openxmlformats.org/officeDocument/2006/relationships/hyperlink" Target="https://learning.nceas.ucsb.edu/2019-11-RRCourse/index.html" TargetMode="External"/><Relationship Id="rId68" Type="http://schemas.openxmlformats.org/officeDocument/2006/relationships/hyperlink" Target="mailto:carlosm7@gmail.com"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spatial.org/book/" TargetMode="External"/><Relationship Id="rId29" Type="http://schemas.openxmlformats.org/officeDocument/2006/relationships/hyperlink" Target="http://erre-que-erre-paco.blogspot.com/" TargetMode="External"/><Relationship Id="rId11" Type="http://schemas.openxmlformats.org/officeDocument/2006/relationships/hyperlink" Target="https://doi.org/10.1007/978-94-015-7799-1" TargetMode="External"/><Relationship Id="rId24" Type="http://schemas.openxmlformats.org/officeDocument/2006/relationships/hyperlink" Target="https://www.esri.com/en-us/arcgis/products/geostatistical-analyst/overview" TargetMode="External"/><Relationship Id="rId32" Type="http://schemas.openxmlformats.org/officeDocument/2006/relationships/hyperlink" Target="https://rspatial.org/raster/cases/index.html" TargetMode="External"/><Relationship Id="rId37" Type="http://schemas.openxmlformats.org/officeDocument/2006/relationships/hyperlink" Target="https://mgimond.github.io/Spatial/index.html" TargetMode="External"/><Relationship Id="rId40" Type="http://schemas.openxmlformats.org/officeDocument/2006/relationships/hyperlink" Target="https://becarioprecario.bitbucket.io/inla-gitbook/ch-spatial.html" TargetMode="External"/><Relationship Id="rId45" Type="http://schemas.openxmlformats.org/officeDocument/2006/relationships/hyperlink" Target="https://bookdown.org/lexcomber/brunsdoncomber2e/" TargetMode="External"/><Relationship Id="rId53" Type="http://schemas.openxmlformats.org/officeDocument/2006/relationships/hyperlink" Target="https://paezha.github.io/spatial-analysis-r/" TargetMode="External"/><Relationship Id="rId58" Type="http://schemas.openxmlformats.org/officeDocument/2006/relationships/hyperlink" Target="https://bookdown.org/robinlovelace/geocompr/" TargetMode="External"/><Relationship Id="rId66" Type="http://schemas.openxmlformats.org/officeDocument/2006/relationships/hyperlink" Target="https://rsbivand.github.io/PG_AGII_2sem/" TargetMode="External"/><Relationship Id="rId5" Type="http://schemas.openxmlformats.org/officeDocument/2006/relationships/webSettings" Target="webSettings.xml"/><Relationship Id="rId61" Type="http://schemas.openxmlformats.org/officeDocument/2006/relationships/hyperlink" Target="https://r02pro.github.io/" TargetMode="External"/><Relationship Id="rId19" Type="http://schemas.openxmlformats.org/officeDocument/2006/relationships/hyperlink" Target="https://bookdown.org/hhwagner1/LandGenCourse_book/" TargetMode="External"/><Relationship Id="rId14" Type="http://schemas.openxmlformats.org/officeDocument/2006/relationships/hyperlink" Target="http://www.r-project.org/" TargetMode="External"/><Relationship Id="rId22" Type="http://schemas.openxmlformats.org/officeDocument/2006/relationships/hyperlink" Target="https://arcruz0.github.io/libroadp/index.html" TargetMode="External"/><Relationship Id="rId27" Type="http://schemas.openxmlformats.org/officeDocument/2006/relationships/hyperlink" Target="http://www.spatialanalysisonline.com/output/html/DeterministicInterpolationMethods.html" TargetMode="External"/><Relationship Id="rId30" Type="http://schemas.openxmlformats.org/officeDocument/2006/relationships/hyperlink" Target="https://publications.jrc.ec.europa.eu/repository/bitstream/JRC38153/eur22904en.pdf" TargetMode="External"/><Relationship Id="rId35" Type="http://schemas.openxmlformats.org/officeDocument/2006/relationships/hyperlink" Target="http://www.madrid.org/bvirtual/BVCM005618.pdf" TargetMode="External"/><Relationship Id="rId43" Type="http://schemas.openxmlformats.org/officeDocument/2006/relationships/hyperlink" Target="https://rpubs.com/quarcs-lab/spatial-autocorrelation" TargetMode="External"/><Relationship Id="rId48" Type="http://schemas.openxmlformats.org/officeDocument/2006/relationships/hyperlink" Target="https://www.elff.eu/book/data-management-r/" TargetMode="External"/><Relationship Id="rId56" Type="http://schemas.openxmlformats.org/officeDocument/2006/relationships/hyperlink" Target="Geocomputation" TargetMode="External"/><Relationship Id="rId64" Type="http://schemas.openxmlformats.org/officeDocument/2006/relationships/hyperlink" Target="https://lanselin.github.io/introbook_vol1/" TargetMode="External"/><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sdesabbata.github.io/r-for-geographic-data-science/index.html" TargetMode="External"/><Relationship Id="rId3" Type="http://schemas.openxmlformats.org/officeDocument/2006/relationships/styles" Target="styles.xml"/><Relationship Id="rId12" Type="http://schemas.openxmlformats.org/officeDocument/2006/relationships/hyperlink" Target="http://mmc2.geofisica.unam.mx/cursos/geoest/GeoEstadistica.pdf" TargetMode="External"/><Relationship Id="rId17" Type="http://schemas.openxmlformats.org/officeDocument/2006/relationships/hyperlink" Target="https://rubenfcasal.github.io/estadistica_espacial/" TargetMode="External"/><Relationship Id="rId25" Type="http://schemas.openxmlformats.org/officeDocument/2006/relationships/hyperlink" Target="http://r-spatial.github.io/gstat/" TargetMode="External"/><Relationship Id="rId33" Type="http://schemas.openxmlformats.org/officeDocument/2006/relationships/hyperlink" Target="https://opengeohub.org/" TargetMode="External"/><Relationship Id="rId38" Type="http://schemas.openxmlformats.org/officeDocument/2006/relationships/hyperlink" Target="https://rpubs.com/quarcs-lab/spatial-autocorrelation" TargetMode="External"/><Relationship Id="rId46" Type="http://schemas.openxmlformats.org/officeDocument/2006/relationships/hyperlink" Target="http://www.geo.hunter.cuny.edu/~ssun/R-Spatial/" TargetMode="External"/><Relationship Id="rId59" Type="http://schemas.openxmlformats.org/officeDocument/2006/relationships/hyperlink" Target="https://maczokni.github.io/crime_mapping/" TargetMode="External"/><Relationship Id="rId67" Type="http://schemas.openxmlformats.org/officeDocument/2006/relationships/hyperlink" Target="mailto:estadisticaespacial2010@gmail.com" TargetMode="External"/><Relationship Id="rId20" Type="http://schemas.openxmlformats.org/officeDocument/2006/relationships/hyperlink" Target="https://gdsl-ul.github.io/san/" TargetMode="External"/><Relationship Id="rId41" Type="http://schemas.openxmlformats.org/officeDocument/2006/relationships/hyperlink" Target="https://geographicdata.science/book/intro.html" TargetMode="External"/><Relationship Id="rId54" Type="http://schemas.openxmlformats.org/officeDocument/2006/relationships/hyperlink" Target="https://bookdown.org/mcwimberly/gdswr-book/" TargetMode="External"/><Relationship Id="rId62" Type="http://schemas.openxmlformats.org/officeDocument/2006/relationships/hyperlink" Target="https://fhernanb.github.io/Graficos-con-R/"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mbine-australia.github.io/r-pkg-dev/" TargetMode="External"/><Relationship Id="rId23" Type="http://schemas.openxmlformats.org/officeDocument/2006/relationships/hyperlink" Target="https://www.r-spatial.org/projects/" TargetMode="External"/><Relationship Id="rId28" Type="http://schemas.openxmlformats.org/officeDocument/2006/relationships/hyperlink" Target="http://www.maplibrary.org/library/stacks/Africa/Cameroon/index.htm" TargetMode="External"/><Relationship Id="rId36" Type="http://schemas.openxmlformats.org/officeDocument/2006/relationships/hyperlink" Target="https://spatial.uchicago.edu/geoda" TargetMode="External"/><Relationship Id="rId49" Type="http://schemas.openxmlformats.org/officeDocument/2006/relationships/hyperlink" Target="https://adv-r.hadley.nz/index.html" TargetMode="External"/><Relationship Id="rId57" Type="http://schemas.openxmlformats.org/officeDocument/2006/relationships/hyperlink" Target="https://r.geocompx.org/" TargetMode="External"/><Relationship Id="rId10" Type="http://schemas.openxmlformats.org/officeDocument/2006/relationships/oleObject" Target="embeddings/oleObject1.bin"/><Relationship Id="rId31" Type="http://schemas.openxmlformats.org/officeDocument/2006/relationships/hyperlink" Target="https://soilmapper.org/PSMwR_lulu.pdf" TargetMode="External"/><Relationship Id="rId44" Type="http://schemas.openxmlformats.org/officeDocument/2006/relationships/hyperlink" Target="https://kevintshoemaker.github.io/NRES-746/sppm.html" TargetMode="External"/><Relationship Id="rId52" Type="http://schemas.openxmlformats.org/officeDocument/2006/relationships/hyperlink" Target="https://sdesabbata.github.io/r-for-geographic-data-science/index.html" TargetMode="External"/><Relationship Id="rId60" Type="http://schemas.openxmlformats.org/officeDocument/2006/relationships/hyperlink" Target="https://bookdown.org/ozancanozdemir/introduction-to-ggplot2/" TargetMode="External"/><Relationship Id="rId65" Type="http://schemas.openxmlformats.org/officeDocument/2006/relationships/hyperlink" Target="https://lanselin.github.io/introbook_vol2/"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www.madrid.org/bvirtual/BVCM005618.pdf" TargetMode="External"/><Relationship Id="rId18" Type="http://schemas.openxmlformats.org/officeDocument/2006/relationships/hyperlink" Target="https://bookdown.org/lexcomber/brunsdoncomber2e/" TargetMode="External"/><Relationship Id="rId39" Type="http://schemas.openxmlformats.org/officeDocument/2006/relationships/hyperlink" Target="https://rspatial.org/raster/analysis/3-spauto.html" TargetMode="External"/><Relationship Id="rId34" Type="http://schemas.openxmlformats.org/officeDocument/2006/relationships/hyperlink" Target="https://research.csiro.au/software/wp-content/uploads/sites/6/2015/02/Rspatialcourse_CMIS_PDF-Standard.pdf" TargetMode="External"/><Relationship Id="rId50" Type="http://schemas.openxmlformats.org/officeDocument/2006/relationships/hyperlink" Target="https://cran.r-project.org/web/packages/Guerry/vignettes/MultiSpat.html" TargetMode="External"/><Relationship Id="rId55" Type="http://schemas.openxmlformats.org/officeDocument/2006/relationships/hyperlink" Target="https://www.paulamoraga.com/book-spatial/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B1A30-284F-4E61-87E8-19B82CA43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13</Pages>
  <Words>4654</Words>
  <Characters>25598</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ASUS</cp:lastModifiedBy>
  <cp:revision>70</cp:revision>
  <dcterms:created xsi:type="dcterms:W3CDTF">2020-09-30T14:57:00Z</dcterms:created>
  <dcterms:modified xsi:type="dcterms:W3CDTF">2024-07-22T22:33:00Z</dcterms:modified>
</cp:coreProperties>
</file>