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1"/>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71"/>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71"/>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1"/>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1"/>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71"/>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71"/>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71"/>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71"/>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1"/>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71"/>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71"/>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71"/>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71"/>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3"/>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85"/>
        <w:pBdr/>
        <w:spacing/>
        <w:ind w:firstLine="0" w:left="0"/>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7"/>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87"/>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5"/>
        <w:pBdr/>
        <w:spacing/>
        <w:ind w:firstLine="0" w:left="0"/>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6"/>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36"/>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86"/>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86"/>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36"/>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3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3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3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36"/>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36"/>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36"/>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7"/>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74"/>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36"/>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6"/>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36"/>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36"/>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r>
      <w:commentRangeStart w:id="9"/>
      <w:r>
        <w:rPr>
          <w:rFonts w:ascii="Arial" w:hAnsi="Arial" w:eastAsia="Arial" w:cs="Arial"/>
          <w:b/>
          <w:bCs/>
          <w:sz w:val="22"/>
          <w:szCs w:val="22"/>
          <w:highlight w:val="none"/>
        </w:rPr>
        <w:t xml:space="preserve">Analisis de</w:t>
      </w:r>
      <w:r>
        <w:rPr>
          <w:rFonts w:ascii="Arial" w:hAnsi="Arial" w:eastAsia="Arial" w:cs="Arial"/>
          <w:b/>
          <w:bCs/>
          <w:sz w:val="22"/>
          <w:szCs w:val="22"/>
          <w:highlight w:val="none"/>
        </w:rPr>
        <w:t xml:space="preserve"> Homologos</w:t>
      </w:r>
      <w:r>
        <w:rPr>
          <w:rFonts w:ascii="Arial" w:hAnsi="Arial" w:cs="Arial"/>
          <w:b/>
          <w:bCs/>
          <w:sz w:val="22"/>
          <w:szCs w:val="22"/>
        </w:rPr>
      </w:r>
      <w:commentRangeEnd w:id="9"/>
      <w:r>
        <w:commentReference w:id="9"/>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t xml:space="preserve">E</w:t>
      </w:r>
      <w:r>
        <w:rPr>
          <w:rFonts w:ascii="Arial" w:hAnsi="Arial" w:eastAsia="Arial" w:cs="Arial"/>
          <w:b w:val="0"/>
          <w:bCs w:val="0"/>
          <w:color w:val="000000"/>
          <w:sz w:val="22"/>
          <w:szCs w:val="22"/>
          <w:highlight w:val="none"/>
        </w:rPr>
        <w:t xml:space="preserv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rPr>
        <w:t xml:space="preserve">onamiento confiable respaldado por una documentación sólida y abundante </w:t>
      </w:r>
      <w:r>
        <w:rPr>
          <w:rFonts w:ascii="Arial" w:hAnsi="Arial" w:eastAsia="Arial" w:cs="Arial"/>
          <w:b w:val="0"/>
          <w:bCs w:val="0"/>
          <w:color w:val="000000"/>
          <w:sz w:val="22"/>
          <w:szCs w:val="22"/>
          <w:highlight w:val="none"/>
        </w:rPr>
        <w:fldChar w:fldCharType="begin"/>
        <w:instrText xml:space="preserve"> ADDIN ZOTERO_CITATION {"citationItems":[{"id":"4BLXNPBH","type":"post-weblog","title":"Cómo saber si mi Active Directory usa NTLM y cómo desactivarlo","container-title":"Tecnógrafos","abstract":"Much</w:instrText>
      </w:r>
      <w:r>
        <w:rPr>
          <w:rFonts w:ascii="Arial" w:hAnsi="Arial" w:eastAsia="Arial" w:cs="Arial"/>
          <w:b w:val="0"/>
          <w:bCs w:val="0"/>
          <w:color w:val="000000"/>
          <w:sz w:val="22"/>
          <w:szCs w:val="22"/>
          <w:highlight w:val="none"/>
        </w:rPr>
        <w:instrText xml:space="preserve">os administradores de sistemas se hacen esta pregunta cuando quieren mejorar la seguridad de sus redes. Más bien se la hacen después de haber pasado una auditoría :) Si es tu caso, entra aquí y…","URL":"https://tecnografos.es/2023/04/01/como-saber-si-mi-ac</w:instrText>
      </w:r>
      <w:r>
        <w:rPr>
          <w:rFonts w:ascii="Arial" w:hAnsi="Arial" w:eastAsia="Arial" w:cs="Arial"/>
          <w:b w:val="0"/>
          <w:bCs w:val="0"/>
          <w:color w:val="000000"/>
          <w:sz w:val="22"/>
          <w:szCs w:val="22"/>
          <w:highlight w:val="none"/>
        </w:rPr>
        <w:instrText xml:space="preserve">tive-directory-usa-ntlm-y-como-desactivarlo/","language":"es","author":[{"family":"Sánchez-Oro","given":"Antonio Félix"}],"issued":{"date-parts":[[2023,4,1]]},"accessed":{"date-parts":[[2025,5,1]]},"userID":"16491438","index":2,"suppress-author":false}]} </w:instrText>
        <w:fldChar w:fldCharType="separate"/>
      </w:r>
      <w:r>
        <w:rPr>
          <w:rFonts w:ascii="Arial" w:hAnsi="Arial" w:eastAsia="Arial" w:cs="Arial"/>
          <w:b w:val="0"/>
          <w:bCs w:val="0"/>
          <w:color w:val="000000"/>
          <w:sz w:val="22"/>
          <w:szCs w:val="22"/>
          <w:highlight w:val="none"/>
        </w:rPr>
        <w:t xml:space="preserve">(Sánchez-Oro, 2023)</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 </w:t>
      </w:r>
      <w:r>
        <w:rPr>
          <w:rFonts w:ascii="Arial" w:hAnsi="Arial" w:eastAsia="Arial" w:cs="Arial"/>
          <w:b w:val="0"/>
          <w:bCs w:val="0"/>
          <w:color w:val="000000"/>
          <w:sz w:val="22"/>
          <w:szCs w:val="22"/>
          <w:highlight w:val="none"/>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rPr>
        <w:t xml:space="preserve">lecer mecanismos de autenticación robustos sin recurrir a soluciones complejas o poco soportadas.</w:t>
      </w:r>
      <w:r>
        <w:rPr>
          <w:rFonts w:ascii="Arial" w:hAnsi="Arial" w:eastAsia="Arial" w:cs="Arial"/>
          <w:b w:val="0"/>
          <w:bCs w:val="0"/>
          <w:color w:val="000000"/>
          <w:sz w:val="22"/>
          <w:szCs w:val="22"/>
          <w:highlight w:val="none"/>
        </w:rPr>
        <w:t xml:space="preserve">Todo ello convierte a NTLM en una alternativa técnica y operativa confiable para la autenticación en redes que utilizan distribuciones como Nova.</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bCs/>
          <w:color w:val="000000"/>
          <w:sz w:val="22"/>
          <w:szCs w:val="22"/>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t xml:space="preserve">Proceso de Autenticación NTLM</w:t>
      </w:r>
      <w:r>
        <w:rPr>
          <w:rFonts w:ascii="Arial" w:hAnsi="Arial" w:eastAsia="Arial" w:cs="Arial"/>
          <w:b/>
          <w:bCs/>
          <w:color w:val="000000"/>
          <w:sz w:val="22"/>
          <w:szCs w:val="22"/>
          <w:highlight w:val="none"/>
        </w:rPr>
        <w:t xml:space="preserve">:</w:t>
      </w:r>
      <w:r>
        <w:rPr>
          <w:rFonts w:ascii="Arial" w:hAnsi="Arial" w:eastAsia="Arial" w:cs="Arial"/>
          <w:b/>
          <w:bCs/>
          <w:color w:val="000000"/>
          <w:sz w:val="22"/>
          <w:szCs w:val="22"/>
          <w:highlight w:val="none"/>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rPr>
        <w:t xml:space="preserve">ealiza cálculos en n</w:t>
      </w:r>
      <w:r>
        <w:rPr>
          <w:rFonts w:ascii="Arial" w:hAnsi="Arial" w:eastAsia="Arial" w:cs="Arial"/>
          <w:b w:val="0"/>
          <w:bCs w:val="0"/>
          <w:color w:val="000000"/>
          <w:sz w:val="22"/>
          <w:szCs w:val="22"/>
          <w:highlight w:val="none"/>
        </w:rPr>
        <w:t xml:space="preserve">ombre del servidor. El proceso se desarrolla en los siguientes pasos</w:t>
      </w:r>
      <w:r>
        <w:rPr>
          <w:rFonts w:ascii="Arial" w:hAnsi="Arial" w:eastAsia="Arial" w:cs="Arial"/>
          <w:b w:val="0"/>
          <w:bCs w:val="0"/>
          <w:color w:val="000000"/>
          <w:sz w:val="22"/>
          <w:szCs w:val="22"/>
          <w:highlight w:val="none"/>
        </w:rPr>
        <w:fldChar w:fldCharType="begin"/>
        <w:instrText xml:space="preserve"> ADDIN ZOTERO_CITATION {"citationItems":[{"id":"RJ9GNWJ2","type":</w:instrText>
      </w:r>
      <w:r>
        <w:rPr>
          <w:rFonts w:ascii="Arial" w:hAnsi="Arial" w:eastAsia="Arial" w:cs="Arial"/>
          <w:b w:val="0"/>
          <w:bCs w:val="0"/>
          <w:color w:val="000000"/>
          <w:sz w:val="22"/>
          <w:szCs w:val="22"/>
          <w:highlight w:val="none"/>
        </w:rPr>
        <w:instrText xml:space="preserve">"webpage","title":"Microsoft NTLM - Win32 apps","abstract":"Windows Challenge/Response (NTLM) is the authentication protocol used on networks that include systems running the Windows operating system and on stand-alone systems.","URL":"https://learn.micros</w:instrText>
      </w:r>
      <w:r>
        <w:rPr>
          <w:rFonts w:ascii="Arial" w:hAnsi="Arial" w:eastAsia="Arial" w:cs="Arial"/>
          <w:b w:val="0"/>
          <w:bCs w:val="0"/>
          <w:color w:val="000000"/>
          <w:sz w:val="22"/>
          <w:szCs w:val="22"/>
          <w:highlight w:val="none"/>
        </w:rPr>
        <w:instrText xml:space="preserve">oft.com/en-us/windows/win32/secauthn/microsoft-ntlm","language":"en-us","author":[{"family":"alvinashcraft","given":""}],"issued":{"date-parts":[[2022,4,21]]},"accessed":{"date-parts":[[2025,5,1]]},"userID":"16491438","index":2,"suppress-author":false}]} </w:instrText>
        <w:fldChar w:fldCharType="separate"/>
      </w:r>
      <w:r>
        <w:rPr>
          <w:rFonts w:ascii="Arial" w:hAnsi="Arial" w:eastAsia="Arial" w:cs="Arial"/>
          <w:b w:val="0"/>
          <w:bCs w:val="0"/>
          <w:color w:val="000000"/>
          <w:sz w:val="22"/>
          <w:szCs w:val="22"/>
          <w:highlight w:val="none"/>
        </w:rPr>
        <w:t xml:space="preserve">(alvinashcraft, 2022)</w:t>
      </w:r>
      <w:r>
        <w:rPr>
          <w:rFonts w:ascii="Arial" w:hAnsi="Arial" w:eastAsia="Arial" w:cs="Arial"/>
          <w:b w:val="0"/>
          <w:bCs w:val="0"/>
          <w:color w:val="000000"/>
          <w:sz w:val="22"/>
          <w:szCs w:val="22"/>
          <w:highlight w:val="none"/>
        </w:rPr>
        <w:fldChar w:fldCharType="end"/>
      </w:r>
      <w:r>
        <w:rPr>
          <w:rFonts w:ascii="Arial" w:hAnsi="Arial" w:eastAsia="Arial" w:cs="Arial"/>
          <w:b w:val="0"/>
          <w:bCs w:val="0"/>
          <w:color w:val="000000"/>
          <w:sz w:val="22"/>
          <w:szCs w:val="22"/>
          <w:highlight w:val="none"/>
        </w:rPr>
        <w:t xml:space="preserve">:</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rPr>
        <w:t xml:space="preserve">Inicio de sesión del usuario:</w:t>
      </w:r>
      <w:r>
        <w:rPr>
          <w:rFonts w:ascii="Arial" w:hAnsi="Arial" w:eastAsia="Arial" w:cs="Arial"/>
          <w:b w:val="0"/>
          <w:bCs w:val="0"/>
          <w:color w:val="000000"/>
          <w:sz w:val="22"/>
          <w:szCs w:val="22"/>
          <w:highlight w:val="none"/>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bCs w:val="0"/>
          <w:color w:val="000000"/>
          <w:sz w:val="22"/>
          <w:szCs w:val="22"/>
          <w:highlight w:val="none"/>
        </w:rPr>
      </w: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rPr>
        <w:t xml:space="preserve">Envío del nombre de usuario:</w:t>
      </w:r>
      <w:r>
        <w:rPr>
          <w:rFonts w:ascii="Arial" w:hAnsi="Arial" w:eastAsia="Arial" w:cs="Arial"/>
          <w:b w:val="0"/>
          <w:bCs w:val="0"/>
          <w:color w:val="000000"/>
          <w:sz w:val="22"/>
          <w:szCs w:val="22"/>
          <w:highlight w:val="none"/>
        </w:rPr>
        <w:t xml:space="preserve"> El cliente transmite el nombre de usuario al servidor en texto claro.​</w:t>
      </w:r>
      <w:r>
        <w:rPr>
          <w:rFonts w:ascii="Arial" w:hAnsi="Arial" w:eastAsia="Arial" w:cs="Arial"/>
          <w:b w:val="0"/>
          <w:bCs w:val="0"/>
          <w:color w:val="000000"/>
          <w:sz w:val="22"/>
          <w:szCs w:val="22"/>
          <w:highlight w:val="none"/>
        </w:rPr>
      </w: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rPr>
        <w:t xml:space="preserve">Generación del desafío:</w:t>
      </w:r>
      <w:r>
        <w:rPr>
          <w:rFonts w:ascii="Arial" w:hAnsi="Arial" w:eastAsia="Arial" w:cs="Arial"/>
          <w:b w:val="0"/>
          <w:bCs w:val="0"/>
          <w:color w:val="000000"/>
          <w:sz w:val="22"/>
          <w:szCs w:val="22"/>
          <w:highlight w:val="none"/>
        </w:rPr>
        <w:t xml:space="preserve"> El servidor crea un valor aleatorio de 16 bytes, conocido como "desafío", y lo envía al cliente.​</w:t>
      </w:r>
      <w:r>
        <w:rPr>
          <w:rFonts w:ascii="Arial" w:hAnsi="Arial" w:eastAsia="Arial" w:cs="Arial"/>
          <w:b w:val="0"/>
          <w:bCs w:val="0"/>
          <w:color w:val="000000"/>
          <w:sz w:val="22"/>
          <w:szCs w:val="22"/>
          <w:highlight w:val="none"/>
        </w:rPr>
      </w: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rPr>
        <w:t xml:space="preserve">Respuesta al desafío:</w:t>
      </w:r>
      <w:r>
        <w:rPr>
          <w:rFonts w:ascii="Arial" w:hAnsi="Arial" w:eastAsia="Arial" w:cs="Arial"/>
          <w:b w:val="0"/>
          <w:bCs w:val="0"/>
          <w:color w:val="000000"/>
          <w:sz w:val="22"/>
          <w:szCs w:val="22"/>
          <w:highlight w:val="none"/>
        </w:rPr>
        <w:t xml:space="preserve"> El cliente cifra el desafío utilizando el hash de la contraseña y devuelve el resultado al servidor.​</w:t>
      </w:r>
      <w:r>
        <w:rPr>
          <w:rFonts w:ascii="Arial" w:hAnsi="Arial" w:eastAsia="Arial" w:cs="Arial"/>
          <w:b w:val="0"/>
          <w:bCs w:val="0"/>
          <w:color w:val="000000"/>
          <w:sz w:val="22"/>
          <w:szCs w:val="22"/>
          <w:highlight w:val="none"/>
        </w:rPr>
      </w: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rPr>
        <w:t xml:space="preserve">Verificación con el controlador de dominio:</w:t>
      </w:r>
      <w:r>
        <w:rPr>
          <w:rFonts w:ascii="Arial" w:hAnsi="Arial" w:eastAsia="Arial" w:cs="Arial"/>
          <w:b w:val="0"/>
          <w:bCs w:val="0"/>
          <w:color w:val="000000"/>
          <w:sz w:val="22"/>
          <w:szCs w:val="22"/>
          <w:highlight w:val="none"/>
        </w:rPr>
        <w:t xml:space="preserve"> El servidor remite al controlador de dominio el nombre de usuario, el desafío original y la respuesta proporcionada por el cliente.​</w:t>
      </w:r>
      <w:r>
        <w:rPr>
          <w:rFonts w:ascii="Arial" w:hAnsi="Arial" w:eastAsia="Arial" w:cs="Arial"/>
          <w:b w:val="0"/>
          <w:bCs w:val="0"/>
          <w:color w:val="000000"/>
          <w:sz w:val="22"/>
          <w:szCs w:val="22"/>
          <w:highlight w:val="none"/>
        </w:rPr>
      </w: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rPr>
        <w:t xml:space="preserve">Cálculo y comparación</w:t>
      </w:r>
      <w:r>
        <w:rPr>
          <w:rFonts w:ascii="Arial" w:hAnsi="Arial" w:eastAsia="Arial" w:cs="Arial"/>
          <w:b w:val="0"/>
          <w:bCs w:val="0"/>
          <w:color w:val="000000"/>
          <w:sz w:val="22"/>
          <w:szCs w:val="22"/>
          <w:highlight w:val="none"/>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bCs w:val="0"/>
          <w:color w:val="000000"/>
          <w:sz w:val="22"/>
          <w:szCs w:val="22"/>
          <w:highlight w:val="none"/>
        </w:rPr>
      </w:r>
      <w:r/>
    </w:p>
    <w:p>
      <w:pPr>
        <w:pStyle w:val="1136"/>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rPr>
      </w:pPr>
      <w:r>
        <w:rPr>
          <w:rFonts w:ascii="Arial" w:hAnsi="Arial" w:eastAsia="Arial" w:cs="Arial"/>
          <w:b/>
          <w:bCs/>
          <w:color w:val="000000"/>
          <w:sz w:val="22"/>
          <w:szCs w:val="22"/>
          <w:highlight w:val="none"/>
        </w:rPr>
        <w:t xml:space="preserve">Resultado de la autenticación:</w:t>
      </w:r>
      <w:r>
        <w:rPr>
          <w:rFonts w:ascii="Arial" w:hAnsi="Arial" w:eastAsia="Arial" w:cs="Arial"/>
          <w:b w:val="0"/>
          <w:bCs w:val="0"/>
          <w:color w:val="000000"/>
          <w:sz w:val="22"/>
          <w:szCs w:val="22"/>
          <w:highlight w:val="none"/>
        </w:rPr>
        <w:t xml:space="preserve"> Si los valores coinciden, la autenticación es exitosa; de lo contrario, se rechaza el acceso.​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tab/>
        <mc:AlternateContent>
          <mc:Choice Requires="wpg">
            <w:drawing>
              <wp:inline xmlns:wp="http://schemas.openxmlformats.org/drawingml/2006/wordprocessingDrawing" distT="0" distB="0" distL="0" distR="0">
                <wp:extent cx="4240572" cy="28270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9200" name=""/>
                        <pic:cNvPicPr>
                          <a:picLocks noChangeAspect="1"/>
                        </pic:cNvPicPr>
                        <pic:nvPr/>
                      </pic:nvPicPr>
                      <pic:blipFill>
                        <a:blip r:embed="rId19"/>
                        <a:stretch/>
                      </pic:blipFill>
                      <pic:spPr bwMode="auto">
                        <a:xfrm flipH="0" flipV="0">
                          <a:off x="0" y="0"/>
                          <a:ext cx="4240571" cy="2827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left="0"/>
        <w:jc w:val="center"/>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bCs/>
          <w:color w:val="000000"/>
          <w:sz w:val="22"/>
          <w:szCs w:val="22"/>
        </w:rPr>
      </w:pPr>
      <w:r>
        <w:rPr>
          <w:rFonts w:ascii="Arial" w:hAnsi="Arial" w:eastAsia="Arial" w:cs="Arial"/>
          <w:b/>
          <w:bCs/>
          <w:color w:val="000000"/>
          <w:sz w:val="22"/>
          <w:szCs w:val="22"/>
          <w:highlight w:val="none"/>
        </w:rPr>
        <w:tab/>
        <w:tab/>
        <w:tab/>
        <w:t xml:space="preserve">Proceso autenticacion NTLm</w:t>
      </w:r>
      <w:r>
        <w:rPr>
          <w:rFonts w:ascii="Arial" w:hAnsi="Arial" w:eastAsia="Arial" w:cs="Arial"/>
          <w:b/>
          <w:bCs/>
          <w:color w:val="000000"/>
          <w:sz w:val="22"/>
          <w:szCs w:val="22"/>
          <w:highlight w:val="none"/>
        </w:rPr>
      </w:r>
      <w:r>
        <w:rPr>
          <w:rFonts w:ascii="Arial" w:hAnsi="Arial" w:eastAsia="Arial" w:cs="Arial"/>
          <w:b/>
          <w:bCs/>
          <w:color w:val="000000"/>
          <w:sz w:val="22"/>
          <w:szCs w:val="22"/>
        </w:rPr>
      </w:r>
    </w:p>
    <w:p>
      <w:pPr>
        <w:pStyle w:val="986"/>
        <w:numPr>
          <w:ilvl w:val="1"/>
          <w:numId w:val="1"/>
        </w:numPr>
        <w:pBdr/>
        <w:spacing/>
        <w:ind/>
        <w:rPr>
          <w:sz w:val="22"/>
          <w:szCs w:val="22"/>
        </w:rPr>
      </w:pPr>
      <w:r/>
      <w:bookmarkStart w:id="12" w:name="_z6aqletl4710"/>
      <w:r/>
      <w:bookmarkEnd w:id="12"/>
      <w:r>
        <w:rPr>
          <w:sz w:val="22"/>
          <w:szCs w:val="22"/>
        </w:rPr>
        <w:t xml:space="preserve">1.</w:t>
      </w:r>
      <w:commentRangeStart w:id="10"/>
      <w:r>
        <w:rPr>
          <w:sz w:val="22"/>
          <w:szCs w:val="22"/>
        </w:rPr>
        <w:t xml:space="preserve">3 Análisis de alternativas comparables</w:t>
      </w:r>
      <w:commentRangeEnd w:id="10"/>
      <w:r>
        <w:commentReference w:id="10"/>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r>
      <w:hyperlink r:id="rId20" w:tooltip="https://proxycap.en.lo4d.com" w:history="1">
        <w:r>
          <w:rPr>
            <w:rStyle w:val="1158"/>
            <w:rFonts w:ascii="Arial" w:hAnsi="Arial" w:eastAsia="Arial" w:cs="Arial"/>
            <w:b/>
            <w:sz w:val="22"/>
            <w:szCs w:val="22"/>
            <w:lang w:val="en-US"/>
          </w:rPr>
          <w:t xml:space="preserve">ProxyCap</w:t>
        </w:r>
        <w:r>
          <w:rPr>
            <w:rStyle w:val="1158"/>
            <w:rFonts w:ascii="Arial" w:hAnsi="Arial" w:eastAsia="Arial" w:cs="Arial"/>
            <w:b/>
            <w:sz w:val="22"/>
            <w:szCs w:val="22"/>
            <w:lang w:val="en-US"/>
          </w:rPr>
        </w:r>
      </w:hyperlink>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t xml:space="preserve"> (</w:t>
      </w:r>
      <w:r>
        <w:rPr>
          <w:rFonts w:ascii="Arial" w:hAnsi="Arial" w:eastAsia="Arial" w:cs="Arial"/>
          <w:color w:val="000000"/>
          <w:sz w:val="22"/>
          <w:szCs w:val="22"/>
        </w:rPr>
        <w:t xml:space="preserve">https://proxycap.en.lo4d.com</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87"/>
        <w:pBdr/>
        <w:spacing w:line="360" w:lineRule="auto"/>
        <w:ind/>
        <w:rPr>
          <w:b/>
          <w:color w:val="000000"/>
          <w:sz w:val="22"/>
          <w:szCs w:val="22"/>
        </w:rPr>
      </w:pPr>
      <w:r/>
      <w:bookmarkStart w:id="15" w:name="_wioz37bw5elf"/>
      <w:r/>
      <w:bookmarkEnd w:id="15"/>
      <w:r>
        <w:rPr>
          <w:b/>
          <w:color w:val="000000"/>
          <w:sz w:val="22"/>
          <w:szCs w:val="22"/>
        </w:rPr>
        <w:t xml:space="preserve"> </w:t>
      </w:r>
      <w:r>
        <w:rPr>
          <w:b/>
          <w:color w:val="000000"/>
          <w:sz w:val="22"/>
          <w:szCs w:val="22"/>
        </w:rPr>
      </w:r>
      <w:hyperlink r:id="rId21" w:tooltip="https://cntlm.sourceforge.net/" w:history="1">
        <w:r>
          <w:rPr>
            <w:rStyle w:val="1158"/>
            <w:b/>
            <w:sz w:val="22"/>
            <w:szCs w:val="22"/>
          </w:rPr>
          <w:t xml:space="preserve">Cntlm</w:t>
        </w:r>
      </w:hyperlink>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t xml:space="preserve">Es un proxy de autenticación NTLM diseñado para  acceder a servicios web a través de un proxy que requiere autenticación NTLM, como es común en entornos corporativos. Actúa como un inter</w:t>
      </w:r>
      <w:r>
        <w:rPr>
          <w:rFonts w:ascii="Arial" w:hAnsi="Arial" w:eastAsia="Arial" w:cs="Arial"/>
          <w:sz w:val="22"/>
          <w:szCs w:val="22"/>
        </w:rPr>
        <w:t xml:space="preserve">mediario local entre las aplicaciones del usuario y el proxy corporativo, gestionando la autenticación NTLM de manera transparente.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{"citationItems":[{"id":"UAGTJX4Q","type":"post-weblog","title":"Cntlm Basics: A Rookie’s Handbook for Enterprise Proxy Setup","container-title":"Medium","abstract":"When you were in school, you mig</w:instrText>
      </w:r>
      <w:r>
        <w:rPr>
          <w:rFonts w:ascii="Arial" w:hAnsi="Arial" w:eastAsia="Arial" w:cs="Arial"/>
          <w:sz w:val="22"/>
          <w:szCs w:val="22"/>
        </w:rPr>
        <w:instrText xml:space="preserve">ht have heard of Proxy, but you never used it unless you were a professional managing the school’s network…","URL":"https://medium.com/@papapapaya11/cntlm-basics-a-rookies-handbook-for-enterprise-proxy-setup-3c1d145b0a52","shortTitle":"Cntlm Basics","langu</w:instrText>
      </w:r>
      <w:r>
        <w:rPr>
          <w:rFonts w:ascii="Arial" w:hAnsi="Arial" w:eastAsia="Arial" w:cs="Arial"/>
          <w:sz w:val="22"/>
          <w:szCs w:val="22"/>
        </w:rPr>
        <w:instrText xml:space="preserve">age":"en","author":[{"family":"Brave","given":"Little Miss"}],"issued":{"date-parts":[[2024,6,14]]},"accessed":{"date-parts":[[2025,2,27]]},"userID":"16491438","index":3,"short-title":"Cntlm Basics","title-short":"Cntlm Basics","suppress-author":false}]} </w:instrText>
        <w:fldChar w:fldCharType="separate"/>
      </w:r>
      <w:r>
        <w:rPr>
          <w:rFonts w:ascii="Arial" w:hAnsi="Arial" w:eastAsia="Arial" w:cs="Arial"/>
          <w:sz w:val="22"/>
          <w:szCs w:val="22"/>
        </w:rPr>
        <w:t xml:space="preserve">(Brave, 2024)</w:t>
      </w:r>
      <w:r>
        <w:rPr>
          <w:rFonts w:ascii="Arial" w:hAnsi="Arial" w:eastAsia="Arial" w:cs="Arial"/>
          <w:sz w:val="22"/>
          <w:szCs w:val="22"/>
        </w:rPr>
        <w:fldChar w:fldCharType="end"/>
      </w:r>
      <w:r>
        <w:rPr>
          <w:rFonts w:ascii="Arial" w:hAnsi="Arial" w:eastAsia="Arial" w:cs="Arial"/>
          <w:sz w:val="22"/>
          <w:szCs w:val="22"/>
        </w:rPr>
      </w:r>
      <w:r>
        <w:rPr>
          <w:rFonts w:ascii="Arial" w:hAnsi="Arial" w:eastAsia="Arial" w:cs="Arial"/>
          <w:sz w:val="22"/>
          <w:szCs w:val="22"/>
        </w:rPr>
      </w:r>
    </w:p>
    <w:p>
      <w:pPr>
        <w:pStyle w:val="987"/>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22"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7"/>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7"/>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1.3.5 Conlcuison sobre el estudio de soluciones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tbl>
      <w:tblPr>
        <w:tblStyle w:val="99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1510"/>
        <w:gridCol w:w="1697"/>
        <w:gridCol w:w="1843"/>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Aplicaciones</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Soporta 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Código Abierto</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Documentación</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No necesita permisos de administrador</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Soporte para Linux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Integrada al sistema</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ProxyCap</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Proxifier</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Cuota-UCI</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UCIntlm</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 (Android)</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(solo Android)</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LocalProxy</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(limitada)</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cs="Arial"/>
                <w:sz w:val="20"/>
                <w:szCs w:val="20"/>
              </w:rPr>
            </w:r>
            <w:r>
              <w:rPr>
                <w:rFonts w:ascii="Arial" w:hAnsi="Arial" w:cs="Arial"/>
                <w:sz w:val="20"/>
                <w:szCs w:val="2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7"/>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1"/>
      <w:r>
        <w:rPr>
          <w:b/>
          <w:color w:val="000000"/>
          <w:sz w:val="22"/>
          <w:szCs w:val="22"/>
        </w:rPr>
        <w:t xml:space="preserve">Consideraciones</w:t>
      </w:r>
      <w:commentRangeEnd w:id="11"/>
      <w:r>
        <w:commentReference w:id="11"/>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86"/>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87"/>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87"/>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7"/>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6"/>
        <w:numPr>
          <w:ilvl w:val="1"/>
          <w:numId w:val="1"/>
        </w:numPr>
        <w:pBdr/>
        <w:spacing/>
        <w:ind/>
        <w:rPr>
          <w:b w:val="0"/>
          <w:sz w:val="22"/>
          <w:szCs w:val="22"/>
        </w:rPr>
      </w:pPr>
      <w:r>
        <w:rPr>
          <w:b w:val="0"/>
          <w:sz w:val="22"/>
          <w:szCs w:val="22"/>
        </w:rPr>
      </w:r>
      <w:r>
        <w:rPr>
          <w:b w:val="0"/>
          <w:sz w:val="22"/>
          <w:szCs w:val="22"/>
        </w:rPr>
      </w:r>
      <w:r>
        <w:rPr>
          <w:b w:val="0"/>
          <w:sz w:val="22"/>
          <w:szCs w:val="22"/>
        </w:rPr>
      </w:r>
    </w:p>
    <w:p>
      <w:pPr>
        <w:pStyle w:val="986"/>
        <w:numPr>
          <w:ilvl w:val="1"/>
          <w:numId w:val="1"/>
        </w:numPr>
        <w:pBdr/>
        <w:spacing w:line="360" w:lineRule="auto"/>
        <w:ind/>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3"/>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3"/>
      <w:r>
        <w:commentReference w:id="13"/>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as metodologías de desarrollo de software son enfoques que proporcionan un marco claro para planificar, ejecutar y entregar proyectos de software. Van desde lo lineal hasta lo iterativo, y se ajustan a diferentes tipos de proyectos y equipos según las nece</w:t>
      </w:r>
      <w:r>
        <w:rPr>
          <w:rFonts w:ascii="Arial" w:hAnsi="Arial" w:eastAsia="Arial" w:cs="Arial"/>
          <w:sz w:val="22"/>
          <w:szCs w:val="22"/>
        </w:rPr>
        <w:t xml:space="preserve">sidades específicas de cada proyecto y equipo, e incluso en consideración de la cultura organizacional.</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{"citationItems":[{"id":"C5CHGH2R","type":"webpage","title":"Metodologias de desarrollo de software: guía completa | Abstracta","URL":"https://es.abstr</w:instrText>
      </w:r>
      <w:r>
        <w:rPr>
          <w:rFonts w:ascii="Arial" w:hAnsi="Arial" w:eastAsia="Arial" w:cs="Arial"/>
          <w:sz w:val="22"/>
          <w:szCs w:val="22"/>
        </w:rPr>
        <w:instrText xml:space="preserve">acta.us/blog/metodologias-de-desarrollo-de-software-guia-completa/","author":[{"family":"Abstracta Team","given":""}],"issued":{"date-parts":[["2024",11,8]]},"accessed":{"date-parts":[[2025,2,26]]},"userID":"16491438","index":4,"suppress-author":false}]} </w:instrText>
        <w:fldChar w:fldCharType="separate"/>
      </w:r>
      <w:r>
        <w:rPr>
          <w:rFonts w:ascii="Arial" w:hAnsi="Arial" w:eastAsia="Arial" w:cs="Arial"/>
          <w:sz w:val="22"/>
          <w:szCs w:val="22"/>
        </w:rPr>
        <w:t xml:space="preserve">(Abstracta Team, 2024)</w:t>
      </w:r>
      <w:r>
        <w:rPr>
          <w:rFonts w:ascii="Arial" w:hAnsi="Arial" w:eastAsia="Arial" w:cs="Arial"/>
          <w:sz w:val="22"/>
          <w:szCs w:val="22"/>
        </w:rPr>
        <w:fldChar w:fldCharType="end"/>
      </w:r>
      <w:r>
        <w:rPr>
          <w:rFonts w:ascii="Arial" w:hAnsi="Arial" w:eastAsia="Arial" w:cs="Arial"/>
          <w:sz w:val="22"/>
          <w:szCs w:val="22"/>
        </w:rPr>
      </w:r>
      <w:r>
        <w:rPr>
          <w:rFonts w:ascii="Arial" w:hAnsi="Arial" w:cs="Arial"/>
          <w:sz w:val="22"/>
          <w:szCs w:val="22"/>
        </w:rPr>
      </w:r>
    </w:p>
    <w:p>
      <w:pPr>
        <w:pBdr/>
        <w:spacing/>
        <w:ind/>
        <w:rPr/>
      </w:pPr>
      <w:r/>
      <w:r/>
    </w:p>
    <w:p>
      <w:pPr>
        <w:pBdr/>
        <w:spacing w:line="360" w:lineRule="auto"/>
        <w:ind/>
        <w:rPr/>
      </w:pPr>
      <w:r>
        <w:rPr>
          <w:rFonts w:ascii="Arial" w:hAnsi="Arial" w:eastAsia="Arial" w:cs="Arial"/>
          <w:sz w:val="22"/>
          <w:szCs w:val="22"/>
        </w:rPr>
      </w:r>
      <w:r>
        <w:rPr>
          <w:rFonts w:ascii="Arial" w:hAnsi="Arial" w:eastAsia="Arial" w:cs="Arial"/>
          <w:sz w:val="22"/>
          <w:szCs w:val="22"/>
        </w:rPr>
        <w:t xml:space="preserve">E</w:t>
      </w:r>
      <w:r>
        <w:rPr>
          <w:rFonts w:ascii="Arial" w:hAnsi="Arial" w:eastAsia="Arial" w:cs="Arial"/>
          <w:sz w:val="22"/>
          <w:szCs w:val="22"/>
        </w:rPr>
        <w:t xml:space="preserve">l desarrollo de software implica una serie de retos que, si no se gestionan adecuadamente, pueden afectar la calidad y el éxito del proyecto. Para afrontar estos desafíos, la Universidad de las Ciencias Informáticas (UCI) ha adoptado una versión personaliz</w:t>
      </w:r>
      <w:r>
        <w:rPr>
          <w:rFonts w:ascii="Arial" w:hAnsi="Arial" w:eastAsia="Arial" w:cs="Arial"/>
          <w:sz w:val="22"/>
          <w:szCs w:val="22"/>
        </w:rPr>
        <w:t xml:space="preserve">ada del Proceso Ágil Unificado (AUP), denominada AUP-UCI, adaptada a las particularidades del entorno académico y organizacional de la institución (Sánchez, 2015).</w:t>
      </w:r>
      <w:r>
        <w:rPr>
          <w:rFonts w:ascii="Arial" w:hAnsi="Arial" w:eastAsia="Arial" w:cs="Arial"/>
          <w:sz w:val="22"/>
          <w:szCs w:val="22"/>
        </w:rPr>
        <w:t xml:space="preserve"> </w:t>
      </w:r>
      <w:r>
        <w:rPr>
          <w:rFonts w:ascii="Arial" w:hAnsi="Arial" w:eastAsia="Arial" w:cs="Arial"/>
          <w:sz w:val="22"/>
          <w:szCs w:val="22"/>
        </w:rPr>
        <w:t xml:space="preserve">De las 4 fases que encierra la metodología AUP se</w:t>
      </w:r>
      <w:r/>
    </w:p>
    <w:p>
      <w:pPr>
        <w:pBdr/>
        <w:spacing w:line="360" w:lineRule="auto"/>
        <w:ind/>
        <w:rPr>
          <w:rFonts w:ascii="Arial" w:hAnsi="Arial" w:cs="Arial"/>
          <w:sz w:val="22"/>
          <w:szCs w:val="22"/>
          <w:highlight w:val="none"/>
        </w:rPr>
      </w:pPr>
      <w:r>
        <w:rPr>
          <w:rFonts w:ascii="Arial" w:hAnsi="Arial" w:eastAsia="Arial" w:cs="Arial"/>
          <w:sz w:val="22"/>
          <w:szCs w:val="22"/>
        </w:rPr>
        <w:t xml:space="preserve">simplificaron en las siguientes:</w:t>
      </w:r>
      <w:r>
        <w:rPr>
          <w:rFonts w:ascii="Arial" w:hAnsi="Arial" w:cs="Arial"/>
          <w:sz w:val="22"/>
          <w:szCs w:val="22"/>
          <w:highlight w:val="none"/>
        </w:rPr>
      </w:r>
      <w:r>
        <w:rPr>
          <w:rFonts w:ascii="Arial" w:hAnsi="Arial" w:cs="Arial"/>
          <w:sz w:val="22"/>
          <w:szCs w:val="22"/>
          <w:highlight w:val="none"/>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la disciplina de Requisitos, se prioriza la construcción de un modelo que represente adecuadamente el sistema a desarrollar. Para esto, se consideran tanto los requisitos funcionales como los no funcionales, empleando tres enfoques principales:</w:t>
      </w:r>
      <w:r>
        <w:rPr>
          <w:rFonts w:ascii="Arial" w:hAnsi="Arial" w:cs="Arial"/>
          <w:sz w:val="22"/>
          <w:szCs w:val="22"/>
        </w:rPr>
      </w:r>
      <w:r>
        <w:rPr>
          <w:rFonts w:ascii="Arial" w:hAnsi="Arial" w:cs="Arial"/>
          <w:sz w:val="22"/>
          <w:szCs w:val="22"/>
        </w:rPr>
      </w:r>
    </w:p>
    <w:p>
      <w:pPr>
        <w:pStyle w:val="1136"/>
        <w:numPr>
          <w:ilvl w:val="0"/>
          <w:numId w:val="62"/>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Casos de Uso del Sistema (CUS)</w:t>
      </w:r>
      <w:r>
        <w:rPr>
          <w:rFonts w:ascii="Arial" w:hAnsi="Arial" w:cs="Arial"/>
          <w:b/>
          <w:bCs/>
          <w:sz w:val="22"/>
          <w:szCs w:val="22"/>
        </w:rPr>
      </w:r>
      <w:r>
        <w:rPr>
          <w:rFonts w:ascii="Arial" w:hAnsi="Arial" w:cs="Arial"/>
          <w:b/>
          <w:bCs/>
          <w:sz w:val="22"/>
          <w:szCs w:val="22"/>
        </w:rPr>
      </w:r>
    </w:p>
    <w:p>
      <w:pPr>
        <w:pStyle w:val="1136"/>
        <w:numPr>
          <w:ilvl w:val="0"/>
          <w:numId w:val="62"/>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Historias de Usuario (HU)</w:t>
      </w:r>
      <w:r>
        <w:rPr>
          <w:rFonts w:ascii="Arial" w:hAnsi="Arial" w:cs="Arial"/>
          <w:b/>
          <w:bCs/>
          <w:sz w:val="22"/>
          <w:szCs w:val="22"/>
        </w:rPr>
      </w:r>
      <w:r>
        <w:rPr>
          <w:rFonts w:ascii="Arial" w:hAnsi="Arial" w:cs="Arial"/>
          <w:b/>
          <w:bCs/>
          <w:sz w:val="22"/>
          <w:szCs w:val="22"/>
        </w:rPr>
      </w:r>
    </w:p>
    <w:p>
      <w:pPr>
        <w:pStyle w:val="1136"/>
        <w:numPr>
          <w:ilvl w:val="0"/>
          <w:numId w:val="62"/>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Descripción de Requisitos por Proceso (DRP)</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eastAsia="Arial" w:cs="Arial"/>
          <w:sz w:val="22"/>
          <w:szCs w:val="22"/>
          <w:highlight w:val="none"/>
        </w:rPr>
      </w:pPr>
      <w:r>
        <w:rPr>
          <w:rFonts w:ascii="Arial" w:hAnsi="Arial" w:eastAsia="Arial" w:cs="Arial"/>
          <w:sz w:val="22"/>
          <w:szCs w:val="22"/>
        </w:rPr>
        <w:t xml:space="preserve">La selección del enfoque depende del tipo de modelado de negocio empleado en el proyecto. AUP-UCI establece cuatro escenarios según el modelo de negocio utilizado, lo que permite adaptar la disciplina de requisitos a distintos contextos (Sánchez, 2015)</w:t>
      </w:r>
      <w:r>
        <w:rPr>
          <w:rFonts w:ascii="Arial" w:hAnsi="Arial" w:cs="Arial"/>
          <w:sz w:val="22"/>
          <w:szCs w:val="22"/>
        </w:rPr>
      </w:r>
      <w:r>
        <w:rPr>
          <w:rFonts w:ascii="Arial" w:hAnsi="Arial" w:eastAsia="Arial" w:cs="Arial"/>
          <w:sz w:val="22"/>
          <w:szCs w:val="22"/>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AUP-UCI, la disciplina de Requisitos es fundamental para crear un modelo del sistema, abordando requisitos funcionales y no funcionales. Para ello, se definen tres enfoques principales: Casos de Uso del Sistema (CUS), Historias de Usuario (HU) y </w:t>
      </w:r>
      <w:r>
        <w:rPr>
          <w:rFonts w:ascii="Arial" w:hAnsi="Arial" w:eastAsia="Arial" w:cs="Arial"/>
          <w:sz w:val="22"/>
          <w:szCs w:val="22"/>
        </w:rPr>
        <w:t xml:space="preserve">Descripción de Requisitos por Proceso (DRP).</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elección entre estos enfoques se basa en uno de los cuatro escenarios definidos, que dependen del tipo de modelado de negocio (si existe) utilizado en el proyecto:</w:t>
      </w:r>
      <w:r>
        <w:rPr>
          <w:rFonts w:ascii="Arial" w:hAnsi="Arial" w:cs="Arial"/>
          <w:sz w:val="22"/>
          <w:szCs w:val="22"/>
        </w:rPr>
      </w:r>
      <w:r>
        <w:rPr>
          <w:rFonts w:ascii="Arial" w:hAnsi="Arial" w:cs="Arial"/>
          <w:sz w:val="22"/>
          <w:szCs w:val="22"/>
        </w:rPr>
      </w:r>
    </w:p>
    <w:p>
      <w:pPr>
        <w:pStyle w:val="1136"/>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usan Casos de Uso del Negocio (CUN) -&gt; Se usa CUS.</w:t>
      </w:r>
      <w:r>
        <w:rPr>
          <w:rFonts w:ascii="Arial" w:hAnsi="Arial" w:cs="Arial"/>
          <w:sz w:val="22"/>
          <w:szCs w:val="22"/>
        </w:rPr>
      </w:r>
      <w:r>
        <w:rPr>
          <w:rFonts w:ascii="Arial" w:hAnsi="Arial" w:cs="Arial"/>
          <w:sz w:val="22"/>
          <w:szCs w:val="22"/>
        </w:rPr>
      </w:r>
    </w:p>
    <w:p>
      <w:pPr>
        <w:pStyle w:val="1136"/>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 Modelo Conceptual (MC) -&gt; Se usa CUS.</w:t>
      </w:r>
      <w:r>
        <w:rPr>
          <w:rFonts w:ascii="Arial" w:hAnsi="Arial" w:cs="Arial"/>
          <w:sz w:val="22"/>
          <w:szCs w:val="22"/>
        </w:rPr>
      </w:r>
      <w:r>
        <w:rPr>
          <w:rFonts w:ascii="Arial" w:hAnsi="Arial" w:cs="Arial"/>
          <w:sz w:val="22"/>
          <w:szCs w:val="22"/>
        </w:rPr>
      </w:r>
    </w:p>
    <w:p>
      <w:pPr>
        <w:pStyle w:val="1136"/>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una Descripción de Proceso de Negocio (DPN) -&gt; Se usa DRP.</w:t>
      </w:r>
      <w:r>
        <w:rPr>
          <w:rFonts w:ascii="Arial" w:hAnsi="Arial" w:cs="Arial"/>
          <w:sz w:val="22"/>
          <w:szCs w:val="22"/>
        </w:rPr>
      </w:r>
      <w:r>
        <w:rPr>
          <w:rFonts w:ascii="Arial" w:hAnsi="Arial" w:cs="Arial"/>
          <w:sz w:val="22"/>
          <w:szCs w:val="22"/>
        </w:rPr>
      </w:r>
    </w:p>
    <w:p>
      <w:pPr>
        <w:pStyle w:val="1136"/>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no hay modelado de negocio formal o ya existe un análisis exhaustivo del negocio -&gt; Se usa HU.</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Selección del Escenario 4 para la Investigación</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Para este proyecto, se ha optado específicamente por el Escenario 4 de AUP-UCI. Esta elección se fundamenta en:</w:t>
      </w:r>
      <w:r>
        <w:rPr>
          <w:rFonts w:ascii="Arial" w:hAnsi="Arial" w:cs="Arial"/>
          <w:sz w:val="22"/>
          <w:szCs w:val="22"/>
        </w:rPr>
      </w:r>
      <w:r>
        <w:rPr>
          <w:rFonts w:ascii="Arial" w:hAnsi="Arial" w:cs="Arial"/>
          <w:sz w:val="22"/>
          <w:szCs w:val="22"/>
        </w:rPr>
      </w:r>
    </w:p>
    <w:p>
      <w:pPr>
        <w:pStyle w:val="1136"/>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Uso de Historias de Usuario (HU): Este escenario emplea HU para modelar los requisitos del sistema.</w:t>
      </w:r>
      <w:r>
        <w:rPr>
          <w:rFonts w:ascii="Arial" w:hAnsi="Arial" w:cs="Arial"/>
          <w:sz w:val="22"/>
          <w:szCs w:val="22"/>
        </w:rPr>
      </w:r>
      <w:r>
        <w:rPr>
          <w:rFonts w:ascii="Arial" w:hAnsi="Arial" w:cs="Arial"/>
          <w:sz w:val="22"/>
          <w:szCs w:val="22"/>
        </w:rPr>
      </w:r>
    </w:p>
    <w:p>
      <w:pPr>
        <w:pStyle w:val="1136"/>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Participación Activa del Cliente: Destaca por requerir una participación activa y continua del cliente, lo cual es crucial para la naturaleza colaborativa de esta investigación. La interacción constante asegura que los requisitos se definan y validen aline</w:t>
      </w:r>
      <w:r>
        <w:rPr>
          <w:rFonts w:ascii="Arial" w:hAnsi="Arial" w:eastAsia="Arial" w:cs="Arial"/>
          <w:sz w:val="22"/>
          <w:szCs w:val="22"/>
        </w:rPr>
        <w:t xml:space="preserve">ados con las necesidades reales.</w:t>
      </w:r>
      <w:r>
        <w:rPr>
          <w:rFonts w:ascii="Arial" w:hAnsi="Arial" w:cs="Arial"/>
          <w:sz w:val="22"/>
          <w:szCs w:val="22"/>
        </w:rPr>
      </w:r>
      <w:r>
        <w:rPr>
          <w:rFonts w:ascii="Arial" w:hAnsi="Arial" w:cs="Arial"/>
          <w:sz w:val="22"/>
          <w:szCs w:val="22"/>
        </w:rPr>
      </w:r>
    </w:p>
    <w:p>
      <w:pPr>
        <w:pStyle w:val="1136"/>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Adecuación al Contexto: Resulta particularmente adecuado cuando ya se ha realizado un análisis exhaustivo previo del negocio a informatizar, permitiendo una definición clara. Además, es útil en proyectos de alcance limitado, ya que las HU promueven la conc</w:t>
      </w:r>
      <w:r>
        <w:rPr>
          <w:rFonts w:ascii="Arial" w:hAnsi="Arial" w:eastAsia="Arial" w:cs="Arial"/>
          <w:sz w:val="22"/>
          <w:szCs w:val="22"/>
        </w:rPr>
        <w:t xml:space="preserve">isión y evitan información superflua.</w:t>
      </w:r>
      <w:r>
        <w:rPr>
          <w:rFonts w:ascii="Arial" w:hAnsi="Arial" w:cs="Arial"/>
          <w:sz w:val="22"/>
          <w:szCs w:val="22"/>
        </w:rPr>
      </w:r>
      <w:r>
        <w:rPr>
          <w:rFonts w:ascii="Arial" w:hAnsi="Arial" w:cs="Arial"/>
          <w:sz w:val="22"/>
          <w:szCs w:val="22"/>
        </w:rPr>
      </w:r>
    </w:p>
    <w:p>
      <w:pPr>
        <w:pBdr/>
        <w:spacing/>
        <w:ind/>
        <w:rPr/>
      </w:pPr>
      <w:r>
        <w:rPr>
          <w:highlight w:val="none"/>
        </w:rPr>
      </w:r>
      <w:r>
        <w:rPr>
          <w:highlight w:val="none"/>
        </w:rPr>
      </w:r>
      <w:r/>
    </w:p>
    <w:p>
      <w:pPr>
        <w:pStyle w:val="986"/>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85"/>
        <w:pBdr/>
        <w:spacing/>
        <w:ind w:firstLine="0" w:left="0"/>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86"/>
        <w:numPr>
          <w:ilvl w:val="1"/>
          <w:numId w:val="1"/>
        </w:numPr>
        <w:pBdr/>
        <w:spacing/>
        <w:ind/>
        <w:rPr>
          <w:sz w:val="22"/>
          <w:szCs w:val="22"/>
        </w:rPr>
      </w:pPr>
      <w:r>
        <w:rPr>
          <w:sz w:val="22"/>
          <w:szCs w:val="22"/>
        </w:rPr>
      </w:r>
      <w:r>
        <w:rPr>
          <w:sz w:val="22"/>
          <w:szCs w:val="22"/>
        </w:rPr>
      </w:r>
      <w:r>
        <w:rPr>
          <w:sz w:val="22"/>
          <w:szCs w:val="22"/>
        </w:rPr>
      </w:r>
    </w:p>
    <w:p>
      <w:pPr>
        <w:pStyle w:val="986"/>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3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3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3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3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36"/>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36"/>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36"/>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86"/>
        <w:numPr>
          <w:ilvl w:val="1"/>
          <w:numId w:val="1"/>
        </w:numPr>
        <w:pBdr/>
        <w:spacing/>
        <w:ind/>
        <w:rPr>
          <w:sz w:val="22"/>
          <w:szCs w:val="22"/>
        </w:rPr>
      </w:pPr>
      <w:r>
        <w:rPr>
          <w:sz w:val="22"/>
          <w:szCs w:val="22"/>
        </w:rPr>
      </w:r>
      <w:r>
        <w:rPr>
          <w:sz w:val="22"/>
          <w:szCs w:val="22"/>
        </w:rPr>
      </w:r>
      <w:r>
        <w:rPr>
          <w:sz w:val="22"/>
          <w:szCs w:val="22"/>
        </w:rPr>
      </w:r>
    </w:p>
    <w:p>
      <w:pPr>
        <w:pStyle w:val="986"/>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7"/>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86"/>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86"/>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86"/>
        <w:pBdr/>
        <w:spacing/>
        <w:ind w:firstLine="0" w:left="0"/>
        <w:rPr>
          <w:b w:val="0"/>
          <w:bCs w:val="0"/>
        </w:rPr>
      </w:pPr>
      <w:r>
        <w:rPr>
          <w:b w:val="0"/>
          <w:bCs w:val="0"/>
          <w:sz w:val="22"/>
          <w:szCs w:val="22"/>
        </w:rPr>
      </w:r>
      <w:r>
        <w:rPr>
          <w:b w:val="0"/>
          <w:bCs w:val="0"/>
        </w:rPr>
      </w:r>
      <w:r>
        <w:rPr>
          <w:b w:val="0"/>
          <w:bCs w:val="0"/>
        </w:rPr>
      </w:r>
    </w:p>
    <w:p>
      <w:pPr>
        <w:pStyle w:val="986"/>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86"/>
        <w:pBdr/>
        <w:spacing/>
        <w:ind w:firstLine="0" w:left="0"/>
        <w:rPr>
          <w:b w:val="0"/>
          <w:bCs w:val="0"/>
        </w:rPr>
      </w:pPr>
      <w:r>
        <w:rPr>
          <w:b w:val="0"/>
          <w:bCs w:val="0"/>
          <w:sz w:val="22"/>
          <w:szCs w:val="22"/>
        </w:rPr>
      </w:r>
      <w:r>
        <w:rPr>
          <w:b w:val="0"/>
          <w:bCs w:val="0"/>
        </w:rPr>
      </w:r>
      <w:r>
        <w:rPr>
          <w:b w:val="0"/>
          <w:bCs w:val="0"/>
        </w:rPr>
      </w:r>
    </w:p>
    <w:p>
      <w:pPr>
        <w:pStyle w:val="986"/>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86"/>
        <w:pBdr/>
        <w:spacing/>
        <w:ind w:firstLine="0" w:left="0"/>
        <w:rPr>
          <w:b w:val="0"/>
          <w:bCs w:val="0"/>
        </w:rPr>
      </w:pPr>
      <w:r>
        <w:rPr>
          <w:b w:val="0"/>
          <w:bCs w:val="0"/>
          <w:sz w:val="22"/>
          <w:szCs w:val="22"/>
        </w:rPr>
      </w:r>
      <w:r>
        <w:rPr>
          <w:b w:val="0"/>
          <w:bCs w:val="0"/>
        </w:rPr>
      </w:r>
      <w:r>
        <w:rPr>
          <w:b w:val="0"/>
          <w:bCs w:val="0"/>
        </w:rPr>
      </w:r>
    </w:p>
    <w:p>
      <w:pPr>
        <w:pStyle w:val="986"/>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86"/>
        <w:pBdr/>
        <w:spacing/>
        <w:ind w:firstLine="0" w:left="0"/>
        <w:rPr>
          <w:b w:val="0"/>
          <w:bCs w:val="0"/>
        </w:rPr>
      </w:pPr>
      <w:r>
        <w:rPr>
          <w:b w:val="0"/>
          <w:bCs w:val="0"/>
          <w:sz w:val="22"/>
          <w:szCs w:val="22"/>
        </w:rPr>
      </w:r>
      <w:r>
        <w:rPr>
          <w:b w:val="0"/>
          <w:bCs w:val="0"/>
        </w:rPr>
      </w:r>
      <w:r>
        <w:rPr>
          <w:b w:val="0"/>
          <w:bCs w:val="0"/>
        </w:rPr>
      </w:r>
    </w:p>
    <w:p>
      <w:pPr>
        <w:pStyle w:val="986"/>
        <w:pBdr/>
        <w:spacing/>
        <w:ind w:firstLine="0" w:left="0"/>
        <w:rPr>
          <w:b/>
          <w:bCs/>
        </w:rPr>
      </w:pPr>
      <w:r>
        <w:rPr>
          <w:b/>
          <w:bCs/>
          <w:sz w:val="22"/>
          <w:szCs w:val="22"/>
        </w:rPr>
        <w:t xml:space="preserve">Análisis de Sistemas Existentes:</w:t>
      </w:r>
      <w:r>
        <w:rPr>
          <w:b/>
          <w:bCs/>
        </w:rPr>
      </w:r>
      <w:r>
        <w:rPr>
          <w:b/>
          <w:bCs/>
        </w:rPr>
      </w:r>
    </w:p>
    <w:p>
      <w:pPr>
        <w:pStyle w:val="986"/>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86"/>
        <w:numPr>
          <w:ilvl w:val="1"/>
          <w:numId w:val="1"/>
        </w:numPr>
        <w:pBdr/>
        <w:spacing/>
        <w:ind/>
        <w:rPr>
          <w:sz w:val="22"/>
          <w:szCs w:val="22"/>
        </w:rPr>
      </w:pPr>
      <w:r>
        <w:rPr>
          <w:sz w:val="22"/>
          <w:szCs w:val="22"/>
          <w:highlight w:val="none"/>
        </w:rPr>
      </w:r>
      <w:r>
        <w:rPr>
          <w:sz w:val="22"/>
          <w:szCs w:val="22"/>
          <w:highlight w:val="none"/>
        </w:rPr>
      </w:r>
      <w:r>
        <w:rPr>
          <w:sz w:val="22"/>
          <w:szCs w:val="22"/>
        </w:rPr>
      </w:r>
    </w:p>
    <w:p>
      <w:pPr>
        <w:pStyle w:val="986"/>
        <w:numPr>
          <w:ilvl w:val="1"/>
          <w:numId w:val="1"/>
        </w:numPr>
        <w:pBdr/>
        <w:spacing/>
        <w:ind/>
        <w:rPr>
          <w:sz w:val="22"/>
          <w:szCs w:val="22"/>
        </w:rPr>
      </w:pPr>
      <w:r>
        <w:rPr>
          <w:sz w:val="22"/>
          <w:szCs w:val="22"/>
          <w:highlight w:val="none"/>
        </w:rPr>
      </w:r>
      <w:r>
        <w:rPr>
          <w:sz w:val="22"/>
          <w:szCs w:val="22"/>
          <w:highlight w:val="none"/>
        </w:rPr>
      </w:r>
      <w:r>
        <w:rPr>
          <w:sz w:val="22"/>
          <w:szCs w:val="22"/>
        </w:rPr>
      </w:r>
    </w:p>
    <w:p>
      <w:pPr>
        <w:pStyle w:val="986"/>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lang w:val="undefined"/>
        </w:rPr>
        <w:t xml:space="preserve">2.3.1 Requsitos funcioanles</w:t>
      </w:r>
      <w:r>
        <w:rPr>
          <w:rFonts w:ascii="Arial" w:hAnsi="Arial" w:eastAsia="Arial" w:cs="Arial"/>
          <w:b/>
          <w:bCs/>
          <w:color w:val="000000"/>
          <w:sz w:val="22"/>
          <w:szCs w:val="22"/>
          <w:highlight w:val="none"/>
        </w:rPr>
      </w:r>
    </w:p>
    <w:tbl>
      <w:tblPr>
        <w:tblStyle w:val="99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7"/>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87"/>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87"/>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88"/>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w:t>
      </w:r>
      <w:r>
        <w:rPr>
          <w:b w:val="0"/>
          <w:bCs w:val="0"/>
          <w:i w:val="0"/>
          <w:color w:val="000000" w:themeColor="text1"/>
          <w:sz w:val="22"/>
          <w:szCs w:val="22"/>
        </w:rPr>
      </w:r>
      <w:r>
        <w:rPr>
          <w:b w:val="0"/>
          <w:bCs w:val="0"/>
          <w:i w:val="0"/>
          <w:color w:val="000000" w:themeColor="text1"/>
          <w:sz w:val="22"/>
          <w:szCs w:val="22"/>
        </w:rPr>
      </w:r>
    </w:p>
    <w:p>
      <w:pPr>
        <w:pStyle w:val="987"/>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36"/>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6"/>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87"/>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36"/>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36"/>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87"/>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36"/>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36"/>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36"/>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86"/>
        <w:numPr>
          <w:ilvl w:val="1"/>
          <w:numId w:val="1"/>
        </w:numPr>
        <w:pBdr/>
        <w:spacing/>
        <w:ind/>
        <w:rPr>
          <w:sz w:val="22"/>
          <w:szCs w:val="22"/>
        </w:rPr>
      </w:pPr>
      <w:r>
        <w:rPr>
          <w:sz w:val="22"/>
          <w:szCs w:val="22"/>
        </w:rPr>
      </w:r>
      <w:r>
        <w:rPr>
          <w:sz w:val="22"/>
          <w:szCs w:val="22"/>
        </w:rPr>
      </w:r>
      <w:r>
        <w:rPr>
          <w:sz w:val="22"/>
          <w:szCs w:val="22"/>
        </w:rPr>
      </w:r>
    </w:p>
    <w:p>
      <w:pPr>
        <w:pStyle w:val="986"/>
        <w:numPr>
          <w:ilvl w:val="1"/>
          <w:numId w:val="1"/>
        </w:numPr>
        <w:pBdr/>
        <w:spacing/>
        <w:ind/>
        <w:rPr>
          <w:sz w:val="22"/>
          <w:szCs w:val="22"/>
        </w:rPr>
      </w:pPr>
      <w:r/>
      <w:bookmarkStart w:id="71" w:name="_k8g52re85jtv"/>
      <w:r/>
      <w:bookmarkEnd w:id="71"/>
      <w:r>
        <w:rPr>
          <w:sz w:val="22"/>
          <w:szCs w:val="22"/>
        </w:rPr>
      </w:r>
      <w:r>
        <w:rPr>
          <w:sz w:val="22"/>
          <w:szCs w:val="22"/>
        </w:rPr>
      </w:r>
    </w:p>
    <w:p>
      <w:pPr>
        <w:pStyle w:val="986"/>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77"/>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3"/>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3"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8"/>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w:t>
            </w:r>
            <w:r>
              <w:rPr>
                <w:b w:val="0"/>
                <w:color w:val="000000"/>
              </w:rPr>
              <w:t xml:space="preserve">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7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36"/>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36"/>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36"/>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4"/>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8.08pt;height:308.77pt;mso-wrap-distance-left:0.00pt;mso-wrap-distance-top:0.00pt;mso-wrap-distance-right:0.00pt;mso-wrap-distance-bottom:0.00pt;z-index:1;">
                      <v:imagedata r:id="rId24"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8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rFonts w:ascii="Arial" w:hAnsi="Arial" w:eastAsia="Arial" w:cs="Arial"/>
                <w:b w:val="0"/>
                <w:color w:val="000000"/>
                <w:sz w:val="22"/>
                <w:szCs w:val="22"/>
                <w:highlight w:val="none"/>
              </w:rPr>
            </w:r>
            <w:r>
              <w:rPr>
                <w:rFonts w:ascii="Arial" w:hAnsi="Arial" w:eastAsia="Arial" w:cs="Arial"/>
                <w:b w:val="0"/>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b/>
                <w:bCs/>
                <w:color w:val="000000"/>
                <w:sz w:val="22"/>
                <w:szCs w:val="22"/>
              </w:rPr>
            </w:pPr>
            <w:r>
              <w:rPr>
                <w:rFonts w:ascii="Arial" w:hAnsi="Arial" w:eastAsia="Arial" w:cs="Arial"/>
                <w:b/>
                <w:bCs/>
                <w:color w:val="000000"/>
                <w:sz w:val="22"/>
                <w:szCs w:val="22"/>
                <w:highlight w:val="none"/>
                <w:lang w:val="undefined"/>
              </w:rPr>
              <w:t xml:space="preserve">Observaciones</w:t>
            </w:r>
            <w:r>
              <w:rPr>
                <w:rFonts w:ascii="Arial" w:hAnsi="Arial" w:eastAsia="Arial" w:cs="Arial"/>
                <w:b/>
                <w:bCs/>
                <w:color w:val="000000"/>
                <w:sz w:val="22"/>
                <w:szCs w:val="22"/>
                <w:highlight w:val="none"/>
              </w:rPr>
            </w:r>
          </w:p>
          <w:p>
            <w:pPr>
              <w:pStyle w:val="1136"/>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pStyle w:val="1136"/>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pStyle w:val="1136"/>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pStyle w:val="1136"/>
              <w:numPr>
                <w:ilvl w:val="0"/>
                <w:numId w:val="6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5"/>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1.48pt;height:142.44pt;mso-wrap-distance-left:0.00pt;mso-wrap-distance-top:0.00pt;mso-wrap-distance-right:0.00pt;mso-wrap-distance-bottom:0.00pt;z-index:1;">
                      <v:imagedata r:id="rId25"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8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6"/>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8.75pt;height:115.50pt;mso-wrap-distance-left:0.00pt;mso-wrap-distance-top:0.00pt;mso-wrap-distance-right:0.00pt;mso-wrap-distance-bottom:0.00pt;z-index:1;">
                      <v:imagedata r:id="rId26"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6"/>
        <w:pBdr/>
        <w:spacing/>
        <w:ind w:firstLine="0" w:left="0"/>
        <w:rPr>
          <w:sz w:val="22"/>
          <w:szCs w:val="22"/>
        </w:rPr>
      </w:pPr>
      <w:r>
        <w:rPr>
          <w:sz w:val="22"/>
          <w:szCs w:val="22"/>
        </w:rPr>
      </w:r>
      <w:r>
        <w:rPr>
          <w:sz w:val="22"/>
          <w:szCs w:val="22"/>
        </w:rPr>
      </w:r>
      <w:r>
        <w:rPr>
          <w:sz w:val="22"/>
          <w:szCs w:val="22"/>
        </w:rPr>
      </w:r>
    </w:p>
    <w:p>
      <w:pPr>
        <w:pStyle w:val="986"/>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87"/>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86"/>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lang w:val="undefined"/>
        </w:rPr>
        <w:t xml:space="preserve"> </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En el contexto del desarrollo de una aplicación para la autenticación en el proxy, la arquitectura por capas proporciona varios beneficios clave. Esta aplicación, que empleará Flet  para la interfaz gráfica, Python  para la lógica del programa, interacción </w:t>
      </w:r>
      <w:r>
        <w:rPr>
          <w:rFonts w:ascii="Arial" w:hAnsi="Arial" w:eastAsia="Arial" w:cs="Arial"/>
          <w:color w:val="000000"/>
          <w:sz w:val="22"/>
          <w:szCs w:val="22"/>
        </w:rPr>
        <w:t xml:space="preserve">con Cntlm , manejo de datos y conexión con el sistema operativo Nova ,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t xml:space="preserve">Esta organización estructurada permitirá desarrollar una solución eficiente, adaptable y fácil de mantener. Además, facilita que, en caso de requerir cambiar la tecnología utilizada en alguna parte específica de la aplicación en el futuro, dicha modificació</w:t>
      </w:r>
      <w:r>
        <w:rPr>
          <w:rFonts w:ascii="Arial" w:hAnsi="Arial" w:eastAsia="Arial" w:cs="Arial"/>
          <w:color w:val="000000"/>
          <w:sz w:val="22"/>
          <w:szCs w:val="22"/>
          <w:highlight w:val="none"/>
        </w:rPr>
        <w:t xml:space="preserve">n pueda implementarse sin afectar las demás componentes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7"/>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280.46pt;mso-wrap-distance-left:0.00pt;mso-wrap-distance-top:0.00pt;mso-wrap-distance-right:0.00pt;mso-wrap-distance-bottom:0.00pt;z-index:1;">
                <v:imagedata r:id="rId27"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87"/>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8"/>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307.12pt;mso-wrap-distance-left:0.00pt;mso-wrap-distance-top:0.00pt;mso-wrap-distance-right:0.00pt;mso-wrap-distance-bottom:0.00pt;z-index:1;">
                <v:imagedata r:id="rId2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87"/>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87"/>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9"/>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55pt;height:323.30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17.47pt;mso-wrap-distance-left:0.00pt;mso-wrap-distance-top:0.00pt;mso-wrap-distance-right:0.00pt;mso-wrap-distance-bottom:0.00pt;z-index:1;">
                <v:imagedata r:id="rId30"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86"/>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6"/>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86"/>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86"/>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31"/>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8.60pt;height:348.48pt;mso-wrap-distance-left:0.00pt;mso-wrap-distance-top:0.00pt;mso-wrap-distance-right:0.00pt;mso-wrap-distance-bottom:0.00pt;z-index:1;">
                <v:imagedata r:id="rId31"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86"/>
        <w:pBdr/>
        <w:spacing/>
        <w:ind w:firstLine="0" w:left="0"/>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32"/>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68.44pt;height:252.66pt;mso-wrap-distance-left:0.00pt;mso-wrap-distance-top:0.00pt;mso-wrap-distance-right:0.00pt;mso-wrap-distance-bottom:0.00pt;z-index:1;">
                <v:imagedata r:id="rId32"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86"/>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83"/>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3"/>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15.43pt;height:354.99pt;mso-wrap-distance-left:0.00pt;mso-wrap-distance-top:0.00pt;mso-wrap-distance-right:0.00pt;mso-wrap-distance-bottom:0.00pt;z-index:1;">
                <v:imagedata r:id="rId33"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4"/>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4"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5"/>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5"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84"/>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85"/>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6"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7"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8"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9"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40"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41"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42"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3"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4"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5"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6" w:tooltip="https://cntlm.sourceforge.net/?utm_source=chatgpt.com" w:history="1">
        <w:r>
          <w:rPr>
            <w:rFonts w:ascii="Arial" w:hAnsi="Arial" w:eastAsia="Arial" w:cs="Arial"/>
            <w:color w:val="0000ee"/>
            <w:sz w:val="22"/>
            <w:szCs w:val="22"/>
            <w:u w:val="single"/>
          </w:rPr>
          <w:t xml:space="preserve">https://</w:t>
        </w:r>
      </w:hyperlink>
      <w:r/>
      <w:hyperlink r:id="rId47" w:tooltip="https://cntlm.sourceforge.net/?utm_source=chatgpt.com" w:history="1">
        <w:r>
          <w:rPr>
            <w:rFonts w:ascii="Arial" w:hAnsi="Arial" w:eastAsia="Arial" w:cs="Arial"/>
            <w:color w:val="0000ee"/>
            <w:sz w:val="22"/>
            <w:szCs w:val="22"/>
            <w:u w:val="single"/>
          </w:rPr>
          <w:t xml:space="preserve">Cntlm</w:t>
        </w:r>
      </w:hyperlink>
      <w:r/>
      <w:hyperlink r:id="rId48"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9"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50"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51"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52"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3"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4"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5"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6"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7"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8"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9"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60"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61"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62"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3"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4"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5"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6"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7"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8"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85"/>
        <w:pBdr/>
        <w:spacing/>
        <w:ind w:firstLine="0" w:left="0"/>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1:00Z" w:initials="AR">
    <w:p w14:paraId="00000010" w14:textId="00000010">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10" w:author="Alejandro Romero" w:date="2025-04-17T10:40:00Z" w:initials="AR">
    <w:p w14:paraId="00000011" w14:textId="00000011">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9" w:author="as" w:date="2025-05-01T09:12:31Z" w:initials="a">
    <w:p w14:paraId="00000012" w14:textId="00000012">
      <w:pPr>
        <w:spacing w:line="240" w:after="0" w:lineRule="auto" w:before="0"/>
        <w:ind w:firstLine="0" w:left="0" w:right="0"/>
        <w:jc w:val="left"/>
      </w:pPr>
      <w:r>
        <w:rPr>
          <w:rFonts w:eastAsia="Arial" w:ascii="Arial" w:hAnsi="Arial" w:cs="Arial"/>
          <w:sz w:val="22"/>
        </w:rPr>
        <w:t xml:space="preserve">poner del epigrafe ne el que se va a ver</w:t>
      </w:r>
    </w:p>
  </w:comment>
  <w:comment w:id="8" w:author="as" w:date="2025-04-27T10:46:48Z" w:initials="a">
    <w:p w14:paraId="00000013" w14:textId="00000013">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4" w14:textId="00000014">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5" w14:textId="00000015">
      <w:pPr>
        <w:spacing w:line="240" w:after="0" w:lineRule="auto" w:before="0"/>
        <w:ind w:firstLine="0" w:left="0" w:right="0"/>
        <w:jc w:val="left"/>
      </w:pPr>
      <w:r>
        <w:rPr>
          <w:rFonts w:eastAsia="Arial" w:ascii="Arial" w:hAnsi="Arial" w:cs="Arial"/>
          <w:sz w:val="22"/>
        </w:rPr>
        <w:t xml:space="preserve">Que paso con esta tabla</w:t>
      </w:r>
    </w:p>
    <w:p w14:paraId="00000016" w14:textId="00000016">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7" w14:textId="00000017">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8" w14:textId="00000018">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9" w14:textId="00000019">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A" w14:textId="0000001A">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B" w14:textId="0000001B">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C" w14:textId="0000001C">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D" w14:textId="0000001D">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1:17: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 w:id="1" w:author="Alejandro Romero" w:date="2025-04-17T11:17:00Z" w:initials="AR">
    <w:p w14:paraId="00000003" w14:textId="00000003">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2" w:author="Alejandro Romero" w:date="2025-04-17T11:20:00Z" w:initials="AR">
    <w:p w14:paraId="00000004" w14:textId="00000004">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3" w:author="Alejandro Romero" w:date="2025-04-17T11:16:00Z" w:initials="AR">
    <w:p w14:paraId="00000005" w14:textId="00000005">
      <w:pPr>
        <w:spacing w:line="240" w:after="0" w:lineRule="auto" w:before="0"/>
        <w:ind w:firstLine="0" w:left="0" w:right="0"/>
        <w:jc w:val="left"/>
      </w:pPr>
      <w:r>
        <w:rPr>
          <w:rFonts w:eastAsia="Arial" w:ascii="Arial" w:hAnsi="Arial" w:cs="Arial"/>
          <w:sz w:val="22"/>
        </w:rPr>
        <w:t xml:space="preserve">Revisar la tabla</w:t>
      </w:r>
    </w:p>
  </w:comment>
  <w:comment w:id="4" w:author="Alejandro Romero" w:date="2025-04-17T10:56:00Z" w:initials="AR">
    <w:p w14:paraId="00000006" w14:textId="00000006">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5" w:author="Alejandro Romero" w:date="2025-04-17T10:38:00Z" w:initials="AR">
    <w:p w14:paraId="00000007" w14:textId="00000007">
      <w:pPr>
        <w:spacing w:line="240" w:after="0" w:lineRule="auto" w:before="0"/>
        <w:ind w:firstLine="0" w:left="0" w:right="0"/>
        <w:jc w:val="left"/>
      </w:pPr>
      <w:r>
        <w:rPr>
          <w:rFonts w:eastAsia="Arial" w:ascii="Arial" w:hAnsi="Arial" w:cs="Arial"/>
          <w:sz w:val="22"/>
        </w:rPr>
        <w:t xml:space="preserve">Este espacio en blanco?</w:t>
      </w:r>
    </w:p>
  </w:comment>
  <w:comment w:id="6" w:author="Alejandro Romero" w:date="2025-04-17T10:37:00Z" w:initials="AR">
    <w:p w14:paraId="00000008" w14:textId="00000008">
      <w:pPr>
        <w:spacing w:line="240" w:after="0" w:lineRule="auto" w:before="0"/>
        <w:ind w:firstLine="0" w:left="0" w:right="0"/>
        <w:jc w:val="left"/>
      </w:pPr>
      <w:r>
        <w:rPr>
          <w:rFonts w:eastAsia="Arial" w:ascii="Arial" w:hAnsi="Arial" w:cs="Arial"/>
          <w:sz w:val="22"/>
        </w:rPr>
        <w:t xml:space="preserve">Esto es un homologo</w:t>
      </w:r>
    </w:p>
  </w:comment>
  <w:comment w:id="7" w:author="Alejandro Romero" w:date="2025-04-17T10:33:00Z" w:initials="AR">
    <w:p w14:paraId="00000009" w14:textId="00000009">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A" w14:textId="0000000A">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0" w15:done="0"/>
  <w15:commentEx w15:paraId="00000011" w15:done="0"/>
  <w15:commentEx w15:paraId="00000012" w15:done="0"/>
  <w15:commentEx w15:paraId="00000013" w15:done="0"/>
  <w15:commentEx w15:paraId="00000014" w15:done="0"/>
  <w15:commentEx w15:paraId="00000016" w15:done="0"/>
  <w15:commentEx w15:paraId="00000017" w15:done="0"/>
  <w15:commentEx w15:paraId="00000018" w15:done="0"/>
  <w15:commentEx w15:paraId="00000019" w15:done="0"/>
  <w15:commentEx w15:paraId="0000001B" w15:done="0"/>
  <w15:commentEx w15:paraId="0000001C" w15:done="0"/>
  <w15:commentEx w15:paraId="0000001D"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51764E60" w16cex:dateUtc="2025-05-01T13:12:31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0" w16cid:durableId="216408CD"/>
  <w16cid:commentId w16cid:paraId="00000011" w16cid:durableId="1CF8186C"/>
  <w16cid:commentId w16cid:paraId="00000012" w16cid:durableId="51764E60"/>
  <w16cid:commentId w16cid:paraId="00000013" w16cid:durableId="40809606"/>
  <w16cid:commentId w16cid:paraId="00000014" w16cid:durableId="59F70A49"/>
  <w16cid:commentId w16cid:paraId="00000016" w16cid:durableId="76A55CE8"/>
  <w16cid:commentId w16cid:paraId="00000017" w16cid:durableId="6E794CC9"/>
  <w16cid:commentId w16cid:paraId="00000018" w16cid:durableId="078F6B5B"/>
  <w16cid:commentId w16cid:paraId="00000019" w16cid:durableId="6A236242"/>
  <w16cid:commentId w16cid:paraId="0000001B" w16cid:durableId="2D9E3C54"/>
  <w16cid:commentId w16cid:paraId="0000001C" w16cid:durableId="7CE708D8"/>
  <w16cid:commentId w16cid:paraId="0000001D"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196CF1AD"/>
  <w16cid:commentId w16cid:paraId="00000003" w16cid:durableId="54D28DDD"/>
  <w16cid:commentId w16cid:paraId="00000004" w16cid:durableId="3637C521"/>
  <w16cid:commentId w16cid:paraId="00000005" w16cid:durableId="662535DB"/>
  <w16cid:commentId w16cid:paraId="00000006" w16cid:durableId="535E9C50"/>
  <w16cid:commentId w16cid:paraId="00000007" w16cid:durableId="70FAF22D"/>
  <w16cid:commentId w16cid:paraId="00000008" w16cid:durableId="6F5199F9"/>
  <w16cid:commentId w16cid:paraId="0000000A" w16cid:durableId="2C0E8F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67">
    <w:name w:val="Heading 1 Char"/>
    <w:basedOn w:val="994"/>
    <w:link w:val="985"/>
    <w:uiPriority w:val="9"/>
    <w:pPr>
      <w:pBdr/>
      <w:spacing/>
      <w:ind/>
    </w:pPr>
    <w:rPr>
      <w:rFonts w:ascii="Arial" w:hAnsi="Arial" w:eastAsia="Arial" w:cs="Arial"/>
      <w:color w:val="0f4761" w:themeColor="accent1" w:themeShade="BF"/>
      <w:sz w:val="40"/>
      <w:szCs w:val="40"/>
    </w:rPr>
  </w:style>
  <w:style w:type="character" w:styleId="968">
    <w:name w:val="Heading 2 Char"/>
    <w:basedOn w:val="994"/>
    <w:link w:val="986"/>
    <w:uiPriority w:val="9"/>
    <w:pPr>
      <w:pBdr/>
      <w:spacing/>
      <w:ind/>
    </w:pPr>
    <w:rPr>
      <w:rFonts w:ascii="Arial" w:hAnsi="Arial" w:eastAsia="Arial" w:cs="Arial"/>
      <w:color w:val="0f4761" w:themeColor="accent1" w:themeShade="BF"/>
      <w:sz w:val="32"/>
      <w:szCs w:val="32"/>
    </w:rPr>
  </w:style>
  <w:style w:type="character" w:styleId="969">
    <w:name w:val="Heading 3 Char"/>
    <w:basedOn w:val="994"/>
    <w:link w:val="987"/>
    <w:uiPriority w:val="9"/>
    <w:pPr>
      <w:pBdr/>
      <w:spacing/>
      <w:ind/>
    </w:pPr>
    <w:rPr>
      <w:rFonts w:ascii="Arial" w:hAnsi="Arial" w:eastAsia="Arial" w:cs="Arial"/>
      <w:color w:val="0f4761" w:themeColor="accent1" w:themeShade="BF"/>
      <w:sz w:val="28"/>
      <w:szCs w:val="28"/>
    </w:rPr>
  </w:style>
  <w:style w:type="character" w:styleId="970">
    <w:name w:val="Heading 4 Char"/>
    <w:basedOn w:val="994"/>
    <w:link w:val="988"/>
    <w:uiPriority w:val="9"/>
    <w:pPr>
      <w:pBdr/>
      <w:spacing/>
      <w:ind/>
    </w:pPr>
    <w:rPr>
      <w:rFonts w:ascii="Arial" w:hAnsi="Arial" w:eastAsia="Arial" w:cs="Arial"/>
      <w:i/>
      <w:iCs/>
      <w:color w:val="0f4761" w:themeColor="accent1" w:themeShade="BF"/>
    </w:rPr>
  </w:style>
  <w:style w:type="character" w:styleId="971">
    <w:name w:val="Heading 5 Char"/>
    <w:basedOn w:val="994"/>
    <w:link w:val="989"/>
    <w:uiPriority w:val="9"/>
    <w:pPr>
      <w:pBdr/>
      <w:spacing/>
      <w:ind/>
    </w:pPr>
    <w:rPr>
      <w:rFonts w:ascii="Arial" w:hAnsi="Arial" w:eastAsia="Arial" w:cs="Arial"/>
      <w:color w:val="0f4761" w:themeColor="accent1" w:themeShade="BF"/>
    </w:rPr>
  </w:style>
  <w:style w:type="character" w:styleId="972">
    <w:name w:val="Heading 6 Char"/>
    <w:basedOn w:val="994"/>
    <w:link w:val="990"/>
    <w:uiPriority w:val="9"/>
    <w:pPr>
      <w:pBdr/>
      <w:spacing/>
      <w:ind/>
    </w:pPr>
    <w:rPr>
      <w:rFonts w:ascii="Arial" w:hAnsi="Arial" w:eastAsia="Arial" w:cs="Arial"/>
      <w:i/>
      <w:iCs/>
      <w:color w:val="595959" w:themeColor="text1" w:themeTint="A6"/>
    </w:rPr>
  </w:style>
  <w:style w:type="character" w:styleId="973">
    <w:name w:val="Heading 7 Char"/>
    <w:basedOn w:val="994"/>
    <w:link w:val="991"/>
    <w:uiPriority w:val="9"/>
    <w:pPr>
      <w:pBdr/>
      <w:spacing/>
      <w:ind/>
    </w:pPr>
    <w:rPr>
      <w:rFonts w:ascii="Arial" w:hAnsi="Arial" w:eastAsia="Arial" w:cs="Arial"/>
      <w:color w:val="595959" w:themeColor="text1" w:themeTint="A6"/>
    </w:rPr>
  </w:style>
  <w:style w:type="character" w:styleId="974">
    <w:name w:val="Heading 8 Char"/>
    <w:basedOn w:val="994"/>
    <w:link w:val="992"/>
    <w:uiPriority w:val="9"/>
    <w:pPr>
      <w:pBdr/>
      <w:spacing/>
      <w:ind/>
    </w:pPr>
    <w:rPr>
      <w:rFonts w:ascii="Arial" w:hAnsi="Arial" w:eastAsia="Arial" w:cs="Arial"/>
      <w:i/>
      <w:iCs/>
      <w:color w:val="272727" w:themeColor="text1" w:themeTint="D8"/>
    </w:rPr>
  </w:style>
  <w:style w:type="character" w:styleId="975">
    <w:name w:val="Heading 9 Char"/>
    <w:basedOn w:val="994"/>
    <w:link w:val="993"/>
    <w:uiPriority w:val="9"/>
    <w:pPr>
      <w:pBdr/>
      <w:spacing/>
      <w:ind/>
    </w:pPr>
    <w:rPr>
      <w:rFonts w:ascii="Arial" w:hAnsi="Arial" w:eastAsia="Arial" w:cs="Arial"/>
      <w:i/>
      <w:iCs/>
      <w:color w:val="272727" w:themeColor="text1" w:themeTint="D8"/>
    </w:rPr>
  </w:style>
  <w:style w:type="character" w:styleId="976">
    <w:name w:val="Title Char"/>
    <w:basedOn w:val="994"/>
    <w:link w:val="1171"/>
    <w:uiPriority w:val="10"/>
    <w:pPr>
      <w:pBdr/>
      <w:spacing/>
      <w:ind/>
    </w:pPr>
    <w:rPr>
      <w:rFonts w:ascii="Arial" w:hAnsi="Arial" w:eastAsia="Arial" w:cs="Arial"/>
      <w:spacing w:val="-10"/>
      <w:sz w:val="56"/>
      <w:szCs w:val="56"/>
    </w:rPr>
  </w:style>
  <w:style w:type="character" w:styleId="977">
    <w:name w:val="Subtitle Char"/>
    <w:basedOn w:val="994"/>
    <w:link w:val="1172"/>
    <w:uiPriority w:val="11"/>
    <w:pPr>
      <w:pBdr/>
      <w:spacing/>
      <w:ind/>
    </w:pPr>
    <w:rPr>
      <w:color w:val="595959" w:themeColor="text1" w:themeTint="A6"/>
      <w:spacing w:val="15"/>
      <w:sz w:val="28"/>
      <w:szCs w:val="28"/>
    </w:rPr>
  </w:style>
  <w:style w:type="character" w:styleId="978">
    <w:name w:val="Quote Char"/>
    <w:basedOn w:val="994"/>
    <w:link w:val="1134"/>
    <w:uiPriority w:val="29"/>
    <w:pPr>
      <w:pBdr/>
      <w:spacing/>
      <w:ind/>
    </w:pPr>
    <w:rPr>
      <w:i/>
      <w:iCs/>
      <w:color w:val="404040" w:themeColor="text1" w:themeTint="BF"/>
    </w:rPr>
  </w:style>
  <w:style w:type="character" w:styleId="979">
    <w:name w:val="Intense Quote Char"/>
    <w:basedOn w:val="994"/>
    <w:link w:val="1138"/>
    <w:uiPriority w:val="30"/>
    <w:pPr>
      <w:pBdr/>
      <w:spacing/>
      <w:ind/>
    </w:pPr>
    <w:rPr>
      <w:i/>
      <w:iCs/>
      <w:color w:val="0f4761" w:themeColor="accent1" w:themeShade="BF"/>
    </w:rPr>
  </w:style>
  <w:style w:type="character" w:styleId="980">
    <w:name w:val="Header Char"/>
    <w:basedOn w:val="994"/>
    <w:link w:val="1147"/>
    <w:uiPriority w:val="99"/>
    <w:pPr>
      <w:pBdr/>
      <w:spacing/>
      <w:ind/>
    </w:pPr>
  </w:style>
  <w:style w:type="character" w:styleId="981">
    <w:name w:val="Footer Char"/>
    <w:basedOn w:val="994"/>
    <w:link w:val="1149"/>
    <w:uiPriority w:val="99"/>
    <w:pPr>
      <w:pBdr/>
      <w:spacing/>
      <w:ind/>
    </w:pPr>
  </w:style>
  <w:style w:type="character" w:styleId="982">
    <w:name w:val="Footnote Text Char"/>
    <w:basedOn w:val="994"/>
    <w:link w:val="1152"/>
    <w:uiPriority w:val="99"/>
    <w:semiHidden/>
    <w:pPr>
      <w:pBdr/>
      <w:spacing/>
      <w:ind/>
    </w:pPr>
    <w:rPr>
      <w:sz w:val="20"/>
      <w:szCs w:val="20"/>
    </w:rPr>
  </w:style>
  <w:style w:type="character" w:styleId="983">
    <w:name w:val="Endnote Text Char"/>
    <w:basedOn w:val="994"/>
    <w:link w:val="1155"/>
    <w:uiPriority w:val="99"/>
    <w:semiHidden/>
    <w:pPr>
      <w:pBdr/>
      <w:spacing/>
      <w:ind/>
    </w:pPr>
    <w:rPr>
      <w:sz w:val="20"/>
      <w:szCs w:val="20"/>
    </w:rPr>
  </w:style>
  <w:style w:type="paragraph" w:styleId="984" w:default="1">
    <w:name w:val="Normal"/>
    <w:pPr>
      <w:pBdr/>
      <w:spacing/>
      <w:ind/>
    </w:pPr>
  </w:style>
  <w:style w:type="paragraph" w:styleId="985">
    <w:name w:val="Heading 1"/>
    <w:basedOn w:val="984"/>
    <w:next w:val="984"/>
    <w:link w:val="1123"/>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86">
    <w:name w:val="Heading 2"/>
    <w:basedOn w:val="984"/>
    <w:next w:val="984"/>
    <w:link w:val="1124"/>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87">
    <w:name w:val="Heading 3"/>
    <w:basedOn w:val="984"/>
    <w:next w:val="984"/>
    <w:link w:val="1125"/>
    <w:pPr>
      <w:keepNext w:val="true"/>
      <w:keepLines w:val="true"/>
      <w:pBdr/>
      <w:spacing w:after="80" w:before="160"/>
      <w:ind/>
      <w:outlineLvl w:val="2"/>
    </w:pPr>
    <w:rPr>
      <w:rFonts w:ascii="Arial" w:hAnsi="Arial" w:eastAsia="Arial" w:cs="Arial"/>
      <w:color w:val="2f5496"/>
      <w:sz w:val="28"/>
      <w:szCs w:val="28"/>
    </w:rPr>
  </w:style>
  <w:style w:type="paragraph" w:styleId="988">
    <w:name w:val="Heading 4"/>
    <w:basedOn w:val="984"/>
    <w:next w:val="984"/>
    <w:link w:val="1126"/>
    <w:pPr>
      <w:keepNext w:val="true"/>
      <w:keepLines w:val="true"/>
      <w:pBdr/>
      <w:spacing w:after="40" w:before="80"/>
      <w:ind/>
      <w:outlineLvl w:val="3"/>
    </w:pPr>
    <w:rPr>
      <w:rFonts w:ascii="Arial" w:hAnsi="Arial" w:eastAsia="Arial" w:cs="Arial"/>
      <w:i/>
      <w:color w:val="2f5496"/>
    </w:rPr>
  </w:style>
  <w:style w:type="paragraph" w:styleId="989">
    <w:name w:val="Heading 5"/>
    <w:basedOn w:val="984"/>
    <w:next w:val="984"/>
    <w:link w:val="1127"/>
    <w:pPr>
      <w:keepNext w:val="true"/>
      <w:keepLines w:val="true"/>
      <w:pBdr/>
      <w:spacing w:after="40" w:before="80"/>
      <w:ind/>
      <w:outlineLvl w:val="4"/>
    </w:pPr>
    <w:rPr>
      <w:rFonts w:ascii="Arial" w:hAnsi="Arial" w:eastAsia="Arial" w:cs="Arial"/>
      <w:color w:val="2f5496"/>
    </w:rPr>
  </w:style>
  <w:style w:type="paragraph" w:styleId="990">
    <w:name w:val="Heading 6"/>
    <w:basedOn w:val="984"/>
    <w:next w:val="984"/>
    <w:link w:val="1128"/>
    <w:pPr>
      <w:keepNext w:val="true"/>
      <w:keepLines w:val="true"/>
      <w:pBdr/>
      <w:spacing w:before="40"/>
      <w:ind/>
      <w:outlineLvl w:val="5"/>
    </w:pPr>
    <w:rPr>
      <w:rFonts w:ascii="Arial" w:hAnsi="Arial" w:eastAsia="Arial" w:cs="Arial"/>
      <w:i/>
      <w:color w:val="595959"/>
    </w:rPr>
  </w:style>
  <w:style w:type="paragraph" w:styleId="991">
    <w:name w:val="Heading 7"/>
    <w:basedOn w:val="984"/>
    <w:next w:val="984"/>
    <w:link w:val="1129"/>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92">
    <w:name w:val="Heading 8"/>
    <w:basedOn w:val="984"/>
    <w:next w:val="984"/>
    <w:link w:val="1130"/>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93">
    <w:name w:val="Heading 9"/>
    <w:basedOn w:val="984"/>
    <w:next w:val="984"/>
    <w:link w:val="1131"/>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94" w:default="1">
    <w:name w:val="Default Paragraph Font"/>
    <w:uiPriority w:val="1"/>
    <w:unhideWhenUsed/>
    <w:pPr>
      <w:pBdr/>
      <w:spacing/>
      <w:ind/>
    </w:pPr>
  </w:style>
  <w:style w:type="table" w:styleId="9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6" w:default="1">
    <w:name w:val="No List"/>
    <w:uiPriority w:val="99"/>
    <w:semiHidden/>
    <w:unhideWhenUsed/>
    <w:pPr>
      <w:pBdr/>
      <w:spacing/>
      <w:ind/>
    </w:pPr>
  </w:style>
  <w:style w:type="table" w:styleId="997">
    <w:name w:val="Table Grid"/>
    <w:basedOn w:val="995"/>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Table Grid Light"/>
    <w:basedOn w:val="995"/>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Plain Table 1"/>
    <w:basedOn w:val="995"/>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Plain Table 2"/>
    <w:basedOn w:val="995"/>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Plain Table 3"/>
    <w:basedOn w:val="99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Plain Table 4"/>
    <w:basedOn w:val="99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Plain Table 5"/>
    <w:basedOn w:val="995"/>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1 Light"/>
    <w:basedOn w:val="995"/>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1 Light - Accent 1"/>
    <w:basedOn w:val="995"/>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1 Light - Accent 2"/>
    <w:basedOn w:val="995"/>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1 Light - Accent 3"/>
    <w:basedOn w:val="995"/>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1 Light - Accent 4"/>
    <w:basedOn w:val="995"/>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1 Light - Accent 5"/>
    <w:basedOn w:val="995"/>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1 Light - Accent 6"/>
    <w:basedOn w:val="995"/>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2"/>
    <w:basedOn w:val="995"/>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2 - Accent 1"/>
    <w:basedOn w:val="995"/>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2 - Accent 2"/>
    <w:basedOn w:val="995"/>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2 - Accent 3"/>
    <w:basedOn w:val="995"/>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2 - Accent 4"/>
    <w:basedOn w:val="995"/>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2 - Accent 5"/>
    <w:basedOn w:val="995"/>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2 - Accent 6"/>
    <w:basedOn w:val="995"/>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3"/>
    <w:basedOn w:val="995"/>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3 - Accent 1"/>
    <w:basedOn w:val="995"/>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3 - Accent 2"/>
    <w:basedOn w:val="995"/>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3 - Accent 3"/>
    <w:basedOn w:val="995"/>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3 - Accent 4"/>
    <w:basedOn w:val="995"/>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3 - Accent 5"/>
    <w:basedOn w:val="995"/>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3 - Accent 6"/>
    <w:basedOn w:val="995"/>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4"/>
    <w:basedOn w:val="995"/>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4 - Accent 1"/>
    <w:basedOn w:val="995"/>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4 - Accent 2"/>
    <w:basedOn w:val="995"/>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4 - Accent 3"/>
    <w:basedOn w:val="995"/>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4 - Accent 4"/>
    <w:basedOn w:val="995"/>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4 - Accent 5"/>
    <w:basedOn w:val="995"/>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4 - Accent 6"/>
    <w:basedOn w:val="995"/>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5 Dark"/>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5 Dark- Accent 1"/>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5 Dark - Accent 2"/>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5 Dark - Accent 3"/>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5 Dark- Accent 4"/>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5 Dark - Accent 5"/>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5 Dark - Accent 6"/>
    <w:basedOn w:val="995"/>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6 Colorful"/>
    <w:basedOn w:val="995"/>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6 Colorful - Accent 1"/>
    <w:basedOn w:val="995"/>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Grid Table 6 Colorful - Accent 2"/>
    <w:basedOn w:val="995"/>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Grid Table 6 Colorful - Accent 3"/>
    <w:basedOn w:val="995"/>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Grid Table 6 Colorful - Accent 4"/>
    <w:basedOn w:val="995"/>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Grid Table 6 Colorful - Accent 5"/>
    <w:basedOn w:val="995"/>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Grid Table 6 Colorful - Accent 6"/>
    <w:basedOn w:val="995"/>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7 Colorful"/>
    <w:basedOn w:val="995"/>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Grid Table 7 Colorful - Accent 1"/>
    <w:basedOn w:val="995"/>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Grid Table 7 Colorful - Accent 2"/>
    <w:basedOn w:val="995"/>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Grid Table 7 Colorful - Accent 3"/>
    <w:basedOn w:val="995"/>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Grid Table 7 Colorful - Accent 4"/>
    <w:basedOn w:val="995"/>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Grid Table 7 Colorful - Accent 5"/>
    <w:basedOn w:val="995"/>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Grid Table 7 Colorful - Accent 6"/>
    <w:basedOn w:val="995"/>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1 Light"/>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1 Light - Accent 1"/>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1 Light - Accent 2"/>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1 Light - Accent 3"/>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1 Light - Accent 4"/>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1 Light - Accent 5"/>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1 Light - Accent 6"/>
    <w:basedOn w:val="995"/>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2"/>
    <w:basedOn w:val="995"/>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2 - Accent 1"/>
    <w:basedOn w:val="995"/>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2 - Accent 2"/>
    <w:basedOn w:val="995"/>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2 - Accent 3"/>
    <w:basedOn w:val="995"/>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2 - Accent 4"/>
    <w:basedOn w:val="995"/>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2 - Accent 5"/>
    <w:basedOn w:val="995"/>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2 - Accent 6"/>
    <w:basedOn w:val="995"/>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3"/>
    <w:basedOn w:val="995"/>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3 - Accent 1"/>
    <w:basedOn w:val="995"/>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3 - Accent 2"/>
    <w:basedOn w:val="995"/>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3 - Accent 3"/>
    <w:basedOn w:val="995"/>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3 - Accent 4"/>
    <w:basedOn w:val="995"/>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3 - Accent 5"/>
    <w:basedOn w:val="995"/>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3 - Accent 6"/>
    <w:basedOn w:val="995"/>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4"/>
    <w:basedOn w:val="995"/>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4 - Accent 1"/>
    <w:basedOn w:val="995"/>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4 - Accent 2"/>
    <w:basedOn w:val="995"/>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4 - Accent 3"/>
    <w:basedOn w:val="995"/>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4 - Accent 4"/>
    <w:basedOn w:val="995"/>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4 - Accent 5"/>
    <w:basedOn w:val="995"/>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4 - Accent 6"/>
    <w:basedOn w:val="995"/>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5 Dark"/>
    <w:basedOn w:val="995"/>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5 Dark - Accent 1"/>
    <w:basedOn w:val="995"/>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5 Dark - Accent 2"/>
    <w:basedOn w:val="995"/>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5 Dark - Accent 3"/>
    <w:basedOn w:val="995"/>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5 Dark - Accent 4"/>
    <w:basedOn w:val="995"/>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5 Dark - Accent 5"/>
    <w:basedOn w:val="995"/>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5 Dark - Accent 6"/>
    <w:basedOn w:val="995"/>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6 Colorful"/>
    <w:basedOn w:val="995"/>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6 Colorful - Accent 1"/>
    <w:basedOn w:val="995"/>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st Table 6 Colorful - Accent 2"/>
    <w:basedOn w:val="995"/>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st Table 6 Colorful - Accent 3"/>
    <w:basedOn w:val="995"/>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st Table 6 Colorful - Accent 4"/>
    <w:basedOn w:val="995"/>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st Table 6 Colorful - Accent 5"/>
    <w:basedOn w:val="995"/>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st Table 6 Colorful - Accent 6"/>
    <w:basedOn w:val="995"/>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7 Colorful"/>
    <w:basedOn w:val="995"/>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st Table 7 Colorful - Accent 1"/>
    <w:basedOn w:val="995"/>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st Table 7 Colorful - Accent 2"/>
    <w:basedOn w:val="995"/>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st Table 7 Colorful - Accent 3"/>
    <w:basedOn w:val="995"/>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st Table 7 Colorful - Accent 4"/>
    <w:basedOn w:val="995"/>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List Table 7 Colorful - Accent 5"/>
    <w:basedOn w:val="995"/>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List Table 7 Colorful - Accent 6"/>
    <w:basedOn w:val="995"/>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ned - Accent"/>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Lined - Accent 1"/>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Lined - Accent 2"/>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Lined - Accent 3"/>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Lined - Accent 4"/>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Lined - Accent 5"/>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Lined - Accent 6"/>
    <w:basedOn w:val="995"/>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Bordered &amp; Lined - Accent"/>
    <w:basedOn w:val="995"/>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Bordered &amp; Lined - Accent 1"/>
    <w:basedOn w:val="995"/>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Bordered &amp; Lined - Accent 2"/>
    <w:basedOn w:val="995"/>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Bordered &amp; Lined - Accent 3"/>
    <w:basedOn w:val="995"/>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Bordered &amp; Lined - Accent 4"/>
    <w:basedOn w:val="995"/>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Bordered &amp; Lined - Accent 5"/>
    <w:basedOn w:val="995"/>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Bordered &amp; Lined - Accent 6"/>
    <w:basedOn w:val="995"/>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Bordered"/>
    <w:basedOn w:val="995"/>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Bordered - Accent 1"/>
    <w:basedOn w:val="995"/>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Bordered - Accent 2"/>
    <w:basedOn w:val="995"/>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Bordered - Accent 3"/>
    <w:basedOn w:val="995"/>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Bordered - Accent 4"/>
    <w:basedOn w:val="995"/>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customStyle="1">
    <w:name w:val="Bordered - Accent 5"/>
    <w:basedOn w:val="995"/>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Bordered - Accent 6"/>
    <w:basedOn w:val="995"/>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3" w:customStyle="1">
    <w:name w:val="Título 1 Car"/>
    <w:basedOn w:val="994"/>
    <w:link w:val="985"/>
    <w:uiPriority w:val="9"/>
    <w:pPr>
      <w:pBdr/>
      <w:spacing/>
      <w:ind/>
    </w:pPr>
    <w:rPr>
      <w:rFonts w:ascii="Arial" w:hAnsi="Arial" w:eastAsia="Arial" w:cs="Arial"/>
      <w:color w:val="365f91" w:themeColor="accent1" w:themeShade="BF"/>
      <w:sz w:val="40"/>
      <w:szCs w:val="40"/>
    </w:rPr>
  </w:style>
  <w:style w:type="character" w:styleId="1124" w:customStyle="1">
    <w:name w:val="Título 2 Car"/>
    <w:basedOn w:val="994"/>
    <w:link w:val="986"/>
    <w:uiPriority w:val="9"/>
    <w:pPr>
      <w:pBdr/>
      <w:spacing/>
      <w:ind/>
    </w:pPr>
    <w:rPr>
      <w:rFonts w:ascii="Arial" w:hAnsi="Arial" w:eastAsia="Arial" w:cs="Arial"/>
      <w:color w:val="365f91" w:themeColor="accent1" w:themeShade="BF"/>
      <w:sz w:val="32"/>
      <w:szCs w:val="32"/>
    </w:rPr>
  </w:style>
  <w:style w:type="character" w:styleId="1125" w:customStyle="1">
    <w:name w:val="Título 3 Car"/>
    <w:basedOn w:val="994"/>
    <w:link w:val="987"/>
    <w:uiPriority w:val="9"/>
    <w:pPr>
      <w:pBdr/>
      <w:spacing/>
      <w:ind/>
    </w:pPr>
    <w:rPr>
      <w:rFonts w:ascii="Arial" w:hAnsi="Arial" w:eastAsia="Arial" w:cs="Arial"/>
      <w:color w:val="365f91" w:themeColor="accent1" w:themeShade="BF"/>
      <w:sz w:val="28"/>
      <w:szCs w:val="28"/>
    </w:rPr>
  </w:style>
  <w:style w:type="character" w:styleId="1126" w:customStyle="1">
    <w:name w:val="Título 4 Car"/>
    <w:basedOn w:val="994"/>
    <w:link w:val="988"/>
    <w:uiPriority w:val="9"/>
    <w:pPr>
      <w:pBdr/>
      <w:spacing/>
      <w:ind/>
    </w:pPr>
    <w:rPr>
      <w:rFonts w:ascii="Arial" w:hAnsi="Arial" w:eastAsia="Arial" w:cs="Arial"/>
      <w:i/>
      <w:iCs/>
      <w:color w:val="365f91" w:themeColor="accent1" w:themeShade="BF"/>
    </w:rPr>
  </w:style>
  <w:style w:type="character" w:styleId="1127" w:customStyle="1">
    <w:name w:val="Título 5 Car"/>
    <w:basedOn w:val="994"/>
    <w:link w:val="989"/>
    <w:uiPriority w:val="9"/>
    <w:pPr>
      <w:pBdr/>
      <w:spacing/>
      <w:ind/>
    </w:pPr>
    <w:rPr>
      <w:rFonts w:ascii="Arial" w:hAnsi="Arial" w:eastAsia="Arial" w:cs="Arial"/>
      <w:color w:val="365f91" w:themeColor="accent1" w:themeShade="BF"/>
    </w:rPr>
  </w:style>
  <w:style w:type="character" w:styleId="1128" w:customStyle="1">
    <w:name w:val="Título 6 Car"/>
    <w:basedOn w:val="994"/>
    <w:link w:val="990"/>
    <w:uiPriority w:val="9"/>
    <w:pPr>
      <w:pBdr/>
      <w:spacing/>
      <w:ind/>
    </w:pPr>
    <w:rPr>
      <w:rFonts w:ascii="Arial" w:hAnsi="Arial" w:eastAsia="Arial" w:cs="Arial"/>
      <w:i/>
      <w:iCs/>
      <w:color w:val="595959" w:themeColor="text1" w:themeTint="A6"/>
    </w:rPr>
  </w:style>
  <w:style w:type="character" w:styleId="1129" w:customStyle="1">
    <w:name w:val="Título 7 Car"/>
    <w:basedOn w:val="994"/>
    <w:link w:val="991"/>
    <w:uiPriority w:val="9"/>
    <w:pPr>
      <w:pBdr/>
      <w:spacing/>
      <w:ind/>
    </w:pPr>
    <w:rPr>
      <w:rFonts w:ascii="Arial" w:hAnsi="Arial" w:eastAsia="Arial" w:cs="Arial"/>
      <w:color w:val="595959" w:themeColor="text1" w:themeTint="A6"/>
    </w:rPr>
  </w:style>
  <w:style w:type="character" w:styleId="1130" w:customStyle="1">
    <w:name w:val="Título 8 Car"/>
    <w:basedOn w:val="994"/>
    <w:link w:val="992"/>
    <w:uiPriority w:val="9"/>
    <w:pPr>
      <w:pBdr/>
      <w:spacing/>
      <w:ind/>
    </w:pPr>
    <w:rPr>
      <w:rFonts w:ascii="Arial" w:hAnsi="Arial" w:eastAsia="Arial" w:cs="Arial"/>
      <w:i/>
      <w:iCs/>
      <w:color w:val="272727" w:themeColor="text1" w:themeTint="D8"/>
    </w:rPr>
  </w:style>
  <w:style w:type="character" w:styleId="1131" w:customStyle="1">
    <w:name w:val="Título 9 Car"/>
    <w:basedOn w:val="994"/>
    <w:link w:val="993"/>
    <w:uiPriority w:val="9"/>
    <w:pPr>
      <w:pBdr/>
      <w:spacing/>
      <w:ind/>
    </w:pPr>
    <w:rPr>
      <w:rFonts w:ascii="Arial" w:hAnsi="Arial" w:eastAsia="Arial" w:cs="Arial"/>
      <w:i/>
      <w:iCs/>
      <w:color w:val="272727" w:themeColor="text1" w:themeTint="D8"/>
    </w:rPr>
  </w:style>
  <w:style w:type="character" w:styleId="1132" w:customStyle="1">
    <w:name w:val="Título Car"/>
    <w:basedOn w:val="994"/>
    <w:link w:val="1171"/>
    <w:uiPriority w:val="10"/>
    <w:pPr>
      <w:pBdr/>
      <w:spacing/>
      <w:ind/>
    </w:pPr>
    <w:rPr>
      <w:rFonts w:ascii="Arial" w:hAnsi="Arial" w:eastAsia="Arial" w:cs="Arial"/>
      <w:spacing w:val="-10"/>
      <w:sz w:val="56"/>
      <w:szCs w:val="56"/>
    </w:rPr>
  </w:style>
  <w:style w:type="character" w:styleId="1133" w:customStyle="1">
    <w:name w:val="Subtítulo Car"/>
    <w:basedOn w:val="994"/>
    <w:link w:val="1172"/>
    <w:uiPriority w:val="11"/>
    <w:pPr>
      <w:pBdr/>
      <w:spacing/>
      <w:ind/>
    </w:pPr>
    <w:rPr>
      <w:color w:val="595959" w:themeColor="text1" w:themeTint="A6"/>
      <w:spacing w:val="15"/>
      <w:sz w:val="28"/>
      <w:szCs w:val="28"/>
    </w:rPr>
  </w:style>
  <w:style w:type="paragraph" w:styleId="1134">
    <w:name w:val="Quote"/>
    <w:basedOn w:val="984"/>
    <w:next w:val="984"/>
    <w:link w:val="1135"/>
    <w:uiPriority w:val="29"/>
    <w:qFormat/>
    <w:pPr>
      <w:pBdr/>
      <w:spacing w:before="160"/>
      <w:ind/>
      <w:jc w:val="center"/>
    </w:pPr>
    <w:rPr>
      <w:i/>
      <w:iCs/>
      <w:color w:val="404040" w:themeColor="text1" w:themeTint="BF"/>
    </w:rPr>
  </w:style>
  <w:style w:type="character" w:styleId="1135" w:customStyle="1">
    <w:name w:val="Cita Car"/>
    <w:basedOn w:val="994"/>
    <w:link w:val="1134"/>
    <w:uiPriority w:val="29"/>
    <w:pPr>
      <w:pBdr/>
      <w:spacing/>
      <w:ind/>
    </w:pPr>
    <w:rPr>
      <w:i/>
      <w:iCs/>
      <w:color w:val="404040" w:themeColor="text1" w:themeTint="BF"/>
    </w:rPr>
  </w:style>
  <w:style w:type="paragraph" w:styleId="1136">
    <w:name w:val="List Paragraph"/>
    <w:basedOn w:val="984"/>
    <w:uiPriority w:val="34"/>
    <w:qFormat/>
    <w:pPr>
      <w:pBdr/>
      <w:spacing/>
      <w:ind w:left="720"/>
      <w:contextualSpacing w:val="true"/>
    </w:pPr>
  </w:style>
  <w:style w:type="character" w:styleId="1137">
    <w:name w:val="Intense Emphasis"/>
    <w:basedOn w:val="994"/>
    <w:uiPriority w:val="21"/>
    <w:qFormat/>
    <w:pPr>
      <w:pBdr/>
      <w:spacing/>
      <w:ind/>
    </w:pPr>
    <w:rPr>
      <w:i/>
      <w:iCs/>
      <w:color w:val="365f91" w:themeColor="accent1" w:themeShade="BF"/>
    </w:rPr>
  </w:style>
  <w:style w:type="paragraph" w:styleId="1138">
    <w:name w:val="Intense Quote"/>
    <w:basedOn w:val="984"/>
    <w:next w:val="984"/>
    <w:link w:val="1139"/>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39" w:customStyle="1">
    <w:name w:val="Cita destacada Car"/>
    <w:basedOn w:val="994"/>
    <w:link w:val="1138"/>
    <w:uiPriority w:val="30"/>
    <w:pPr>
      <w:pBdr/>
      <w:spacing/>
      <w:ind/>
    </w:pPr>
    <w:rPr>
      <w:i/>
      <w:iCs/>
      <w:color w:val="365f91" w:themeColor="accent1" w:themeShade="BF"/>
    </w:rPr>
  </w:style>
  <w:style w:type="character" w:styleId="1140">
    <w:name w:val="Intense Reference"/>
    <w:basedOn w:val="994"/>
    <w:uiPriority w:val="32"/>
    <w:qFormat/>
    <w:pPr>
      <w:pBdr/>
      <w:spacing/>
      <w:ind/>
    </w:pPr>
    <w:rPr>
      <w:b/>
      <w:bCs/>
      <w:smallCaps/>
      <w:color w:val="365f91" w:themeColor="accent1" w:themeShade="BF"/>
      <w:spacing w:val="5"/>
    </w:rPr>
  </w:style>
  <w:style w:type="paragraph" w:styleId="1141">
    <w:name w:val="No Spacing"/>
    <w:basedOn w:val="984"/>
    <w:uiPriority w:val="1"/>
    <w:qFormat/>
    <w:pPr>
      <w:pBdr/>
      <w:spacing/>
      <w:ind/>
    </w:pPr>
  </w:style>
  <w:style w:type="character" w:styleId="1142">
    <w:name w:val="Subtle Emphasis"/>
    <w:basedOn w:val="994"/>
    <w:uiPriority w:val="19"/>
    <w:qFormat/>
    <w:pPr>
      <w:pBdr/>
      <w:spacing/>
      <w:ind/>
    </w:pPr>
    <w:rPr>
      <w:i/>
      <w:iCs/>
      <w:color w:val="404040" w:themeColor="text1" w:themeTint="BF"/>
    </w:rPr>
  </w:style>
  <w:style w:type="character" w:styleId="1143">
    <w:name w:val="Emphasis"/>
    <w:basedOn w:val="994"/>
    <w:uiPriority w:val="20"/>
    <w:qFormat/>
    <w:pPr>
      <w:pBdr/>
      <w:spacing/>
      <w:ind/>
    </w:pPr>
    <w:rPr>
      <w:i/>
      <w:iCs/>
    </w:rPr>
  </w:style>
  <w:style w:type="character" w:styleId="1144">
    <w:name w:val="Strong"/>
    <w:basedOn w:val="994"/>
    <w:uiPriority w:val="22"/>
    <w:qFormat/>
    <w:pPr>
      <w:pBdr/>
      <w:spacing/>
      <w:ind/>
    </w:pPr>
    <w:rPr>
      <w:b/>
      <w:bCs/>
    </w:rPr>
  </w:style>
  <w:style w:type="character" w:styleId="1145">
    <w:name w:val="Subtle Reference"/>
    <w:basedOn w:val="994"/>
    <w:uiPriority w:val="31"/>
    <w:qFormat/>
    <w:pPr>
      <w:pBdr/>
      <w:spacing/>
      <w:ind/>
    </w:pPr>
    <w:rPr>
      <w:smallCaps/>
      <w:color w:val="5a5a5a" w:themeColor="text1" w:themeTint="A5"/>
    </w:rPr>
  </w:style>
  <w:style w:type="character" w:styleId="1146">
    <w:name w:val="Book Title"/>
    <w:basedOn w:val="994"/>
    <w:uiPriority w:val="33"/>
    <w:qFormat/>
    <w:pPr>
      <w:pBdr/>
      <w:spacing/>
      <w:ind/>
    </w:pPr>
    <w:rPr>
      <w:b/>
      <w:bCs/>
      <w:i/>
      <w:iCs/>
      <w:spacing w:val="5"/>
    </w:rPr>
  </w:style>
  <w:style w:type="paragraph" w:styleId="1147">
    <w:name w:val="Header"/>
    <w:basedOn w:val="984"/>
    <w:link w:val="1148"/>
    <w:uiPriority w:val="99"/>
    <w:unhideWhenUsed/>
    <w:pPr>
      <w:pBdr/>
      <w:tabs>
        <w:tab w:val="center" w:leader="none" w:pos="4844"/>
        <w:tab w:val="right" w:leader="none" w:pos="9689"/>
      </w:tabs>
      <w:spacing/>
      <w:ind/>
    </w:pPr>
  </w:style>
  <w:style w:type="character" w:styleId="1148" w:customStyle="1">
    <w:name w:val="Encabezado Car"/>
    <w:basedOn w:val="994"/>
    <w:link w:val="1147"/>
    <w:uiPriority w:val="99"/>
    <w:pPr>
      <w:pBdr/>
      <w:spacing/>
      <w:ind/>
    </w:pPr>
  </w:style>
  <w:style w:type="paragraph" w:styleId="1149">
    <w:name w:val="Footer"/>
    <w:basedOn w:val="984"/>
    <w:link w:val="1150"/>
    <w:uiPriority w:val="99"/>
    <w:unhideWhenUsed/>
    <w:pPr>
      <w:pBdr/>
      <w:tabs>
        <w:tab w:val="center" w:leader="none" w:pos="4844"/>
        <w:tab w:val="right" w:leader="none" w:pos="9689"/>
      </w:tabs>
      <w:spacing/>
      <w:ind/>
    </w:pPr>
  </w:style>
  <w:style w:type="character" w:styleId="1150" w:customStyle="1">
    <w:name w:val="Pie de página Car"/>
    <w:basedOn w:val="994"/>
    <w:link w:val="1149"/>
    <w:uiPriority w:val="99"/>
    <w:pPr>
      <w:pBdr/>
      <w:spacing/>
      <w:ind/>
    </w:pPr>
  </w:style>
  <w:style w:type="paragraph" w:styleId="1151">
    <w:name w:val="Caption"/>
    <w:basedOn w:val="984"/>
    <w:next w:val="984"/>
    <w:uiPriority w:val="35"/>
    <w:unhideWhenUsed/>
    <w:qFormat/>
    <w:pPr>
      <w:pBdr/>
      <w:spacing w:after="200"/>
      <w:ind/>
    </w:pPr>
    <w:rPr>
      <w:i/>
      <w:iCs/>
      <w:color w:val="1f497d" w:themeColor="text2"/>
      <w:sz w:val="18"/>
      <w:szCs w:val="18"/>
    </w:rPr>
  </w:style>
  <w:style w:type="paragraph" w:styleId="1152">
    <w:name w:val="footnote text"/>
    <w:basedOn w:val="984"/>
    <w:link w:val="1153"/>
    <w:uiPriority w:val="99"/>
    <w:semiHidden/>
    <w:unhideWhenUsed/>
    <w:pPr>
      <w:pBdr/>
      <w:spacing/>
      <w:ind/>
    </w:pPr>
  </w:style>
  <w:style w:type="character" w:styleId="1153" w:customStyle="1">
    <w:name w:val="Texto nota pie Car"/>
    <w:basedOn w:val="994"/>
    <w:link w:val="1152"/>
    <w:uiPriority w:val="99"/>
    <w:semiHidden/>
    <w:pPr>
      <w:pBdr/>
      <w:spacing/>
      <w:ind/>
    </w:pPr>
    <w:rPr>
      <w:sz w:val="20"/>
      <w:szCs w:val="20"/>
    </w:rPr>
  </w:style>
  <w:style w:type="character" w:styleId="1154">
    <w:name w:val="footnote reference"/>
    <w:basedOn w:val="994"/>
    <w:uiPriority w:val="99"/>
    <w:semiHidden/>
    <w:unhideWhenUsed/>
    <w:pPr>
      <w:pBdr/>
      <w:spacing/>
      <w:ind/>
    </w:pPr>
    <w:rPr>
      <w:vertAlign w:val="superscript"/>
    </w:rPr>
  </w:style>
  <w:style w:type="paragraph" w:styleId="1155">
    <w:name w:val="endnote text"/>
    <w:basedOn w:val="984"/>
    <w:link w:val="1156"/>
    <w:uiPriority w:val="99"/>
    <w:semiHidden/>
    <w:unhideWhenUsed/>
    <w:pPr>
      <w:pBdr/>
      <w:spacing/>
      <w:ind/>
    </w:pPr>
  </w:style>
  <w:style w:type="character" w:styleId="1156" w:customStyle="1">
    <w:name w:val="Texto nota al final Car"/>
    <w:basedOn w:val="994"/>
    <w:link w:val="1155"/>
    <w:uiPriority w:val="99"/>
    <w:semiHidden/>
    <w:pPr>
      <w:pBdr/>
      <w:spacing/>
      <w:ind/>
    </w:pPr>
    <w:rPr>
      <w:sz w:val="20"/>
      <w:szCs w:val="20"/>
    </w:rPr>
  </w:style>
  <w:style w:type="character" w:styleId="1157">
    <w:name w:val="endnote reference"/>
    <w:basedOn w:val="994"/>
    <w:uiPriority w:val="99"/>
    <w:semiHidden/>
    <w:unhideWhenUsed/>
    <w:pPr>
      <w:pBdr/>
      <w:spacing/>
      <w:ind/>
    </w:pPr>
    <w:rPr>
      <w:vertAlign w:val="superscript"/>
    </w:rPr>
  </w:style>
  <w:style w:type="character" w:styleId="1158">
    <w:name w:val="Hyperlink"/>
    <w:basedOn w:val="994"/>
    <w:uiPriority w:val="99"/>
    <w:unhideWhenUsed/>
    <w:pPr>
      <w:pBdr/>
      <w:spacing/>
      <w:ind/>
    </w:pPr>
    <w:rPr>
      <w:color w:val="0000ff" w:themeColor="hyperlink"/>
      <w:u w:val="single"/>
    </w:rPr>
  </w:style>
  <w:style w:type="character" w:styleId="1159">
    <w:name w:val="FollowedHyperlink"/>
    <w:basedOn w:val="994"/>
    <w:uiPriority w:val="99"/>
    <w:semiHidden/>
    <w:unhideWhenUsed/>
    <w:pPr>
      <w:pBdr/>
      <w:spacing/>
      <w:ind/>
    </w:pPr>
    <w:rPr>
      <w:color w:val="800080" w:themeColor="followedHyperlink"/>
      <w:u w:val="single"/>
    </w:rPr>
  </w:style>
  <w:style w:type="paragraph" w:styleId="1160">
    <w:name w:val="toc 1"/>
    <w:basedOn w:val="984"/>
    <w:next w:val="984"/>
    <w:uiPriority w:val="39"/>
    <w:unhideWhenUsed/>
    <w:pPr>
      <w:pBdr/>
      <w:spacing w:after="100"/>
      <w:ind/>
    </w:pPr>
  </w:style>
  <w:style w:type="paragraph" w:styleId="1161">
    <w:name w:val="toc 2"/>
    <w:basedOn w:val="984"/>
    <w:next w:val="984"/>
    <w:uiPriority w:val="39"/>
    <w:unhideWhenUsed/>
    <w:pPr>
      <w:pBdr/>
      <w:spacing w:after="100"/>
      <w:ind w:left="220"/>
    </w:pPr>
  </w:style>
  <w:style w:type="paragraph" w:styleId="1162">
    <w:name w:val="toc 3"/>
    <w:basedOn w:val="984"/>
    <w:next w:val="984"/>
    <w:uiPriority w:val="39"/>
    <w:unhideWhenUsed/>
    <w:pPr>
      <w:pBdr/>
      <w:spacing w:after="100"/>
      <w:ind w:left="440"/>
    </w:pPr>
  </w:style>
  <w:style w:type="paragraph" w:styleId="1163">
    <w:name w:val="toc 4"/>
    <w:basedOn w:val="984"/>
    <w:next w:val="984"/>
    <w:uiPriority w:val="39"/>
    <w:unhideWhenUsed/>
    <w:pPr>
      <w:pBdr/>
      <w:spacing w:after="100"/>
      <w:ind w:left="660"/>
    </w:pPr>
  </w:style>
  <w:style w:type="paragraph" w:styleId="1164">
    <w:name w:val="toc 5"/>
    <w:basedOn w:val="984"/>
    <w:next w:val="984"/>
    <w:uiPriority w:val="39"/>
    <w:unhideWhenUsed/>
    <w:pPr>
      <w:pBdr/>
      <w:spacing w:after="100"/>
      <w:ind w:left="880"/>
    </w:pPr>
  </w:style>
  <w:style w:type="paragraph" w:styleId="1165">
    <w:name w:val="toc 6"/>
    <w:basedOn w:val="984"/>
    <w:next w:val="984"/>
    <w:uiPriority w:val="39"/>
    <w:unhideWhenUsed/>
    <w:pPr>
      <w:pBdr/>
      <w:spacing w:after="100"/>
      <w:ind w:left="1100"/>
    </w:pPr>
  </w:style>
  <w:style w:type="paragraph" w:styleId="1166">
    <w:name w:val="toc 7"/>
    <w:basedOn w:val="984"/>
    <w:next w:val="984"/>
    <w:uiPriority w:val="39"/>
    <w:unhideWhenUsed/>
    <w:pPr>
      <w:pBdr/>
      <w:spacing w:after="100"/>
      <w:ind w:left="1320"/>
    </w:pPr>
  </w:style>
  <w:style w:type="paragraph" w:styleId="1167">
    <w:name w:val="toc 8"/>
    <w:basedOn w:val="984"/>
    <w:next w:val="984"/>
    <w:uiPriority w:val="39"/>
    <w:unhideWhenUsed/>
    <w:pPr>
      <w:pBdr/>
      <w:spacing w:after="100"/>
      <w:ind w:left="1540"/>
    </w:pPr>
  </w:style>
  <w:style w:type="paragraph" w:styleId="1168">
    <w:name w:val="toc 9"/>
    <w:basedOn w:val="984"/>
    <w:next w:val="984"/>
    <w:uiPriority w:val="39"/>
    <w:unhideWhenUsed/>
    <w:pPr>
      <w:pBdr/>
      <w:spacing w:after="100"/>
      <w:ind w:left="1760"/>
    </w:pPr>
  </w:style>
  <w:style w:type="paragraph" w:styleId="1169">
    <w:name w:val="TOC Heading"/>
    <w:uiPriority w:val="39"/>
    <w:unhideWhenUsed/>
    <w:pPr>
      <w:pBdr/>
      <w:spacing/>
      <w:ind/>
    </w:pPr>
  </w:style>
  <w:style w:type="paragraph" w:styleId="1170">
    <w:name w:val="table of figures"/>
    <w:basedOn w:val="984"/>
    <w:next w:val="984"/>
    <w:uiPriority w:val="99"/>
    <w:unhideWhenUsed/>
    <w:pPr>
      <w:pBdr/>
      <w:spacing/>
      <w:ind/>
    </w:pPr>
  </w:style>
  <w:style w:type="paragraph" w:styleId="1171">
    <w:name w:val="Title"/>
    <w:basedOn w:val="984"/>
    <w:next w:val="984"/>
    <w:link w:val="1132"/>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72">
    <w:name w:val="Subtitle"/>
    <w:basedOn w:val="984"/>
    <w:next w:val="984"/>
    <w:link w:val="1133"/>
    <w:pPr>
      <w:pBdr/>
      <w:spacing/>
      <w:ind/>
    </w:pPr>
    <w:rPr>
      <w:color w:val="595959"/>
      <w:sz w:val="28"/>
      <w:szCs w:val="28"/>
    </w:rPr>
  </w:style>
  <w:style w:type="table" w:styleId="1173" w:customStyle="1">
    <w:name w:val="StGen0"/>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customStyle="1">
    <w:name w:val="StGen1"/>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customStyle="1">
    <w:name w:val="StGen2"/>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customStyle="1">
    <w:name w:val="StGen3"/>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customStyle="1">
    <w:name w:val="StGen4"/>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customStyle="1">
    <w:name w:val="StGen5"/>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customStyle="1">
    <w:name w:val="StGen6"/>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customStyle="1">
    <w:name w:val="StGen7"/>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customStyle="1">
    <w:name w:val="StGen8"/>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customStyle="1">
    <w:name w:val="StGen9"/>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customStyle="1">
    <w:name w:val="StGen10"/>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customStyle="1">
    <w:name w:val="StGen11"/>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customStyle="1">
    <w:name w:val="StGen12"/>
    <w:basedOn w:val="995"/>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86">
    <w:name w:val="annotation reference"/>
    <w:basedOn w:val="994"/>
    <w:uiPriority w:val="99"/>
    <w:semiHidden/>
    <w:unhideWhenUsed/>
    <w:pPr>
      <w:pBdr/>
      <w:spacing/>
      <w:ind/>
    </w:pPr>
    <w:rPr>
      <w:sz w:val="16"/>
      <w:szCs w:val="16"/>
    </w:rPr>
  </w:style>
  <w:style w:type="paragraph" w:styleId="1187">
    <w:name w:val="annotation text"/>
    <w:basedOn w:val="984"/>
    <w:link w:val="1188"/>
    <w:uiPriority w:val="99"/>
    <w:semiHidden/>
    <w:unhideWhenUsed/>
    <w:pPr>
      <w:pBdr/>
      <w:spacing/>
      <w:ind/>
    </w:pPr>
  </w:style>
  <w:style w:type="character" w:styleId="1188" w:customStyle="1">
    <w:name w:val="Texto comentario Car"/>
    <w:basedOn w:val="994"/>
    <w:link w:val="1187"/>
    <w:uiPriority w:val="99"/>
    <w:semiHidden/>
    <w:pPr>
      <w:pBdr/>
      <w:spacing/>
      <w:ind/>
    </w:pPr>
  </w:style>
  <w:style w:type="paragraph" w:styleId="1189">
    <w:name w:val="annotation subject"/>
    <w:basedOn w:val="1187"/>
    <w:next w:val="1187"/>
    <w:link w:val="1190"/>
    <w:uiPriority w:val="99"/>
    <w:semiHidden/>
    <w:unhideWhenUsed/>
    <w:pPr>
      <w:pBdr/>
      <w:spacing/>
      <w:ind/>
    </w:pPr>
    <w:rPr>
      <w:b/>
      <w:bCs/>
    </w:rPr>
  </w:style>
  <w:style w:type="character" w:styleId="1190" w:customStyle="1">
    <w:name w:val="Asunto del comentario Car"/>
    <w:basedOn w:val="1188"/>
    <w:link w:val="1189"/>
    <w:uiPriority w:val="99"/>
    <w:semiHidden/>
    <w:pPr>
      <w:pBdr/>
      <w:spacing/>
      <w:ind/>
    </w:pPr>
    <w:rPr>
      <w:b/>
      <w:bCs/>
    </w:rPr>
  </w:style>
  <w:style w:type="paragraph" w:styleId="1191">
    <w:name w:val="Balloon Text"/>
    <w:basedOn w:val="984"/>
    <w:link w:val="1192"/>
    <w:uiPriority w:val="99"/>
    <w:semiHidden/>
    <w:unhideWhenUsed/>
    <w:pPr>
      <w:pBdr/>
      <w:spacing/>
      <w:ind/>
    </w:pPr>
    <w:rPr>
      <w:rFonts w:ascii="Segoe UI" w:hAnsi="Segoe UI" w:cs="Segoe UI"/>
      <w:sz w:val="18"/>
      <w:szCs w:val="18"/>
    </w:rPr>
  </w:style>
  <w:style w:type="character" w:styleId="1192" w:customStyle="1">
    <w:name w:val="Texto de globo Car"/>
    <w:basedOn w:val="994"/>
    <w:link w:val="1191"/>
    <w:uiPriority w:val="99"/>
    <w:semiHidden/>
    <w:pPr>
      <w:pBdr/>
      <w:spacing/>
      <w:ind/>
    </w:pPr>
    <w:rPr>
      <w:rFonts w:ascii="Segoe UI" w:hAnsi="Segoe UI" w:cs="Segoe UI"/>
      <w:sz w:val="18"/>
      <w:szCs w:val="18"/>
    </w:rPr>
  </w:style>
  <w:style w:type="paragraph" w:styleId="1193">
    <w:name w:val="Bibliography"/>
    <w:basedOn w:val="984"/>
    <w:next w:val="984"/>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hyperlink" Target="https://proxycap.en.lo4d.com" TargetMode="External"/><Relationship Id="rId21" Type="http://schemas.openxmlformats.org/officeDocument/2006/relationships/hyperlink" Target="https://cntlm.sourceforge.net/" TargetMode="External"/><Relationship Id="rId22" Type="http://schemas.openxmlformats.org/officeDocument/2006/relationships/hyperlink" Target="https://cuotas.uci.cu/servicios/v1/InetCuotasWS.wsdl"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s://developer.mozilla.org/en-US/docs/Web/HTTP/Status/407" TargetMode="External"/><Relationship Id="rId37" Type="http://schemas.openxmlformats.org/officeDocument/2006/relationships/hyperlink" Target="https://es.abstracta.us/blog/metodologias-de-desarrollo-de-software-guia-completa/" TargetMode="External"/><Relationship Id="rId38" Type="http://schemas.openxmlformats.org/officeDocument/2006/relationships/hyperlink" Target="https://www.knowmadmood.com/blog/desarrollo-de-software-importancia-y-tcnicas-de-la-captura-de-requisitos" TargetMode="External"/><Relationship Id="rId39" Type="http://schemas.openxmlformats.org/officeDocument/2006/relationships/hyperlink" Target="https://es.proxyscrape.com/blog/autenticaci%C3%B3n-proxy" TargetMode="External"/><Relationship Id="rId40" Type="http://schemas.openxmlformats.org/officeDocument/2006/relationships/hyperlink" Target="https://medium.com/@papapapaya11/cntlm-basics-a-rookies-handbook-for-enterprise-proxy-setup-3c1d145b0a52" TargetMode="External"/><Relationship Id="rId41" Type="http://schemas.openxmlformats.org/officeDocument/2006/relationships/hyperlink" Target="https://medium.com/@papapapaya11/cntlm-basics-a-rookies-handbook-for-enterprise-proxy-setup-3c1d145b0a52" TargetMode="External"/><Relationship Id="rId42" Type="http://schemas.openxmlformats.org/officeDocument/2006/relationships/hyperlink" Target="https://medium.com/@papapapaya11/cntlm-basics-a-rookies-handbook-for-enterprise-proxy-setup-3c1d145b0a52" TargetMode="External"/><Relationship Id="rId43" Type="http://schemas.openxmlformats.org/officeDocument/2006/relationships/hyperlink" Target="https://profile.es/blog/patrones-de-diseno-de-software/" TargetMode="External"/><Relationship Id="rId44" Type="http://schemas.openxmlformats.org/officeDocument/2006/relationships/hyperlink" Target="https://medium.com/@mehar.chand.cloud/grasp-general-responsibility-assignment-software-patterns-7d1104b0aad5" TargetMode="External"/><Relationship Id="rId45" Type="http://schemas.openxmlformats.org/officeDocument/2006/relationships/hyperlink" Target="https://www.cloudflare.com/es-es/learning/ddos/glossary/hypertext-transfer-protocol-http/" TargetMode="External"/><Relationship Id="rId46" Type="http://schemas.openxmlformats.org/officeDocument/2006/relationships/hyperlink" Target="https://cntlm.sourceforge.net/?utm_source=chatgpt.com" TargetMode="External"/><Relationship Id="rId47" Type="http://schemas.openxmlformats.org/officeDocument/2006/relationships/hyperlink" Target="https://cntlm.sourceforge.net/?utm_source=chatgpt.com" TargetMode="External"/><Relationship Id="rId48" Type="http://schemas.openxmlformats.org/officeDocument/2006/relationships/hyperlink" Target="https://cntlm.sourceforge.net/?utm_source=chatgpt.com" TargetMode="External"/><Relationship Id="rId49" Type="http://schemas.openxmlformats.org/officeDocument/2006/relationships/hyperlink" Target="https://www.codemotion.com/magazine/es/open-source-es/excalidraw-una-introduccion-completa-y-resena/" TargetMode="External"/><Relationship Id="rId50" Type="http://schemas.openxmlformats.org/officeDocument/2006/relationships/hyperlink" Target="http://hipertextual.com/2015/10/superusuario-en-linux" TargetMode="External"/><Relationship Id="rId51" Type="http://schemas.openxmlformats.org/officeDocument/2006/relationships/hyperlink" Target="https://www.xataka.com/basics/que-es-un-proxy-y-como-puedes-utilizarlo-para-navegar-de-forma-mas-anonima" TargetMode="External"/><Relationship Id="rId52" Type="http://schemas.openxmlformats.org/officeDocument/2006/relationships/hyperlink" Target="https://codemonk.io/blog/flet-power-of-your-favorite-language-flutter-ui/" TargetMode="External"/><Relationship Id="rId53" Type="http://schemas.openxmlformats.org/officeDocument/2006/relationships/hyperlink" Target="https://git--scm-com.translate.goog/?_x_tr_sl=en&amp;_x_tr_tl=es&amp;_x_tr_hl=es&amp;_x_tr_pto=tc" TargetMode="External"/><Relationship Id="rId54" Type="http://schemas.openxmlformats.org/officeDocument/2006/relationships/hyperlink" Target="https://intef.es/observatorio_tecno/draw-io-mucho-mas-que-mapas-mentales/" TargetMode="External"/><Relationship Id="rId55" Type="http://schemas.openxmlformats.org/officeDocument/2006/relationships/hyperlink" Target="https://prolosys.com.mx/metodologias-para-el-desarrollo-de-software/" TargetMode="External"/><Relationship Id="rId56" Type="http://schemas.openxmlformats.org/officeDocument/2006/relationships/hyperlink" Target="https://openwebinars.net/blog/arquitectura-de-software-que-es-y-que-tipos-existen/" TargetMode="External"/><Relationship Id="rId57" Type="http://schemas.openxmlformats.org/officeDocument/2006/relationships/hyperlink" Target="https://plyer.readthedocs.io/en/latest/?utm_source=chatgpt.com" TargetMode="External"/><Relationship Id="rId58" Type="http://schemas.openxmlformats.org/officeDocument/2006/relationships/hyperlink" Target="https://es.proxyscrape.com/blog/autenticaci%C3%B3n-proxy" TargetMode="External"/><Relationship Id="rId59" Type="http://schemas.openxmlformats.org/officeDocument/2006/relationships/hyperlink" Target="https://es.wikipedia.org/w/index.php?title=Python&amp;oldid=165639624" TargetMode="External"/><Relationship Id="rId60" Type="http://schemas.openxmlformats.org/officeDocument/2006/relationships/hyperlink" Target="https://www.ionos.com/es-us/digitalguide/paginas-web/desarrollo-web/patron-de-diseno-builder/" TargetMode="External"/><Relationship Id="rId61" Type="http://schemas.openxmlformats.org/officeDocument/2006/relationships/hyperlink" Target="http://buenaspracticasupc.blogspot.com/2016/05/patron-controlador.html" TargetMode="External"/><Relationship Id="rId62" Type="http://schemas.openxmlformats.org/officeDocument/2006/relationships/hyperlink" Target="https://android.izzysoft.de/repo/apk/uci.localproxy" TargetMode="External"/><Relationship Id="rId63" Type="http://schemas.openxmlformats.org/officeDocument/2006/relationships/hyperlink" Target="https://www.santanderopenacademy.com/es/blog/metodologias-desarrollo-software.html" TargetMode="External"/><Relationship Id="rId64" Type="http://schemas.openxmlformats.org/officeDocument/2006/relationships/hyperlink" Target="https://visuresolutions.com/es/blog/definici%C3%B3n-de-requisitos/" TargetMode="External"/><Relationship Id="rId65" Type="http://schemas.openxmlformats.org/officeDocument/2006/relationships/hyperlink" Target="https://www.ecured.cu/Metodolog%C3%ADa_de_Desarrollo_de_Software_Variaci%C3%B3n_de_AUP_para_la_UCI" TargetMode="External"/><Relationship Id="rId66" Type="http://schemas.openxmlformats.org/officeDocument/2006/relationships/hyperlink" Target="https://everything-curl-dev.translate.goog/usingcurl/proxies/env.html?_x_tr_sl=en&amp;_x_tr_tl=es&amp;_x_tr_hl=es&amp;_x_tr_pto=tc" TargetMode="External"/><Relationship Id="rId67" Type="http://schemas.openxmlformats.org/officeDocument/2006/relationships/hyperlink" Target="https://www.pingidentity.com/en/resources/identity-fundamentals/authentication-authorization-protocols/kerberos.html" TargetMode="External"/><Relationship Id="rId68" Type="http://schemas.openxmlformats.org/officeDocument/2006/relationships/hyperlink" Target="https://www.zed.dev/" TargetMode="External"/><Relationship Id="rId69" Type="http://schemas.openxmlformats.org/officeDocument/2006/relationships/comments" Target="comments.xml" /><Relationship Id="rId70" Type="http://schemas.microsoft.com/office/2011/relationships/commentsExtended" Target="commentsExtended.xml" /><Relationship Id="rId71" Type="http://schemas.microsoft.com/office/2018/08/relationships/commentsExtensible" Target="commentsExtensible.xml" /><Relationship Id="rId72" Type="http://schemas.microsoft.com/office/2016/09/relationships/commentsIds" Target="commentsIds.xml" /><Relationship Id="rId73" Type="http://schemas.microsoft.com/office/2011/relationships/people" Target="people.xml" /><Relationship Id="rId74" Type="http://schemas.onlyoffice.com/commentsDocument" Target="commentsDocument.xml" /><Relationship Id="rId75" Type="http://schemas.onlyoffice.com/commentsExtendedDocument" Target="commentsExtendedDocument.xml" /><Relationship Id="rId76" Type="http://schemas.onlyoffice.com/commentsIdsDocument" Target="commentsIdsDocument.xml" /><Relationship Id="rId77"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10</cp:revision>
  <dcterms:created xsi:type="dcterms:W3CDTF">2025-04-17T15:21:00Z</dcterms:created>
  <dcterms:modified xsi:type="dcterms:W3CDTF">2025-05-01T20:20:48Z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