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peopleDocument.xml" ContentType="application/vnd.openxmlformats-officedocument.wordprocessingml.people+xml"/>
  <Override PartName="/word/commentsIdsDocument.xml" ContentType="application/vnd.openxmlformats-officedocument.wordprocessingml.commentsIds+xml"/>
  <Override PartName="/word/commentsDocument.xml" ContentType="application/vnd.openxmlformats-officedocument.wordprocessingml.comment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ExtendedDocument.xml" ContentType="application/vnd.openxmlformats-officedocument.wordprocessingml.commentsExtended+xml"/>
  <Override PartName="/word/comments.xml" ContentType="application/vnd.openxmlformats-officedocument.wordprocessingml.comments+xml"/>
  <Override PartName="/word/footer5.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header2.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webSettings.xml" ContentType="application/vnd.openxmlformats-officedocument.wordprocessingml.webSettings+xml"/>
  <Override PartName="/word/header3.xml" ContentType="application/vnd.openxmlformats-officedocument.wordprocessingml.header+xml"/>
  <Override PartName="/word/footnotes.xml" ContentType="application/vnd.openxmlformats-officedocument.wordprocessingml.footnotes+xml"/>
  <Override PartName="/word/styles.xml" ContentType="application/vnd.openxmlformats-officedocument.wordprocessingml.styles+xml"/>
  <Override PartName="/word/commentsExtensible.xml" ContentType="application/vnd.openxmlformats-officedocument.wordprocessingml.commentsExtensible+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59"/>
        <w:pBdr/>
        <w:spacing w:line="360" w:lineRule="auto"/>
        <w:ind/>
        <w:jc w:val="left"/>
        <w:rPr>
          <w:rFonts w:ascii="Arial" w:hAnsi="Arial" w:eastAsia="Arial" w:cs="Arial"/>
          <w:color w:val="c9211e"/>
          <w:sz w:val="22"/>
          <w:szCs w:val="22"/>
        </w:rPr>
      </w:pPr>
      <w:r>
        <w:rPr>
          <w:rFonts w:ascii="Arial" w:hAnsi="Arial" w:eastAsia="Arial" w:cs="Arial"/>
          <w:color w:val="c9211e"/>
          <w:sz w:val="22"/>
          <w:szCs w:val="22"/>
        </w:rPr>
      </w:r>
      <w:r>
        <w:rPr>
          <w:rFonts w:ascii="Arial" w:hAnsi="Arial" w:eastAsia="Arial" w:cs="Arial"/>
          <w:color w:val="c9211e"/>
          <w:sz w:val="22"/>
          <w:szCs w:val="22"/>
        </w:rPr>
      </w:r>
      <w:r>
        <w:rPr>
          <w:rFonts w:ascii="Arial" w:hAnsi="Arial" w:eastAsia="Arial" w:cs="Arial"/>
          <w:color w:val="c9211e"/>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br/>
      </w:r>
      <w:r>
        <w:rPr>
          <w:lang w:val="en-US"/>
        </w:rPr>
        <mc:AlternateContent>
          <mc:Choice Requires="wpg">
            <w:drawing>
              <wp:anchor xmlns:wp="http://schemas.openxmlformats.org/drawingml/2006/wordprocessingDrawing" xmlns:wp14="http://schemas.microsoft.com/office/word/2010/wordprocessingDrawing" distT="0" distB="0" distL="0" distR="0" simplePos="0" relativeHeight="251658240" behindDoc="0" locked="0" layoutInCell="1" allowOverlap="1">
                <wp:simplePos x="0" y="0"/>
                <wp:positionH relativeFrom="column">
                  <wp:posOffset>1971675</wp:posOffset>
                </wp:positionH>
                <wp:positionV relativeFrom="paragraph">
                  <wp:posOffset>374015</wp:posOffset>
                </wp:positionV>
                <wp:extent cx="2464435" cy="998855"/>
                <wp:effectExtent l="0" t="0" r="0" b="0"/>
                <wp:wrapSquare wrapText="bothSides"/>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ic:nvPr/>
                      </pic:nvPicPr>
                      <pic:blipFill>
                        <a:blip r:embed="rId18"/>
                        <a:stretch/>
                      </pic:blipFill>
                      <pic:spPr bwMode="auto">
                        <a:xfrm>
                          <a:off x="0" y="0"/>
                          <a:ext cx="2464435" cy="998855"/>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0;o:allowoverlap:true;o:allowincell:true;mso-position-horizontal-relative:text;margin-left:155.25pt;mso-position-horizontal:absolute;mso-position-vertical-relative:text;margin-top:29.45pt;mso-position-vertical:absolute;width:194.05pt;height:78.65pt;mso-wrap-distance-left:0.00pt;mso-wrap-distance-top:0.00pt;mso-wrap-distance-right:0.00pt;mso-wrap-distance-bottom:0.00pt;z-index:1;">
                <w10:wrap type="square"/>
                <v:imagedata r:id="rId18" o:title=""/>
                <o:lock v:ext="edit" rotation="t"/>
              </v:shape>
            </w:pict>
          </mc:Fallback>
        </mc:AlternateConten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color w:val="000000"/>
          <w:sz w:val="22"/>
          <w:szCs w:val="22"/>
        </w:rPr>
      </w:pPr>
      <w:r>
        <w:rPr>
          <w:rFonts w:ascii="Arial" w:hAnsi="Arial" w:eastAsia="Arial" w:cs="Arial"/>
          <w:b/>
          <w:color w:val="000000"/>
          <w:sz w:val="22"/>
          <w:szCs w:val="22"/>
        </w:rPr>
        <w:t xml:space="preserve">Facultad 1 </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center"/>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1159"/>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59"/>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59"/>
        <w:pBdr/>
        <w:spacing w:line="360" w:lineRule="auto"/>
        <w:ind/>
        <w:rPr>
          <w:rFonts w:ascii="Arial" w:hAnsi="Arial" w:eastAsia="Arial" w:cs="Arial"/>
          <w:b/>
          <w:sz w:val="22"/>
          <w:szCs w:val="22"/>
        </w:rPr>
      </w:pPr>
      <w:r>
        <w:rPr>
          <w:rFonts w:ascii="Arial" w:hAnsi="Arial" w:eastAsia="Arial" w:cs="Arial"/>
          <w:b/>
          <w:sz w:val="22"/>
          <w:szCs w:val="22"/>
        </w:rPr>
        <w:t xml:space="preserve">Herramienta de Autenticación Proxy Integrada con el Sistema de Autenticación de la UCI para los dispositivos que emplean la distribución de Linux Nova.</w:t>
      </w:r>
      <w:r>
        <w:rPr>
          <w:rFonts w:ascii="Arial" w:hAnsi="Arial" w:eastAsia="Arial" w:cs="Arial"/>
          <w:b/>
          <w:sz w:val="22"/>
          <w:szCs w:val="22"/>
        </w:rPr>
      </w:r>
      <w:r>
        <w:rPr>
          <w:rFonts w:ascii="Arial" w:hAnsi="Arial" w:eastAsia="Arial" w:cs="Arial"/>
          <w:b/>
          <w:sz w:val="22"/>
          <w:szCs w:val="22"/>
        </w:rPr>
      </w:r>
    </w:p>
    <w:p>
      <w:pPr>
        <w:pStyle w:val="1159"/>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1159"/>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1159"/>
        <w:pBdr/>
        <w:spacing w:line="360" w:lineRule="auto"/>
        <w:ind/>
        <w:rPr>
          <w:rFonts w:ascii="Arial" w:hAnsi="Arial" w:eastAsia="Arial" w:cs="Arial"/>
          <w:sz w:val="22"/>
          <w:szCs w:val="22"/>
        </w:rPr>
      </w:pPr>
      <w:r>
        <w:rPr>
          <w:rFonts w:ascii="Arial" w:hAnsi="Arial" w:eastAsia="Arial" w:cs="Arial"/>
          <w:sz w:val="22"/>
          <w:szCs w:val="22"/>
        </w:rPr>
        <w:t xml:space="preserve">Trabajo de diploma para optar por el título de</w:t>
      </w:r>
      <w:r>
        <w:rPr>
          <w:rFonts w:ascii="Arial" w:hAnsi="Arial" w:eastAsia="Arial" w:cs="Arial"/>
          <w:sz w:val="22"/>
          <w:szCs w:val="22"/>
        </w:rPr>
      </w:r>
      <w:r>
        <w:rPr>
          <w:rFonts w:ascii="Arial" w:hAnsi="Arial" w:eastAsia="Arial" w:cs="Arial"/>
          <w:sz w:val="22"/>
          <w:szCs w:val="22"/>
        </w:rPr>
      </w:r>
    </w:p>
    <w:p>
      <w:pPr>
        <w:pStyle w:val="1159"/>
        <w:pBdr/>
        <w:spacing w:line="360" w:lineRule="auto"/>
        <w:ind/>
        <w:rPr>
          <w:rFonts w:ascii="Arial" w:hAnsi="Arial" w:eastAsia="Arial" w:cs="Arial"/>
          <w:sz w:val="22"/>
          <w:szCs w:val="22"/>
        </w:rPr>
      </w:pPr>
      <w:r>
        <w:rPr>
          <w:rFonts w:ascii="Arial" w:hAnsi="Arial" w:eastAsia="Arial" w:cs="Arial"/>
          <w:sz w:val="22"/>
          <w:szCs w:val="22"/>
        </w:rPr>
        <w:t xml:space="preserve">Ingeniero en Ciencias Informáticas</w:t>
      </w:r>
      <w:r>
        <w:rPr>
          <w:rFonts w:ascii="Arial" w:hAnsi="Arial" w:eastAsia="Arial" w:cs="Arial"/>
          <w:sz w:val="22"/>
          <w:szCs w:val="22"/>
        </w:rPr>
      </w:r>
      <w:r>
        <w:rPr>
          <w:rFonts w:ascii="Arial" w:hAnsi="Arial" w:eastAsia="Arial" w:cs="Arial"/>
          <w:sz w:val="22"/>
          <w:szCs w:val="22"/>
        </w:rPr>
      </w:r>
    </w:p>
    <w:p>
      <w:pPr>
        <w:pStyle w:val="1159"/>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59"/>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59"/>
        <w:pBdr/>
        <w:spacing w:line="360" w:lineRule="auto"/>
        <w:ind/>
        <w:rPr>
          <w:rFonts w:ascii="Arial" w:hAnsi="Arial" w:eastAsia="Arial" w:cs="Arial"/>
          <w:sz w:val="22"/>
          <w:szCs w:val="22"/>
        </w:rPr>
      </w:pPr>
      <w:r>
        <w:rPr>
          <w:rFonts w:ascii="Arial" w:hAnsi="Arial" w:eastAsia="Arial" w:cs="Arial"/>
          <w:b/>
          <w:sz w:val="22"/>
          <w:szCs w:val="22"/>
        </w:rPr>
        <w:t xml:space="preserve">Autor:</w:t>
      </w:r>
      <w:r>
        <w:rPr>
          <w:rFonts w:ascii="Arial" w:hAnsi="Arial" w:eastAsia="Arial" w:cs="Arial"/>
          <w:sz w:val="22"/>
          <w:szCs w:val="22"/>
        </w:rPr>
        <w:t xml:space="preserve"> Carlos Manuel Vargas Piña</w:t>
      </w:r>
      <w:r>
        <w:rPr>
          <w:rFonts w:ascii="Arial" w:hAnsi="Arial" w:eastAsia="Arial" w:cs="Arial"/>
          <w:sz w:val="22"/>
          <w:szCs w:val="22"/>
        </w:rPr>
      </w:r>
      <w:r>
        <w:rPr>
          <w:rFonts w:ascii="Arial" w:hAnsi="Arial" w:eastAsia="Arial" w:cs="Arial"/>
          <w:sz w:val="22"/>
          <w:szCs w:val="22"/>
        </w:rPr>
      </w:r>
    </w:p>
    <w:p>
      <w:pPr>
        <w:pStyle w:val="1159"/>
        <w:pBdr/>
        <w:spacing w:line="360" w:lineRule="auto"/>
        <w:ind/>
        <w:rPr>
          <w:rFonts w:ascii="Arial" w:hAnsi="Arial" w:eastAsia="Arial" w:cs="Arial"/>
          <w:sz w:val="22"/>
          <w:szCs w:val="22"/>
        </w:rPr>
      </w:pPr>
      <w:r>
        <w:rPr>
          <w:rFonts w:ascii="Arial" w:hAnsi="Arial" w:eastAsia="Arial" w:cs="Arial"/>
          <w:b/>
          <w:sz w:val="22"/>
          <w:szCs w:val="22"/>
        </w:rPr>
        <w:t xml:space="preserve">Tutores</w:t>
      </w:r>
      <w:r>
        <w:rPr>
          <w:rFonts w:ascii="Arial" w:hAnsi="Arial" w:eastAsia="Arial" w:cs="Arial"/>
          <w:sz w:val="22"/>
          <w:szCs w:val="22"/>
        </w:rPr>
        <w:t xml:space="preserve">: </w:t>
      </w:r>
      <w:r>
        <w:rPr>
          <w:rFonts w:ascii="Arial" w:hAnsi="Arial" w:eastAsia="Arial" w:cs="Arial"/>
          <w:b/>
          <w:sz w:val="22"/>
          <w:szCs w:val="22"/>
        </w:rPr>
        <w:t xml:space="preserve">MSc</w:t>
      </w:r>
      <w:r>
        <w:rPr>
          <w:rFonts w:ascii="Arial" w:hAnsi="Arial" w:eastAsia="Arial" w:cs="Arial"/>
          <w:b/>
          <w:sz w:val="22"/>
          <w:szCs w:val="22"/>
        </w:rPr>
        <w:t xml:space="preserve">.</w:t>
      </w:r>
      <w:r>
        <w:rPr>
          <w:rFonts w:ascii="Arial" w:hAnsi="Arial" w:eastAsia="Arial" w:cs="Arial"/>
          <w:sz w:val="22"/>
          <w:szCs w:val="22"/>
        </w:rPr>
        <w:t xml:space="preserve"> Daniel José </w:t>
      </w:r>
      <w:r>
        <w:rPr>
          <w:rFonts w:ascii="Arial" w:hAnsi="Arial" w:eastAsia="Arial" w:cs="Arial"/>
          <w:sz w:val="22"/>
          <w:szCs w:val="22"/>
        </w:rPr>
        <w:t xml:space="preserve">Olazabal</w:t>
      </w:r>
      <w:r>
        <w:rPr>
          <w:rFonts w:ascii="Arial" w:hAnsi="Arial" w:eastAsia="Arial" w:cs="Arial"/>
          <w:sz w:val="22"/>
          <w:szCs w:val="22"/>
        </w:rPr>
        <w:t xml:space="preserve"> Guerra.</w:t>
      </w:r>
      <w:r>
        <w:rPr>
          <w:rFonts w:ascii="Arial" w:hAnsi="Arial" w:eastAsia="Arial" w:cs="Arial"/>
          <w:sz w:val="22"/>
          <w:szCs w:val="22"/>
        </w:rPr>
      </w:r>
      <w:r>
        <w:rPr>
          <w:rFonts w:ascii="Arial" w:hAnsi="Arial" w:eastAsia="Arial" w:cs="Arial"/>
          <w:sz w:val="22"/>
          <w:szCs w:val="22"/>
        </w:rPr>
      </w:r>
    </w:p>
    <w:p>
      <w:pPr>
        <w:pBdr/>
        <w:spacing w:line="360" w:lineRule="auto"/>
        <w:ind/>
        <w:rPr/>
      </w:pPr>
      <w:r>
        <w:tab/>
      </w:r>
      <w:r>
        <w:tab/>
      </w:r>
      <w:r>
        <w:tab/>
      </w:r>
      <w:r>
        <w:tab/>
      </w:r>
      <w:r/>
    </w:p>
    <w:p>
      <w:pPr>
        <w:pBdr>
          <w:top w:val="none" w:color="000000" w:sz="0" w:space="0"/>
          <w:left w:val="none" w:color="000000" w:sz="0" w:space="0"/>
          <w:bottom w:val="none" w:color="000000" w:sz="0" w:space="0"/>
          <w:right w:val="none" w:color="000000" w:sz="0" w:space="0"/>
          <w:between w:val="none" w:color="000000" w:sz="0" w:space="0"/>
        </w:pBdr>
        <w:spacing w:after="200" w:line="360" w:lineRule="auto"/>
        <w:ind/>
        <w:jc w:val="center"/>
        <w:rPr>
          <w:rFonts w:ascii="Arial" w:hAnsi="Arial" w:eastAsia="Arial" w:cs="Arial"/>
          <w:color w:val="000000"/>
          <w:sz w:val="22"/>
          <w:szCs w:val="22"/>
        </w:rPr>
      </w:pPr>
      <w:r>
        <w:rPr>
          <w:rFonts w:ascii="Arial" w:hAnsi="Arial" w:eastAsia="Arial" w:cs="Arial"/>
          <w:b/>
          <w:sz w:val="22"/>
          <w:szCs w:val="22"/>
        </w:rPr>
        <w:t xml:space="preserve">Ing</w:t>
      </w:r>
      <w:r>
        <w:rPr>
          <w:rFonts w:ascii="Arial" w:hAnsi="Arial" w:eastAsia="Arial" w:cs="Arial"/>
          <w:color w:val="000000"/>
          <w:sz w:val="22"/>
          <w:szCs w:val="22"/>
        </w:rPr>
        <w:t xml:space="preserve">. Jonathan Llanes Sánchez</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00" w:line="360" w:lineRule="auto"/>
        <w:ind/>
        <w:jc w:val="center"/>
        <w:rPr>
          <w:rFonts w:ascii="Arial" w:hAnsi="Arial" w:eastAsia="Arial" w:cs="Arial"/>
          <w:color w:val="000000"/>
          <w:sz w:val="22"/>
          <w:szCs w:val="22"/>
        </w:rPr>
      </w:pPr>
      <w:r>
        <w:rPr>
          <w:rFonts w:ascii="Arial" w:hAnsi="Arial" w:eastAsia="Arial" w:cs="Arial"/>
          <w:b/>
          <w:sz w:val="22"/>
          <w:szCs w:val="22"/>
        </w:rPr>
        <w:t xml:space="preserve">Ing. Alejandro</w:t>
      </w:r>
      <w:r>
        <w:rPr>
          <w:rFonts w:ascii="Arial" w:hAnsi="Arial" w:eastAsia="Arial" w:cs="Arial"/>
          <w:color w:val="000000"/>
          <w:sz w:val="22"/>
          <w:szCs w:val="22"/>
        </w:rPr>
        <w:t xml:space="preserve"> Romero Martínez</w:t>
      </w:r>
      <w:r>
        <w:rPr>
          <w:rFonts w:ascii="Arial" w:hAnsi="Arial" w:eastAsia="Arial" w:cs="Arial"/>
          <w:color w:val="000000"/>
          <w:sz w:val="22"/>
          <w:szCs w:val="22"/>
        </w:rPr>
      </w:r>
      <w:r>
        <w:rPr>
          <w:rFonts w:ascii="Arial" w:hAnsi="Arial" w:eastAsia="Arial" w:cs="Arial"/>
          <w:color w:val="000000"/>
          <w:sz w:val="22"/>
          <w:szCs w:val="22"/>
        </w:rPr>
      </w:r>
    </w:p>
    <w:p>
      <w:pPr>
        <w:pStyle w:val="1159"/>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1159"/>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1159"/>
        <w:pBdr/>
        <w:spacing w:before="113" w:line="360" w:lineRule="auto"/>
        <w:ind/>
        <w:rPr>
          <w:rFonts w:ascii="Arial" w:hAnsi="Arial" w:eastAsia="Arial" w:cs="Arial"/>
          <w:sz w:val="22"/>
          <w:szCs w:val="22"/>
        </w:rPr>
      </w:pPr>
      <w:r>
        <w:rPr>
          <w:rFonts w:ascii="Arial" w:hAnsi="Arial" w:eastAsia="Arial" w:cs="Arial"/>
          <w:sz w:val="22"/>
          <w:szCs w:val="22"/>
        </w:rPr>
        <w:t xml:space="preserve">La Habana, marzo de 2025</w:t>
      </w:r>
      <w:r>
        <w:rPr>
          <w:rFonts w:ascii="Arial" w:hAnsi="Arial" w:eastAsia="Arial" w:cs="Arial"/>
          <w:sz w:val="22"/>
          <w:szCs w:val="22"/>
        </w:rPr>
      </w:r>
      <w:r>
        <w:rPr>
          <w:rFonts w:ascii="Arial" w:hAnsi="Arial" w:eastAsia="Arial" w:cs="Arial"/>
          <w:sz w:val="22"/>
          <w:szCs w:val="22"/>
        </w:rPr>
      </w:r>
    </w:p>
    <w:p>
      <w:pPr>
        <w:pStyle w:val="1159"/>
        <w:pBdr/>
        <w:spacing w:before="113" w:line="360" w:lineRule="auto"/>
        <w:ind/>
        <w:rPr>
          <w:rFonts w:ascii="Arial" w:hAnsi="Arial" w:eastAsia="Arial" w:cs="Arial"/>
          <w:sz w:val="22"/>
          <w:szCs w:val="22"/>
        </w:rPr>
      </w:pPr>
      <w:r>
        <w:rPr>
          <w:rFonts w:ascii="Arial" w:hAnsi="Arial" w:eastAsia="Arial" w:cs="Arial"/>
          <w:sz w:val="22"/>
          <w:szCs w:val="22"/>
        </w:rPr>
        <w:t xml:space="preserve">Año 65 del Triunfo de la Revolución</w:t>
      </w:r>
      <w:r>
        <w:rPr>
          <w:rFonts w:ascii="Arial" w:hAnsi="Arial" w:eastAsia="Arial" w:cs="Arial"/>
          <w:sz w:val="22"/>
          <w:szCs w:val="22"/>
        </w:rPr>
      </w:r>
      <w:r>
        <w:rPr>
          <w:rFonts w:ascii="Arial" w:hAnsi="Arial" w:eastAsia="Arial" w:cs="Arial"/>
          <w:sz w:val="22"/>
          <w:szCs w:val="22"/>
        </w:rPr>
      </w:r>
    </w:p>
    <w:p>
      <w:pPr>
        <w:pStyle w:val="1159"/>
        <w:pBdr/>
        <w:spacing w:after="227" w:before="227" w:line="360" w:lineRule="auto"/>
        <w:ind/>
        <w:jc w:val="left"/>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59"/>
        <w:pBdr/>
        <w:spacing w:after="227" w:before="227" w:line="360" w:lineRule="auto"/>
        <w:ind/>
        <w:jc w:val="left"/>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59"/>
        <w:pBdr/>
        <w:spacing w:after="227" w:before="227" w:line="360" w:lineRule="auto"/>
        <w:ind/>
        <w:jc w:val="left"/>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59"/>
        <w:pBdr/>
        <w:spacing w:after="227" w:before="227" w:line="360" w:lineRule="auto"/>
        <w:ind/>
        <w:jc w:val="left"/>
        <w:rPr>
          <w:rFonts w:ascii="Arial" w:hAnsi="Arial" w:eastAsia="Arial" w:cs="Arial"/>
          <w:b/>
          <w:sz w:val="22"/>
          <w:szCs w:val="22"/>
        </w:rPr>
      </w:pPr>
      <w:r>
        <w:rPr>
          <w:rFonts w:ascii="Arial" w:hAnsi="Arial" w:eastAsia="Arial" w:cs="Arial"/>
          <w:b/>
          <w:sz w:val="22"/>
          <w:szCs w:val="22"/>
        </w:rPr>
        <w:t xml:space="preserve">DECLARACIÓN DE AUTORÍA</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rPr>
          <w:rFonts w:ascii="Arial" w:hAnsi="Arial" w:eastAsia="Arial" w:cs="Arial"/>
          <w:color w:val="000000"/>
          <w:sz w:val="22"/>
          <w:szCs w:val="22"/>
        </w:rPr>
      </w:pPr>
      <w:r>
        <w:rPr>
          <w:rFonts w:ascii="Arial" w:hAnsi="Arial" w:eastAsia="Arial" w:cs="Arial"/>
          <w:color w:val="000000"/>
          <w:sz w:val="22"/>
          <w:szCs w:val="22"/>
        </w:rPr>
        <w:t xml:space="preserve">El(</w:t>
      </w:r>
      <w:r>
        <w:rPr>
          <w:rFonts w:ascii="Arial" w:hAnsi="Arial" w:eastAsia="Arial" w:cs="Arial"/>
          <w:color w:val="000000"/>
          <w:sz w:val="22"/>
          <w:szCs w:val="22"/>
        </w:rPr>
        <w:t xml:space="preserve">Los) autor(es) del trabajo de diploma con título &lt;título de la tesis entre “comillas”, </w:t>
      </w:r>
      <w:r>
        <w:rPr>
          <w:rFonts w:ascii="Arial" w:hAnsi="Arial" w:eastAsia="Arial" w:cs="Arial"/>
          <w:i/>
          <w:color w:val="000000"/>
          <w:sz w:val="22"/>
          <w:szCs w:val="22"/>
        </w:rPr>
        <w:t xml:space="preserve">en formato de letra Italic</w:t>
      </w:r>
      <w:r>
        <w:rPr>
          <w:rFonts w:ascii="Arial" w:hAnsi="Arial" w:eastAsia="Arial" w:cs="Arial"/>
          <w:color w:val="000000"/>
          <w:sz w:val="22"/>
          <w:szCs w:val="22"/>
        </w:rPr>
        <w:t xml:space="preserve"> y en </w:t>
      </w:r>
      <w:r>
        <w:rPr>
          <w:rFonts w:ascii="Arial" w:hAnsi="Arial" w:eastAsia="Arial" w:cs="Arial"/>
          <w:b/>
          <w:color w:val="000000"/>
          <w:sz w:val="22"/>
          <w:szCs w:val="22"/>
        </w:rPr>
        <w:t xml:space="preserve">negrita</w:t>
      </w:r>
      <w:r>
        <w:rPr>
          <w:rFonts w:ascii="Arial" w:hAnsi="Arial" w:eastAsia="Arial" w:cs="Arial"/>
          <w:color w:val="000000"/>
          <w:sz w:val="22"/>
          <w:szCs w:val="22"/>
        </w:rPr>
        <w:t xml:space="preserve">&gt; concede(n) a la Universidad de l</w:t>
      </w:r>
      <w:r>
        <w:rPr>
          <w:rFonts w:ascii="Arial" w:hAnsi="Arial" w:eastAsia="Arial" w:cs="Arial"/>
          <w:color w:val="000000"/>
          <w:sz w:val="22"/>
          <w:szCs w:val="22"/>
        </w:rPr>
        <w:t xml:space="preserve">as Ciencias Informáticas los derechos patrimoniales de la investigación, con carácter exclusivo. De forma similar se declara(n) como único(s) autores de su contenido. Para que así conste firma(n) la presente a los &lt;día&gt; días del mes de &lt;mes&gt; del año &lt;año&gt;.</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61"/>
        <w:tblW w:w="9971" w:type="dxa"/>
        <w:tblBorders/>
        <w:tblLayout w:type="fixed"/>
        <w:tblLook w:val="0400" w:firstRow="0" w:lastRow="0" w:firstColumn="0" w:lastColumn="0" w:noHBand="0" w:noVBand="1"/>
      </w:tblPr>
      <w:tblGrid>
        <w:gridCol w:w="4986"/>
        <w:gridCol w:w="4985"/>
      </w:tblGrid>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rPr>
                <w:rFonts w:ascii="Arial" w:hAnsi="Arial" w:eastAsia="Arial" w:cs="Arial"/>
                <w:color w:val="000000"/>
                <w:sz w:val="22"/>
                <w:szCs w:val="22"/>
              </w:rPr>
            </w:pPr>
            <w:r>
              <w:rPr>
                <w:rFonts w:ascii="Arial" w:hAnsi="Arial" w:eastAsia="Arial" w:cs="Arial"/>
                <w:b/>
                <w:color w:val="000000"/>
                <w:sz w:val="22"/>
                <w:szCs w:val="22"/>
              </w:rPr>
              <w:t xml:space="preserve">&lt;nombre del autor&gt;</w:t>
            </w:r>
            <w:r>
              <w:rPr>
                <w:rFonts w:ascii="Arial" w:hAnsi="Arial" w:eastAsia="Arial" w:cs="Arial"/>
                <w:color w:val="000000"/>
                <w:sz w:val="22"/>
                <w:szCs w:val="22"/>
              </w:rPr>
            </w:r>
            <w:r>
              <w:rPr>
                <w:rFonts w:ascii="Arial" w:hAnsi="Arial" w:eastAsia="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rPr>
                <w:rFonts w:ascii="Arial" w:hAnsi="Arial" w:eastAsia="Arial" w:cs="Arial"/>
                <w:color w:val="000000"/>
                <w:sz w:val="22"/>
                <w:szCs w:val="22"/>
              </w:rPr>
            </w:pPr>
            <w:r>
              <w:rPr>
                <w:rFonts w:ascii="Arial" w:hAnsi="Arial" w:eastAsia="Arial" w:cs="Arial"/>
                <w:b/>
                <w:color w:val="000000"/>
                <w:sz w:val="22"/>
                <w:szCs w:val="22"/>
              </w:rPr>
              <w:t xml:space="preserve">&lt;nombre del autor&gt;</w:t>
            </w:r>
            <w:r>
              <w:rPr>
                <w:rFonts w:ascii="Arial" w:hAnsi="Arial" w:eastAsia="Arial" w:cs="Arial"/>
                <w:color w:val="000000"/>
                <w:sz w:val="22"/>
                <w:szCs w:val="22"/>
              </w:rPr>
            </w:r>
            <w:r>
              <w:rPr>
                <w:rFonts w:ascii="Arial" w:hAnsi="Arial" w:eastAsia="Arial" w:cs="Arial"/>
                <w:color w:val="000000"/>
                <w:sz w:val="22"/>
                <w:szCs w:val="22"/>
              </w:rPr>
            </w:r>
          </w:p>
        </w:tc>
      </w:tr>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Firma del Autor</w:t>
            </w:r>
            <w:r>
              <w:rPr>
                <w:rFonts w:ascii="Arial" w:hAnsi="Arial" w:eastAsia="Arial" w:cs="Arial"/>
                <w:color w:val="000000"/>
                <w:sz w:val="22"/>
                <w:szCs w:val="22"/>
              </w:rPr>
            </w:r>
            <w:r>
              <w:rPr>
                <w:rFonts w:ascii="Arial" w:hAnsi="Arial" w:eastAsia="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Firma del Autor</w:t>
            </w:r>
            <w:r>
              <w:rPr>
                <w:rFonts w:ascii="Arial" w:hAnsi="Arial" w:eastAsia="Arial" w:cs="Arial"/>
                <w:color w:val="000000"/>
                <w:sz w:val="22"/>
                <w:szCs w:val="22"/>
              </w:rPr>
            </w:r>
            <w:r>
              <w:rPr>
                <w:rFonts w:ascii="Arial" w:hAnsi="Arial" w:eastAsia="Arial" w:cs="Arial"/>
                <w:color w:val="000000"/>
                <w:sz w:val="22"/>
                <w:szCs w:val="22"/>
              </w:rPr>
            </w:r>
          </w:p>
        </w:tc>
      </w:tr>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rPr>
                <w:rFonts w:ascii="Arial" w:hAnsi="Arial" w:eastAsia="Arial" w:cs="Arial"/>
                <w:color w:val="000000"/>
                <w:sz w:val="22"/>
                <w:szCs w:val="22"/>
              </w:rPr>
            </w:pPr>
            <w:r>
              <w:rPr>
                <w:rFonts w:ascii="Arial" w:hAnsi="Arial" w:eastAsia="Arial" w:cs="Arial"/>
                <w:b/>
                <w:color w:val="000000"/>
                <w:sz w:val="22"/>
                <w:szCs w:val="22"/>
              </w:rPr>
              <w:t xml:space="preserve">&lt;nombre del tutor&gt;</w:t>
            </w:r>
            <w:r>
              <w:rPr>
                <w:rFonts w:ascii="Arial" w:hAnsi="Arial" w:eastAsia="Arial" w:cs="Arial"/>
                <w:color w:val="000000"/>
                <w:sz w:val="22"/>
                <w:szCs w:val="22"/>
              </w:rPr>
            </w:r>
            <w:r>
              <w:rPr>
                <w:rFonts w:ascii="Arial" w:hAnsi="Arial" w:eastAsia="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rPr>
                <w:rFonts w:ascii="Arial" w:hAnsi="Arial" w:eastAsia="Arial" w:cs="Arial"/>
                <w:color w:val="000000"/>
                <w:sz w:val="22"/>
                <w:szCs w:val="22"/>
              </w:rPr>
            </w:pPr>
            <w:r>
              <w:rPr>
                <w:rFonts w:ascii="Arial" w:hAnsi="Arial" w:eastAsia="Arial" w:cs="Arial"/>
                <w:b/>
                <w:color w:val="000000"/>
                <w:sz w:val="22"/>
                <w:szCs w:val="22"/>
              </w:rPr>
              <w:t xml:space="preserve">&lt;nombre del tutor&gt;</w:t>
            </w:r>
            <w:r>
              <w:rPr>
                <w:rFonts w:ascii="Arial" w:hAnsi="Arial" w:eastAsia="Arial" w:cs="Arial"/>
                <w:color w:val="000000"/>
                <w:sz w:val="22"/>
                <w:szCs w:val="22"/>
              </w:rPr>
            </w:r>
            <w:r>
              <w:rPr>
                <w:rFonts w:ascii="Arial" w:hAnsi="Arial" w:eastAsia="Arial" w:cs="Arial"/>
                <w:color w:val="000000"/>
                <w:sz w:val="22"/>
                <w:szCs w:val="22"/>
              </w:rPr>
            </w:r>
          </w:p>
        </w:tc>
      </w:tr>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Firma del Tutor</w:t>
            </w:r>
            <w:r>
              <w:rPr>
                <w:rFonts w:ascii="Arial" w:hAnsi="Arial" w:eastAsia="Arial" w:cs="Arial"/>
                <w:color w:val="000000"/>
                <w:sz w:val="22"/>
                <w:szCs w:val="22"/>
              </w:rPr>
            </w:r>
            <w:r>
              <w:rPr>
                <w:rFonts w:ascii="Arial" w:hAnsi="Arial" w:eastAsia="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Firma del Tutor</w:t>
            </w:r>
            <w:r>
              <w:rPr>
                <w:rFonts w:ascii="Arial" w:hAnsi="Arial" w:eastAsia="Arial" w:cs="Arial"/>
                <w:color w:val="000000"/>
                <w:sz w:val="22"/>
                <w:szCs w:val="22"/>
              </w:rPr>
            </w:r>
            <w:r>
              <w:rPr>
                <w:rFonts w:ascii="Arial" w:hAnsi="Arial" w:eastAsia="Arial" w:cs="Arial"/>
                <w:color w:val="000000"/>
                <w:sz w:val="22"/>
                <w:szCs w:val="22"/>
              </w:rPr>
            </w:r>
          </w:p>
        </w:tc>
      </w:tr>
    </w:tbl>
    <w:p>
      <w:pPr>
        <w:pBdr/>
        <w:spacing w:line="360" w:lineRule="auto"/>
        <w:ind/>
        <w:rPr>
          <w:rFonts w:ascii="Arial" w:hAnsi="Arial" w:eastAsia="Arial" w:cs="Arial"/>
          <w:sz w:val="22"/>
          <w:szCs w:val="22"/>
        </w:rPr>
        <w:sectPr>
          <w:headerReference w:type="default" r:id="rId9"/>
          <w:footerReference w:type="default" r:id="rId13"/>
          <w:footerReference w:type="even" r:id="rId14"/>
          <w:footnotePr/>
          <w:endnotePr/>
          <w:type w:val="nextPage"/>
          <w:pgSz w:h="15840" w:orient="portrait" w:w="12240"/>
          <w:pgMar w:top="1647" w:right="1134" w:bottom="1693" w:left="1134" w:header="1134" w:footer="1134" w:gutter="0"/>
          <w:pgNumType w:start="1"/>
          <w:cols w:num="1" w:sep="0" w:space="720" w:equalWidth="1"/>
        </w:sect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RESUMEN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presente investigación aborda la problemática de la autenticación en el proxy de la Universidad de las Ciencias Informáticas (UCI) para dispositivos con la distribución GNU/Linux </w:t>
      </w:r>
      <w:r>
        <w:rPr>
          <w:rFonts w:ascii="Arial" w:hAnsi="Arial" w:eastAsia="Arial" w:cs="Arial"/>
          <w:color w:val="000000"/>
          <w:sz w:val="22"/>
          <w:szCs w:val="22"/>
        </w:rPr>
        <w:t xml:space="preserve">Nova, donde los usuarios enfrentan procesos poco intuitivos y restricciones de acceso a internet. El objetivo es desarrollar una herramienta integrada que optimice este proceso, mejorando la experiencia del usuario y la seguridad. Se emplearon métodos teór</w:t>
      </w:r>
      <w:r>
        <w:rPr>
          <w:rFonts w:ascii="Arial" w:hAnsi="Arial" w:eastAsia="Arial" w:cs="Arial"/>
          <w:color w:val="000000"/>
          <w:sz w:val="22"/>
          <w:szCs w:val="22"/>
        </w:rPr>
        <w:t xml:space="preserve">icos como el analítico-sintético e histórico-lógico para fundamentar la solución, y empíricos como encuestas y análisis documental para identificar necesidades específicas. La aplicación propuesta incluye ejecución automática al iniciar el sistema, monitor</w:t>
      </w:r>
      <w:r>
        <w:rPr>
          <w:rFonts w:ascii="Arial" w:hAnsi="Arial" w:eastAsia="Arial" w:cs="Arial"/>
          <w:color w:val="000000"/>
          <w:sz w:val="22"/>
          <w:szCs w:val="22"/>
        </w:rPr>
        <w:t xml:space="preserve">eo en tiempo real del consumo de datos, notificaciones personalizables y una interfaz gráfica integrada en la bandeja del sistema. Los principales hallazgos revelan la inexistencia de soluciones de código abierto plenamente compatibles con Nova, justifican</w:t>
      </w:r>
      <w:r>
        <w:rPr>
          <w:rFonts w:ascii="Arial" w:hAnsi="Arial" w:eastAsia="Arial" w:cs="Arial"/>
          <w:color w:val="000000"/>
          <w:sz w:val="22"/>
          <w:szCs w:val="22"/>
        </w:rPr>
        <w:t xml:space="preserve">do la necesidad de una herramienta propia. Los resultados esperados incluyen una autenticación eficiente, reducción de intervenciones técnicas y mayor control del usuario sobre su conexión. Se concluye que esta solución, basada en tecnologías como Python, </w:t>
      </w:r>
      <w:r>
        <w:rPr>
          <w:rFonts w:ascii="Arial" w:hAnsi="Arial" w:eastAsia="Arial" w:cs="Arial"/>
          <w:sz w:val="22"/>
          <w:szCs w:val="22"/>
        </w:rPr>
        <w:t xml:space="preserve">Cntlm</w:t>
      </w:r>
      <w:r>
        <w:rPr>
          <w:rFonts w:ascii="Arial" w:hAnsi="Arial" w:eastAsia="Arial" w:cs="Arial"/>
          <w:color w:val="000000"/>
          <w:sz w:val="22"/>
          <w:szCs w:val="22"/>
        </w:rPr>
        <w:t xml:space="preserve"> y </w:t>
      </w:r>
      <w:r>
        <w:rPr>
          <w:rFonts w:ascii="Arial" w:hAnsi="Arial" w:eastAsia="Arial" w:cs="Arial"/>
          <w:color w:val="000000"/>
          <w:sz w:val="22"/>
          <w:szCs w:val="22"/>
        </w:rPr>
        <w:t xml:space="preserve">Flet</w:t>
      </w:r>
      <w:r>
        <w:rPr>
          <w:rFonts w:ascii="Arial" w:hAnsi="Arial" w:eastAsia="Arial" w:cs="Arial"/>
          <w:color w:val="000000"/>
          <w:sz w:val="22"/>
          <w:szCs w:val="22"/>
        </w:rPr>
        <w:t xml:space="preserve">, y desarrollada bajo la metodología AUP-UCI, no solo resuelve las limitaciones actuales, sino que también contribuye a la infraestructura tecnológica de la UCI, al ser adaptable y escalable para futuros requerimientos.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Pr>
        <w:t xml:space="preserve">Palabras Clave:</w:t>
      </w:r>
      <w:r>
        <w:rPr>
          <w:rFonts w:ascii="Arial" w:hAnsi="Arial" w:eastAsia="Arial" w:cs="Arial"/>
          <w:color w:val="000000"/>
          <w:sz w:val="22"/>
          <w:szCs w:val="22"/>
        </w:rPr>
        <w:t xml:space="preserve"> Autenticación, Proxy, </w:t>
      </w:r>
      <w:r>
        <w:rPr>
          <w:rFonts w:ascii="Arial" w:hAnsi="Arial" w:eastAsia="Arial" w:cs="Arial"/>
          <w:sz w:val="22"/>
          <w:szCs w:val="22"/>
        </w:rPr>
        <w:t xml:space="preserve">Linux,</w:t>
      </w:r>
      <w:r>
        <w:rPr>
          <w:rFonts w:ascii="Arial" w:hAnsi="Arial" w:eastAsia="Arial" w:cs="Arial"/>
          <w:color w:val="000000"/>
          <w:sz w:val="22"/>
          <w:szCs w:val="22"/>
        </w:rPr>
        <w:t xml:space="preserve"> Nova, UCI, Seguridad.</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lang w:val="en-US"/>
        </w:rPr>
      </w:pPr>
      <w:r>
        <w:rPr>
          <w:rFonts w:ascii="Arial" w:hAnsi="Arial" w:eastAsia="Arial" w:cs="Arial"/>
          <w:color w:val="000000"/>
          <w:sz w:val="22"/>
          <w:szCs w:val="22"/>
        </w:rPr>
        <w:t xml:space="preserve">&lt;Términos simples o compuestos que permitan indexar el trabajo de acuerdo a las temáticas principales que aborda. </w:t>
      </w:r>
      <w:r>
        <w:rPr>
          <w:rFonts w:ascii="Arial" w:hAnsi="Arial" w:eastAsia="Arial" w:cs="Arial"/>
          <w:color w:val="000000"/>
          <w:sz w:val="22"/>
          <w:szCs w:val="22"/>
          <w:lang w:val="en-US"/>
        </w:rPr>
        <w:t xml:space="preserve">No </w:t>
      </w:r>
      <w:r>
        <w:rPr>
          <w:rFonts w:ascii="Arial" w:hAnsi="Arial" w:eastAsia="Arial" w:cs="Arial"/>
          <w:color w:val="000000"/>
          <w:sz w:val="22"/>
          <w:szCs w:val="22"/>
          <w:lang w:val="en-US"/>
        </w:rPr>
        <w:t xml:space="preserve">deben</w:t>
      </w:r>
      <w:r>
        <w:rPr>
          <w:rFonts w:ascii="Arial" w:hAnsi="Arial" w:eastAsia="Arial" w:cs="Arial"/>
          <w:color w:val="000000"/>
          <w:sz w:val="22"/>
          <w:szCs w:val="22"/>
          <w:lang w:val="en-US"/>
        </w:rPr>
        <w:t xml:space="preserve"> </w:t>
      </w:r>
      <w:r>
        <w:rPr>
          <w:rFonts w:ascii="Arial" w:hAnsi="Arial" w:eastAsia="Arial" w:cs="Arial"/>
          <w:color w:val="000000"/>
          <w:sz w:val="22"/>
          <w:szCs w:val="22"/>
          <w:lang w:val="en-US"/>
        </w:rPr>
        <w:t xml:space="preserve">exceder</w:t>
      </w:r>
      <w:r>
        <w:rPr>
          <w:rFonts w:ascii="Arial" w:hAnsi="Arial" w:eastAsia="Arial" w:cs="Arial"/>
          <w:color w:val="000000"/>
          <w:sz w:val="22"/>
          <w:szCs w:val="22"/>
          <w:lang w:val="en-US"/>
        </w:rPr>
        <w:t xml:space="preserve"> la </w:t>
      </w:r>
      <w:r>
        <w:rPr>
          <w:rFonts w:ascii="Arial" w:hAnsi="Arial" w:eastAsia="Arial" w:cs="Arial"/>
          <w:color w:val="000000"/>
          <w:sz w:val="22"/>
          <w:szCs w:val="22"/>
          <w:lang w:val="en-US"/>
        </w:rPr>
        <w:t xml:space="preserve">cantidad</w:t>
      </w:r>
      <w:r>
        <w:rPr>
          <w:rFonts w:ascii="Arial" w:hAnsi="Arial" w:eastAsia="Arial" w:cs="Arial"/>
          <w:color w:val="000000"/>
          <w:sz w:val="22"/>
          <w:szCs w:val="22"/>
          <w:lang w:val="en-US"/>
        </w:rPr>
        <w:t xml:space="preserve"> de 4 </w:t>
      </w:r>
      <w:r>
        <w:rPr>
          <w:rFonts w:ascii="Arial" w:hAnsi="Arial" w:eastAsia="Arial" w:cs="Arial"/>
          <w:sz w:val="22"/>
          <w:szCs w:val="22"/>
          <w:lang w:val="en-US"/>
        </w:rPr>
        <w:t xml:space="preserve">o</w:t>
      </w:r>
      <w:r>
        <w:rPr>
          <w:rFonts w:ascii="Arial" w:hAnsi="Arial" w:eastAsia="Arial" w:cs="Arial"/>
          <w:color w:val="000000"/>
          <w:sz w:val="22"/>
          <w:szCs w:val="22"/>
          <w:lang w:val="en-US"/>
        </w:rPr>
        <w:t xml:space="preserve"> 5 </w:t>
      </w:r>
      <w:r>
        <w:rPr>
          <w:rFonts w:ascii="Arial" w:hAnsi="Arial" w:eastAsia="Arial" w:cs="Arial"/>
          <w:color w:val="000000"/>
          <w:sz w:val="22"/>
          <w:szCs w:val="22"/>
          <w:lang w:val="en-US"/>
        </w:rPr>
        <w:t xml:space="preserve">términos</w:t>
      </w:r>
      <w:r>
        <w:rPr>
          <w:rFonts w:ascii="Arial" w:hAnsi="Arial" w:eastAsia="Arial" w:cs="Arial"/>
          <w:color w:val="000000"/>
          <w:sz w:val="22"/>
          <w:szCs w:val="22"/>
          <w:lang w:val="en-US"/>
        </w:rPr>
        <w:t xml:space="preserve">&gt;</w:t>
      </w:r>
      <w:r>
        <w:rPr>
          <w:rFonts w:ascii="Arial" w:hAnsi="Arial" w:eastAsia="Arial" w:cs="Arial"/>
          <w:color w:val="000000"/>
          <w:sz w:val="22"/>
          <w:szCs w:val="22"/>
          <w:lang w:val="en-US"/>
        </w:rPr>
      </w:r>
      <w:r>
        <w:rPr>
          <w:rFonts w:ascii="Arial" w:hAnsi="Arial" w:eastAsia="Arial" w:cs="Arial"/>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color w:val="000000"/>
          <w:sz w:val="22"/>
          <w:szCs w:val="22"/>
          <w:lang w:val="en-US"/>
        </w:rPr>
      </w:pPr>
      <w:r>
        <w:rPr>
          <w:rFonts w:ascii="Arial" w:hAnsi="Arial" w:eastAsia="Arial" w:cs="Arial"/>
          <w:color w:val="000000"/>
          <w:sz w:val="22"/>
          <w:szCs w:val="22"/>
          <w:lang w:val="en-US"/>
        </w:rPr>
      </w:r>
      <w:r>
        <w:rPr>
          <w:rFonts w:ascii="Arial" w:hAnsi="Arial" w:eastAsia="Arial" w:cs="Arial"/>
          <w:color w:val="000000"/>
          <w:sz w:val="22"/>
          <w:szCs w:val="22"/>
          <w:lang w:val="en-US"/>
        </w:rPr>
      </w:r>
      <w:r>
        <w:rPr>
          <w:rFonts w:ascii="Arial" w:hAnsi="Arial" w:eastAsia="Arial" w:cs="Arial"/>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t xml:space="preserve">ABSTRACT</w:t>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lang w:val="en-US"/>
        </w:rPr>
      </w:pPr>
      <w:r>
        <w:rPr>
          <w:rFonts w:ascii="Arial" w:hAnsi="Arial" w:eastAsia="Arial" w:cs="Arial"/>
          <w:sz w:val="22"/>
          <w:szCs w:val="22"/>
          <w:lang w:val="en-US"/>
        </w:rPr>
        <w:t xml:space="preserve">This research addresses </w:t>
      </w:r>
      <w:r>
        <w:rPr>
          <w:rFonts w:ascii="Arial" w:hAnsi="Arial" w:eastAsia="Arial" w:cs="Arial"/>
          <w:sz w:val="22"/>
          <w:szCs w:val="22"/>
          <w:lang w:val="en-US"/>
        </w:rPr>
        <w:t xml:space="preserve">the issue of proxy authentication at the University of Computer Sciences (UCI) for devices using the GNU/Linux Nova distribution, where users face unintuitive processes and internet access restrictions. The goal is to develop an integrated tool that optimi</w:t>
      </w:r>
      <w:r>
        <w:rPr>
          <w:rFonts w:ascii="Arial" w:hAnsi="Arial" w:eastAsia="Arial" w:cs="Arial"/>
          <w:sz w:val="22"/>
          <w:szCs w:val="22"/>
          <w:lang w:val="en-US"/>
        </w:rPr>
        <w:t xml:space="preserve">zes this process, enhancing user experience and security. Theoretical methods such as analytical-synthetic and historical-logical were used to underpin the solution, alongside empirical methods like surveys and documentary analysis to identify specific nee</w:t>
      </w:r>
      <w:r>
        <w:rPr>
          <w:rFonts w:ascii="Arial" w:hAnsi="Arial" w:eastAsia="Arial" w:cs="Arial"/>
          <w:sz w:val="22"/>
          <w:szCs w:val="22"/>
          <w:lang w:val="en-US"/>
        </w:rPr>
        <w:t xml:space="preserve">ds. The proposed application features automatic startup, real-time data consumption monitoring, customizable notifications, and a graphical interface integrated into the system tray. Key findings highlight the lack of fully compatible open-source solutions</w:t>
      </w:r>
      <w:r>
        <w:rPr>
          <w:rFonts w:ascii="Arial" w:hAnsi="Arial" w:eastAsia="Arial" w:cs="Arial"/>
          <w:sz w:val="22"/>
          <w:szCs w:val="22"/>
          <w:lang w:val="en-US"/>
        </w:rPr>
        <w:t xml:space="preserve"> for Nova, justifying the need for a custom tool. Expected outcomes include efficient authentication, reduced technical interventions, and greater user control over their connection. It is concluded that this solution, built with technologies like Python, </w:t>
      </w:r>
      <w:r>
        <w:rPr>
          <w:rFonts w:ascii="Arial" w:hAnsi="Arial" w:eastAsia="Arial" w:cs="Arial"/>
          <w:sz w:val="22"/>
          <w:szCs w:val="22"/>
          <w:lang w:val="en-US"/>
        </w:rPr>
        <w:t xml:space="preserve">Cntlm</w:t>
      </w:r>
      <w:r>
        <w:rPr>
          <w:rFonts w:ascii="Arial" w:hAnsi="Arial" w:eastAsia="Arial" w:cs="Arial"/>
          <w:sz w:val="22"/>
          <w:szCs w:val="22"/>
          <w:lang w:val="en-US"/>
        </w:rPr>
        <w:t xml:space="preserve">, and Flet, and developed under the AUP-UCI methodology, not only addresses current limitations but also contributes to UCI’s technological infrastructure, being adaptable and scalable for future needs.</w:t>
      </w:r>
      <w:r>
        <w:rPr>
          <w:rFonts w:ascii="Arial" w:hAnsi="Arial" w:eastAsia="Arial" w:cs="Arial"/>
          <w:sz w:val="22"/>
          <w:szCs w:val="22"/>
          <w:lang w:val="en-US"/>
        </w:rPr>
      </w:r>
      <w:r>
        <w:rPr>
          <w:rFonts w:ascii="Arial" w:hAnsi="Arial" w:eastAsia="Arial" w:cs="Arial"/>
          <w:sz w:val="22"/>
          <w:szCs w:val="22"/>
          <w:lang w:val="en-US"/>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lang w:val="en-US"/>
        </w:rPr>
      </w:pPr>
      <w:r>
        <w:rPr>
          <w:rFonts w:ascii="Arial" w:hAnsi="Arial" w:eastAsia="Arial" w:cs="Arial"/>
          <w:b/>
          <w:sz w:val="22"/>
          <w:szCs w:val="22"/>
          <w:lang w:val="en-US"/>
        </w:rPr>
      </w:r>
      <w:r>
        <w:rPr>
          <w:rFonts w:ascii="Arial" w:hAnsi="Arial" w:eastAsia="Arial" w:cs="Arial"/>
          <w:b/>
          <w:sz w:val="22"/>
          <w:szCs w:val="22"/>
          <w:lang w:val="en-US"/>
        </w:rPr>
      </w:r>
      <w:r>
        <w:rPr>
          <w:rFonts w:ascii="Arial" w:hAnsi="Arial" w:eastAsia="Arial" w:cs="Arial"/>
          <w:b/>
          <w:sz w:val="22"/>
          <w:szCs w:val="22"/>
          <w:lang w:val="en-US"/>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lang w:val="en-US"/>
        </w:rPr>
      </w:pPr>
      <w:r>
        <w:rPr>
          <w:rFonts w:ascii="Arial" w:hAnsi="Arial" w:eastAsia="Arial" w:cs="Arial"/>
          <w:b/>
          <w:sz w:val="22"/>
          <w:szCs w:val="22"/>
          <w:lang w:val="en-US"/>
        </w:rPr>
        <w:t xml:space="preserve">Keywords:</w:t>
      </w:r>
      <w:r>
        <w:rPr>
          <w:rFonts w:ascii="Arial" w:hAnsi="Arial" w:eastAsia="Arial" w:cs="Arial"/>
          <w:sz w:val="22"/>
          <w:szCs w:val="22"/>
          <w:lang w:val="en-US"/>
        </w:rPr>
        <w:t xml:space="preserve"> Authentication, Proxy, Linux Nova, UCI, Security.</w:t>
      </w:r>
      <w:r>
        <w:rPr>
          <w:rFonts w:ascii="Arial" w:hAnsi="Arial" w:eastAsia="Arial" w:cs="Arial"/>
          <w:sz w:val="22"/>
          <w:szCs w:val="22"/>
          <w:lang w:val="en-US"/>
        </w:rPr>
      </w:r>
      <w:r>
        <w:rPr>
          <w:rFonts w:ascii="Arial" w:hAnsi="Arial" w:eastAsia="Arial" w:cs="Arial"/>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rPr>
      </w:pPr>
      <w:r>
        <w:rPr>
          <w:rFonts w:ascii="Arial" w:hAnsi="Arial" w:eastAsia="Arial" w:cs="Arial"/>
          <w:b/>
          <w:color w:val="000000"/>
          <w:sz w:val="22"/>
          <w:szCs w:val="22"/>
        </w:rPr>
        <w:t xml:space="preserve">TABLA DE CONTENIDOS</w:t>
      </w:r>
      <w:r>
        <w:rPr>
          <w:rFonts w:ascii="Arial" w:hAnsi="Arial" w:eastAsia="Arial" w:cs="Arial"/>
          <w:b/>
          <w:color w:val="000000"/>
          <w:sz w:val="22"/>
          <w:szCs w:val="22"/>
        </w:rPr>
      </w:r>
      <w:r>
        <w:rPr>
          <w:rFonts w:ascii="Arial" w:hAnsi="Arial" w:eastAsia="Arial" w:cs="Arial"/>
          <w:b/>
          <w:color w:val="000000"/>
          <w:sz w:val="22"/>
          <w:szCs w:val="22"/>
        </w:rPr>
      </w:r>
    </w:p>
    <w:sdt>
      <w:sdtPr>
        <w15:appearance w15:val="boundingBox"/>
        <w:id w:val="980969371"/>
        <w:docPartObj>
          <w:docPartGallery w:val="Table of Contents"/>
          <w:docPartUnique w:val="true"/>
        </w:docPartObj>
        <w:rPr/>
      </w:sdtPr>
      <w:sdtContent>
        <w:p>
          <w:pPr>
            <w:widowControl w:val="false"/>
            <w:pBdr/>
            <w:tabs>
              <w:tab w:val="right" w:leader="none" w:pos="9972"/>
            </w:tabs>
            <w:spacing w:before="60" w:line="360" w:lineRule="auto"/>
            <w:ind/>
            <w:rPr>
              <w:rFonts w:ascii="Arial" w:hAnsi="Arial" w:eastAsia="Arial" w:cs="Arial"/>
              <w:color w:val="000000"/>
              <w:sz w:val="22"/>
              <w:szCs w:val="22"/>
            </w:rPr>
          </w:pPr>
          <w:r>
            <w:fldChar w:fldCharType="begin"/>
          </w:r>
          <w:r>
            <w:instrText xml:space="preserve"> TOC \h \u \z \t "Heading 1,1,Heading 2,2,Heading 3,3,Heading 4,4,Heading 5,5,Heading 6,6,"</w:instrText>
          </w:r>
          <w:r>
            <w:fldChar w:fldCharType="separate"/>
          </w:r>
          <w:hyperlink w:tooltip="#_hfbq8kkj2gnc" w:anchor="_hfbq8kkj2gnc" w:history="1">
            <w:r>
              <w:rPr>
                <w:rFonts w:ascii="Arial" w:hAnsi="Arial" w:eastAsia="Arial" w:cs="Arial"/>
                <w:b/>
                <w:color w:val="000000"/>
                <w:sz w:val="22"/>
                <w:szCs w:val="22"/>
              </w:rPr>
              <w:t xml:space="preserve">INTRODUCCIÓN</w:t>
            </w:r>
            <w:r>
              <w:rPr>
                <w:rFonts w:ascii="Arial" w:hAnsi="Arial" w:eastAsia="Arial" w:cs="Arial"/>
                <w:b/>
                <w:color w:val="000000"/>
                <w:sz w:val="22"/>
                <w:szCs w:val="22"/>
              </w:rPr>
              <w:tab/>
            </w:r>
          </w:hyperlink>
          <w:r>
            <w:fldChar w:fldCharType="begin"/>
          </w:r>
          <w:r>
            <w:instrText xml:space="preserve"> PAGEREF _hfbq8kkj2gnc \h </w:instrText>
          </w:r>
          <w:r>
            <w:fldChar w:fldCharType="separate"/>
          </w:r>
          <w:r>
            <w:rPr>
              <w:rFonts w:ascii="Arial" w:hAnsi="Arial" w:eastAsia="Arial" w:cs="Arial"/>
              <w:b/>
              <w:sz w:val="22"/>
              <w:szCs w:val="22"/>
            </w:rPr>
            <w:t xml:space="preserve">10</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rPr>
              <w:rFonts w:ascii="Arial" w:hAnsi="Arial" w:eastAsia="Arial" w:cs="Arial"/>
              <w:b/>
              <w:color w:val="000000"/>
              <w:sz w:val="22"/>
              <w:szCs w:val="22"/>
            </w:rPr>
          </w:pPr>
          <w:r/>
          <w:hyperlink w:tooltip="#_96b41zk5gq25" w:anchor="_96b41zk5gq25" w:history="1">
            <w:r>
              <w:rPr>
                <w:rFonts w:ascii="Arial" w:hAnsi="Arial" w:eastAsia="Arial" w:cs="Arial"/>
                <w:b/>
                <w:color w:val="000000"/>
                <w:sz w:val="22"/>
                <w:szCs w:val="22"/>
              </w:rPr>
              <w:t xml:space="preserve">CAPÍTULO I: Fundamentos y referentes teórico-metodológicos sobre el objeto de estudio</w:t>
            </w:r>
            <w:r>
              <w:rPr>
                <w:rFonts w:ascii="Arial" w:hAnsi="Arial" w:eastAsia="Arial" w:cs="Arial"/>
                <w:b/>
                <w:color w:val="000000"/>
                <w:sz w:val="22"/>
                <w:szCs w:val="22"/>
              </w:rPr>
              <w:tab/>
            </w:r>
          </w:hyperlink>
          <w:r>
            <w:fldChar w:fldCharType="begin"/>
          </w:r>
          <w:r>
            <w:instrText xml:space="preserve"> PAGEREF _96b41zk5gq25 \h </w:instrText>
          </w:r>
          <w:r>
            <w:fldChar w:fldCharType="separate"/>
          </w:r>
          <w:r>
            <w:rPr>
              <w:rFonts w:ascii="Arial" w:hAnsi="Arial" w:eastAsia="Arial" w:cs="Arial"/>
              <w:b/>
              <w:sz w:val="22"/>
              <w:szCs w:val="22"/>
            </w:rPr>
            <w:t xml:space="preserve">15</w:t>
          </w:r>
          <w:r>
            <w:fldChar w:fldCharType="end"/>
          </w:r>
          <w:r>
            <w:rPr>
              <w:rFonts w:ascii="Arial" w:hAnsi="Arial" w:eastAsia="Arial" w:cs="Arial"/>
              <w:b/>
              <w:color w:val="000000"/>
              <w:sz w:val="22"/>
              <w:szCs w:val="22"/>
            </w:rPr>
          </w:r>
          <w:r>
            <w:rPr>
              <w:rFonts w:ascii="Arial" w:hAnsi="Arial" w:eastAsia="Arial" w:cs="Arial"/>
              <w:b/>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rt19dzxel767" w:anchor="_rt19dzxel767" w:history="1">
            <w:r>
              <w:rPr>
                <w:rFonts w:ascii="Arial" w:hAnsi="Arial" w:eastAsia="Arial" w:cs="Arial"/>
                <w:color w:val="000000"/>
                <w:sz w:val="22"/>
                <w:szCs w:val="22"/>
              </w:rPr>
              <w:t xml:space="preserve">1.1 Conceptos Fundamentales:</w:t>
            </w:r>
            <w:r>
              <w:rPr>
                <w:rFonts w:ascii="Arial" w:hAnsi="Arial" w:eastAsia="Arial" w:cs="Arial"/>
                <w:color w:val="000000"/>
                <w:sz w:val="22"/>
                <w:szCs w:val="22"/>
              </w:rPr>
              <w:tab/>
            </w:r>
          </w:hyperlink>
          <w:r>
            <w:fldChar w:fldCharType="begin"/>
          </w:r>
          <w:r>
            <w:instrText xml:space="preserve"> PAGEREF _rt19dzxel767 \h </w:instrText>
          </w:r>
          <w:r>
            <w:fldChar w:fldCharType="separate"/>
          </w:r>
          <w:r>
            <w:rPr>
              <w:rFonts w:ascii="Arial" w:hAnsi="Arial" w:eastAsia="Arial" w:cs="Arial"/>
              <w:sz w:val="22"/>
              <w:szCs w:val="22"/>
            </w:rPr>
            <w:t xml:space="preserve">15</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sdxjr8rwd7b6" w:anchor="_sdxjr8rwd7b6" w:history="1">
            <w:r>
              <w:rPr>
                <w:rFonts w:ascii="Arial" w:hAnsi="Arial" w:eastAsia="Arial" w:cs="Arial"/>
                <w:color w:val="000000"/>
                <w:sz w:val="22"/>
                <w:szCs w:val="22"/>
              </w:rPr>
              <w:t xml:space="preserve">1.2 Funcionamiento de un servidor proxy</w:t>
            </w:r>
            <w:r>
              <w:rPr>
                <w:rFonts w:ascii="Arial" w:hAnsi="Arial" w:eastAsia="Arial" w:cs="Arial"/>
                <w:color w:val="000000"/>
                <w:sz w:val="22"/>
                <w:szCs w:val="22"/>
              </w:rPr>
              <w:tab/>
            </w:r>
          </w:hyperlink>
          <w:r>
            <w:fldChar w:fldCharType="begin"/>
          </w:r>
          <w:r>
            <w:instrText xml:space="preserve"> PAGEREF _sdxjr8rwd7b6 \h </w:instrText>
          </w:r>
          <w:r>
            <w:fldChar w:fldCharType="separate"/>
          </w:r>
          <w:r>
            <w:rPr>
              <w:rFonts w:ascii="Arial" w:hAnsi="Arial" w:eastAsia="Arial" w:cs="Arial"/>
              <w:sz w:val="22"/>
              <w:szCs w:val="22"/>
            </w:rPr>
            <w:t xml:space="preserve">16</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r1s4l8vq2oic" w:anchor="_r1s4l8vq2oic" w:history="1">
            <w:r>
              <w:rPr>
                <w:rFonts w:ascii="Arial" w:hAnsi="Arial" w:eastAsia="Arial" w:cs="Arial"/>
                <w:color w:val="000000"/>
                <w:sz w:val="22"/>
                <w:szCs w:val="22"/>
              </w:rPr>
              <w:t xml:space="preserve">1.2.2 Métodos de autenticación en sistemas operativos </w:t>
            </w:r>
          </w:hyperlink>
          <w:r/>
          <w:hyperlink w:tooltip="#_r1s4l8vq2oic" w:anchor="_r1s4l8vq2oic" w:history="1">
            <w:r>
              <w:rPr>
                <w:rFonts w:ascii="Arial" w:hAnsi="Arial" w:eastAsia="Arial" w:cs="Arial"/>
                <w:sz w:val="22"/>
                <w:szCs w:val="22"/>
              </w:rPr>
              <w:t xml:space="preserve">Linux</w:t>
            </w:r>
          </w:hyperlink>
          <w:r/>
          <w:hyperlink w:tooltip="#_r1s4l8vq2oic" w:anchor="_r1s4l8vq2oic" w:history="1">
            <w:r>
              <w:rPr>
                <w:rFonts w:ascii="Arial" w:hAnsi="Arial" w:eastAsia="Arial" w:cs="Arial"/>
                <w:color w:val="000000"/>
                <w:sz w:val="22"/>
                <w:szCs w:val="22"/>
              </w:rPr>
              <w:tab/>
            </w:r>
          </w:hyperlink>
          <w:r>
            <w:fldChar w:fldCharType="begin"/>
          </w:r>
          <w:r>
            <w:instrText xml:space="preserve"> PAGEREF _r1s4l8vq2oic \h </w:instrText>
          </w:r>
          <w:r>
            <w:fldChar w:fldCharType="separate"/>
          </w:r>
          <w:r>
            <w:rPr>
              <w:rFonts w:ascii="Arial" w:hAnsi="Arial" w:eastAsia="Arial" w:cs="Arial"/>
              <w:sz w:val="22"/>
              <w:szCs w:val="22"/>
            </w:rPr>
            <w:t xml:space="preserve">17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z6aqletl4710" w:anchor="_z6aqletl4710" w:history="1">
            <w:r>
              <w:rPr>
                <w:rFonts w:ascii="Arial" w:hAnsi="Arial" w:eastAsia="Arial" w:cs="Arial"/>
                <w:color w:val="000000"/>
                <w:sz w:val="22"/>
                <w:szCs w:val="22"/>
              </w:rPr>
              <w:t xml:space="preserve">1.3 Análisis de alternativas comparables</w:t>
            </w:r>
            <w:r>
              <w:rPr>
                <w:rFonts w:ascii="Arial" w:hAnsi="Arial" w:eastAsia="Arial" w:cs="Arial"/>
                <w:color w:val="000000"/>
                <w:sz w:val="22"/>
                <w:szCs w:val="22"/>
              </w:rPr>
              <w:tab/>
            </w:r>
          </w:hyperlink>
          <w:r>
            <w:fldChar w:fldCharType="begin"/>
          </w:r>
          <w:r>
            <w:instrText xml:space="preserve"> PAGEREF _z6aqletl4710 \h </w:instrText>
          </w:r>
          <w:r>
            <w:fldChar w:fldCharType="separate"/>
          </w:r>
          <w:r>
            <w:rPr>
              <w:rFonts w:ascii="Arial" w:hAnsi="Arial" w:eastAsia="Arial" w:cs="Arial"/>
              <w:sz w:val="22"/>
              <w:szCs w:val="22"/>
            </w:rPr>
            <w:t xml:space="preserve">18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v2hhgxsr20p2" w:anchor="_v2hhgxsr20p2" w:history="1">
            <w:r>
              <w:rPr>
                <w:rFonts w:ascii="Arial" w:hAnsi="Arial" w:eastAsia="Arial" w:cs="Arial"/>
                <w:color w:val="000000"/>
                <w:sz w:val="22"/>
                <w:szCs w:val="22"/>
              </w:rPr>
              <w:t xml:space="preserve">1.3.2 Px</w:t>
            </w:r>
            <w:r>
              <w:rPr>
                <w:rFonts w:ascii="Arial" w:hAnsi="Arial" w:eastAsia="Arial" w:cs="Arial"/>
                <w:color w:val="000000"/>
                <w:sz w:val="22"/>
                <w:szCs w:val="22"/>
              </w:rPr>
              <w:tab/>
            </w:r>
          </w:hyperlink>
          <w:r>
            <w:fldChar w:fldCharType="begin"/>
          </w:r>
          <w:r>
            <w:instrText xml:space="preserve"> PAGEREF _v2hhgxsr20p2 \h </w:instrText>
          </w:r>
          <w:r>
            <w:fldChar w:fldCharType="separate"/>
          </w:r>
          <w:r>
            <w:rPr>
              <w:rFonts w:ascii="Arial" w:hAnsi="Arial" w:eastAsia="Arial" w:cs="Arial"/>
              <w:sz w:val="22"/>
              <w:szCs w:val="22"/>
            </w:rPr>
            <w:t xml:space="preserve">18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wioz37bw5elf" w:anchor="_wioz37bw5elf" w:history="1">
            <w:r>
              <w:rPr>
                <w:rFonts w:ascii="Arial" w:hAnsi="Arial" w:eastAsia="Arial" w:cs="Arial"/>
                <w:color w:val="000000"/>
                <w:sz w:val="22"/>
                <w:szCs w:val="22"/>
              </w:rPr>
              <w:t xml:space="preserve">1.3.3 Proxifier</w:t>
            </w:r>
            <w:r>
              <w:rPr>
                <w:rFonts w:ascii="Arial" w:hAnsi="Arial" w:eastAsia="Arial" w:cs="Arial"/>
                <w:color w:val="000000"/>
                <w:sz w:val="22"/>
                <w:szCs w:val="22"/>
              </w:rPr>
              <w:tab/>
            </w:r>
          </w:hyperlink>
          <w:r>
            <w:fldChar w:fldCharType="begin"/>
          </w:r>
          <w:r>
            <w:instrText xml:space="preserve"> PAGEREF _wioz37bw5elf \h </w:instrText>
          </w:r>
          <w:r>
            <w:fldChar w:fldCharType="separate"/>
          </w:r>
          <w:r>
            <w:rPr>
              <w:rFonts w:ascii="Arial" w:hAnsi="Arial" w:eastAsia="Arial" w:cs="Arial"/>
              <w:sz w:val="22"/>
              <w:szCs w:val="22"/>
            </w:rPr>
            <w:t xml:space="preserve">18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lm23nua47t5k" w:anchor="_lm23nua47t5k" w:history="1">
            <w:r>
              <w:rPr>
                <w:rFonts w:ascii="Arial" w:hAnsi="Arial" w:eastAsia="Arial" w:cs="Arial"/>
                <w:color w:val="000000"/>
                <w:sz w:val="22"/>
                <w:szCs w:val="22"/>
              </w:rPr>
              <w:t xml:space="preserve">1.3.4 Cuota-UCI</w:t>
            </w:r>
            <w:r>
              <w:rPr>
                <w:rFonts w:ascii="Arial" w:hAnsi="Arial" w:eastAsia="Arial" w:cs="Arial"/>
                <w:color w:val="000000"/>
                <w:sz w:val="22"/>
                <w:szCs w:val="22"/>
              </w:rPr>
              <w:tab/>
            </w:r>
          </w:hyperlink>
          <w:r>
            <w:fldChar w:fldCharType="begin"/>
          </w:r>
          <w:r>
            <w:instrText xml:space="preserve"> PAGEREF _lm23nua47t5k \h </w:instrText>
          </w:r>
          <w:r>
            <w:fldChar w:fldCharType="separate"/>
          </w:r>
          <w:r>
            <w:rPr>
              <w:rFonts w:ascii="Arial" w:hAnsi="Arial" w:eastAsia="Arial" w:cs="Arial"/>
              <w:sz w:val="22"/>
              <w:szCs w:val="22"/>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4vml7p1v9v3h" w:anchor="_4vml7p1v9v3h" w:history="1">
            <w:r>
              <w:rPr>
                <w:rFonts w:ascii="Arial" w:hAnsi="Arial" w:eastAsia="Arial" w:cs="Arial"/>
                <w:color w:val="000000"/>
                <w:sz w:val="22"/>
                <w:szCs w:val="22"/>
              </w:rPr>
              <w:t xml:space="preserve">1.3.5 UCIntlm</w:t>
            </w:r>
            <w:r>
              <w:rPr>
                <w:rFonts w:ascii="Arial" w:hAnsi="Arial" w:eastAsia="Arial" w:cs="Arial"/>
                <w:color w:val="000000"/>
                <w:sz w:val="22"/>
                <w:szCs w:val="22"/>
              </w:rPr>
              <w:tab/>
            </w:r>
          </w:hyperlink>
          <w:r>
            <w:fldChar w:fldCharType="begin"/>
          </w:r>
          <w:r>
            <w:instrText xml:space="preserve"> PAGEREF _4vml7p1v9v3h \h </w:instrText>
          </w:r>
          <w:r>
            <w:fldChar w:fldCharType="separate"/>
          </w:r>
          <w:r>
            <w:rPr>
              <w:rFonts w:ascii="Arial" w:hAnsi="Arial" w:eastAsia="Arial" w:cs="Arial"/>
              <w:sz w:val="22"/>
              <w:szCs w:val="22"/>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z9cn25ki6oc7" w:anchor="_z9cn25ki6oc7" w:history="1">
            <w:r>
              <w:rPr>
                <w:rFonts w:ascii="Arial" w:hAnsi="Arial" w:eastAsia="Arial" w:cs="Arial"/>
                <w:color w:val="000000"/>
                <w:sz w:val="22"/>
                <w:szCs w:val="22"/>
              </w:rPr>
              <w:t xml:space="preserve">1.3.6 LocalProxy</w:t>
            </w:r>
            <w:r>
              <w:rPr>
                <w:rFonts w:ascii="Arial" w:hAnsi="Arial" w:eastAsia="Arial" w:cs="Arial"/>
                <w:color w:val="000000"/>
                <w:sz w:val="22"/>
                <w:szCs w:val="22"/>
              </w:rPr>
              <w:tab/>
            </w:r>
          </w:hyperlink>
          <w:r>
            <w:fldChar w:fldCharType="begin"/>
          </w:r>
          <w:r>
            <w:instrText xml:space="preserve"> PAGEREF _z9cn25ki6oc7 \h </w:instrText>
          </w:r>
          <w:r>
            <w:fldChar w:fldCharType="separate"/>
          </w:r>
          <w:r>
            <w:rPr>
              <w:rFonts w:ascii="Arial" w:hAnsi="Arial" w:eastAsia="Arial" w:cs="Arial"/>
              <w:sz w:val="22"/>
              <w:szCs w:val="22"/>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r724v1jecamp" w:anchor="_r724v1jecamp" w:history="1">
            <w:r>
              <w:rPr>
                <w:rFonts w:ascii="Arial" w:hAnsi="Arial" w:eastAsia="Arial" w:cs="Arial"/>
                <w:color w:val="000000"/>
                <w:sz w:val="22"/>
                <w:szCs w:val="22"/>
              </w:rPr>
              <w:t xml:space="preserve">1.3.7 Consideraciones finales sobre las soluciones estudiadas</w:t>
            </w:r>
            <w:r>
              <w:rPr>
                <w:rFonts w:ascii="Arial" w:hAnsi="Arial" w:eastAsia="Arial" w:cs="Arial"/>
                <w:color w:val="000000"/>
                <w:sz w:val="22"/>
                <w:szCs w:val="22"/>
              </w:rPr>
              <w:tab/>
            </w:r>
          </w:hyperlink>
          <w:r>
            <w:fldChar w:fldCharType="begin"/>
          </w:r>
          <w:r>
            <w:instrText xml:space="preserve"> PAGEREF _r724v1jecamp \h </w:instrText>
          </w:r>
          <w:r>
            <w:fldChar w:fldCharType="separate"/>
          </w:r>
          <w:r>
            <w:rPr>
              <w:rFonts w:ascii="Arial" w:hAnsi="Arial" w:eastAsia="Arial" w:cs="Arial"/>
              <w:sz w:val="22"/>
              <w:szCs w:val="22"/>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kttjcxn63561" w:anchor="_kttjcxn63561" w:history="1">
            <w:r>
              <w:rPr>
                <w:rFonts w:ascii="Arial" w:hAnsi="Arial" w:eastAsia="Arial" w:cs="Arial"/>
                <w:color w:val="000000"/>
                <w:sz w:val="22"/>
                <w:szCs w:val="22"/>
              </w:rPr>
              <w:t xml:space="preserve">1.4 Tecnologías y herramientas</w:t>
            </w:r>
            <w:r>
              <w:rPr>
                <w:rFonts w:ascii="Arial" w:hAnsi="Arial" w:eastAsia="Arial" w:cs="Arial"/>
                <w:color w:val="000000"/>
                <w:sz w:val="22"/>
                <w:szCs w:val="22"/>
              </w:rPr>
              <w:tab/>
            </w:r>
          </w:hyperlink>
          <w:r>
            <w:fldChar w:fldCharType="begin"/>
          </w:r>
          <w:r>
            <w:instrText xml:space="preserve"> PAGEREF _kttjcxn63561 \h </w:instrText>
          </w:r>
          <w:r>
            <w:fldChar w:fldCharType="separate"/>
          </w:r>
          <w:r>
            <w:rPr>
              <w:rFonts w:ascii="Arial" w:hAnsi="Arial" w:eastAsia="Arial" w:cs="Arial"/>
              <w:sz w:val="22"/>
              <w:szCs w:val="22"/>
            </w:rPr>
            <w:t xml:space="preserve">21</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izly3v6cc75l" w:anchor="_izly3v6cc75l" w:history="1">
            <w:r>
              <w:rPr>
                <w:rFonts w:ascii="Arial" w:hAnsi="Arial" w:eastAsia="Arial" w:cs="Arial"/>
                <w:color w:val="000000"/>
                <w:sz w:val="22"/>
                <w:szCs w:val="22"/>
              </w:rPr>
              <w:t xml:space="preserve">1.4.1 Herramientas</w:t>
            </w:r>
            <w:r>
              <w:rPr>
                <w:rFonts w:ascii="Arial" w:hAnsi="Arial" w:eastAsia="Arial" w:cs="Arial"/>
                <w:color w:val="000000"/>
                <w:sz w:val="22"/>
                <w:szCs w:val="22"/>
              </w:rPr>
              <w:tab/>
            </w:r>
          </w:hyperlink>
          <w:r>
            <w:fldChar w:fldCharType="begin"/>
          </w:r>
          <w:r>
            <w:instrText xml:space="preserve"> PAGEREF _izly3v6cc75l \h </w:instrText>
          </w:r>
          <w:r>
            <w:fldChar w:fldCharType="separate"/>
          </w:r>
          <w:r>
            <w:rPr>
              <w:rFonts w:ascii="Arial" w:hAnsi="Arial" w:eastAsia="Arial" w:cs="Arial"/>
              <w:sz w:val="22"/>
              <w:szCs w:val="22"/>
            </w:rPr>
            <w:t xml:space="preserve">21</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jw7yv48fej0c" w:anchor="_jw7yv48fej0c" w:history="1">
            <w:r>
              <w:rPr>
                <w:rFonts w:ascii="Arial" w:hAnsi="Arial" w:eastAsia="Arial" w:cs="Arial"/>
                <w:color w:val="000000"/>
                <w:sz w:val="22"/>
                <w:szCs w:val="22"/>
              </w:rPr>
              <w:t xml:space="preserve">1.4.2 Tecnologías</w:t>
            </w:r>
            <w:r>
              <w:rPr>
                <w:rFonts w:ascii="Arial" w:hAnsi="Arial" w:eastAsia="Arial" w:cs="Arial"/>
                <w:color w:val="000000"/>
                <w:sz w:val="22"/>
                <w:szCs w:val="22"/>
              </w:rPr>
              <w:tab/>
            </w:r>
          </w:hyperlink>
          <w:r>
            <w:fldChar w:fldCharType="begin"/>
          </w:r>
          <w:r>
            <w:instrText xml:space="preserve"> PAGEREF _jw7yv48fej0c \h </w:instrText>
          </w:r>
          <w:r>
            <w:fldChar w:fldCharType="separate"/>
          </w:r>
          <w:r>
            <w:rPr>
              <w:rFonts w:ascii="Arial" w:hAnsi="Arial" w:eastAsia="Arial" w:cs="Arial"/>
              <w:sz w:val="22"/>
              <w:szCs w:val="22"/>
            </w:rPr>
            <w:t xml:space="preserve">22</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55cy4u2ww73w" w:anchor="_55cy4u2ww73w" w:history="1">
            <w:r>
              <w:rPr>
                <w:rFonts w:ascii="Arial" w:hAnsi="Arial" w:eastAsia="Arial" w:cs="Arial"/>
                <w:color w:val="000000"/>
                <w:sz w:val="22"/>
                <w:szCs w:val="22"/>
              </w:rPr>
              <w:t xml:space="preserve">1.5  Metodologías de desarrollo de software:</w:t>
            </w:r>
            <w:r>
              <w:rPr>
                <w:rFonts w:ascii="Arial" w:hAnsi="Arial" w:eastAsia="Arial" w:cs="Arial"/>
                <w:color w:val="000000"/>
                <w:sz w:val="22"/>
                <w:szCs w:val="22"/>
              </w:rPr>
              <w:tab/>
            </w:r>
          </w:hyperlink>
          <w:r>
            <w:fldChar w:fldCharType="begin"/>
          </w:r>
          <w:r>
            <w:instrText xml:space="preserve"> PAGEREF _55cy4u2ww73w \h </w:instrText>
          </w:r>
          <w:r>
            <w:fldChar w:fldCharType="separate"/>
          </w:r>
          <w:r>
            <w:rPr>
              <w:rFonts w:ascii="Arial" w:hAnsi="Arial" w:eastAsia="Arial" w:cs="Arial"/>
              <w:sz w:val="22"/>
              <w:szCs w:val="22"/>
            </w:rPr>
            <w:t xml:space="preserve">23</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ut5y8ulddd9s" w:anchor="_ut5y8ulddd9s" w:history="1">
            <w:r>
              <w:rPr>
                <w:rFonts w:ascii="Arial" w:hAnsi="Arial" w:eastAsia="Arial" w:cs="Arial"/>
                <w:color w:val="000000"/>
                <w:sz w:val="22"/>
                <w:szCs w:val="22"/>
              </w:rPr>
              <w:t xml:space="preserve">Conclusiones del capítulo</w:t>
            </w:r>
            <w:r>
              <w:rPr>
                <w:rFonts w:ascii="Arial" w:hAnsi="Arial" w:eastAsia="Arial" w:cs="Arial"/>
                <w:color w:val="000000"/>
                <w:sz w:val="22"/>
                <w:szCs w:val="22"/>
              </w:rPr>
              <w:tab/>
            </w:r>
          </w:hyperlink>
          <w:r>
            <w:fldChar w:fldCharType="begin"/>
          </w:r>
          <w:r>
            <w:instrText xml:space="preserve"> PAGEREF _ut5y8ulddd9s \h </w:instrText>
          </w:r>
          <w:r>
            <w:fldChar w:fldCharType="separate"/>
          </w:r>
          <w:r>
            <w:rPr>
              <w:rFonts w:ascii="Arial" w:hAnsi="Arial" w:eastAsia="Arial" w:cs="Arial"/>
              <w:sz w:val="22"/>
              <w:szCs w:val="22"/>
            </w:rPr>
            <w:t xml:space="preserve">27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rPr>
              <w:rFonts w:ascii="Arial" w:hAnsi="Arial" w:eastAsia="Arial" w:cs="Arial"/>
              <w:color w:val="000000"/>
              <w:sz w:val="22"/>
              <w:szCs w:val="22"/>
            </w:rPr>
          </w:pPr>
          <w:r/>
          <w:hyperlink w:tooltip="#_tzx5jzw581v7" w:anchor="_tzx5jzw581v7" w:history="1">
            <w:r>
              <w:rPr>
                <w:rFonts w:ascii="Arial" w:hAnsi="Arial" w:eastAsia="Arial" w:cs="Arial"/>
                <w:b/>
                <w:color w:val="000000"/>
                <w:sz w:val="22"/>
                <w:szCs w:val="22"/>
              </w:rPr>
              <w:t xml:space="preserve">CAPÍTULO II: DISEÑO DE LA SOLUCIÓN PROPUESTA AL PROBLEMA CIENTÍFICO</w:t>
            </w:r>
            <w:r>
              <w:rPr>
                <w:rFonts w:ascii="Arial" w:hAnsi="Arial" w:eastAsia="Arial" w:cs="Arial"/>
                <w:b/>
                <w:color w:val="000000"/>
                <w:sz w:val="22"/>
                <w:szCs w:val="22"/>
              </w:rPr>
              <w:tab/>
            </w:r>
          </w:hyperlink>
          <w:r>
            <w:fldChar w:fldCharType="begin"/>
          </w:r>
          <w:r>
            <w:instrText xml:space="preserve"> PAGEREF _tzx5jzw581v7 \h </w:instrText>
          </w:r>
          <w:r>
            <w:fldChar w:fldCharType="separate"/>
          </w:r>
          <w:r>
            <w:rPr>
              <w:rFonts w:ascii="Arial" w:hAnsi="Arial" w:eastAsia="Arial" w:cs="Arial"/>
              <w:b/>
              <w:sz w:val="22"/>
              <w:szCs w:val="22"/>
            </w:rPr>
            <w:t xml:space="preserve">28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iex46e99t0qg" w:anchor="_iex46e99t0qg" w:history="1">
            <w:r>
              <w:rPr>
                <w:rFonts w:ascii="Arial" w:hAnsi="Arial" w:eastAsia="Arial" w:cs="Arial"/>
                <w:color w:val="000000"/>
                <w:sz w:val="22"/>
                <w:szCs w:val="22"/>
              </w:rPr>
              <w:t xml:space="preserve">2.1 Propuesta técnica</w:t>
            </w:r>
            <w:r>
              <w:rPr>
                <w:rFonts w:ascii="Arial" w:hAnsi="Arial" w:eastAsia="Arial" w:cs="Arial"/>
                <w:color w:val="000000"/>
                <w:sz w:val="22"/>
                <w:szCs w:val="22"/>
              </w:rPr>
              <w:tab/>
            </w:r>
          </w:hyperlink>
          <w:r>
            <w:fldChar w:fldCharType="begin"/>
          </w:r>
          <w:r>
            <w:instrText xml:space="preserve"> PAGEREF _iex46e99t0qg \h </w:instrText>
          </w:r>
          <w:r>
            <w:fldChar w:fldCharType="separate"/>
          </w:r>
          <w:r>
            <w:rPr>
              <w:rFonts w:ascii="Arial" w:hAnsi="Arial" w:eastAsia="Arial" w:cs="Arial"/>
              <w:sz w:val="22"/>
              <w:szCs w:val="22"/>
            </w:rPr>
            <w:t xml:space="preserve">28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lghwpom1a6gr" w:anchor="_lghwpom1a6gr" w:history="1">
            <w:r>
              <w:rPr>
                <w:rFonts w:ascii="Arial" w:hAnsi="Arial" w:eastAsia="Arial" w:cs="Arial"/>
                <w:color w:val="000000"/>
                <w:sz w:val="22"/>
                <w:szCs w:val="22"/>
              </w:rPr>
              <w:t xml:space="preserve">2.2 Captura de requisitos</w:t>
            </w:r>
            <w:r>
              <w:rPr>
                <w:rFonts w:ascii="Arial" w:hAnsi="Arial" w:eastAsia="Arial" w:cs="Arial"/>
                <w:color w:val="000000"/>
                <w:sz w:val="22"/>
                <w:szCs w:val="22"/>
              </w:rPr>
              <w:tab/>
            </w:r>
          </w:hyperlink>
          <w:r>
            <w:fldChar w:fldCharType="begin"/>
          </w:r>
          <w:r>
            <w:instrText xml:space="preserve"> PAGEREF _lghwpom1a6gr \h </w:instrText>
          </w:r>
          <w:r>
            <w:fldChar w:fldCharType="separate"/>
          </w:r>
          <w:r>
            <w:rPr>
              <w:rFonts w:ascii="Arial" w:hAnsi="Arial" w:eastAsia="Arial" w:cs="Arial"/>
              <w:sz w:val="22"/>
              <w:szCs w:val="22"/>
            </w:rPr>
            <w:t xml:space="preserve">28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1gmjxrrkhyig" w:anchor="_1gmjxrrkhyig" w:history="1">
            <w:r>
              <w:rPr>
                <w:rFonts w:ascii="Arial" w:hAnsi="Arial" w:eastAsia="Arial" w:cs="Arial"/>
                <w:color w:val="000000"/>
                <w:sz w:val="22"/>
                <w:szCs w:val="22"/>
              </w:rPr>
              <w:t xml:space="preserve">2.2.1 Técnicas para la captura de requisitos</w:t>
            </w:r>
            <w:r>
              <w:rPr>
                <w:rFonts w:ascii="Arial" w:hAnsi="Arial" w:eastAsia="Arial" w:cs="Arial"/>
                <w:color w:val="000000"/>
                <w:sz w:val="22"/>
                <w:szCs w:val="22"/>
              </w:rPr>
              <w:tab/>
            </w:r>
          </w:hyperlink>
          <w:r>
            <w:fldChar w:fldCharType="begin"/>
          </w:r>
          <w:r>
            <w:instrText xml:space="preserve"> PAGEREF _1gmjxrrkhyig \h </w:instrText>
          </w:r>
          <w:r>
            <w:fldChar w:fldCharType="separate"/>
          </w:r>
          <w:r>
            <w:rPr>
              <w:rFonts w:ascii="Arial" w:hAnsi="Arial" w:eastAsia="Arial" w:cs="Arial"/>
              <w:sz w:val="22"/>
              <w:szCs w:val="22"/>
            </w:rPr>
            <w:t xml:space="preserve">29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737cudwo8hwk" w:anchor="_737cudwo8hwk" w:history="1">
            <w:r>
              <w:rPr>
                <w:rFonts w:ascii="Arial" w:hAnsi="Arial" w:eastAsia="Arial" w:cs="Arial"/>
                <w:color w:val="000000"/>
                <w:sz w:val="22"/>
                <w:szCs w:val="22"/>
              </w:rPr>
              <w:t xml:space="preserve">2.3 Requisitos de software</w:t>
            </w:r>
            <w:r>
              <w:rPr>
                <w:rFonts w:ascii="Arial" w:hAnsi="Arial" w:eastAsia="Arial" w:cs="Arial"/>
                <w:color w:val="000000"/>
                <w:sz w:val="22"/>
                <w:szCs w:val="22"/>
              </w:rPr>
              <w:tab/>
            </w:r>
          </w:hyperlink>
          <w:r>
            <w:fldChar w:fldCharType="begin"/>
          </w:r>
          <w:r>
            <w:instrText xml:space="preserve"> PAGEREF _737cudwo8hwk \h </w:instrText>
          </w:r>
          <w:r>
            <w:fldChar w:fldCharType="separate"/>
          </w:r>
          <w:r>
            <w:rPr>
              <w:rFonts w:ascii="Arial" w:hAnsi="Arial" w:eastAsia="Arial" w:cs="Arial"/>
              <w:sz w:val="22"/>
              <w:szCs w:val="22"/>
            </w:rPr>
            <w:t xml:space="preserve">32</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b8ofnp7b7hkp" w:anchor="_b8ofnp7b7hkp" w:history="1">
            <w:r>
              <w:rPr>
                <w:rFonts w:ascii="Arial" w:hAnsi="Arial" w:eastAsia="Arial" w:cs="Arial"/>
                <w:color w:val="000000"/>
                <w:sz w:val="22"/>
                <w:szCs w:val="22"/>
              </w:rPr>
              <w:t xml:space="preserve">2.3.1 Requisitos funcionales</w:t>
            </w:r>
            <w:r>
              <w:rPr>
                <w:rFonts w:ascii="Arial" w:hAnsi="Arial" w:eastAsia="Arial" w:cs="Arial"/>
                <w:color w:val="000000"/>
                <w:sz w:val="22"/>
                <w:szCs w:val="22"/>
              </w:rPr>
              <w:tab/>
            </w:r>
          </w:hyperlink>
          <w:r>
            <w:fldChar w:fldCharType="begin"/>
          </w:r>
          <w:r>
            <w:instrText xml:space="preserve"> PAGEREF _b8ofnp7b7hkp \h </w:instrText>
          </w:r>
          <w:r>
            <w:fldChar w:fldCharType="separate"/>
          </w:r>
          <w:r>
            <w:rPr>
              <w:rFonts w:ascii="Arial" w:hAnsi="Arial" w:eastAsia="Arial" w:cs="Arial"/>
              <w:sz w:val="22"/>
              <w:szCs w:val="22"/>
            </w:rPr>
            <w:t xml:space="preserve">33</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4rwnnhdpwk2q" w:anchor="_4rwnnhdpwk2q" w:history="1">
            <w:r>
              <w:rPr>
                <w:rFonts w:ascii="Arial" w:hAnsi="Arial" w:eastAsia="Arial" w:cs="Arial"/>
                <w:color w:val="000000"/>
                <w:sz w:val="22"/>
                <w:szCs w:val="22"/>
              </w:rPr>
              <w:t xml:space="preserve">2.3.2 Requisitos No Funcionales</w:t>
            </w:r>
            <w:r>
              <w:rPr>
                <w:rFonts w:ascii="Arial" w:hAnsi="Arial" w:eastAsia="Arial" w:cs="Arial"/>
                <w:color w:val="000000"/>
                <w:sz w:val="22"/>
                <w:szCs w:val="22"/>
              </w:rPr>
              <w:tab/>
            </w:r>
          </w:hyperlink>
          <w:r>
            <w:fldChar w:fldCharType="begin"/>
          </w:r>
          <w:r>
            <w:instrText xml:space="preserve"> PAGEREF _4rwnnhdpwk2q \h </w:instrText>
          </w:r>
          <w:r>
            <w:fldChar w:fldCharType="separate"/>
          </w:r>
          <w:r>
            <w:rPr>
              <w:rFonts w:ascii="Arial" w:hAnsi="Arial" w:eastAsia="Arial" w:cs="Arial"/>
              <w:sz w:val="22"/>
              <w:szCs w:val="22"/>
            </w:rPr>
            <w:t xml:space="preserve">37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gpnm1qgs8k75" w:anchor="_gpnm1qgs8k75" w:history="1">
            <w:r>
              <w:rPr>
                <w:rFonts w:ascii="Arial" w:hAnsi="Arial" w:eastAsia="Arial" w:cs="Arial"/>
                <w:color w:val="000000"/>
                <w:sz w:val="22"/>
                <w:szCs w:val="22"/>
              </w:rPr>
              <w:t xml:space="preserve">2.4 Historias de usuario</w:t>
            </w:r>
            <w:r>
              <w:rPr>
                <w:rFonts w:ascii="Arial" w:hAnsi="Arial" w:eastAsia="Arial" w:cs="Arial"/>
                <w:color w:val="000000"/>
                <w:sz w:val="22"/>
                <w:szCs w:val="22"/>
              </w:rPr>
              <w:tab/>
            </w:r>
          </w:hyperlink>
          <w:r>
            <w:fldChar w:fldCharType="begin"/>
          </w:r>
          <w:r>
            <w:instrText xml:space="preserve"> PAGEREF _gpnm1qgs8k75 \h </w:instrText>
          </w:r>
          <w:r>
            <w:fldChar w:fldCharType="separate"/>
          </w:r>
          <w:r>
            <w:rPr>
              <w:rFonts w:ascii="Arial" w:hAnsi="Arial" w:eastAsia="Arial" w:cs="Arial"/>
              <w:sz w:val="22"/>
              <w:szCs w:val="22"/>
            </w:rPr>
            <w:t xml:space="preserve">38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r68roxcxtd6p" w:anchor="_r68roxcxtd6p" w:history="1">
            <w:r>
              <w:rPr>
                <w:rFonts w:ascii="Arial" w:hAnsi="Arial" w:eastAsia="Arial" w:cs="Arial"/>
                <w:color w:val="000000"/>
                <w:sz w:val="22"/>
                <w:szCs w:val="22"/>
              </w:rPr>
              <w:t xml:space="preserve">2.5 Representación y diseño del sistema</w:t>
            </w:r>
            <w:r>
              <w:rPr>
                <w:rFonts w:ascii="Arial" w:hAnsi="Arial" w:eastAsia="Arial" w:cs="Arial"/>
                <w:color w:val="000000"/>
                <w:sz w:val="22"/>
                <w:szCs w:val="22"/>
              </w:rPr>
              <w:tab/>
            </w:r>
          </w:hyperlink>
          <w:r>
            <w:fldChar w:fldCharType="begin"/>
          </w:r>
          <w:r>
            <w:instrText xml:space="preserve"> PAGEREF _r68roxcxtd6p \h </w:instrText>
          </w:r>
          <w:r>
            <w:fldChar w:fldCharType="separate"/>
          </w:r>
          <w:r>
            <w:rPr>
              <w:rFonts w:ascii="Arial" w:hAnsi="Arial" w:eastAsia="Arial" w:cs="Arial"/>
              <w:sz w:val="22"/>
              <w:szCs w:val="22"/>
            </w:rPr>
            <w:t xml:space="preserve">45</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49xd2lly0git" w:anchor="_49xd2lly0git" w:history="1">
            <w:r>
              <w:rPr>
                <w:rFonts w:ascii="Arial" w:hAnsi="Arial" w:eastAsia="Arial" w:cs="Arial"/>
                <w:color w:val="000000"/>
                <w:sz w:val="22"/>
                <w:szCs w:val="22"/>
              </w:rPr>
              <w:t xml:space="preserve">2.5.1 Representación de la Arquitectura del sistema</w:t>
            </w:r>
            <w:r>
              <w:rPr>
                <w:rFonts w:ascii="Arial" w:hAnsi="Arial" w:eastAsia="Arial" w:cs="Arial"/>
                <w:color w:val="000000"/>
                <w:sz w:val="22"/>
                <w:szCs w:val="22"/>
              </w:rPr>
              <w:tab/>
            </w:r>
          </w:hyperlink>
          <w:r>
            <w:fldChar w:fldCharType="begin"/>
          </w:r>
          <w:r>
            <w:instrText xml:space="preserve"> PAGEREF _49xd2lly0git \h </w:instrText>
          </w:r>
          <w:r>
            <w:fldChar w:fldCharType="separate"/>
          </w:r>
          <w:r>
            <w:rPr>
              <w:rFonts w:ascii="Arial" w:hAnsi="Arial" w:eastAsia="Arial" w:cs="Arial"/>
              <w:sz w:val="22"/>
              <w:szCs w:val="22"/>
            </w:rPr>
            <w:t xml:space="preserve">45</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9ixbpgef26b2" w:anchor="_9ixbpgef26b2" w:history="1">
            <w:r>
              <w:rPr>
                <w:rFonts w:ascii="Arial" w:hAnsi="Arial" w:eastAsia="Arial" w:cs="Arial"/>
                <w:color w:val="000000"/>
                <w:sz w:val="22"/>
                <w:szCs w:val="22"/>
              </w:rPr>
              <w:t xml:space="preserve">2.5.2 Diagrama de clases del diseño</w:t>
            </w:r>
            <w:r>
              <w:rPr>
                <w:rFonts w:ascii="Arial" w:hAnsi="Arial" w:eastAsia="Arial" w:cs="Arial"/>
                <w:color w:val="000000"/>
                <w:sz w:val="22"/>
                <w:szCs w:val="22"/>
              </w:rPr>
              <w:tab/>
            </w:r>
          </w:hyperlink>
          <w:r>
            <w:fldChar w:fldCharType="begin"/>
          </w:r>
          <w:r>
            <w:instrText xml:space="preserve"> PAGEREF _9ixbpgef26b2 \h </w:instrText>
          </w:r>
          <w:r>
            <w:fldChar w:fldCharType="separate"/>
          </w:r>
          <w:r>
            <w:rPr>
              <w:rFonts w:ascii="Arial" w:hAnsi="Arial" w:eastAsia="Arial" w:cs="Arial"/>
              <w:sz w:val="22"/>
              <w:szCs w:val="22"/>
            </w:rPr>
            <w:t xml:space="preserve">47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x0vzizexo2x" w:anchor="_x0vzizexo2x" w:history="1">
            <w:r>
              <w:rPr>
                <w:rFonts w:ascii="Arial" w:hAnsi="Arial" w:eastAsia="Arial" w:cs="Arial"/>
                <w:color w:val="000000"/>
                <w:sz w:val="22"/>
                <w:szCs w:val="22"/>
              </w:rPr>
              <w:t xml:space="preserve">2.5.3 Patrones de diseño:</w:t>
            </w:r>
            <w:r>
              <w:rPr>
                <w:rFonts w:ascii="Arial" w:hAnsi="Arial" w:eastAsia="Arial" w:cs="Arial"/>
                <w:color w:val="000000"/>
                <w:sz w:val="22"/>
                <w:szCs w:val="22"/>
              </w:rPr>
              <w:tab/>
            </w:r>
          </w:hyperlink>
          <w:r>
            <w:fldChar w:fldCharType="begin"/>
          </w:r>
          <w:r>
            <w:instrText xml:space="preserve"> PAGEREF _x0vzizexo2x \h </w:instrText>
          </w:r>
          <w:r>
            <w:fldChar w:fldCharType="separate"/>
          </w:r>
          <w:r>
            <w:rPr>
              <w:rFonts w:ascii="Arial" w:hAnsi="Arial" w:eastAsia="Arial" w:cs="Arial"/>
              <w:sz w:val="22"/>
              <w:szCs w:val="22"/>
            </w:rPr>
            <w:t xml:space="preserve">47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kiey2edsqb6g" w:anchor="_kiey2edsqb6g" w:history="1">
            <w:r>
              <w:rPr>
                <w:rFonts w:ascii="Arial" w:hAnsi="Arial" w:eastAsia="Arial" w:cs="Arial"/>
                <w:color w:val="000000"/>
                <w:sz w:val="22"/>
                <w:szCs w:val="22"/>
              </w:rPr>
              <w:t xml:space="preserve">Conclusiones del capítulo</w:t>
            </w:r>
            <w:r>
              <w:rPr>
                <w:rFonts w:ascii="Arial" w:hAnsi="Arial" w:eastAsia="Arial" w:cs="Arial"/>
                <w:color w:val="000000"/>
                <w:sz w:val="22"/>
                <w:szCs w:val="22"/>
              </w:rPr>
              <w:tab/>
            </w:r>
          </w:hyperlink>
          <w:r>
            <w:fldChar w:fldCharType="begin"/>
          </w:r>
          <w:r>
            <w:instrText xml:space="preserve"> PAGEREF _kiey2edsqb6g \h </w:instrText>
          </w:r>
          <w:r>
            <w:fldChar w:fldCharType="separate"/>
          </w:r>
          <w:r>
            <w:rPr>
              <w:rFonts w:ascii="Arial" w:hAnsi="Arial" w:eastAsia="Arial" w:cs="Arial"/>
              <w:sz w:val="22"/>
              <w:szCs w:val="22"/>
            </w:rPr>
            <w:t xml:space="preserve">51</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rPr>
              <w:rFonts w:ascii="Arial" w:hAnsi="Arial" w:eastAsia="Arial" w:cs="Arial"/>
              <w:b/>
              <w:color w:val="000000"/>
              <w:sz w:val="22"/>
              <w:szCs w:val="22"/>
            </w:rPr>
          </w:pPr>
          <w:r/>
          <w:hyperlink w:tooltip="#_t7l72sgt8ylq" w:anchor="_t7l72sgt8ylq" w:history="1">
            <w:r>
              <w:rPr>
                <w:rFonts w:ascii="Arial" w:hAnsi="Arial" w:eastAsia="Arial" w:cs="Arial"/>
                <w:b/>
                <w:color w:val="000000"/>
                <w:sz w:val="22"/>
                <w:szCs w:val="22"/>
              </w:rPr>
              <w:t xml:space="preserve">REFERENCIAS BIBLIOGRÁFICAS</w:t>
            </w:r>
            <w:r>
              <w:rPr>
                <w:rFonts w:ascii="Arial" w:hAnsi="Arial" w:eastAsia="Arial" w:cs="Arial"/>
                <w:b/>
                <w:color w:val="000000"/>
                <w:sz w:val="22"/>
                <w:szCs w:val="22"/>
              </w:rPr>
              <w:tab/>
            </w:r>
          </w:hyperlink>
          <w:r>
            <w:fldChar w:fldCharType="begin"/>
          </w:r>
          <w:r>
            <w:instrText xml:space="preserve"> PAGEREF _t7l72sgt8ylq \h </w:instrText>
          </w:r>
          <w:r>
            <w:fldChar w:fldCharType="separate"/>
          </w:r>
          <w:r>
            <w:rPr>
              <w:rFonts w:ascii="Arial" w:hAnsi="Arial" w:eastAsia="Arial" w:cs="Arial"/>
              <w:b/>
              <w:sz w:val="22"/>
              <w:szCs w:val="22"/>
            </w:rPr>
            <w:t xml:space="preserve">52</w:t>
          </w:r>
          <w:r>
            <w:fldChar w:fldCharType="end"/>
          </w:r>
          <w:r>
            <w:rPr>
              <w:rFonts w:ascii="Arial" w:hAnsi="Arial" w:eastAsia="Arial" w:cs="Arial"/>
              <w:b/>
              <w:color w:val="000000"/>
              <w:sz w:val="22"/>
              <w:szCs w:val="22"/>
            </w:rPr>
          </w:r>
          <w:r>
            <w:rPr>
              <w:rFonts w:ascii="Arial" w:hAnsi="Arial" w:eastAsia="Arial" w:cs="Arial"/>
              <w:b/>
              <w:color w:val="000000"/>
              <w:sz w:val="22"/>
              <w:szCs w:val="22"/>
            </w:rPr>
          </w:r>
        </w:p>
        <w:p>
          <w:pPr>
            <w:widowControl w:val="false"/>
            <w:pBdr>
              <w:top w:val="none" w:color="000000" w:sz="4" w:space="0"/>
              <w:left w:val="none" w:color="000000" w:sz="4" w:space="0"/>
              <w:bottom w:val="none" w:color="000000" w:sz="4" w:space="0"/>
              <w:right w:val="none" w:color="000000" w:sz="4" w:space="0"/>
              <w:between w:val="none" w:color="000000" w:sz="4" w:space="0"/>
            </w:pBdr>
            <w:spacing w:line="276" w:lineRule="auto"/>
            <w:ind/>
            <w:rPr>
              <w:rFonts w:ascii="Arial" w:hAnsi="Arial" w:eastAsia="Arial" w:cs="Arial"/>
              <w:b/>
              <w:sz w:val="22"/>
              <w:szCs w:val="22"/>
            </w:rPr>
          </w:pPr>
          <w:r/>
          <w:hyperlink w:tooltip="#_wwqs17e7m5pi" w:anchor="_wwqs17e7m5pi" w:history="1">
            <w:r>
              <w:rPr>
                <w:rFonts w:ascii="Arial" w:hAnsi="Arial" w:eastAsia="Arial" w:cs="Arial"/>
                <w:b/>
                <w:color w:val="000000"/>
                <w:sz w:val="22"/>
                <w:szCs w:val="22"/>
              </w:rPr>
              <w:t xml:space="preserve">ANEXOS</w:t>
            </w:r>
            <w:r>
              <w:rPr>
                <w:rFonts w:ascii="Arial" w:hAnsi="Arial" w:eastAsia="Arial" w:cs="Arial"/>
                <w:b/>
                <w:color w:val="000000"/>
                <w:sz w:val="22"/>
                <w:szCs w:val="22"/>
              </w:rPr>
              <w:tab/>
            </w:r>
          </w:hyperlink>
          <w:r>
            <w:fldChar w:fldCharType="begin"/>
          </w:r>
          <w:r>
            <w:instrText xml:space="preserve"> PAGEREF _wwqs17e7m5pi \h </w:instrText>
          </w:r>
          <w:r>
            <w:fldChar w:fldCharType="separate"/>
          </w:r>
          <w:r>
            <w:rPr>
              <w:rFonts w:ascii="Arial" w:hAnsi="Arial" w:eastAsia="Arial" w:cs="Arial"/>
              <w:b/>
              <w:sz w:val="22"/>
              <w:szCs w:val="22"/>
            </w:rPr>
            <w:t xml:space="preserve">56</w:t>
          </w:r>
          <w:r>
            <w:fldChar w:fldCharType="end"/>
          </w:r>
          <w:r>
            <w:fldChar w:fldCharType="end"/>
          </w:r>
          <w:r>
            <w:rPr>
              <w:rFonts w:ascii="Arial" w:hAnsi="Arial" w:eastAsia="Arial" w:cs="Arial"/>
              <w:b/>
              <w:sz w:val="22"/>
              <w:szCs w:val="22"/>
            </w:rPr>
          </w:r>
          <w:r>
            <w:rPr>
              <w:rFonts w:ascii="Arial" w:hAnsi="Arial" w:eastAsia="Arial" w:cs="Arial"/>
              <w:b/>
              <w:sz w:val="22"/>
              <w:szCs w:val="22"/>
            </w:rPr>
          </w:r>
        </w:p>
      </w:sdtContent>
    </w:sdt>
    <w:p>
      <w:pPr>
        <w:widowControl w:val="false"/>
        <w:pBdr/>
        <w:tabs>
          <w:tab w:val="right" w:leader="none" w:pos="9972"/>
        </w:tabs>
        <w:spacing w:before="60"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sectPr>
          <w:headerReference w:type="default" r:id="rId10"/>
          <w:footerReference w:type="default" r:id="rId15"/>
          <w:footnotePr/>
          <w:endnotePr/>
          <w:type w:val="nextPage"/>
          <w:pgSz w:h="15840" w:orient="portrait" w:w="12240"/>
          <w:pgMar w:top="1647" w:right="1134" w:bottom="1693" w:left="1134" w:header="1134" w:footer="1134" w:gutter="0"/>
          <w:cols w:num="1" w:sep="0" w:space="720" w:equalWidth="1"/>
        </w:sect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after="227" w:before="227" w:line="360" w:lineRule="auto"/>
        <w:ind/>
        <w:rPr>
          <w:rFonts w:ascii="Arial" w:hAnsi="Arial" w:eastAsia="Arial" w:cs="Arial"/>
          <w:b/>
          <w:sz w:val="22"/>
          <w:szCs w:val="22"/>
        </w:rPr>
      </w:pPr>
      <w:r>
        <w:rPr>
          <w:rFonts w:ascii="Arial" w:hAnsi="Arial" w:eastAsia="Arial" w:cs="Arial"/>
          <w:b/>
          <w:sz w:val="22"/>
          <w:szCs w:val="22"/>
        </w:rPr>
        <w:t xml:space="preserve">OPINIÓN DEL(OS) TUTOR(ES)</w:t>
      </w:r>
      <w:r>
        <w:rPr>
          <w:rFonts w:ascii="Arial" w:hAnsi="Arial" w:eastAsia="Arial" w:cs="Arial"/>
          <w:b/>
          <w:sz w:val="22"/>
          <w:szCs w:val="22"/>
        </w:rPr>
      </w:r>
      <w:r>
        <w:rPr>
          <w:rFonts w:ascii="Arial" w:hAnsi="Arial" w:eastAsia="Arial" w:cs="Arial"/>
          <w:b/>
          <w:sz w:val="22"/>
          <w:szCs w:val="22"/>
        </w:rPr>
      </w:r>
    </w:p>
    <w:p>
      <w:pPr>
        <w:pStyle w:val="973"/>
        <w:pBdr/>
        <w:spacing/>
        <w:ind w:firstLine="0" w:left="0"/>
        <w:jc w:val="left"/>
        <w:rPr>
          <w:sz w:val="22"/>
          <w:szCs w:val="22"/>
        </w:rPr>
      </w:pPr>
      <w:r/>
      <w:bookmarkStart w:id="0" w:name="_hfbq8kkj2gnc"/>
      <w:r/>
      <w:bookmarkEnd w:id="0"/>
      <w:r/>
      <w:commentRangeStart w:id="0"/>
      <w:r>
        <w:rPr>
          <w:sz w:val="22"/>
          <w:szCs w:val="22"/>
        </w:rPr>
        <w:t xml:space="preserve">INTRODUCCIÓN</w:t>
      </w:r>
      <w:commentRangeEnd w:id="0"/>
      <w:r>
        <w:commentReference w:id="0"/>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 En la actualidad, los sistemas de autenticación de usuarios desempeñan un papel fundamental en la seguridad y gestión de accesos dentro de cualquier organización. Estos sistemas permiten verificar la identidad de los </w:t>
      </w:r>
      <w:r>
        <w:rPr>
          <w:rFonts w:ascii="Arial" w:hAnsi="Arial" w:eastAsia="Arial" w:cs="Arial"/>
          <w:color w:val="000000"/>
          <w:sz w:val="22"/>
          <w:szCs w:val="22"/>
        </w:rPr>
        <w:t xml:space="preserve">usuarios y garantizar que solo aquellas personas autorizadas puedan acceder a determinados recursos y servicios. La autenticación es un proceso esencial para la protección de datos, la privacidad y la optimización del uso de la infraestructura tecnológica.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En el contexto de las universidades, los sistemas de autenticación cumplen funciones clave, como regular el acceso a plataformas académicas, bibliotecas digitales, redes internas y servicios en línea. Su correct</w:t>
      </w:r>
      <w:r>
        <w:rPr>
          <w:rFonts w:ascii="Arial" w:hAnsi="Arial" w:eastAsia="Arial" w:cs="Arial"/>
          <w:color w:val="000000"/>
          <w:sz w:val="22"/>
          <w:szCs w:val="22"/>
        </w:rPr>
        <w:t xml:space="preserve">a implementación permite a los estudiantes y al personal administrativo interactuar con los recursos institucionales de manera segura y eficiente. Sin estos mecanismos, la integridad de la información y la experiencia de usuario pueden verse comprometidas.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Universidad de las Ciencias Informáticas (UCI) ha implementado un sistema de autenticación a través de un proxy, que filtra y controla el tráfico de internet de sus usuarios.</w:t>
      </w:r>
      <w:r>
        <w:rPr>
          <w:rFonts w:ascii="Arial" w:hAnsi="Arial" w:eastAsia="Arial" w:cs="Arial"/>
          <w:color w:val="000000"/>
          <w:sz w:val="22"/>
          <w:szCs w:val="22"/>
        </w:rPr>
        <w:t xml:space="preserve"> E</w:t>
      </w:r>
      <w:r>
        <w:rPr>
          <w:rFonts w:ascii="Arial" w:hAnsi="Arial" w:eastAsia="Arial" w:cs="Arial"/>
          <w:color w:val="000000"/>
          <w:sz w:val="22"/>
          <w:szCs w:val="22"/>
        </w:rPr>
        <w:t xml:space="preserve">ste sistema requiere que cada usuario valide sus credenciales para poder navegar en la red, lo que garantiza un uso adecuado de los recursos digitales. Sin embargo, aunque existen soluciones que se</w:t>
      </w:r>
      <w:r>
        <w:rPr>
          <w:rFonts w:ascii="Arial" w:hAnsi="Arial" w:eastAsia="Arial" w:cs="Arial"/>
          <w:sz w:val="22"/>
          <w:szCs w:val="22"/>
        </w:rPr>
        <w:t xml:space="preserve"> </w:t>
      </w:r>
      <w:r>
        <w:rPr>
          <w:rFonts w:ascii="Arial" w:hAnsi="Arial" w:eastAsia="Arial" w:cs="Arial"/>
          <w:color w:val="000000"/>
          <w:sz w:val="22"/>
          <w:szCs w:val="22"/>
        </w:rPr>
        <w:t xml:space="preserve">han integrado </w:t>
      </w:r>
      <w:r>
        <w:rPr>
          <w:rFonts w:ascii="Arial" w:hAnsi="Arial" w:eastAsia="Arial" w:cs="Arial"/>
          <w:sz w:val="22"/>
          <w:szCs w:val="22"/>
        </w:rPr>
        <w:t xml:space="preserve">fácilmente </w:t>
      </w:r>
      <w:r>
        <w:rPr>
          <w:rFonts w:ascii="Arial" w:hAnsi="Arial" w:eastAsia="Arial" w:cs="Arial"/>
          <w:color w:val="000000"/>
          <w:sz w:val="22"/>
          <w:szCs w:val="22"/>
        </w:rPr>
        <w:t xml:space="preserve">en </w:t>
      </w:r>
      <w:r>
        <w:rPr>
          <w:rFonts w:ascii="Arial" w:hAnsi="Arial" w:eastAsia="Arial" w:cs="Arial"/>
          <w:sz w:val="22"/>
          <w:szCs w:val="22"/>
        </w:rPr>
        <w:t xml:space="preserve">s</w:t>
      </w:r>
      <w:r>
        <w:rPr>
          <w:rFonts w:ascii="Arial" w:hAnsi="Arial" w:eastAsia="Arial" w:cs="Arial"/>
          <w:color w:val="000000"/>
          <w:sz w:val="22"/>
          <w:szCs w:val="22"/>
        </w:rPr>
        <w:t xml:space="preserve">istemas </w:t>
      </w:r>
      <w:r>
        <w:rPr>
          <w:rFonts w:ascii="Arial" w:hAnsi="Arial" w:eastAsia="Arial" w:cs="Arial"/>
          <w:sz w:val="22"/>
          <w:szCs w:val="22"/>
        </w:rPr>
        <w:t xml:space="preserve">o</w:t>
      </w:r>
      <w:r>
        <w:rPr>
          <w:rFonts w:ascii="Arial" w:hAnsi="Arial" w:eastAsia="Arial" w:cs="Arial"/>
          <w:color w:val="000000"/>
          <w:sz w:val="22"/>
          <w:szCs w:val="22"/>
        </w:rPr>
        <w:t xml:space="preserve">perativos como Windows y Android, su implementación en la distribución GNU/Linux cubana </w:t>
      </w:r>
      <w:r>
        <w:rPr>
          <w:rFonts w:ascii="Arial" w:hAnsi="Arial" w:eastAsia="Arial" w:cs="Arial"/>
          <w:sz w:val="22"/>
          <w:szCs w:val="22"/>
        </w:rPr>
        <w:t xml:space="preserve">Nova</w:t>
      </w:r>
      <w:r>
        <w:rPr>
          <w:rFonts w:ascii="Arial" w:hAnsi="Arial" w:eastAsia="Arial" w:cs="Arial"/>
          <w:color w:val="000000"/>
          <w:sz w:val="22"/>
          <w:szCs w:val="22"/>
        </w:rPr>
        <w:t xml:space="preserve"> presenta desafíos específicos.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Las computadoras que emplean la distribución GNU/Linux Nova en la Universidad de las</w:t>
      </w:r>
      <w:r>
        <w:rPr>
          <w:rFonts w:ascii="Arial" w:hAnsi="Arial" w:eastAsia="Arial" w:cs="Arial"/>
          <w:sz w:val="22"/>
          <w:szCs w:val="22"/>
        </w:rPr>
        <w:t xml:space="preserve"> Ciencias Informáticas (UCI) dependen de la autenticación en el proxy para acceder a internet. Sin embargo, este proceso presenta diversas dificultades que afectan tanto la experiencia de los usuarios como la gestión eficiente de los recursos tecnológicos.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Uno de los principales inconvenientes es la necesidad de autenticación manual y repetitiva, lo que genera pérdida de tiempo y frustración, especialmente cuando se requiere acceso inmediato a plataformas académicas y otros servicios en </w:t>
      </w:r>
      <w:r>
        <w:rPr>
          <w:rFonts w:ascii="Arial" w:hAnsi="Arial" w:eastAsia="Arial" w:cs="Arial"/>
          <w:sz w:val="22"/>
          <w:szCs w:val="22"/>
        </w:rPr>
        <w:t xml:space="preserve">línea. Además, la falta de información clara sobre el estado de la conexión dificulta la identificación y resolución de problemas de autenticación o desconexión, interrumpiendo actividades académicas y de investigación que dependen de una conexión estable.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Otro problema relevante es la g</w:t>
      </w:r>
      <w:r>
        <w:rPr>
          <w:rFonts w:ascii="Arial" w:hAnsi="Arial" w:eastAsia="Arial" w:cs="Arial"/>
          <w:sz w:val="22"/>
          <w:szCs w:val="22"/>
        </w:rPr>
        <w:t xml:space="preserve">estión ineficiente de credenciales. Al no contar con un mecanismo seguro para su almacenamiento, los usuarios deben ingresar sus datos manualmente en cada conexión, lo que aumenta el riesgo de errores y vulnerabilidades de seguridad. Asimismo, la ausencia </w:t>
      </w:r>
      <w:r>
        <w:rPr>
          <w:rFonts w:ascii="Arial" w:hAnsi="Arial" w:eastAsia="Arial" w:cs="Arial"/>
          <w:sz w:val="22"/>
          <w:szCs w:val="22"/>
        </w:rPr>
        <w:t xml:space="preserve">de un sistema de monitoreo en tiempo real del consumo de datos impide un uso eficiente de la cuota asignada y puede provocar interrupciones inesperadas del servicio al alcanzar el límite disponible.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En comparación con otras soluciones en sistemas operativos como Windows y Android, donde la autenticación en </w:t>
      </w:r>
      <w:r>
        <w:rPr>
          <w:rFonts w:ascii="Arial" w:hAnsi="Arial" w:eastAsia="Arial" w:cs="Arial"/>
          <w:sz w:val="22"/>
          <w:szCs w:val="22"/>
        </w:rPr>
        <w:t xml:space="preserve">proxies</w:t>
      </w:r>
      <w:r>
        <w:rPr>
          <w:rFonts w:ascii="Arial" w:hAnsi="Arial" w:eastAsia="Arial" w:cs="Arial"/>
          <w:sz w:val="22"/>
          <w:szCs w:val="22"/>
        </w:rPr>
        <w:t xml:space="preserve"> suele manejarse con herramientas integradas o clientes específicos, Nova carece de</w:t>
      </w:r>
      <w:r>
        <w:rPr>
          <w:rFonts w:ascii="Arial" w:hAnsi="Arial" w:eastAsia="Arial" w:cs="Arial"/>
          <w:sz w:val="22"/>
          <w:szCs w:val="22"/>
        </w:rPr>
        <w:t xml:space="preserve"> una solución nativa eficiente. La falta de funcionalidades e integración con el sistema operativo   también representa una limitación importante. Esto impide la configuración automática del proxy y la autenticación sin intervención del usuario, reduciendo</w:t>
      </w:r>
      <w:r>
        <w:rPr>
          <w:rFonts w:ascii="Arial" w:hAnsi="Arial" w:eastAsia="Arial" w:cs="Arial"/>
          <w:sz w:val="22"/>
          <w:szCs w:val="22"/>
        </w:rPr>
        <w:t xml:space="preserve"> la eficiencia y autonomía en el uso de los recursos tecnológicos. Además, los usuarios sin privilegios administrativos no pueden modificar la configuración del proxy, lo que restringe aún más su acceso a internet y el aprovechamiento de recursos digitales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Estos inconvenientes no solo dificultan la navegación, sino que también pueden afectar el acceso a materiales de estudio, investigación y otros recursos esenciales para la comunidad universitaria. </w:t>
      </w:r>
      <w:r>
        <w:rPr>
          <w:rFonts w:ascii="Arial" w:hAnsi="Arial" w:eastAsia="Arial" w:cs="Arial"/>
          <w:color w:val="000000"/>
          <w:sz w:val="22"/>
          <w:szCs w:val="22"/>
        </w:rPr>
        <w:t xml:space="preserve"> </w:t>
      </w:r>
      <w:r>
        <w:rPr>
          <w:rFonts w:ascii="Arial" w:hAnsi="Arial" w:eastAsia="Arial" w:cs="Arial"/>
          <w:sz w:val="22"/>
          <w:szCs w:val="22"/>
        </w:rPr>
        <w:t xml:space="preserve">Frente a esta problemática, se hace necesario un análisis detallado de las soluciones existentes y una evaluación de las necesidades específicas de la UCI con respecto a la autenticación en el sistema operativo</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A partir de esta </w:t>
      </w:r>
      <w:r>
        <w:rPr>
          <w:rFonts w:ascii="Arial" w:hAnsi="Arial" w:eastAsia="Arial" w:cs="Arial"/>
          <w:b/>
          <w:color w:val="000000"/>
          <w:sz w:val="22"/>
          <w:szCs w:val="22"/>
        </w:rPr>
        <w:t xml:space="preserve">situación problemática</w:t>
      </w:r>
      <w:r>
        <w:rPr>
          <w:rFonts w:ascii="Arial" w:hAnsi="Arial" w:eastAsia="Arial" w:cs="Arial"/>
          <w:color w:val="000000"/>
          <w:sz w:val="22"/>
          <w:szCs w:val="22"/>
        </w:rPr>
        <w:t xml:space="preserve">, la presente investigación se estructura en torno al siguiente </w:t>
      </w:r>
      <w:r>
        <w:rPr>
          <w:rFonts w:ascii="Arial" w:hAnsi="Arial" w:eastAsia="Arial" w:cs="Arial"/>
          <w:b/>
          <w:color w:val="000000"/>
          <w:sz w:val="22"/>
          <w:szCs w:val="22"/>
        </w:rPr>
        <w:t xml:space="preserve">problema de investigación</w:t>
      </w:r>
      <w:r>
        <w:rPr>
          <w:rFonts w:ascii="Arial" w:hAnsi="Arial" w:eastAsia="Arial" w:cs="Arial"/>
          <w:color w:val="000000"/>
          <w:sz w:val="22"/>
          <w:szCs w:val="22"/>
        </w:rPr>
        <w:t xml:space="preserve">: </w:t>
      </w:r>
      <w:commentRangeStart w:id="1"/>
      <w:r>
        <w:rPr>
          <w:rFonts w:ascii="Arial" w:hAnsi="Arial" w:eastAsia="Arial" w:cs="Arial"/>
          <w:color w:val="000000"/>
          <w:sz w:val="22"/>
          <w:szCs w:val="22"/>
        </w:rPr>
        <w:t xml:space="preserve">¿Cómo diseñar e implementa</w:t>
      </w:r>
      <w:r>
        <w:rPr>
          <w:rFonts w:ascii="Arial" w:hAnsi="Arial" w:eastAsia="Arial" w:cs="Arial"/>
          <w:color w:val="000000"/>
          <w:sz w:val="22"/>
          <w:szCs w:val="22"/>
        </w:rPr>
        <w:t xml:space="preserve">r una herramienta integrada que optimice el proceso de autenticación en el proxy de la Universidad de las Ciencias Informáticas para los dispositivos que emplean la distribución GNU/Linux Nova, mejorando la eficiencia, seguridad y experiencia del usuario? </w:t>
      </w:r>
      <w:commentRangeEnd w:id="1"/>
      <w:r>
        <w:commentReference w:id="1"/>
      </w:r>
      <w:r>
        <w:rPr>
          <w:rFonts w:ascii="Arial" w:hAnsi="Arial" w:eastAsia="Arial" w:cs="Arial"/>
          <w:color w:val="000000"/>
          <w:sz w:val="22"/>
          <w:szCs w:val="22"/>
        </w:rPr>
        <w:t xml:space="preserve">De acuerdo a este planteamiento, se define el </w:t>
      </w:r>
      <w:r>
        <w:rPr>
          <w:rFonts w:ascii="Arial" w:hAnsi="Arial" w:eastAsia="Arial" w:cs="Arial"/>
          <w:b/>
          <w:color w:val="000000"/>
          <w:sz w:val="22"/>
          <w:szCs w:val="22"/>
        </w:rPr>
        <w:t xml:space="preserve">objeto de estudio: </w:t>
      </w:r>
      <w:r>
        <w:rPr>
          <w:rFonts w:ascii="Arial" w:hAnsi="Arial" w:eastAsia="Arial" w:cs="Arial"/>
          <w:color w:val="000000"/>
          <w:sz w:val="22"/>
          <w:szCs w:val="22"/>
        </w:rPr>
        <w:t xml:space="preserve">proceso de autenticación de usuarios en el proxy a través de herramientas integradas. El </w:t>
      </w:r>
      <w:r>
        <w:rPr>
          <w:rFonts w:ascii="Arial" w:hAnsi="Arial" w:eastAsia="Arial" w:cs="Arial"/>
          <w:b/>
          <w:color w:val="000000"/>
          <w:sz w:val="22"/>
          <w:szCs w:val="22"/>
        </w:rPr>
        <w:t xml:space="preserve">campo de acción: </w:t>
      </w:r>
      <w:r>
        <w:rPr>
          <w:rFonts w:ascii="Arial" w:hAnsi="Arial" w:eastAsia="Arial" w:cs="Arial"/>
          <w:color w:val="000000"/>
          <w:sz w:val="22"/>
          <w:szCs w:val="22"/>
        </w:rPr>
        <w:t xml:space="preserve">proceso de autenticación de usuarios en el proxy a través de herramientas integradas para dispositivos </w:t>
      </w:r>
      <w:r>
        <w:rPr>
          <w:rFonts w:ascii="Arial" w:hAnsi="Arial" w:eastAsia="Arial" w:cs="Arial"/>
          <w:sz w:val="22"/>
          <w:szCs w:val="22"/>
        </w:rPr>
        <w:t xml:space="preserve">que</w:t>
      </w:r>
      <w:r>
        <w:rPr>
          <w:rFonts w:ascii="Arial" w:hAnsi="Arial" w:eastAsia="Arial" w:cs="Arial"/>
          <w:color w:val="000000"/>
          <w:sz w:val="22"/>
          <w:szCs w:val="22"/>
        </w:rPr>
        <w:t xml:space="preserve"> </w:t>
      </w:r>
      <w:r>
        <w:rPr>
          <w:rFonts w:ascii="Arial" w:hAnsi="Arial" w:eastAsia="Arial" w:cs="Arial"/>
          <w:sz w:val="22"/>
          <w:szCs w:val="22"/>
        </w:rPr>
        <w:t xml:space="preserve">emplean distribución de Linux Nova.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El </w:t>
      </w:r>
      <w:r>
        <w:rPr>
          <w:rFonts w:ascii="Arial" w:hAnsi="Arial" w:eastAsia="Arial" w:cs="Arial"/>
          <w:b/>
          <w:color w:val="000000"/>
          <w:sz w:val="22"/>
          <w:szCs w:val="22"/>
        </w:rPr>
        <w:t xml:space="preserve">objetivo general</w:t>
      </w:r>
      <w:r>
        <w:rPr>
          <w:rFonts w:ascii="Arial" w:hAnsi="Arial" w:eastAsia="Arial" w:cs="Arial"/>
          <w:color w:val="000000"/>
          <w:sz w:val="22"/>
          <w:szCs w:val="22"/>
        </w:rPr>
        <w:t xml:space="preserve"> que guiará el desarrollo de la investigación es: desarrollar una aplicación integrada con el sistema de autenticación del proxy de la Universidad de las Ciencias Informáticas que optimice el acceso a internet en </w:t>
      </w:r>
      <w:r>
        <w:rPr>
          <w:rFonts w:ascii="Arial" w:hAnsi="Arial" w:eastAsia="Arial" w:cs="Arial"/>
          <w:sz w:val="22"/>
          <w:szCs w:val="22"/>
        </w:rPr>
        <w:t xml:space="preserve">dispositivos que emplean distribución de Linux Nova</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Para cumplir el objetivo, se plantean las siguientes </w:t>
      </w:r>
      <w:r>
        <w:rPr>
          <w:rFonts w:ascii="Arial" w:hAnsi="Arial" w:eastAsia="Arial" w:cs="Arial"/>
          <w:b/>
          <w:color w:val="000000"/>
          <w:sz w:val="22"/>
          <w:szCs w:val="22"/>
        </w:rPr>
        <w:t xml:space="preserve">preguntas científicas</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jc w:val="both"/>
        <w:rPr>
          <w:rFonts w:ascii="Arial" w:hAnsi="Arial" w:eastAsia="Arial" w:cs="Arial"/>
          <w:sz w:val="22"/>
          <w:szCs w:val="22"/>
        </w:rPr>
      </w:pPr>
      <w:r>
        <w:rPr>
          <w:rFonts w:ascii="Arial" w:hAnsi="Arial" w:eastAsia="Arial" w:cs="Arial"/>
          <w:color w:val="000000"/>
          <w:sz w:val="22"/>
          <w:szCs w:val="22"/>
        </w:rPr>
        <w:t xml:space="preserve">¿Cuáles son los referentes teóricos fundamentales que sustentan la investigación relacionada con el proceso de desarrollo de una aplicación integrada con el sistema de autenticación del </w:t>
      </w:r>
      <w:r>
        <w:rPr>
          <w:rFonts w:ascii="Arial" w:hAnsi="Arial" w:eastAsia="Arial" w:cs="Arial"/>
          <w:color w:val="000000"/>
          <w:sz w:val="22"/>
          <w:szCs w:val="22"/>
        </w:rPr>
        <w:t xml:space="preserve">proxy de la Universidad de las Ciencias Informáticas que optimice el acceso a internet </w:t>
      </w:r>
      <w:r>
        <w:rPr>
          <w:rFonts w:ascii="Arial" w:hAnsi="Arial" w:eastAsia="Arial" w:cs="Arial"/>
          <w:sz w:val="22"/>
          <w:szCs w:val="22"/>
        </w:rPr>
        <w:t xml:space="preserve">en los dispositivos que emplean </w:t>
      </w:r>
      <w:r>
        <w:rPr>
          <w:rFonts w:ascii="Arial" w:hAnsi="Arial" w:eastAsia="Arial" w:cs="Arial"/>
          <w:sz w:val="22"/>
          <w:szCs w:val="22"/>
        </w:rPr>
        <w:t xml:space="preserve">la  distribución</w:t>
      </w:r>
      <w:r>
        <w:rPr>
          <w:rFonts w:ascii="Arial" w:hAnsi="Arial" w:eastAsia="Arial" w:cs="Arial"/>
          <w:sz w:val="22"/>
          <w:szCs w:val="22"/>
        </w:rPr>
        <w:t xml:space="preserve"> de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jc w:val="both"/>
        <w:rPr>
          <w:rFonts w:ascii="Arial" w:hAnsi="Arial" w:eastAsia="Arial" w:cs="Arial"/>
          <w:sz w:val="22"/>
          <w:szCs w:val="22"/>
        </w:rPr>
      </w:pPr>
      <w:r>
        <w:rPr>
          <w:rFonts w:ascii="Arial" w:hAnsi="Arial" w:eastAsia="Arial" w:cs="Arial"/>
          <w:color w:val="000000"/>
          <w:sz w:val="22"/>
          <w:szCs w:val="22"/>
        </w:rPr>
        <w:t xml:space="preserve">¿Qué propuesta de solución se define para facilitar </w:t>
      </w:r>
      <w:r>
        <w:rPr>
          <w:rFonts w:ascii="Arial" w:hAnsi="Arial" w:eastAsia="Arial" w:cs="Arial"/>
          <w:sz w:val="22"/>
          <w:szCs w:val="22"/>
        </w:rPr>
        <w:t xml:space="preserve">el proceso de autenticación en el proxy</w:t>
      </w:r>
      <w:r>
        <w:rPr>
          <w:rFonts w:ascii="Arial" w:hAnsi="Arial" w:eastAsia="Arial" w:cs="Arial"/>
          <w:color w:val="000000"/>
          <w:sz w:val="22"/>
          <w:szCs w:val="22"/>
        </w:rPr>
        <w:t xml:space="preserve"> de la Universidad de las Ciencias Informáticas en los dispositivos que </w:t>
      </w:r>
      <w:r>
        <w:rPr>
          <w:rFonts w:ascii="Arial" w:hAnsi="Arial" w:eastAsia="Arial" w:cs="Arial"/>
          <w:sz w:val="22"/>
          <w:szCs w:val="22"/>
        </w:rPr>
        <w:t xml:space="preserve">emplean la </w:t>
      </w:r>
      <w:r>
        <w:rPr>
          <w:rFonts w:ascii="Arial" w:hAnsi="Arial" w:eastAsia="Arial" w:cs="Arial"/>
          <w:color w:val="000000"/>
          <w:sz w:val="22"/>
          <w:szCs w:val="22"/>
        </w:rPr>
        <w:t xml:space="preserve">distribución </w:t>
      </w:r>
      <w:r>
        <w:rPr>
          <w:rFonts w:ascii="Arial" w:hAnsi="Arial" w:eastAsia="Arial" w:cs="Arial"/>
          <w:sz w:val="22"/>
          <w:szCs w:val="22"/>
        </w:rPr>
        <w:t xml:space="preserve">de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jc w:val="both"/>
        <w:rPr>
          <w:rFonts w:ascii="Arial" w:hAnsi="Arial" w:eastAsia="Arial" w:cs="Arial"/>
          <w:sz w:val="22"/>
          <w:szCs w:val="22"/>
        </w:rPr>
      </w:pPr>
      <w:r>
        <w:rPr>
          <w:rFonts w:ascii="Arial" w:hAnsi="Arial" w:eastAsia="Arial" w:cs="Arial"/>
          <w:color w:val="000000"/>
          <w:sz w:val="22"/>
          <w:szCs w:val="22"/>
        </w:rPr>
        <w:t xml:space="preserve">¿Qué componentes son necesarios para implementar una aplicación integrada con el sistema de autenticación del proxy de la Universidad de las Ciencias Informáticas que optimice el acceso a internet en</w:t>
      </w:r>
      <w:r>
        <w:rPr>
          <w:rFonts w:ascii="Arial" w:hAnsi="Arial" w:eastAsia="Arial" w:cs="Arial"/>
          <w:sz w:val="22"/>
          <w:szCs w:val="22"/>
        </w:rPr>
        <w:t xml:space="preserve"> los dispositivos que emplean la distribución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sz w:val="22"/>
          <w:szCs w:val="22"/>
        </w:rPr>
      </w:pPr>
      <w:r>
        <w:rPr>
          <w:rFonts w:ascii="Arial" w:hAnsi="Arial" w:eastAsia="Arial" w:cs="Arial"/>
          <w:color w:val="000000"/>
          <w:sz w:val="22"/>
          <w:szCs w:val="22"/>
        </w:rPr>
        <w:t xml:space="preserve">¿Qué resultados se obtendrán al validar el funcionamiento de la aplicación integrada con el sistema de autenticación del proxy de la Universidad de las Ciencias Informáticas que optimice el acceso a internet</w:t>
      </w:r>
      <w:r>
        <w:rPr>
          <w:rFonts w:ascii="Arial" w:hAnsi="Arial" w:eastAsia="Arial" w:cs="Arial"/>
          <w:sz w:val="22"/>
          <w:szCs w:val="22"/>
        </w:rPr>
        <w:t xml:space="preserve"> en los dispositivos que emplean la distribución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sz w:val="22"/>
          <w:szCs w:val="22"/>
        </w:rPr>
      </w:pPr>
      <w:r>
        <w:rPr>
          <w:rFonts w:ascii="Arial" w:hAnsi="Arial" w:eastAsia="Arial" w:cs="Arial"/>
          <w:color w:val="000000"/>
          <w:sz w:val="22"/>
          <w:szCs w:val="22"/>
        </w:rPr>
        <w:t xml:space="preserve">¿Cómo impactará la aplicación propuesta en la eficiencia del proceso de autenticación, la seguridad de las credenciales y la experiencia de los usuarios en comparación con el método actual?</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Para abordar efectivamente las preguntas planteadas, se llevarán a cabo las siguientes </w:t>
      </w:r>
      <w:r>
        <w:rPr>
          <w:rFonts w:ascii="Arial" w:hAnsi="Arial" w:eastAsia="Arial" w:cs="Arial"/>
          <w:b/>
          <w:color w:val="000000"/>
          <w:sz w:val="22"/>
          <w:szCs w:val="22"/>
        </w:rPr>
        <w:t xml:space="preserve">tareas de investigación</w:t>
      </w:r>
      <w:r>
        <w:rPr>
          <w:rFonts w:ascii="Arial" w:hAnsi="Arial" w:eastAsia="Arial" w:cs="Arial"/>
          <w:color w:val="000000"/>
          <w:sz w:val="22"/>
          <w:szCs w:val="22"/>
        </w:rPr>
        <w:t xml:space="preserve">, las que contribuirán al logro del objetivo general propuesto:</w:t>
      </w:r>
      <w:r>
        <w:rPr>
          <w:rFonts w:ascii="Arial" w:hAnsi="Arial" w:eastAsia="Arial" w:cs="Arial"/>
          <w:color w:val="000000"/>
          <w:sz w:val="22"/>
          <w:szCs w:val="22"/>
        </w:rPr>
      </w:r>
      <w:r>
        <w:rPr>
          <w:rFonts w:ascii="Arial" w:hAnsi="Arial" w:eastAsia="Arial" w:cs="Arial"/>
          <w:color w:val="000000"/>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before="240" w:line="360" w:lineRule="auto"/>
        <w:ind/>
        <w:jc w:val="both"/>
        <w:rPr>
          <w:rFonts w:ascii="Arial" w:hAnsi="Arial" w:eastAsia="Arial" w:cs="Arial"/>
          <w:sz w:val="22"/>
          <w:szCs w:val="22"/>
        </w:rPr>
      </w:pPr>
      <w:r>
        <w:rPr>
          <w:rFonts w:ascii="Arial" w:hAnsi="Arial" w:eastAsia="Arial" w:cs="Arial"/>
          <w:color w:val="000000"/>
          <w:sz w:val="22"/>
          <w:szCs w:val="22"/>
        </w:rPr>
        <w:t xml:space="preserve">Analizar los referentes teóricos fundamentales que sustentan la investigación relacionada con el proceso de desarrollo de una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Pr>
        <w:t xml:space="preserve">Diseñar una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Pr>
        <w:t xml:space="preserve">Implementar las funcionalidades de la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Pr>
        <w:t xml:space="preserve">Validar el funcionamiento de la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 Evaluar el impacto de la aplicación en la eficiencia del proceso de autenticación, la seguridad de las credenciales y la experiencia de los usuarios en comparación con el método actual.</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left="720"/>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b/>
          <w:color w:val="000000"/>
          <w:sz w:val="22"/>
          <w:szCs w:val="22"/>
        </w:rPr>
      </w:pPr>
      <w:r>
        <w:rPr>
          <w:rFonts w:ascii="Arial" w:hAnsi="Arial" w:eastAsia="Arial" w:cs="Arial"/>
          <w:b/>
          <w:color w:val="000000"/>
          <w:sz w:val="22"/>
          <w:szCs w:val="22"/>
        </w:rPr>
        <w:t xml:space="preserve">Métodos de Investigación</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Para el desar</w:t>
      </w:r>
      <w:r>
        <w:rPr>
          <w:rFonts w:ascii="Arial" w:hAnsi="Arial" w:eastAsia="Arial" w:cs="Arial"/>
          <w:color w:val="000000"/>
          <w:sz w:val="22"/>
          <w:szCs w:val="22"/>
        </w:rPr>
        <w:t xml:space="preserve">rollo de esta investigación, se emplearán métodos teóricos y empíricos que permitirán analizar, diseñar, implementar y validar la solución propuesta para la autenticación en el proxy de la Universidad de las Ciencias Informáticas (UCI) en dispositivos que </w:t>
      </w:r>
      <w:r>
        <w:rPr>
          <w:rFonts w:ascii="Arial" w:hAnsi="Arial" w:eastAsia="Arial" w:cs="Arial"/>
          <w:sz w:val="22"/>
          <w:szCs w:val="22"/>
        </w:rPr>
        <w:t xml:space="preserve">emplean</w:t>
      </w:r>
      <w:r>
        <w:rPr>
          <w:rFonts w:ascii="Arial" w:hAnsi="Arial" w:eastAsia="Arial" w:cs="Arial"/>
          <w:color w:val="000000"/>
          <w:sz w:val="22"/>
          <w:szCs w:val="22"/>
        </w:rPr>
        <w:t xml:space="preserve"> </w:t>
      </w:r>
      <w:r>
        <w:rPr>
          <w:rFonts w:ascii="Arial" w:hAnsi="Arial" w:eastAsia="Arial" w:cs="Arial"/>
          <w:sz w:val="22"/>
          <w:szCs w:val="22"/>
        </w:rPr>
        <w:t xml:space="preserve">la distribución de Linux Nova</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975"/>
        <w:keepNext w:val="false"/>
        <w:keepLines w:val="false"/>
        <w:pBdr/>
        <w:shd w:val="clear" w:color="auto" w:fill="ffffff"/>
        <w:spacing w:before="280" w:line="360" w:lineRule="auto"/>
        <w:ind/>
        <w:jc w:val="both"/>
        <w:rPr>
          <w:b/>
          <w:color w:val="000000"/>
          <w:sz w:val="22"/>
          <w:szCs w:val="22"/>
        </w:rPr>
      </w:pPr>
      <w:r>
        <w:rPr>
          <w:b/>
          <w:color w:val="000000"/>
          <w:sz w:val="22"/>
          <w:szCs w:val="22"/>
        </w:rPr>
        <w:t xml:space="preserve">Métodos teóricos:</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Analítico-Sintético:</w:t>
      </w:r>
      <w:r>
        <w:rPr>
          <w:rFonts w:ascii="Arial" w:hAnsi="Arial" w:eastAsia="Arial" w:cs="Arial"/>
          <w:color w:val="000000"/>
          <w:sz w:val="22"/>
          <w:szCs w:val="22"/>
        </w:rPr>
        <w:t xml:space="preserve"> Este método permitirá realizar un exhaustivo análisis de teorías y documentos relevantes al ámbito de los sistemas de autenticación y el uso de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en entornos universitarios. A través de esta técnica, se identificarán las características y necesidades específicas del proceso de autenticación en la UCI, basándose en el análisis de los referentes teóricos consultados.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Histórico-lógico:</w:t>
      </w:r>
      <w:r>
        <w:rPr>
          <w:rFonts w:ascii="Arial" w:hAnsi="Arial" w:eastAsia="Arial" w:cs="Arial"/>
          <w:color w:val="000000"/>
          <w:sz w:val="22"/>
          <w:szCs w:val="22"/>
        </w:rPr>
        <w:t xml:space="preserve"> Se utilizará para estudiar la evolución histórica y las tendencias actuales en la autenticación de usuarios mediante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con énfasis en entornos educativos y en distribuc</w:t>
      </w:r>
      <w:r>
        <w:rPr>
          <w:rFonts w:ascii="Arial" w:hAnsi="Arial" w:eastAsia="Arial" w:cs="Arial"/>
          <w:color w:val="000000"/>
          <w:sz w:val="22"/>
          <w:szCs w:val="22"/>
        </w:rPr>
        <w:t xml:space="preserve">iones Linux. También permitirá examinar soluciones similares implementadas en otros sistemas operativos y evaluar metodologías de desarrollo, tecnologías, herramientas, lenguajes de programación y enfoques de modelado utilizados en investigaciones previas.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Modelación:</w:t>
      </w:r>
      <w:r>
        <w:rPr>
          <w:rFonts w:ascii="Arial" w:hAnsi="Arial" w:eastAsia="Arial" w:cs="Arial"/>
          <w:color w:val="000000"/>
          <w:sz w:val="22"/>
          <w:szCs w:val="22"/>
        </w:rPr>
        <w:t xml:space="preserve"> Se empleará para representar los procesos, características y componentes de la solución propuesta. Para ello, se utilizará un lenguaje de modelado unificado (UML), que permitirá diseñar los artefactos resultantes del pr</w:t>
      </w:r>
      <w:r>
        <w:rPr>
          <w:rFonts w:ascii="Arial" w:hAnsi="Arial" w:eastAsia="Arial" w:cs="Arial"/>
          <w:color w:val="000000"/>
          <w:sz w:val="22"/>
          <w:szCs w:val="22"/>
        </w:rPr>
        <w:t xml:space="preserve">oceso de ingeniería de software. Estos modelos describirán la funcionalidad de la aplicación, la interacción de los usuarios con el sistema y la arquitectura general de la solución, en correspondencia con los estándares de la metodología AUP-UCI escenario </w:t>
      </w:r>
      <w:r>
        <w:rPr>
          <w:rFonts w:ascii="Arial" w:hAnsi="Arial" w:eastAsia="Arial" w:cs="Arial"/>
          <w:sz w:val="22"/>
          <w:szCs w:val="22"/>
        </w:rPr>
        <w:t xml:space="preserve">4</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975"/>
        <w:keepNext w:val="false"/>
        <w:keepLines w:val="false"/>
        <w:pBdr/>
        <w:shd w:val="clear" w:color="auto" w:fill="ffffff"/>
        <w:spacing w:before="280" w:line="360" w:lineRule="auto"/>
        <w:ind/>
        <w:jc w:val="both"/>
        <w:rPr>
          <w:b/>
          <w:color w:val="000000"/>
          <w:sz w:val="22"/>
          <w:szCs w:val="22"/>
        </w:rPr>
      </w:pPr>
      <w:r/>
      <w:bookmarkStart w:id="3" w:name="_tn6zog9fg0si"/>
      <w:r/>
      <w:bookmarkEnd w:id="3"/>
      <w:r>
        <w:rPr>
          <w:b/>
          <w:color w:val="000000"/>
          <w:sz w:val="22"/>
          <w:szCs w:val="22"/>
        </w:rPr>
        <w:t xml:space="preserve">Métodos empíricos:</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Observación:</w:t>
      </w:r>
      <w:r>
        <w:rPr>
          <w:rFonts w:ascii="Arial" w:hAnsi="Arial" w:eastAsia="Arial" w:cs="Arial"/>
          <w:color w:val="000000"/>
          <w:sz w:val="22"/>
          <w:szCs w:val="22"/>
        </w:rPr>
        <w:t xml:space="preserve"> Este método facilitará la obtención de conocimiento sobre el funcionamiento de soluciones similares en otros sistemas operativos. A partir de esta observación, se</w:t>
      </w:r>
      <w:r>
        <w:rPr>
          <w:rFonts w:ascii="Arial" w:hAnsi="Arial" w:eastAsia="Arial" w:cs="Arial"/>
          <w:sz w:val="22"/>
          <w:szCs w:val="22"/>
        </w:rPr>
        <w:t xml:space="preserve"> </w:t>
      </w:r>
      <w:r>
        <w:rPr>
          <w:rFonts w:ascii="Arial" w:hAnsi="Arial" w:eastAsia="Arial" w:cs="Arial"/>
          <w:color w:val="000000"/>
          <w:sz w:val="22"/>
          <w:szCs w:val="22"/>
        </w:rPr>
        <w:t xml:space="preserve">estudiará el contexto específico de la UCI y las herramientas de autenticación actualmente empleadas, lo que permitirá identificar las mejores prácticas y tendencias para el desarrollo de la solución.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Análisis documental:</w:t>
      </w:r>
      <w:r>
        <w:rPr>
          <w:rFonts w:ascii="Arial" w:hAnsi="Arial" w:eastAsia="Arial" w:cs="Arial"/>
          <w:color w:val="000000"/>
          <w:sz w:val="22"/>
          <w:szCs w:val="22"/>
        </w:rPr>
        <w:t xml:space="preserve"> Se realizará una revisión bibliográfica detallada de fuentes de información relevantes, incluyendo artículos científicos, documentación técnica y normativas sobre </w:t>
      </w:r>
      <w:r>
        <w:rPr>
          <w:rFonts w:ascii="Arial" w:hAnsi="Arial" w:eastAsia="Arial" w:cs="Arial"/>
          <w:color w:val="000000"/>
          <w:sz w:val="22"/>
          <w:szCs w:val="22"/>
        </w:rPr>
        <w:t xml:space="preserve">autenticación en redes universitarias y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en entornos Linux. Este análisis contribuirá a la fundamentación teórica de la investigación y a la concepción de la solución propuesta.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Encuesta o </w:t>
      </w:r>
      <w:r>
        <w:rPr>
          <w:rFonts w:ascii="Arial" w:hAnsi="Arial" w:eastAsia="Arial" w:cs="Arial"/>
          <w:b/>
          <w:sz w:val="22"/>
          <w:szCs w:val="22"/>
        </w:rPr>
        <w:t xml:space="preserve">e</w:t>
      </w:r>
      <w:r>
        <w:rPr>
          <w:rFonts w:ascii="Arial" w:hAnsi="Arial" w:eastAsia="Arial" w:cs="Arial"/>
          <w:b/>
          <w:color w:val="000000"/>
          <w:sz w:val="22"/>
          <w:szCs w:val="22"/>
        </w:rPr>
        <w:t xml:space="preserve">ntrevista:</w:t>
      </w:r>
      <w:r>
        <w:rPr>
          <w:rFonts w:ascii="Arial" w:hAnsi="Arial" w:eastAsia="Arial" w:cs="Arial"/>
          <w:color w:val="000000"/>
          <w:sz w:val="22"/>
          <w:szCs w:val="22"/>
        </w:rPr>
        <w:t xml:space="preserve"> Se utilizarán encuestas y entrevistas con usuarios y administradores de red para conocer sus expe</w:t>
      </w:r>
      <w:r>
        <w:rPr>
          <w:rFonts w:ascii="Arial" w:hAnsi="Arial" w:eastAsia="Arial" w:cs="Arial"/>
          <w:color w:val="000000"/>
          <w:sz w:val="22"/>
          <w:szCs w:val="22"/>
        </w:rPr>
        <w:t xml:space="preserve">ctativas y necesidades en relación con la autenticación en el proxy. En la fase de validación, estas herramientas permitirán evaluar el nivel de satisfacción con la aplicación desarrollada, asegurando que cumple con los requisitos funcionales establecidos.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73"/>
        <w:pBdr/>
        <w:spacing/>
        <w:ind w:firstLine="0" w:left="0"/>
        <w:rPr>
          <w:sz w:val="22"/>
          <w:szCs w:val="22"/>
        </w:rPr>
      </w:pPr>
      <w:r/>
      <w:bookmarkStart w:id="4" w:name="_96b41zk5gq25"/>
      <w:r/>
      <w:bookmarkEnd w:id="4"/>
      <w:r/>
      <w:commentRangeStart w:id="2"/>
      <w:r>
        <w:rPr>
          <w:sz w:val="22"/>
          <w:szCs w:val="22"/>
        </w:rPr>
        <w:t xml:space="preserve">CAPÍTULO I: </w:t>
      </w:r>
      <w:r>
        <w:rPr>
          <w:bCs/>
          <w:sz w:val="22"/>
          <w:szCs w:val="22"/>
        </w:rPr>
        <w:t xml:space="preserve">Fundamentos </w:t>
      </w:r>
      <w:r>
        <w:rPr>
          <w:sz w:val="22"/>
          <w:szCs w:val="22"/>
        </w:rPr>
        <w:t xml:space="preserve">y referentes teórico-metodológicos sobre el objeto de estudio</w:t>
      </w:r>
      <w:commentRangeEnd w:id="2"/>
      <w:r>
        <w:commentReference w:id="2"/>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Este capítulo explora el desafío de la</w:t>
      </w:r>
      <w:r>
        <w:rPr>
          <w:rFonts w:ascii="Arial" w:hAnsi="Arial" w:eastAsia="Arial" w:cs="Arial"/>
          <w:color w:val="000000"/>
          <w:sz w:val="22"/>
          <w:szCs w:val="22"/>
        </w:rPr>
        <w:t xml:space="preserve"> autenticación en servidores proxy, enfocándose en el contexto específico de la Universidad de las Ciencias Informáticas (UCI) y las necesidades particulares de sus usuarios. El objetivo es resaltar la relevancia del problema y justificar la creación de un</w:t>
      </w:r>
      <w:r>
        <w:rPr>
          <w:rFonts w:ascii="Arial" w:hAnsi="Arial" w:eastAsia="Arial" w:cs="Arial"/>
          <w:color w:val="000000"/>
          <w:sz w:val="22"/>
          <w:szCs w:val="22"/>
        </w:rPr>
        <w:t xml:space="preserve">a solución personalizada que permita a los usuarios de GNU/Linux Nova autenticarse de manera eficiente y segura, mientras mejora la experiencia de uso y optimiza el acceso a los recursos de red. Para ello, se analizan aspectos clave como los protocolos de </w:t>
      </w:r>
      <w:r>
        <w:rPr>
          <w:rFonts w:ascii="Arial" w:hAnsi="Arial" w:eastAsia="Arial" w:cs="Arial"/>
          <w:color w:val="000000"/>
          <w:sz w:val="22"/>
          <w:szCs w:val="22"/>
        </w:rPr>
        <w:t xml:space="preserve">autenticación,</w:t>
      </w:r>
      <w:r>
        <w:rPr>
          <w:rFonts w:ascii="Arial" w:hAnsi="Arial" w:eastAsia="Arial" w:cs="Arial"/>
          <w:color w:val="000000"/>
          <w:sz w:val="22"/>
          <w:szCs w:val="22"/>
        </w:rPr>
        <w:t xml:space="preserve"> las metodologías de desarrollo y las herramientas tecnológicas disponibles.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investigación se sustenta en un análisis exhaustivo de fuentes bibliográficas, estudios de casos y soluciones existentes, tanto a nivel internacional como local, teniendo en cuenta las particularidades del entorno de la UCI.</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74"/>
        <w:numPr>
          <w:ilvl w:val="1"/>
          <w:numId w:val="1"/>
        </w:numPr>
        <w:pBdr/>
        <w:spacing/>
        <w:ind/>
        <w:rPr>
          <w:sz w:val="22"/>
          <w:szCs w:val="22"/>
        </w:rPr>
      </w:pPr>
      <w:r/>
      <w:bookmarkStart w:id="6" w:name="_rt19dzxel767"/>
      <w:r/>
      <w:bookmarkEnd w:id="6"/>
      <w:r>
        <w:rPr>
          <w:sz w:val="22"/>
          <w:szCs w:val="22"/>
        </w:rPr>
        <w:t xml:space="preserve">1.1 Conceptos Fundamentales:</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HTTP</w:t>
      </w:r>
      <w:r>
        <w:rPr>
          <w:rFonts w:ascii="Arial" w:hAnsi="Arial" w:eastAsia="Arial" w:cs="Arial"/>
          <w:color w:val="000000"/>
          <w:sz w:val="22"/>
          <w:szCs w:val="22"/>
        </w:rPr>
        <w:t xml:space="preserve">:  de sus siglas en inglés: "</w:t>
      </w:r>
      <w:r>
        <w:rPr>
          <w:rFonts w:ascii="Arial" w:hAnsi="Arial" w:eastAsia="Arial" w:cs="Arial"/>
          <w:color w:val="000000"/>
          <w:sz w:val="22"/>
          <w:szCs w:val="22"/>
        </w:rPr>
        <w:t xml:space="preserve">Hypertext</w:t>
      </w:r>
      <w:r>
        <w:rPr>
          <w:rFonts w:ascii="Arial" w:hAnsi="Arial" w:eastAsia="Arial" w:cs="Arial"/>
          <w:color w:val="000000"/>
          <w:sz w:val="22"/>
          <w:szCs w:val="22"/>
        </w:rPr>
        <w:t xml:space="preserve"> Transfer </w:t>
      </w:r>
      <w:r>
        <w:rPr>
          <w:rFonts w:ascii="Arial" w:hAnsi="Arial" w:eastAsia="Arial" w:cs="Arial"/>
          <w:color w:val="000000"/>
          <w:sz w:val="22"/>
          <w:szCs w:val="22"/>
        </w:rPr>
        <w:t xml:space="preserve">Protocol</w:t>
      </w:r>
      <w:r>
        <w:rPr>
          <w:rFonts w:ascii="Arial" w:hAnsi="Arial" w:eastAsia="Arial" w:cs="Arial"/>
          <w:color w:val="000000"/>
          <w:sz w:val="22"/>
          <w:szCs w:val="22"/>
        </w:rPr>
        <w:t xml:space="preserve">", es el nombre de un protocolo el cual nos permite realizar una petición de dato</w:t>
      </w:r>
      <w:r>
        <w:rPr>
          <w:rFonts w:ascii="Arial" w:hAnsi="Arial" w:eastAsia="Arial" w:cs="Arial"/>
          <w:color w:val="000000"/>
          <w:sz w:val="22"/>
          <w:szCs w:val="22"/>
        </w:rPr>
        <w:t xml:space="preserve">s y recursos, como pueden ser documentos HTML. Es la base de cualquier intercambio de datos en la Web, y un protocolo de estructura cliente-servidor, esto quiere decir que una petición de datos es iniciada por el elemento que recibirá los datos (el cliente</w:t>
      </w:r>
      <w:r>
        <w:rPr>
          <w:rFonts w:ascii="Arial" w:hAnsi="Arial" w:eastAsia="Arial" w:cs="Arial"/>
          <w:color w:val="000000"/>
          <w:sz w:val="22"/>
          <w:szCs w:val="22"/>
        </w:rPr>
        <w:t xml:space="preserve">).(</w:t>
      </w:r>
      <w:r>
        <w:rPr>
          <w:rFonts w:ascii="Arial" w:hAnsi="Arial" w:eastAsia="Arial" w:cs="Arial"/>
          <w:color w:val="000000"/>
          <w:sz w:val="22"/>
          <w:szCs w:val="22"/>
        </w:rPr>
        <w:t xml:space="preserve">Generalidades del protocolo HTTP - HTTP | MDN, 2024)</w:t>
      </w:r>
      <w:r>
        <w:rPr>
          <w:rFonts w:ascii="Arial" w:hAnsi="Arial" w:eastAsia="Arial" w:cs="Arial"/>
          <w:color w:val="000000"/>
          <w:sz w:val="22"/>
          <w:szCs w:val="22"/>
        </w:rPr>
      </w:r>
      <w:r>
        <w:rPr>
          <w:rFonts w:ascii="Arial" w:hAnsi="Arial" w:eastAsia="Arial" w:cs="Arial"/>
          <w:color w:val="000000"/>
          <w:sz w:val="22"/>
          <w:szCs w:val="22"/>
        </w:rPr>
      </w:r>
    </w:p>
    <w:p>
      <w:pPr>
        <w:pBdr/>
        <w:spacing/>
        <w:ind/>
        <w:rPr/>
      </w:pPr>
      <w: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Autenticación proxy</w:t>
      </w:r>
      <w:r>
        <w:rPr>
          <w:rFonts w:ascii="Arial" w:hAnsi="Arial" w:eastAsia="Arial" w:cs="Arial"/>
          <w:color w:val="000000"/>
          <w:sz w:val="22"/>
          <w:szCs w:val="22"/>
        </w:rPr>
        <w:t xml:space="preserve">: </w:t>
      </w:r>
      <w:r>
        <w:rPr>
          <w:rFonts w:ascii="Arial" w:hAnsi="Arial" w:eastAsia="Arial" w:cs="Arial"/>
          <w:sz w:val="22"/>
          <w:szCs w:val="22"/>
        </w:rPr>
        <w:t xml:space="preserve">válida</w:t>
      </w:r>
      <w:r>
        <w:rPr>
          <w:rFonts w:ascii="Arial" w:hAnsi="Arial" w:eastAsia="Arial" w:cs="Arial"/>
          <w:color w:val="000000"/>
          <w:sz w:val="22"/>
          <w:szCs w:val="22"/>
        </w:rPr>
        <w:t xml:space="preserve"> y verifica la solicitud de un cliente. Los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también sirven como dispositivos de control de acceso </w:t>
      </w:r>
      <w:commentRangeStart w:id="3"/>
      <w:r>
        <w:rPr>
          <w:rFonts w:ascii="Arial" w:hAnsi="Arial" w:eastAsia="Arial" w:cs="Arial"/>
          <w:color w:val="000000"/>
          <w:sz w:val="22"/>
          <w:szCs w:val="22"/>
        </w:rPr>
        <w:t xml:space="preserve">que</w:t>
      </w:r>
      <w:commentRangeEnd w:id="3"/>
      <w:r>
        <w:commentReference w:id="3"/>
      </w:r>
      <w:r>
        <w:rPr>
          <w:rFonts w:ascii="Arial" w:hAnsi="Arial" w:eastAsia="Arial" w:cs="Arial"/>
          <w:color w:val="000000"/>
          <w:sz w:val="22"/>
          <w:szCs w:val="22"/>
        </w:rPr>
        <w:t xml:space="preserve"> bloquean las solicitudes hasta que el usuario o el cliente proporcionan credenciales válidas de permiso de acceso al proxy (</w:t>
      </w:r>
      <w:r>
        <w:rPr>
          <w:rFonts w:ascii="Arial" w:hAnsi="Arial" w:eastAsia="Arial" w:cs="Arial"/>
          <w:color w:val="000000"/>
          <w:sz w:val="22"/>
          <w:szCs w:val="22"/>
        </w:rPr>
        <w:t xml:space="preserve">ProxyScrape</w:t>
      </w:r>
      <w:r>
        <w:rPr>
          <w:rFonts w:ascii="Arial" w:hAnsi="Arial" w:eastAsia="Arial" w:cs="Arial"/>
          <w:color w:val="000000"/>
          <w:sz w:val="22"/>
          <w:szCs w:val="22"/>
        </w:rPr>
        <w:t xml:space="preserve"> 2022).</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Pr>
        <w:t xml:space="preserve">407 </w:t>
      </w:r>
      <w:r>
        <w:rPr>
          <w:rFonts w:ascii="Arial" w:hAnsi="Arial" w:eastAsia="Arial" w:cs="Arial"/>
          <w:b/>
          <w:color w:val="000000"/>
          <w:sz w:val="22"/>
          <w:szCs w:val="22"/>
        </w:rPr>
        <w:t xml:space="preserve">Autenticación</w:t>
      </w:r>
      <w:r>
        <w:rPr>
          <w:rFonts w:ascii="Arial" w:hAnsi="Arial" w:eastAsia="Arial" w:cs="Arial"/>
          <w:b/>
          <w:color w:val="000000"/>
          <w:sz w:val="22"/>
          <w:szCs w:val="22"/>
        </w:rPr>
        <w:t xml:space="preserve"> proxy requerida</w:t>
      </w:r>
      <w:r>
        <w:rPr>
          <w:rFonts w:ascii="Arial" w:hAnsi="Arial" w:eastAsia="Arial" w:cs="Arial"/>
          <w:color w:val="000000"/>
          <w:sz w:val="22"/>
          <w:szCs w:val="22"/>
        </w:rPr>
        <w:t xml:space="preserve">: El código de estado de respuesta de error del cliente HTTP in</w:t>
      </w:r>
      <w:r>
        <w:rPr>
          <w:rFonts w:ascii="Arial" w:hAnsi="Arial" w:eastAsia="Arial" w:cs="Arial"/>
          <w:color w:val="000000"/>
          <w:sz w:val="22"/>
          <w:szCs w:val="22"/>
        </w:rPr>
        <w:t xml:space="preserve">dica que la solicitud no tuvo éxito porque carece de credenciales de autenticación válidas para el servidor proxy que se encuentra entre el cliente y el servidor con acceso al recurso solicitado («407 Se requiere autenticación de proxy - HTTP | MDN» 2024).</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bCs/>
          <w:color w:val="000000"/>
          <w:sz w:val="22"/>
          <w:szCs w:val="22"/>
          <w:lang w:val="es-US"/>
        </w:rPr>
      </w:pPr>
      <w:r>
        <w:rPr>
          <w:rFonts w:ascii="Arial" w:hAnsi="Arial" w:eastAsia="Arial" w:cs="Arial"/>
          <w:b/>
          <w:color w:val="000000"/>
          <w:sz w:val="22"/>
          <w:szCs w:val="22"/>
        </w:rPr>
        <w:t xml:space="preserve">Servidor </w:t>
      </w:r>
      <w:r>
        <w:rPr>
          <w:rFonts w:ascii="Arial" w:hAnsi="Arial" w:eastAsia="Arial" w:cs="Arial"/>
          <w:b/>
          <w:color w:val="000000"/>
          <w:sz w:val="22"/>
          <w:szCs w:val="22"/>
        </w:rPr>
        <w:t xml:space="preserve">proxy:</w:t>
      </w:r>
      <w:r>
        <w:rPr>
          <w:rFonts w:ascii="Arial" w:hAnsi="Arial" w:eastAsia="Arial" w:cs="Arial"/>
          <w:color w:val="000000"/>
          <w:sz w:val="23"/>
          <w:highlight w:val="white"/>
        </w:rPr>
        <w:t xml:space="preserve">Un</w:t>
      </w:r>
      <w:r>
        <w:rPr>
          <w:rFonts w:ascii="Arial" w:hAnsi="Arial" w:eastAsia="Arial" w:cs="Arial"/>
          <w:color w:val="000000"/>
          <w:sz w:val="23"/>
          <w:highlight w:val="white"/>
        </w:rPr>
        <w:t xml:space="preserve"> servidor proxy proporciona una puerta de enlace entre los usuarios e Internet. Es un servidor denominado “intermediario”, porque está entre los usuarios finales y las páginas web que visitan en línea.</w:t>
      </w:r>
      <w:r>
        <w:rPr>
          <w:rFonts w:ascii="Arial" w:hAnsi="Arial" w:eastAsia="Arial" w:cs="Arial"/>
          <w:b/>
          <w:color w:val="000000"/>
          <w:sz w:val="22"/>
          <w:szCs w:val="22"/>
        </w:rPr>
        <w:t xml:space="preserve"> </w:t>
      </w:r>
      <w:r>
        <w:rPr>
          <w:rFonts w:ascii="Arial" w:hAnsi="Arial" w:eastAsia="Arial" w:cs="Arial"/>
          <w:b/>
          <w:bCs/>
          <w:color w:val="000000"/>
          <w:sz w:val="22"/>
          <w:szCs w:val="22"/>
          <w:lang w:val="es-US"/>
        </w:rPr>
      </w:r>
      <w:r>
        <w:rPr>
          <w:rFonts w:ascii="Arial" w:hAnsi="Arial" w:eastAsia="Arial" w:cs="Arial"/>
          <w:b/>
          <w:bCs/>
          <w:color w:val="000000"/>
          <w:sz w:val="22"/>
          <w:szCs w:val="22"/>
          <w:lang w:val="es-US"/>
        </w:rPr>
      </w:r>
    </w:p>
    <w:p>
      <w:pPr>
        <w:pStyle w:val="1124"/>
        <w:numPr>
          <w:ilvl w:val="0"/>
          <w:numId w:val="30"/>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lang w:val="es-US"/>
        </w:rPr>
      </w:pPr>
      <w:r>
        <w:rPr>
          <w:rFonts w:ascii="Arial" w:hAnsi="Arial" w:eastAsia="Arial" w:cs="Arial"/>
          <w:color w:val="000000"/>
          <w:sz w:val="22"/>
          <w:szCs w:val="22"/>
          <w:lang w:val="es-US"/>
        </w:rPr>
        <w:t xml:space="preserve">Proxy Local</w:t>
      </w:r>
      <w:r>
        <w:rPr>
          <w:rFonts w:ascii="Arial" w:hAnsi="Arial" w:eastAsia="Arial" w:cs="Arial"/>
          <w:color w:val="000000"/>
          <w:sz w:val="22"/>
          <w:szCs w:val="22"/>
          <w:lang w:val="es-US"/>
        </w:rPr>
      </w:r>
      <w:r>
        <w:rPr>
          <w:rFonts w:ascii="Arial" w:hAnsi="Arial" w:eastAsia="Arial" w:cs="Arial"/>
          <w:color w:val="000000"/>
          <w:sz w:val="22"/>
          <w:szCs w:val="22"/>
          <w:lang w:val="es-US"/>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lang w:val="es-US"/>
        </w:rPr>
      </w:pPr>
      <w:r>
        <w:rPr>
          <w:rFonts w:ascii="Arial" w:hAnsi="Arial" w:eastAsia="Arial" w:cs="Arial"/>
          <w:b/>
          <w:color w:val="000000"/>
          <w:sz w:val="22"/>
          <w:szCs w:val="22"/>
          <w:lang w:val="es-US"/>
        </w:rPr>
        <w:tab/>
      </w:r>
      <w:r>
        <w:rPr>
          <w:rFonts w:ascii="Arial" w:hAnsi="Arial" w:eastAsia="Arial" w:cs="Arial"/>
          <w:color w:val="000000"/>
          <w:sz w:val="22"/>
          <w:szCs w:val="22"/>
          <w:lang w:val="es-US"/>
        </w:rPr>
      </w:r>
      <w:r>
        <w:rPr>
          <w:rFonts w:ascii="Arial" w:hAnsi="Arial" w:eastAsia="Arial" w:cs="Arial"/>
          <w:color w:val="000000"/>
          <w:sz w:val="22"/>
          <w:szCs w:val="22"/>
          <w:lang w:val="es-US"/>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rPr>
          <w:rFonts w:ascii="Arial" w:hAnsi="Arial" w:eastAsia="Arial" w:cs="Arial"/>
          <w:b/>
          <w:bCs/>
          <w:color w:val="000000"/>
          <w:sz w:val="22"/>
          <w:szCs w:val="22"/>
        </w:rPr>
      </w:pPr>
      <w:r>
        <w:rPr>
          <w:rFonts w:ascii="Arial" w:hAnsi="Arial" w:eastAsia="Arial" w:cs="Arial"/>
          <w:b/>
          <w:bCs/>
          <w:color w:val="000000"/>
          <w:sz w:val="22"/>
          <w:szCs w:val="22"/>
          <w:lang w:val="es-US"/>
        </w:rPr>
      </w:r>
      <w:r>
        <w:rPr>
          <w:rFonts w:ascii="Arial" w:hAnsi="Arial" w:eastAsia="Arial" w:cs="Arial"/>
          <w:b/>
          <w:bCs/>
          <w:color w:val="000000"/>
          <w:sz w:val="22"/>
          <w:szCs w:val="22"/>
        </w:rPr>
      </w:r>
      <w:r>
        <w:rPr>
          <w:rFonts w:ascii="Arial" w:hAnsi="Arial" w:eastAsia="Arial" w:cs="Arial"/>
          <w:b/>
          <w:bCs/>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bCs/>
          <w:color w:val="000000"/>
          <w:sz w:val="22"/>
          <w:szCs w:val="22"/>
        </w:rPr>
      </w:r>
      <w:r>
        <w:rPr>
          <w:b/>
          <w:bCs/>
        </w:rPr>
        <w:t xml:space="preserve"> cliente </w:t>
      </w:r>
      <w:r>
        <w:rPr>
          <w:rFonts w:ascii="Arial" w:hAnsi="Arial" w:eastAsia="Arial" w:cs="Arial"/>
          <w:color w:val="000000"/>
          <w:sz w:val="22"/>
          <w:szCs w:val="22"/>
        </w:rPr>
        <w:tab/>
      </w:r>
      <w:r>
        <w:rPr>
          <w:rFonts w:ascii="Arial" w:hAnsi="Arial" w:eastAsia="Arial" w:cs="Arial"/>
          <w:color w:val="000000"/>
          <w:sz w:val="22"/>
          <w:szCs w:val="22"/>
        </w:rPr>
      </w:r>
      <w:r>
        <w:rPr>
          <w:rFonts w:ascii="Arial" w:hAnsi="Arial" w:eastAsia="Arial" w:cs="Arial"/>
          <w:color w:val="000000"/>
          <w:sz w:val="22"/>
          <w:szCs w:val="22"/>
        </w:rPr>
      </w:r>
    </w:p>
    <w:p>
      <w:pPr>
        <w:pStyle w:val="974"/>
        <w:numPr>
          <w:ilvl w:val="1"/>
          <w:numId w:val="1"/>
        </w:numPr>
        <w:pBdr/>
        <w:spacing/>
        <w:ind/>
        <w:jc w:val="left"/>
        <w:rPr>
          <w:sz w:val="22"/>
          <w:szCs w:val="22"/>
        </w:rPr>
      </w:pPr>
      <w:r/>
      <w:bookmarkStart w:id="8" w:name="_sdxjr8rwd7b6"/>
      <w:r/>
      <w:bookmarkEnd w:id="8"/>
      <w:r>
        <w:rPr>
          <w:sz w:val="22"/>
          <w:szCs w:val="22"/>
        </w:rPr>
        <w:t xml:space="preserve">1.2 Funcionamiento de</w:t>
      </w:r>
      <w:r>
        <w:rPr>
          <w:sz w:val="22"/>
          <w:szCs w:val="22"/>
        </w:rPr>
        <w:t xml:space="preserve"> la autenticación </w:t>
      </w:r>
      <w:r>
        <w:rPr>
          <w:sz w:val="22"/>
          <w:szCs w:val="22"/>
        </w:rPr>
        <w:t xml:space="preserve">en un</w:t>
      </w:r>
      <w:r>
        <w:rPr>
          <w:sz w:val="22"/>
          <w:szCs w:val="22"/>
        </w:rPr>
        <w:t xml:space="preserve"> servidor proxy</w:t>
      </w:r>
      <w:r>
        <w:rPr>
          <w:sz w:val="22"/>
          <w:szCs w:val="22"/>
        </w:rPr>
        <w:t xml:space="preserve"> </w:t>
      </w:r>
      <w:r>
        <w:rPr>
          <w:sz w:val="22"/>
          <w:szCs w:val="22"/>
        </w:rPr>
      </w:r>
      <w:r>
        <w:rPr>
          <w:sz w:val="22"/>
          <w:szCs w:val="22"/>
        </w:rPr>
      </w:r>
    </w:p>
    <w:p>
      <w:pPr>
        <w:pBdr/>
        <w:spacing w:line="360" w:lineRule="auto"/>
        <w:ind/>
        <w:jc w:val="both"/>
        <w:rPr>
          <w:rFonts w:ascii="Arial" w:hAnsi="Arial" w:cs="Arial"/>
          <w:sz w:val="22"/>
          <w:szCs w:val="22"/>
        </w:rPr>
      </w:pPr>
      <w:r>
        <w:rPr>
          <w:rFonts w:ascii="Arial" w:hAnsi="Arial" w:cs="Arial"/>
          <w:sz w:val="22"/>
          <w:szCs w:val="22"/>
        </w:rPr>
        <w:t xml:space="preserve">En </w:t>
      </w:r>
      <w:r>
        <w:rPr>
          <w:rFonts w:ascii="Arial" w:hAnsi="Arial" w:cs="Arial"/>
          <w:sz w:val="22"/>
          <w:szCs w:val="22"/>
        </w:rPr>
        <w:t xml:space="preserve">este </w:t>
      </w:r>
      <w:r>
        <w:rPr>
          <w:rFonts w:ascii="Arial" w:hAnsi="Arial" w:cs="Arial"/>
          <w:sz w:val="22"/>
          <w:szCs w:val="22"/>
        </w:rPr>
        <w:t xml:space="preserve">epígrafe</w:t>
      </w:r>
      <w:r>
        <w:rPr>
          <w:rFonts w:ascii="Arial" w:hAnsi="Arial" w:cs="Arial"/>
          <w:sz w:val="22"/>
          <w:szCs w:val="22"/>
        </w:rPr>
        <w:t xml:space="preserve"> </w:t>
      </w:r>
      <w:r>
        <w:rPr>
          <w:rFonts w:ascii="Arial" w:hAnsi="Arial" w:cs="Arial"/>
          <w:sz w:val="22"/>
          <w:szCs w:val="22"/>
        </w:rPr>
        <w:t xml:space="preserve">se presentan los fundamentos teóricos asociados a la autenticación mediante servidores </w:t>
      </w:r>
      <w:r>
        <w:rPr>
          <w:rFonts w:ascii="Arial" w:hAnsi="Arial" w:cs="Arial"/>
          <w:sz w:val="22"/>
          <w:szCs w:val="22"/>
        </w:rPr>
        <w:t xml:space="preserve">proxy,</w:t>
      </w:r>
      <w:r>
        <w:rPr>
          <w:rFonts w:ascii="Arial" w:hAnsi="Arial" w:cs="Arial"/>
          <w:sz w:val="22"/>
          <w:szCs w:val="22"/>
        </w:rPr>
        <w:t xml:space="preserve"> con el objetivo de lograr una comprensión integral de su funcionamiento. Est</w:t>
      </w:r>
      <w:r>
        <w:rPr>
          <w:rFonts w:ascii="Arial" w:hAnsi="Arial" w:cs="Arial"/>
          <w:sz w:val="22"/>
          <w:szCs w:val="22"/>
        </w:rPr>
        <w:t xml:space="preserve">os conceptos </w:t>
      </w:r>
      <w:r>
        <w:rPr>
          <w:rFonts w:ascii="Arial" w:hAnsi="Arial" w:cs="Arial"/>
          <w:sz w:val="22"/>
          <w:szCs w:val="22"/>
        </w:rPr>
        <w:t xml:space="preserve">resulta</w:t>
      </w:r>
      <w:r>
        <w:rPr>
          <w:rFonts w:ascii="Arial" w:hAnsi="Arial" w:cs="Arial"/>
          <w:sz w:val="22"/>
          <w:szCs w:val="22"/>
        </w:rPr>
        <w:t xml:space="preserve">n</w:t>
      </w:r>
      <w:r>
        <w:rPr>
          <w:rFonts w:ascii="Arial" w:hAnsi="Arial" w:cs="Arial"/>
          <w:sz w:val="22"/>
          <w:szCs w:val="22"/>
        </w:rPr>
        <w:t xml:space="preserve"> esencial</w:t>
      </w:r>
      <w:r>
        <w:rPr>
          <w:rFonts w:ascii="Arial" w:hAnsi="Arial" w:cs="Arial"/>
          <w:sz w:val="22"/>
          <w:szCs w:val="22"/>
        </w:rPr>
        <w:t xml:space="preserve">es</w:t>
      </w:r>
      <w:r>
        <w:rPr>
          <w:rFonts w:ascii="Arial" w:hAnsi="Arial" w:cs="Arial"/>
          <w:sz w:val="22"/>
          <w:szCs w:val="22"/>
        </w:rPr>
        <w:t xml:space="preserve"> para aplicar de manera efectiva los conocimientos adquiridos en el diseño y desarrollo de la solución propuesta.</w:t>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b/>
          <w:bCs/>
          <w:i/>
          <w:iCs/>
          <w:sz w:val="22"/>
          <w:szCs w:val="22"/>
          <w:lang w:val="es-US"/>
        </w:rPr>
      </w:pPr>
      <w:r>
        <w:rPr>
          <w:rFonts w:ascii="Arial" w:hAnsi="Arial" w:cs="Arial"/>
          <w:b/>
          <w:bCs/>
          <w:i/>
          <w:iCs/>
          <w:sz w:val="22"/>
          <w:szCs w:val="22"/>
          <w:lang w:val="es-US"/>
        </w:rPr>
      </w:r>
      <w:r>
        <w:rPr>
          <w:rFonts w:ascii="Arial" w:hAnsi="Arial" w:cs="Arial"/>
          <w:b/>
          <w:bCs/>
          <w:i/>
          <w:iCs/>
          <w:sz w:val="22"/>
          <w:szCs w:val="22"/>
          <w:lang w:val="es-US"/>
        </w:rPr>
      </w:r>
      <w:r>
        <w:rPr>
          <w:rFonts w:ascii="Arial" w:hAnsi="Arial" w:cs="Arial"/>
          <w:b/>
          <w:bCs/>
          <w:i/>
          <w:iCs/>
          <w:sz w:val="22"/>
          <w:szCs w:val="22"/>
          <w:lang w:val="es-US"/>
        </w:rPr>
      </w:r>
    </w:p>
    <w:p>
      <w:pPr>
        <w:pBdr/>
        <w:spacing w:line="360" w:lineRule="auto"/>
        <w:ind/>
        <w:jc w:val="both"/>
        <w:rPr>
          <w:rFonts w:ascii="Arial" w:hAnsi="Arial" w:cs="Arial"/>
          <w:sz w:val="22"/>
          <w:szCs w:val="22"/>
        </w:rPr>
      </w:pPr>
      <w:r>
        <w:rPr>
          <w:rFonts w:ascii="Arial" w:hAnsi="Arial" w:cs="Arial"/>
          <w:b/>
          <w:bCs/>
          <w:i/>
          <w:iCs/>
          <w:sz w:val="22"/>
          <w:szCs w:val="22"/>
          <w:lang w:val="es-US"/>
        </w:rPr>
        <w:t xml:space="preserve">1.2.2 Autenticación proxy</w:t>
      </w:r>
      <w:r>
        <w:rPr>
          <w:rFonts w:ascii="Arial" w:hAnsi="Arial" w:cs="Arial"/>
          <w:sz w:val="22"/>
          <w:szCs w:val="22"/>
        </w:rPr>
      </w:r>
      <w:r>
        <w:rPr>
          <w:rFonts w:ascii="Arial" w:hAnsi="Arial" w:cs="Arial"/>
          <w:sz w:val="22"/>
          <w:szCs w:val="22"/>
        </w:rPr>
      </w:r>
    </w:p>
    <w:p>
      <w:pPr>
        <w:pStyle w:val="974"/>
        <w:numPr>
          <w:ilvl w:val="1"/>
          <w:numId w:val="1"/>
        </w:numPr>
        <w:pBdr/>
        <w:spacing/>
        <w:ind/>
        <w:jc w:val="both"/>
        <w:rPr>
          <w:b w:val="0"/>
          <w:sz w:val="22"/>
          <w:szCs w:val="22"/>
        </w:rPr>
      </w:pPr>
      <w:r>
        <w:rPr>
          <w:b w:val="0"/>
          <w:sz w:val="22"/>
          <w:szCs w:val="22"/>
        </w:rPr>
        <w:t xml:space="preserve">La Autenticación proxy es un mecanismo que verifica la identidad de los usuarios antes de concederles acceso a los recursos a través de un servidor proxy. Su funcionamiento consiste en interceptar las solicitudes </w:t>
      </w:r>
      <w:r>
        <w:rPr>
          <w:b w:val="0"/>
          <w:sz w:val="22"/>
          <w:szCs w:val="22"/>
        </w:rPr>
        <w:t xml:space="preserve">del cliente y exigir credenciales antes de permitir la conexión. Este proceso se basa en el protocolo HTTP, donde el cliente envía una solicitud con información adicional, y el servidor proxy responde solicitando autenticación mediante el encabezado Proxy-</w:t>
      </w:r>
      <w:r>
        <w:rPr>
          <w:b w:val="0"/>
          <w:sz w:val="22"/>
          <w:szCs w:val="22"/>
        </w:rPr>
        <w:t xml:space="preserve">Authenticate</w:t>
      </w:r>
      <w:r>
        <w:rPr>
          <w:b w:val="0"/>
          <w:sz w:val="22"/>
          <w:szCs w:val="22"/>
        </w:rPr>
        <w:t xml:space="preserve">. Para acceder, los usuarios deben proporcionar un nombre de usuario y contraseña, los cuales se incluyen en la cabecera Proxy-</w:t>
      </w:r>
      <w:r>
        <w:rPr>
          <w:b w:val="0"/>
          <w:sz w:val="22"/>
          <w:szCs w:val="22"/>
        </w:rPr>
        <w:t xml:space="preserve">Authentication</w:t>
      </w:r>
      <w:r>
        <w:rPr>
          <w:b w:val="0"/>
          <w:sz w:val="22"/>
          <w:szCs w:val="22"/>
        </w:rPr>
        <w:t xml:space="preserve"> de la solicitud HTTP. En entornos con </w:t>
      </w:r>
      <w:r>
        <w:rPr>
          <w:b w:val="0"/>
          <w:sz w:val="22"/>
          <w:szCs w:val="22"/>
        </w:rPr>
        <w:t xml:space="preserve">proxies</w:t>
      </w:r>
      <w:r>
        <w:rPr>
          <w:b w:val="0"/>
          <w:sz w:val="22"/>
          <w:szCs w:val="22"/>
        </w:rPr>
        <w:t xml:space="preserve"> universitarios, las credenciales pueden asignarse a cada usuario o configurarse de manera individual para cada proxy, garantizando así un acceso seguro y </w:t>
      </w:r>
      <w:r>
        <w:rPr>
          <w:b w:val="0"/>
          <w:sz w:val="22"/>
          <w:szCs w:val="22"/>
        </w:rPr>
        <w:t xml:space="preserve">controlado.(</w:t>
      </w:r>
      <w:r>
        <w:rPr>
          <w:b w:val="0"/>
          <w:sz w:val="22"/>
          <w:szCs w:val="22"/>
        </w:rPr>
        <w:t xml:space="preserve">«Autenticación proxy», s. </w:t>
      </w:r>
      <w:r>
        <w:rPr>
          <w:b w:val="0"/>
          <w:sz w:val="22"/>
          <w:szCs w:val="22"/>
        </w:rPr>
        <w:t xml:space="preserve">f</w:t>
      </w:r>
      <w:r>
        <w:rPr>
          <w:b w:val="0"/>
          <w:sz w:val="22"/>
          <w:szCs w:val="22"/>
        </w:rPr>
        <w:t xml:space="preserve">) </w:t>
      </w:r>
      <w:r>
        <w:rPr>
          <w:b w:val="0"/>
          <w:sz w:val="22"/>
          <w:szCs w:val="22"/>
        </w:rPr>
        <w:t xml:space="preserve">Este</w:t>
      </w:r>
      <w:r>
        <w:rPr>
          <w:b w:val="0"/>
          <w:sz w:val="22"/>
          <w:szCs w:val="22"/>
        </w:rPr>
        <w:t xml:space="preserve"> procedimiento se compone de las siguientes etapas.</w:t>
      </w:r>
      <w:r>
        <w:rPr>
          <w:b w:val="0"/>
          <w:sz w:val="22"/>
          <w:szCs w:val="22"/>
        </w:rPr>
      </w:r>
      <w:r>
        <w:rPr>
          <w:b w:val="0"/>
          <w:sz w:val="22"/>
          <w:szCs w:val="22"/>
        </w:rPr>
      </w:r>
    </w:p>
    <w:p>
      <w:pPr>
        <w:pStyle w:val="1124"/>
        <w:numPr>
          <w:ilvl w:val="0"/>
          <w:numId w:val="32"/>
        </w:num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t xml:space="preserve">El cliente  envía una solicitud al servidor proxy para acceder a un recurso (por ejemplo, una página web</w:t>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1124"/>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proxy detecta que el recurso solicitado requiere autenticación y responde con un código de estado HTTP 407 Proxy Authentication Required.</w:t>
      </w:r>
      <w:r>
        <w:rPr>
          <w:rFonts w:ascii="Arial" w:hAnsi="Arial" w:cs="Arial"/>
          <w:sz w:val="22"/>
          <w:szCs w:val="22"/>
        </w:rPr>
      </w:r>
      <w:r>
        <w:rPr>
          <w:rFonts w:ascii="Arial" w:hAnsi="Arial" w:cs="Arial"/>
          <w:sz w:val="22"/>
          <w:szCs w:val="22"/>
        </w:rPr>
      </w:r>
    </w:p>
    <w:p>
      <w:pPr>
        <w:pStyle w:val="1124"/>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cliente recibe el 407 y entonces debe enviar nuevamente la solicitud incluyendo credenciales en el encabezado Proxy-Authorization</w:t>
      </w:r>
      <w:r>
        <w:rPr>
          <w:rFonts w:ascii="Arial" w:hAnsi="Arial" w:cs="Arial"/>
          <w:sz w:val="22"/>
          <w:szCs w:val="22"/>
        </w:rPr>
      </w:r>
      <w:r>
        <w:rPr>
          <w:rFonts w:ascii="Arial" w:hAnsi="Arial" w:cs="Arial"/>
          <w:sz w:val="22"/>
          <w:szCs w:val="22"/>
        </w:rPr>
      </w:r>
    </w:p>
    <w:p>
      <w:pPr>
        <w:pStyle w:val="1124"/>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cliente agrega el encabezado Proxy-Authorization con el esquema de autenticación que usa el proxy </w:t>
      </w:r>
      <w:r>
        <w:rPr>
          <w:rFonts w:ascii="Arial" w:hAnsi="Arial" w:cs="Arial"/>
          <w:sz w:val="22"/>
          <w:szCs w:val="22"/>
        </w:rPr>
      </w:r>
      <w:r>
        <w:rPr>
          <w:rFonts w:ascii="Arial" w:hAnsi="Arial" w:cs="Arial"/>
          <w:sz w:val="22"/>
          <w:szCs w:val="22"/>
        </w:rPr>
      </w:r>
    </w:p>
    <w:p>
      <w:pPr>
        <w:pStyle w:val="1124"/>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proxy recibe la solicitud autenticada, verifica las credenciales:</w:t>
      </w:r>
      <w:r>
        <w:rPr>
          <w:rFonts w:ascii="Arial" w:hAnsi="Arial" w:cs="Arial"/>
          <w:sz w:val="22"/>
          <w:szCs w:val="22"/>
        </w:rPr>
      </w:r>
      <w:r>
        <w:rPr>
          <w:rFonts w:ascii="Arial" w:hAnsi="Arial" w:cs="Arial"/>
          <w:sz w:val="22"/>
          <w:szCs w:val="22"/>
        </w:rPr>
      </w:r>
    </w:p>
    <w:p>
      <w:pPr>
        <w:pStyle w:val="1124"/>
        <w:numPr>
          <w:ilvl w:val="0"/>
          <w:numId w:val="35"/>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Si son correctas, deja pasar la solicitud al servidor de destino.</w:t>
      </w:r>
      <w:r>
        <w:rPr>
          <w:rFonts w:ascii="Arial" w:hAnsi="Arial" w:cs="Arial"/>
          <w:sz w:val="22"/>
          <w:szCs w:val="22"/>
        </w:rPr>
      </w:r>
      <w:r>
        <w:rPr>
          <w:rFonts w:ascii="Arial" w:hAnsi="Arial" w:cs="Arial"/>
          <w:sz w:val="22"/>
          <w:szCs w:val="22"/>
        </w:rPr>
      </w:r>
    </w:p>
    <w:p>
      <w:pPr>
        <w:pStyle w:val="1124"/>
        <w:numPr>
          <w:ilvl w:val="0"/>
          <w:numId w:val="35"/>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Si son incorrectas, responde nuevamente con 407 Proxy Authentication Required</w:t>
      </w:r>
      <w:r>
        <w:rPr>
          <w:rFonts w:ascii="Arial" w:hAnsi="Arial" w:cs="Arial"/>
          <w:sz w:val="22"/>
          <w:szCs w:val="22"/>
        </w:rPr>
      </w:r>
      <w:r>
        <w:rPr>
          <w:rFonts w:ascii="Arial" w:hAnsi="Arial" w:cs="Arial"/>
          <w:sz w:val="22"/>
          <w:szCs w:val="22"/>
        </w:rPr>
      </w:r>
    </w:p>
    <w:p>
      <w:pPr>
        <w:pStyle w:val="1124"/>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servidor de destino responde al proxy, y el proxy reenvía la respuesta al cliente.</w:t>
      </w:r>
      <w:r>
        <w:rPr>
          <w:rFonts w:ascii="Arial" w:hAnsi="Arial" w:cs="Arial"/>
          <w:sz w:val="22"/>
          <w:szCs w:val="22"/>
        </w:rPr>
      </w:r>
      <w:r>
        <w:rPr>
          <w:rFonts w:ascii="Arial" w:hAnsi="Arial" w:cs="Arial"/>
          <w:sz w:val="22"/>
          <w:szCs w:val="22"/>
        </w:rPr>
      </w:r>
    </w:p>
    <w:p>
      <w:pPr>
        <w:pBdr/>
        <w:spacing w:line="360" w:lineRule="auto"/>
        <w:ind w:firstLine="0" w:left="1080"/>
        <w:rPr>
          <w:rFonts w:ascii="Arial" w:hAnsi="Arial" w:cs="Arial"/>
          <w:sz w:val="22"/>
          <w:szCs w:val="22"/>
        </w:rPr>
      </w:pPr>
      <w:r>
        <w:rPr>
          <w:rFonts w:ascii="Arial" w:hAnsi="Arial" w:eastAsia="Arial" w:cs="Arial"/>
          <w:sz w:val="22"/>
          <w:szCs w:val="22"/>
          <w:highlight w:val="none"/>
        </w:rPr>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75"/>
        <w:pBdr/>
        <w:spacing w:line="360" w:lineRule="auto"/>
        <w:ind/>
        <w:rPr>
          <w:b/>
          <w:color w:val="000000"/>
          <w:sz w:val="22"/>
          <w:szCs w:val="22"/>
        </w:rPr>
      </w:pPr>
      <w:r/>
      <w:bookmarkStart w:id="9" w:name="_r1s4l8vq2oic"/>
      <w:r/>
      <w:bookmarkEnd w:id="9"/>
      <w:r/>
      <w:commentRangeStart w:id="4"/>
      <w:r>
        <w:rPr>
          <w:b/>
          <w:color w:val="000000"/>
          <w:sz w:val="22"/>
          <w:szCs w:val="22"/>
        </w:rPr>
        <w:t xml:space="preserve">1.2.2</w:t>
      </w:r>
      <w:r>
        <w:rPr>
          <w:b/>
          <w:color w:val="000000"/>
          <w:sz w:val="22"/>
          <w:szCs w:val="22"/>
        </w:rPr>
        <w:t xml:space="preserve"> </w:t>
      </w:r>
      <w:commentRangeEnd w:id="4"/>
      <w:r>
        <w:commentReference w:id="4"/>
      </w:r>
      <w:r>
        <w:t xml:space="preserve"> </w:t>
      </w:r>
      <w:r>
        <w:rPr>
          <w:b/>
          <w:color w:val="000000"/>
          <w:sz w:val="22"/>
          <w:szCs w:val="22"/>
        </w:rPr>
        <w:t xml:space="preserve"> </w:t>
      </w:r>
      <w:r>
        <w:rPr>
          <w:b/>
          <w:bCs/>
          <w:color w:val="auto"/>
          <w:sz w:val="22"/>
          <w:szCs w:val="22"/>
        </w:rPr>
        <w:t xml:space="preserve">Métodos de autenticación</w:t>
      </w:r>
      <w:r>
        <w:rPr>
          <w:b/>
          <w:bCs/>
          <w:color w:val="auto"/>
          <w:sz w:val="22"/>
          <w:szCs w:val="22"/>
        </w:rPr>
        <w:t xml:space="preserve">n proxy</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El sistema de autenticación para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en</w:t>
      </w:r>
      <w:r>
        <w:rPr>
          <w:rFonts w:ascii="Arial" w:hAnsi="Arial" w:eastAsia="Arial" w:cs="Arial"/>
          <w:color w:val="000000"/>
          <w:sz w:val="22"/>
          <w:szCs w:val="22"/>
        </w:rPr>
        <w:t xml:space="preserve"> los sistemas GNU/Linux, como en el caso de Nova, permite utilizar diferentes esquemas de autenticación</w:t>
      </w:r>
      <w:r>
        <w:rPr>
          <w:rFonts w:ascii="Arial" w:hAnsi="Arial" w:eastAsia="Arial" w:cs="Arial"/>
          <w:color w:val="000000"/>
          <w:sz w:val="22"/>
          <w:szCs w:val="22"/>
        </w:rPr>
        <w:t xml:space="preserve"> mediante el protocolo HTTP</w:t>
      </w:r>
      <w:r>
        <w:rPr>
          <w:rFonts w:ascii="Arial" w:hAnsi="Arial" w:eastAsia="Arial" w:cs="Arial"/>
          <w:color w:val="000000"/>
          <w:sz w:val="22"/>
          <w:szCs w:val="22"/>
        </w:rPr>
        <w:t xml:space="preserve">. Estos esquemas pueden variar en términos de seguridad, disponibilidad y compatibilidad con el software del cliente y </w:t>
      </w:r>
      <w:r>
        <w:rPr>
          <w:rFonts w:ascii="Arial" w:hAnsi="Arial" w:eastAsia="Arial" w:cs="Arial"/>
          <w:color w:val="000000"/>
          <w:sz w:val="22"/>
          <w:szCs w:val="22"/>
        </w:rPr>
        <w:t xml:space="preserve">el servidor. A continuación</w:t>
      </w:r>
      <w:r>
        <w:rPr>
          <w:rFonts w:ascii="Arial" w:hAnsi="Arial" w:eastAsia="Arial" w:cs="Arial"/>
          <w:color w:val="000000"/>
          <w:sz w:val="22"/>
          <w:szCs w:val="22"/>
        </w:rPr>
        <w:t xml:space="preserve"> en la Tabla 1</w:t>
      </w:r>
      <w:r>
        <w:rPr>
          <w:rFonts w:ascii="Arial" w:hAnsi="Arial" w:eastAsia="Arial" w:cs="Arial"/>
          <w:color w:val="000000"/>
          <w:sz w:val="22"/>
          <w:szCs w:val="22"/>
        </w:rPr>
        <w:t xml:space="preserve">, se presentan los métodos de autenticación examinados en esta investigación, con una breve descripción de cada uno, para poder seleccionar el más adecuado según las necesidades de seguridad, la infraestructura existente y la fac</w:t>
      </w:r>
      <w:r>
        <w:rPr>
          <w:rFonts w:ascii="Arial" w:hAnsi="Arial" w:eastAsia="Arial" w:cs="Arial"/>
          <w:color w:val="000000"/>
          <w:sz w:val="22"/>
          <w:szCs w:val="22"/>
        </w:rPr>
        <w:t xml:space="preserve">ilidad de implementación.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center"/>
        <w:rPr>
          <w:rFonts w:ascii="Arial" w:hAnsi="Arial" w:eastAsia="Arial" w:cs="Arial"/>
          <w:sz w:val="22"/>
          <w:szCs w:val="22"/>
        </w:rPr>
      </w:pPr>
      <w:r>
        <w:rPr>
          <w:rFonts w:ascii="Arial" w:hAnsi="Arial" w:eastAsia="Arial" w:cs="Arial"/>
          <w:b/>
          <w:sz w:val="22"/>
          <w:szCs w:val="22"/>
        </w:rPr>
        <w:t xml:space="preserve">Tabla 1</w:t>
      </w:r>
      <w:r>
        <w:rPr>
          <w:rFonts w:ascii="Arial" w:hAnsi="Arial" w:eastAsia="Arial" w:cs="Arial"/>
          <w:sz w:val="22"/>
          <w:szCs w:val="22"/>
        </w:rPr>
        <w:t xml:space="preserve">: Descripción de los esquemas de autenticación estudiados.</w:t>
      </w:r>
      <w:r>
        <w:rPr>
          <w:rFonts w:ascii="Arial" w:hAnsi="Arial" w:eastAsia="Arial" w:cs="Arial"/>
          <w:sz w:val="22"/>
          <w:szCs w:val="22"/>
        </w:rPr>
      </w:r>
      <w:r>
        <w:rPr>
          <w:rFonts w:ascii="Arial" w:hAnsi="Arial" w:eastAsia="Arial" w:cs="Arial"/>
          <w:sz w:val="22"/>
          <w:szCs w:val="22"/>
        </w:rPr>
      </w:r>
    </w:p>
    <w:tbl>
      <w:tblPr>
        <w:tblStyle w:val="1162"/>
        <w:tblW w:w="99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2551"/>
        <w:gridCol w:w="7421"/>
      </w:tblGrid>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left"/>
              <w:rPr>
                <w:rFonts w:ascii="Arial" w:hAnsi="Arial" w:eastAsia="Arial" w:cs="Arial"/>
                <w:b/>
                <w:bCs/>
                <w:color w:val="000000"/>
                <w:sz w:val="22"/>
                <w:szCs w:val="22"/>
              </w:rPr>
            </w:pPr>
            <w:r/>
            <w:commentRangeStart w:id="5"/>
            <w:r/>
            <w:commentRangeStart w:id="6"/>
            <w:r>
              <w:rPr>
                <w:rFonts w:ascii="Arial" w:hAnsi="Arial" w:eastAsia="Arial" w:cs="Arial"/>
                <w:b/>
                <w:bCs/>
                <w:color w:val="000000"/>
                <w:sz w:val="22"/>
                <w:szCs w:val="22"/>
              </w:rPr>
              <w:t xml:space="preserve">Esquema de autenticación</w:t>
            </w:r>
            <w:r>
              <w:rPr>
                <w:rFonts w:ascii="Arial" w:hAnsi="Arial" w:eastAsia="Arial" w:cs="Arial"/>
                <w:b/>
                <w:bCs/>
                <w:color w:val="000000"/>
                <w:sz w:val="22"/>
                <w:szCs w:val="22"/>
              </w:rPr>
            </w:r>
            <w:r>
              <w:rPr>
                <w:rFonts w:ascii="Arial" w:hAnsi="Arial" w:eastAsia="Arial" w:cs="Arial"/>
                <w:b/>
                <w:bCs/>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b/>
                <w:bCs/>
                <w:color w:val="000000"/>
                <w:sz w:val="22"/>
                <w:szCs w:val="22"/>
              </w:rPr>
            </w:pPr>
            <w:r>
              <w:rPr>
                <w:rFonts w:ascii="Arial" w:hAnsi="Arial" w:eastAsia="Arial" w:cs="Arial"/>
                <w:b/>
                <w:bCs/>
                <w:color w:val="000000"/>
                <w:sz w:val="22"/>
                <w:szCs w:val="22"/>
              </w:rPr>
              <w:t xml:space="preserve">Descripción</w:t>
            </w:r>
            <w:r>
              <w:rPr>
                <w:rFonts w:ascii="Arial" w:hAnsi="Arial" w:eastAsia="Arial" w:cs="Arial"/>
                <w:b/>
                <w:bCs/>
                <w:color w:val="000000"/>
                <w:sz w:val="22"/>
                <w:szCs w:val="22"/>
              </w:rPr>
            </w:r>
            <w:r>
              <w:rPr>
                <w:rFonts w:ascii="Arial" w:hAnsi="Arial" w:eastAsia="Arial" w:cs="Arial"/>
                <w:b/>
                <w:bCs/>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Básica </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La autenticación básica HTTP es un sencillo mecanismo de desafío </w:t>
            </w:r>
            <w:r>
              <w:rPr>
                <w:rFonts w:ascii="Arial" w:hAnsi="Arial" w:eastAsia="Arial" w:cs="Arial"/>
                <w:color w:val="000000"/>
                <w:sz w:val="22"/>
                <w:szCs w:val="22"/>
              </w:rPr>
              <w:t xml:space="preserve">y respuesta</w:t>
            </w:r>
            <w:r>
              <w:rPr>
                <w:rFonts w:ascii="Arial" w:hAnsi="Arial" w:eastAsia="Arial" w:cs="Arial"/>
                <w:color w:val="000000"/>
                <w:sz w:val="22"/>
                <w:szCs w:val="22"/>
              </w:rPr>
              <w:t xml:space="preserve"> con el que un servidor puede solicitar información </w:t>
            </w:r>
            <w:r>
              <w:rPr>
                <w:rFonts w:ascii="Arial" w:hAnsi="Arial" w:eastAsia="Arial" w:cs="Arial"/>
                <w:color w:val="000000"/>
                <w:sz w:val="22"/>
                <w:szCs w:val="22"/>
              </w:rPr>
              <w:t xml:space="preserve">de autenticación</w:t>
            </w:r>
            <w:r>
              <w:rPr>
                <w:rFonts w:ascii="Arial" w:hAnsi="Arial" w:eastAsia="Arial" w:cs="Arial"/>
                <w:color w:val="000000"/>
                <w:sz w:val="22"/>
                <w:szCs w:val="22"/>
              </w:rPr>
              <w:t xml:space="preserve"> (un ID de usuario y una contraseña) a un cliente. </w:t>
            </w:r>
            <w:r>
              <w:rPr>
                <w:rFonts w:ascii="Arial" w:hAnsi="Arial" w:eastAsia="Arial" w:cs="Arial"/>
                <w:color w:val="000000"/>
                <w:sz w:val="22"/>
                <w:szCs w:val="22"/>
              </w:rPr>
              <w:t xml:space="preserve">El cliente</w:t>
            </w:r>
            <w:r>
              <w:rPr>
                <w:rFonts w:ascii="Arial" w:hAnsi="Arial" w:eastAsia="Arial" w:cs="Arial"/>
                <w:color w:val="000000"/>
                <w:sz w:val="22"/>
                <w:szCs w:val="22"/>
              </w:rPr>
              <w:t xml:space="preserve"> pasa la información de autenticación al servidor en una </w:t>
            </w:r>
            <w:r>
              <w:rPr>
                <w:rFonts w:ascii="Arial" w:hAnsi="Arial" w:eastAsia="Arial" w:cs="Arial"/>
                <w:color w:val="000000"/>
                <w:sz w:val="22"/>
                <w:szCs w:val="22"/>
              </w:rPr>
              <w:t xml:space="preserve">cabecera de</w:t>
            </w:r>
            <w:r>
              <w:rPr>
                <w:rFonts w:ascii="Arial" w:hAnsi="Arial" w:eastAsia="Arial" w:cs="Arial"/>
                <w:color w:val="000000"/>
                <w:sz w:val="22"/>
                <w:szCs w:val="22"/>
              </w:rPr>
              <w:t xml:space="preserve"> autorización. («Autenticación proxy», s. f.) </w:t>
            </w:r>
            <w:r>
              <w:rPr>
                <w:rFonts w:ascii="Arial" w:hAnsi="Arial" w:eastAsia="Arial" w:cs="Arial"/>
                <w:color w:val="000000"/>
                <w:sz w:val="22"/>
                <w:szCs w:val="22"/>
              </w:rPr>
            </w:r>
            <w:r>
              <w:rPr>
                <w:rFonts w:ascii="Arial" w:hAnsi="Arial" w:eastAsia="Arial" w:cs="Arial"/>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Digest</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Es usado para confirmar la identidad de un usua</w:t>
            </w:r>
            <w:r>
              <w:rPr>
                <w:rFonts w:ascii="Arial" w:hAnsi="Arial" w:eastAsia="Arial" w:cs="Arial"/>
                <w:color w:val="000000"/>
                <w:sz w:val="22"/>
                <w:szCs w:val="22"/>
              </w:rPr>
              <w:t xml:space="preserve">rio antes de servir información sensible, como el historial de transacciones de un banco. Se aplica una función hash a la contraseña antes de ser enviada sobre la red, lo que resulta más seguro que enviarla en texto plano como en la autenticación básica («</w:t>
            </w:r>
            <w:r>
              <w:rPr>
                <w:rFonts w:ascii="Arial" w:hAnsi="Arial" w:eastAsia="Arial" w:cs="Arial"/>
                <w:color w:val="000000"/>
                <w:sz w:val="22"/>
                <w:szCs w:val="22"/>
              </w:rPr>
              <w:t xml:space="preserve">Digest</w:t>
            </w:r>
            <w:r>
              <w:rPr>
                <w:rFonts w:ascii="Arial" w:hAnsi="Arial" w:eastAsia="Arial" w:cs="Arial"/>
                <w:color w:val="000000"/>
                <w:sz w:val="22"/>
                <w:szCs w:val="22"/>
              </w:rPr>
              <w:t xml:space="preserve"> </w:t>
            </w:r>
            <w:r>
              <w:rPr>
                <w:rFonts w:ascii="Arial" w:hAnsi="Arial" w:eastAsia="Arial" w:cs="Arial"/>
                <w:color w:val="000000"/>
                <w:sz w:val="22"/>
                <w:szCs w:val="22"/>
              </w:rPr>
              <w:t xml:space="preserve">access</w:t>
            </w:r>
            <w:r>
              <w:rPr>
                <w:rFonts w:ascii="Arial" w:hAnsi="Arial" w:eastAsia="Arial" w:cs="Arial"/>
                <w:color w:val="000000"/>
                <w:sz w:val="22"/>
                <w:szCs w:val="22"/>
              </w:rPr>
              <w:t xml:space="preserve">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2020). </w:t>
            </w:r>
            <w:r>
              <w:rPr>
                <w:rFonts w:ascii="Arial" w:hAnsi="Arial" w:eastAsia="Arial" w:cs="Arial"/>
                <w:color w:val="000000"/>
                <w:sz w:val="22"/>
                <w:szCs w:val="22"/>
              </w:rPr>
            </w:r>
            <w:r>
              <w:rPr>
                <w:rFonts w:ascii="Arial" w:hAnsi="Arial" w:eastAsia="Arial" w:cs="Arial"/>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 NTLM</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Es un protocolo de autenticación de desafío-respuesta utilizado para autenticar a un cliente</w:t>
            </w:r>
            <w:r>
              <w:rPr>
                <w:rFonts w:ascii="Arial" w:hAnsi="Arial" w:eastAsia="Arial" w:cs="Arial"/>
                <w:sz w:val="22"/>
                <w:szCs w:val="22"/>
              </w:rPr>
              <w:t xml:space="preserve">.</w:t>
            </w:r>
            <w:r>
              <w:rPr>
                <w:rFonts w:ascii="Arial" w:hAnsi="Arial" w:eastAsia="Arial" w:cs="Arial"/>
                <w:color w:val="000000"/>
                <w:sz w:val="22"/>
                <w:szCs w:val="22"/>
              </w:rPr>
              <w:t xml:space="preserve"> Cuando el </w:t>
            </w:r>
            <w:r>
              <w:rPr>
                <w:rFonts w:ascii="Arial" w:hAnsi="Arial" w:eastAsia="Arial" w:cs="Arial"/>
                <w:color w:val="000000"/>
                <w:sz w:val="22"/>
                <w:szCs w:val="22"/>
              </w:rPr>
              <w:t xml:space="preserve">cliente solicita acceso, el servicio le envía un desafío que requiere una operación matemática con su token de autenticación. El resultado se devuelve al servicio, que lo valida directamente o lo envía al controlador de dominio para su verificación y este </w:t>
            </w:r>
            <w:r>
              <w:rPr>
                <w:rFonts w:ascii="Arial" w:hAnsi="Arial" w:eastAsia="Arial" w:cs="Arial"/>
                <w:sz w:val="22"/>
                <w:szCs w:val="22"/>
              </w:rPr>
              <w:t xml:space="preserve">acepta</w:t>
            </w:r>
            <w:r>
              <w:rPr>
                <w:rFonts w:ascii="Arial" w:hAnsi="Arial" w:eastAsia="Arial" w:cs="Arial"/>
                <w:color w:val="000000"/>
                <w:sz w:val="22"/>
                <w:szCs w:val="22"/>
              </w:rPr>
              <w:t xml:space="preserve"> o rechaza la </w:t>
            </w:r>
            <w:r>
              <w:rPr>
                <w:rFonts w:ascii="Arial" w:hAnsi="Arial" w:eastAsia="Arial" w:cs="Arial"/>
                <w:sz w:val="22"/>
                <w:szCs w:val="22"/>
              </w:rPr>
              <w:t xml:space="preserve">solicitud</w:t>
            </w:r>
            <w:r>
              <w:rPr>
                <w:rFonts w:ascii="Arial" w:hAnsi="Arial" w:eastAsia="Arial" w:cs="Arial"/>
                <w:color w:val="000000"/>
                <w:sz w:val="22"/>
                <w:szCs w:val="22"/>
              </w:rPr>
              <w:t xml:space="preserve"> («</w:t>
            </w:r>
            <w:r>
              <w:rPr>
                <w:rFonts w:ascii="Arial" w:hAnsi="Arial" w:eastAsia="Arial" w:cs="Arial"/>
                <w:color w:val="000000"/>
                <w:sz w:val="22"/>
                <w:szCs w:val="22"/>
              </w:rPr>
              <w:t xml:space="preserve">What</w:t>
            </w:r>
            <w:r>
              <w:rPr>
                <w:rFonts w:ascii="Arial" w:hAnsi="Arial" w:eastAsia="Arial" w:cs="Arial"/>
                <w:color w:val="000000"/>
                <w:sz w:val="22"/>
                <w:szCs w:val="22"/>
              </w:rPr>
              <w:t xml:space="preserve"> </w:t>
            </w:r>
            <w:r>
              <w:rPr>
                <w:rFonts w:ascii="Arial" w:hAnsi="Arial" w:eastAsia="Arial" w:cs="Arial"/>
                <w:color w:val="000000"/>
                <w:sz w:val="22"/>
                <w:szCs w:val="22"/>
              </w:rPr>
              <w:t xml:space="preserve">is</w:t>
            </w:r>
            <w:r>
              <w:rPr>
                <w:rFonts w:ascii="Arial" w:hAnsi="Arial" w:eastAsia="Arial" w:cs="Arial"/>
                <w:color w:val="000000"/>
                <w:sz w:val="22"/>
                <w:szCs w:val="22"/>
              </w:rPr>
              <w:t xml:space="preserve"> NTLM &amp; </w:t>
            </w:r>
            <w:r>
              <w:rPr>
                <w:rFonts w:ascii="Arial" w:hAnsi="Arial" w:eastAsia="Arial" w:cs="Arial"/>
                <w:color w:val="000000"/>
                <w:sz w:val="22"/>
                <w:szCs w:val="22"/>
              </w:rPr>
              <w:t xml:space="preserve">How</w:t>
            </w:r>
            <w:r>
              <w:rPr>
                <w:rFonts w:ascii="Arial" w:hAnsi="Arial" w:eastAsia="Arial" w:cs="Arial"/>
                <w:color w:val="000000"/>
                <w:sz w:val="22"/>
                <w:szCs w:val="22"/>
              </w:rPr>
              <w:t xml:space="preserve"> </w:t>
            </w:r>
            <w:r>
              <w:rPr>
                <w:rFonts w:ascii="Arial" w:hAnsi="Arial" w:eastAsia="Arial" w:cs="Arial"/>
                <w:color w:val="000000"/>
                <w:sz w:val="22"/>
                <w:szCs w:val="22"/>
              </w:rPr>
              <w:t xml:space="preserve">Does</w:t>
            </w:r>
            <w:r>
              <w:rPr>
                <w:rFonts w:ascii="Arial" w:hAnsi="Arial" w:eastAsia="Arial" w:cs="Arial"/>
                <w:color w:val="000000"/>
                <w:sz w:val="22"/>
                <w:szCs w:val="22"/>
              </w:rPr>
              <w:t xml:space="preserve"> NTLM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w:t>
            </w:r>
            <w:r>
              <w:rPr>
                <w:rFonts w:ascii="Arial" w:hAnsi="Arial" w:eastAsia="Arial" w:cs="Arial"/>
                <w:color w:val="000000"/>
                <w:sz w:val="22"/>
                <w:szCs w:val="22"/>
              </w:rPr>
              <w:t xml:space="preserve">Work</w:t>
            </w:r>
            <w:r>
              <w:rPr>
                <w:rFonts w:ascii="Arial" w:hAnsi="Arial" w:eastAsia="Arial" w:cs="Arial"/>
                <w:color w:val="000000"/>
                <w:sz w:val="22"/>
                <w:szCs w:val="22"/>
              </w:rPr>
              <w:t xml:space="preserve">», s. f.).</w:t>
            </w:r>
            <w:r>
              <w:rPr>
                <w:rFonts w:ascii="Arial" w:hAnsi="Arial" w:eastAsia="Arial" w:cs="Arial"/>
                <w:color w:val="000000"/>
                <w:sz w:val="22"/>
                <w:szCs w:val="22"/>
              </w:rPr>
            </w:r>
            <w:r>
              <w:rPr>
                <w:rFonts w:ascii="Arial" w:hAnsi="Arial" w:eastAsia="Arial" w:cs="Arial"/>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 Kerberos</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El prot</w:t>
            </w:r>
            <w:r>
              <w:rPr>
                <w:rFonts w:ascii="Arial" w:hAnsi="Arial" w:eastAsia="Arial" w:cs="Arial"/>
                <w:color w:val="000000"/>
                <w:sz w:val="22"/>
                <w:szCs w:val="22"/>
              </w:rPr>
              <w:t xml:space="preserve">ocolo de autenticación de redes informáticas sin contraseña, desarrollado por el MIT, fue creado para abordar y resolver problemas de seguridad en redes. Actualmente, es ampliamente adoptado por diversas organizaciones para implementar el inicio de sesión </w:t>
            </w:r>
            <w:r>
              <w:rPr>
                <w:rFonts w:ascii="Arial" w:hAnsi="Arial" w:eastAsia="Arial" w:cs="Arial"/>
                <w:color w:val="000000"/>
                <w:sz w:val="22"/>
                <w:szCs w:val="22"/>
              </w:rPr>
              <w:t xml:space="preserve">único .</w:t>
            </w:r>
            <w:r>
              <w:rPr>
                <w:rFonts w:ascii="Arial" w:hAnsi="Arial" w:eastAsia="Arial" w:cs="Arial"/>
                <w:color w:val="000000"/>
                <w:sz w:val="22"/>
                <w:szCs w:val="22"/>
              </w:rPr>
              <w:t xml:space="preserve"> Este protocolo permite la transmisión segura de los datos de identidad del usuario a las aplicaciones, y se basa en dos funciones clave: la autenticación y la </w:t>
            </w:r>
            <w:r>
              <w:rPr>
                <w:rFonts w:ascii="Arial" w:hAnsi="Arial" w:eastAsia="Arial" w:cs="Arial"/>
                <w:color w:val="000000"/>
                <w:sz w:val="22"/>
                <w:szCs w:val="22"/>
              </w:rPr>
              <w:t xml:space="preserve">seguridad(</w:t>
            </w:r>
            <w:r>
              <w:rPr>
                <w:rFonts w:ascii="Arial" w:hAnsi="Arial" w:eastAsia="Arial" w:cs="Arial"/>
                <w:color w:val="000000"/>
                <w:sz w:val="22"/>
                <w:szCs w:val="22"/>
              </w:rPr>
              <w:t xml:space="preserve">«</w:t>
            </w:r>
            <w:r>
              <w:rPr>
                <w:rFonts w:ascii="Arial" w:hAnsi="Arial" w:eastAsia="Arial" w:cs="Arial"/>
                <w:color w:val="000000"/>
                <w:sz w:val="22"/>
                <w:szCs w:val="22"/>
              </w:rPr>
              <w:t xml:space="preserve">What</w:t>
            </w:r>
            <w:r>
              <w:rPr>
                <w:rFonts w:ascii="Arial" w:hAnsi="Arial" w:eastAsia="Arial" w:cs="Arial"/>
                <w:color w:val="000000"/>
                <w:sz w:val="22"/>
                <w:szCs w:val="22"/>
              </w:rPr>
              <w:t xml:space="preserve"> </w:t>
            </w:r>
            <w:r>
              <w:rPr>
                <w:rFonts w:ascii="Arial" w:hAnsi="Arial" w:eastAsia="Arial" w:cs="Arial"/>
                <w:color w:val="000000"/>
                <w:sz w:val="22"/>
                <w:szCs w:val="22"/>
              </w:rPr>
              <w:t xml:space="preserve">Is</w:t>
            </w:r>
            <w:r>
              <w:rPr>
                <w:rFonts w:ascii="Arial" w:hAnsi="Arial" w:eastAsia="Arial" w:cs="Arial"/>
                <w:color w:val="000000"/>
                <w:sz w:val="22"/>
                <w:szCs w:val="22"/>
              </w:rPr>
              <w:t xml:space="preserve"> Kerberos and </w:t>
            </w:r>
            <w:r>
              <w:rPr>
                <w:rFonts w:ascii="Arial" w:hAnsi="Arial" w:eastAsia="Arial" w:cs="Arial"/>
                <w:color w:val="000000"/>
                <w:sz w:val="22"/>
                <w:szCs w:val="22"/>
              </w:rPr>
              <w:t xml:space="preserve">How</w:t>
            </w:r>
            <w:r>
              <w:rPr>
                <w:rFonts w:ascii="Arial" w:hAnsi="Arial" w:eastAsia="Arial" w:cs="Arial"/>
                <w:color w:val="000000"/>
                <w:sz w:val="22"/>
                <w:szCs w:val="22"/>
              </w:rPr>
              <w:t xml:space="preserve"> </w:t>
            </w:r>
            <w:r>
              <w:rPr>
                <w:rFonts w:ascii="Arial" w:hAnsi="Arial" w:eastAsia="Arial" w:cs="Arial"/>
                <w:color w:val="000000"/>
                <w:sz w:val="22"/>
                <w:szCs w:val="22"/>
              </w:rPr>
              <w:t xml:space="preserve">Does</w:t>
            </w:r>
            <w:r>
              <w:rPr>
                <w:rFonts w:ascii="Arial" w:hAnsi="Arial" w:eastAsia="Arial" w:cs="Arial"/>
                <w:color w:val="000000"/>
                <w:sz w:val="22"/>
                <w:szCs w:val="22"/>
              </w:rPr>
              <w:t xml:space="preserve"> </w:t>
            </w:r>
            <w:r>
              <w:rPr>
                <w:rFonts w:ascii="Arial" w:hAnsi="Arial" w:eastAsia="Arial" w:cs="Arial"/>
                <w:color w:val="000000"/>
                <w:sz w:val="22"/>
                <w:szCs w:val="22"/>
              </w:rPr>
              <w:t xml:space="preserve">It</w:t>
            </w:r>
            <w:r>
              <w:rPr>
                <w:rFonts w:ascii="Arial" w:hAnsi="Arial" w:eastAsia="Arial" w:cs="Arial"/>
                <w:color w:val="000000"/>
                <w:sz w:val="22"/>
                <w:szCs w:val="22"/>
              </w:rPr>
              <w:t xml:space="preserve"> </w:t>
            </w:r>
            <w:r>
              <w:rPr>
                <w:rFonts w:ascii="Arial" w:hAnsi="Arial" w:eastAsia="Arial" w:cs="Arial"/>
                <w:color w:val="000000"/>
                <w:sz w:val="22"/>
                <w:szCs w:val="22"/>
              </w:rPr>
              <w:t xml:space="preserve">Work</w:t>
            </w:r>
            <w:r>
              <w:rPr>
                <w:rFonts w:ascii="Arial" w:hAnsi="Arial" w:eastAsia="Arial" w:cs="Arial"/>
                <w:color w:val="000000"/>
                <w:sz w:val="22"/>
                <w:szCs w:val="22"/>
              </w:rPr>
              <w:t xml:space="preserve">? | Ping </w:t>
            </w:r>
            <w:r>
              <w:rPr>
                <w:rFonts w:ascii="Arial" w:hAnsi="Arial" w:eastAsia="Arial" w:cs="Arial"/>
                <w:color w:val="000000"/>
                <w:sz w:val="22"/>
                <w:szCs w:val="22"/>
              </w:rPr>
              <w:t xml:space="preserve">Identity</w:t>
            </w:r>
            <w:r>
              <w:rPr>
                <w:rFonts w:ascii="Arial" w:hAnsi="Arial" w:eastAsia="Arial" w:cs="Arial"/>
                <w:color w:val="000000"/>
                <w:sz w:val="22"/>
                <w:szCs w:val="22"/>
              </w:rPr>
              <w:t xml:space="preserve">», s. f.).</w:t>
            </w:r>
            <w:commentRangeEnd w:id="6"/>
            <w:r>
              <w:commentReference w:id="6"/>
            </w:r>
            <w:r>
              <w:rPr>
                <w:rFonts w:ascii="Arial" w:hAnsi="Arial" w:eastAsia="Arial" w:cs="Arial"/>
                <w:color w:val="000000"/>
                <w:sz w:val="22"/>
                <w:szCs w:val="22"/>
              </w:rPr>
            </w:r>
            <w:commentRangeEnd w:id="5"/>
            <w:r>
              <w:commentReference w:id="5"/>
            </w:r>
            <w:r>
              <w:rPr>
                <w:rFonts w:ascii="Arial" w:hAnsi="Arial" w:eastAsia="Arial" w:cs="Arial"/>
                <w:color w:val="000000"/>
                <w:sz w:val="22"/>
                <w:szCs w:val="22"/>
              </w:rPr>
            </w:r>
            <w:r>
              <w:rPr>
                <w:rFonts w:ascii="Arial" w:hAnsi="Arial" w:eastAsia="Arial" w:cs="Arial"/>
                <w:color w:val="000000"/>
                <w:sz w:val="22"/>
                <w:szCs w:val="22"/>
              </w:rPr>
            </w:r>
          </w:p>
        </w:tc>
      </w:tr>
      <w:tr>
        <w:trPr/>
        <w:tc>
          <w:tcPr>
            <w:shd w:val="clear" w:color="ffffff" w:fill="ffffff"/>
            <w:tcBorders/>
            <w:tcW w:w="2551" w:type="dxa"/>
            <w:vMerge w:val="restart"/>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jc w:val="left"/>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t xml:space="preserve">Bearer</w:t>
            </w:r>
            <w:r>
              <w:rPr>
                <w:rFonts w:ascii="Arial" w:hAnsi="Arial" w:eastAsia="Arial" w:cs="Arial"/>
                <w:color w:val="000000"/>
                <w:sz w:val="22"/>
                <w:szCs w:val="22"/>
              </w:rPr>
            </w:r>
            <w:r>
              <w:rPr>
                <w:rFonts w:ascii="Arial" w:hAnsi="Arial" w:eastAsia="Arial" w:cs="Arial"/>
                <w:color w:val="000000"/>
                <w:sz w:val="22"/>
                <w:szCs w:val="22"/>
              </w:rPr>
            </w:r>
          </w:p>
        </w:tc>
        <w:tc>
          <w:tcPr>
            <w:shd w:val="clear" w:color="ffffff" w:fill="ffffff"/>
            <w:tcBorders/>
            <w:tcW w:w="7421" w:type="dxa"/>
            <w:vMerge w:val="restart"/>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bCs/>
          <w:color w:val="000000"/>
          <w:sz w:val="22"/>
          <w:szCs w:val="22"/>
        </w:rPr>
      </w:pPr>
      <w:r>
        <w:rPr>
          <w:rFonts w:ascii="Arial" w:hAnsi="Arial" w:eastAsia="Arial" w:cs="Arial"/>
          <w:b/>
          <w:color w:val="000000"/>
          <w:sz w:val="22"/>
          <w:szCs w:val="22"/>
        </w:rPr>
      </w:r>
      <w:r>
        <w:rPr>
          <w:rFonts w:ascii="Arial" w:hAnsi="Arial" w:eastAsia="Arial" w:cs="Arial"/>
          <w:b/>
          <w:bCs/>
          <w:color w:val="000000"/>
          <w:sz w:val="22"/>
          <w:szCs w:val="22"/>
        </w:rPr>
      </w:r>
      <w:r>
        <w:rPr>
          <w:rFonts w:ascii="Arial" w:hAnsi="Arial" w:eastAsia="Arial" w:cs="Arial"/>
          <w:b/>
          <w:bCs/>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val="0"/>
          <w:bCs w:val="0"/>
          <w:color w:val="000000"/>
          <w:sz w:val="22"/>
          <w:szCs w:val="22"/>
          <w:highlight w:val="none"/>
        </w:rPr>
      </w:pPr>
      <w:r>
        <w:rPr>
          <w:rFonts w:ascii="Arial" w:hAnsi="Arial" w:eastAsia="Arial" w:cs="Arial"/>
          <w:b w:val="0"/>
          <w:bCs w:val="0"/>
          <w:color w:val="000000"/>
          <w:sz w:val="22"/>
          <w:szCs w:val="22"/>
        </w:rPr>
      </w:r>
      <w:r>
        <w:rPr>
          <w:rFonts w:ascii="Arial" w:hAnsi="Arial" w:eastAsia="Arial" w:cs="Arial"/>
          <w:b w:val="0"/>
          <w:bCs w:val="0"/>
          <w:color w:val="000000"/>
          <w:sz w:val="22"/>
          <w:szCs w:val="22"/>
        </w:rPr>
        <w:t xml:space="preserve">Para determinar los esquemas de autenticación que se implementarán en la solución a desarrollar, se llevó a cabo el siguiente proceso:</w:t>
      </w: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r>
    </w:p>
    <w:p>
      <w:pPr>
        <w:pStyle w:val="1124"/>
        <w:numPr>
          <w:ilvl w:val="0"/>
          <w:numId w:val="37"/>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b/>
          <w:bCs/>
          <w:sz w:val="22"/>
          <w:szCs w:val="22"/>
        </w:rPr>
        <w:t xml:space="preserve">Estudio de esquemas de autenticación en aplicaciones similares</w:t>
      </w:r>
      <w:r>
        <w:rPr>
          <w:rFonts w:ascii="Arial" w:hAnsi="Arial" w:eastAsia="Arial" w:cs="Arial"/>
          <w:sz w:val="22"/>
          <w:szCs w:val="22"/>
        </w:rPr>
        <w:t xml:space="preserve">: Se analizaron los esquemas de autenticación soportados </w:t>
      </w:r>
      <w:r>
        <w:rPr>
          <w:rFonts w:ascii="Arial" w:hAnsi="Arial" w:eastAsia="Arial" w:cs="Arial"/>
          <w:sz w:val="22"/>
          <w:szCs w:val="22"/>
        </w:rPr>
        <w:t xml:space="preserve">en las distribuciones GNU/Linux como Nova</w:t>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1124"/>
        <w:numPr>
          <w:ilvl w:val="0"/>
          <w:numId w:val="37"/>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b/>
          <w:bCs/>
          <w:sz w:val="22"/>
          <w:szCs w:val="22"/>
        </w:rPr>
        <w:t xml:space="preserve">Entre</w:t>
      </w:r>
      <w:commentRangeStart w:id="7"/>
      <w:r>
        <w:rPr>
          <w:rFonts w:ascii="Arial" w:hAnsi="Arial" w:eastAsia="Arial" w:cs="Arial"/>
          <w:b/>
          <w:bCs/>
          <w:sz w:val="22"/>
          <w:szCs w:val="22"/>
        </w:rPr>
        <w:t xml:space="preserve">vistas con especialistas</w:t>
      </w:r>
      <w:r>
        <w:rPr>
          <w:rFonts w:ascii="Arial" w:hAnsi="Arial" w:eastAsia="Arial" w:cs="Arial"/>
          <w:sz w:val="22"/>
          <w:szCs w:val="22"/>
        </w:rPr>
        <w:t xml:space="preserve">: Se realizaron entrevistas a e</w:t>
      </w:r>
      <w:r>
        <w:rPr>
          <w:rFonts w:ascii="Arial" w:hAnsi="Arial" w:eastAsia="Arial" w:cs="Arial"/>
          <w:sz w:val="22"/>
          <w:szCs w:val="22"/>
        </w:rPr>
        <w:t xml:space="preserve">speciliastas del centro Cisol , ex</w:t>
      </w:r>
      <w:r>
        <w:rPr>
          <w:rFonts w:ascii="Arial" w:hAnsi="Arial" w:eastAsia="Arial" w:cs="Arial"/>
          <w:sz w:val="22"/>
          <w:szCs w:val="22"/>
        </w:rPr>
        <w:t xml:space="preserve"> en redes y administradores de servidores proxy </w:t>
      </w:r>
      <w:r>
        <w:rPr>
          <w:rFonts w:ascii="Arial" w:hAnsi="Arial" w:eastAsia="Arial" w:cs="Arial"/>
          <w:sz w:val="22"/>
          <w:szCs w:val="22"/>
        </w:rPr>
        <w:t xml:space="preserve">de la UCi</w:t>
      </w:r>
      <w:r>
        <w:rPr>
          <w:rFonts w:ascii="Arial" w:hAnsi="Arial" w:eastAsia="Arial" w:cs="Arial"/>
          <w:sz w:val="22"/>
          <w:szCs w:val="22"/>
        </w:rPr>
        <w:t xml:space="preserve">, con el objetivo de conocer los esquemas de autenticación más utilizados y sus particularidades en entornos similare</w:t>
      </w:r>
      <w:r>
        <w:rPr>
          <w:rFonts w:ascii="Arial" w:hAnsi="Arial" w:eastAsia="Arial" w:cs="Arial"/>
          <w:sz w:val="22"/>
          <w:szCs w:val="22"/>
        </w:rPr>
        <w:t xml:space="preserve">s al de la UCI. </w:t>
      </w:r>
      <w:commentRangeEnd w:id="7"/>
      <w:r>
        <w:commentReference w:id="7"/>
      </w:r>
      <w:r>
        <w:rPr>
          <w:rFonts w:ascii="Arial" w:hAnsi="Arial" w:cs="Arial"/>
          <w:sz w:val="22"/>
          <w:szCs w:val="22"/>
        </w:rPr>
      </w:r>
      <w:r>
        <w:rPr>
          <w:rFonts w:ascii="Arial" w:hAnsi="Arial" w:cs="Arial"/>
          <w:sz w:val="22"/>
          <w:szCs w:val="22"/>
        </w:rPr>
      </w:r>
    </w:p>
    <w:p>
      <w:pPr>
        <w:pStyle w:val="1124"/>
        <w:numPr>
          <w:ilvl w:val="0"/>
          <w:numId w:val="37"/>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b/>
          <w:bCs/>
          <w:sz w:val="22"/>
          <w:szCs w:val="22"/>
        </w:rPr>
        <w:t xml:space="preserve">Análisis del soporte en el servidor prox</w:t>
      </w:r>
      <w:commentRangeStart w:id="8"/>
      <w:r>
        <w:rPr>
          <w:rFonts w:ascii="Arial" w:hAnsi="Arial" w:eastAsia="Arial" w:cs="Arial"/>
          <w:b/>
          <w:bCs/>
          <w:sz w:val="22"/>
          <w:szCs w:val="22"/>
        </w:rPr>
        <w:t xml:space="preserve">y Squid:</w:t>
      </w:r>
      <w:commentRangeEnd w:id="8"/>
      <w:r>
        <w:commentReference w:id="8"/>
      </w:r>
      <w:r>
        <w:rPr>
          <w:rFonts w:ascii="Arial" w:hAnsi="Arial" w:eastAsia="Arial" w:cs="Arial"/>
          <w:sz w:val="22"/>
          <w:szCs w:val="22"/>
        </w:rPr>
        <w:t xml:space="preserve"> Se evaluó el soporte de los esquemas de autenticación identificados en las acciones anteriores en el servidor proxy Squid</w:t>
      </w:r>
      <w:r>
        <w:rPr>
          <w:rFonts w:ascii="Arial" w:hAnsi="Arial" w:eastAsia="Arial" w:cs="Arial"/>
          <w:sz w:val="22"/>
          <w:szCs w:val="22"/>
        </w:rPr>
        <w:t xml:space="preserve"> y se analizaron la documentacion  y tesis de prgrado sobre el funcionamiento de este</w:t>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1124"/>
        <w:numPr>
          <w:ilvl w:val="0"/>
          <w:numId w:val="37"/>
        </w:numPr>
        <w:pBdr>
          <w:top w:val="none" w:color="000000" w:sz="4" w:space="0"/>
          <w:left w:val="none" w:color="000000" w:sz="4" w:space="0"/>
          <w:bottom w:val="none" w:color="000000" w:sz="4" w:space="0"/>
          <w:right w:val="none" w:color="000000" w:sz="4" w:space="0"/>
        </w:pBdr>
        <w:spacing w:line="360" w:lineRule="auto"/>
        <w:ind w:right="0"/>
        <w:rPr>
          <w:rFonts w:ascii="Arial" w:hAnsi="Arial" w:cs="Arial"/>
          <w:b/>
          <w:bCs/>
          <w:sz w:val="22"/>
          <w:szCs w:val="22"/>
        </w:rPr>
      </w:pPr>
      <w:r>
        <w:rPr>
          <w:rFonts w:ascii="Arial" w:hAnsi="Arial" w:eastAsia="Arial" w:cs="Arial"/>
          <w:b/>
          <w:bCs/>
          <w:sz w:val="22"/>
          <w:szCs w:val="22"/>
          <w:highlight w:val="none"/>
        </w:rPr>
      </w:r>
      <w:commentRangeStart w:id="9"/>
      <w:r>
        <w:rPr>
          <w:rFonts w:ascii="Arial" w:hAnsi="Arial" w:eastAsia="Arial" w:cs="Arial"/>
          <w:b/>
          <w:bCs/>
          <w:sz w:val="22"/>
          <w:szCs w:val="22"/>
          <w:highlight w:val="none"/>
        </w:rPr>
        <w:t xml:space="preserve">Analisis de</w:t>
      </w:r>
      <w:r>
        <w:rPr>
          <w:rFonts w:ascii="Arial" w:hAnsi="Arial" w:eastAsia="Arial" w:cs="Arial"/>
          <w:b/>
          <w:bCs/>
          <w:sz w:val="22"/>
          <w:szCs w:val="22"/>
          <w:highlight w:val="none"/>
        </w:rPr>
        <w:t xml:space="preserve"> Homologos</w:t>
      </w:r>
      <w:r>
        <w:rPr>
          <w:rFonts w:ascii="Arial" w:hAnsi="Arial" w:cs="Arial"/>
          <w:b/>
          <w:bCs/>
          <w:sz w:val="22"/>
          <w:szCs w:val="22"/>
        </w:rPr>
      </w:r>
      <w:r>
        <w:rPr>
          <w:rFonts w:ascii="Arial" w:hAnsi="Arial" w:cs="Arial"/>
          <w:b/>
          <w:bCs/>
          <w:sz w:val="22"/>
          <w:szCs w:val="22"/>
        </w:rPr>
      </w:r>
      <w:commentRangeEnd w:id="9"/>
      <w:r>
        <w:commentReference w:id="9"/>
      </w:r>
      <w:r/>
      <w:r>
        <w:rPr>
          <w:rFonts w:ascii="Arial" w:hAnsi="Arial" w:cs="Arial"/>
          <w:b/>
          <w:bCs/>
          <w:sz w:val="22"/>
          <w:szCs w:val="22"/>
        </w:rPr>
      </w:r>
    </w:p>
    <w:p>
      <w:p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highlight w:val="none"/>
        </w:rPr>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rPr>
          <w:rFonts w:ascii="Arial" w:hAnsi="Arial" w:eastAsia="Arial" w:cs="Arial"/>
          <w:b w:val="0"/>
          <w:bCs w:val="0"/>
          <w:color w:val="000000"/>
          <w:sz w:val="22"/>
          <w:szCs w:val="22"/>
        </w:rPr>
      </w:pP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t xml:space="preserve">A partir de los hallazgos obtenidos en las fases anteriores, se optó por utilizar NTLM como el esquema de autenticación principal en la solución a desarrollar</w:t>
      </w:r>
      <w:r>
        <w:rPr>
          <w:rFonts w:ascii="Arial" w:hAnsi="Arial" w:eastAsia="Arial" w:cs="Arial"/>
          <w:b w:val="0"/>
          <w:bCs w:val="0"/>
          <w:color w:val="000000"/>
          <w:sz w:val="22"/>
          <w:szCs w:val="22"/>
          <w:highlight w:val="none"/>
          <w:lang w:val="undefined"/>
        </w:rPr>
        <w:t xml:space="preserve">.</w:t>
      </w:r>
      <w:r>
        <w:rPr>
          <w:rFonts w:ascii="Arial" w:hAnsi="Arial" w:eastAsia="Arial" w:cs="Arial"/>
          <w:b w:val="0"/>
          <w:bCs w:val="0"/>
          <w:color w:val="000000"/>
          <w:sz w:val="22"/>
          <w:szCs w:val="22"/>
          <w:highlight w:val="none"/>
          <w:lang w:val="undefined"/>
        </w:rPr>
        <w:t xml:space="preserve">El protocolo NTLM representa una opción ideal para entornos Linux debido a su equilibrio entre compatibilidad, estabilidad y soporte comunitario. Su implementación ha sido ampliamente adoptada y perfeccionada en sistemas GNU/Linux, lo que garantiza un funci</w:t>
      </w:r>
      <w:r>
        <w:rPr>
          <w:rFonts w:ascii="Arial" w:hAnsi="Arial" w:eastAsia="Arial" w:cs="Arial"/>
          <w:b w:val="0"/>
          <w:bCs w:val="0"/>
          <w:color w:val="000000"/>
          <w:sz w:val="22"/>
          <w:szCs w:val="22"/>
          <w:highlight w:val="none"/>
          <w:lang w:val="undefined"/>
        </w:rPr>
        <w:t xml:space="preserve">onamiento confiable respaldado por una documentación sólida y abundante </w:t>
      </w:r>
      <w:r>
        <w:rPr>
          <w:rFonts w:ascii="Arial" w:hAnsi="Arial" w:eastAsia="Arial" w:cs="Arial"/>
          <w:b w:val="0"/>
          <w:bCs w:val="0"/>
          <w:color w:val="000000"/>
          <w:sz w:val="22"/>
          <w:szCs w:val="22"/>
          <w:highlight w:val="none"/>
          <w:lang w:val="undefined"/>
        </w:rPr>
        <w:fldChar w:fldCharType="begin"/>
        <w:instrText xml:space="preserve"> ADDIN ZOTERO_CITATION {"citationItems":[{"id":"4BLXNPBH","type":"post-weblog","title":"Cómo saber si mi Active Directory usa NTLM y cómo desactivarlo","container-title":"Tecnógrafos","abstract":"Muchos administradores de sistemas se hacen esta pregunta cuando quieren mejorar la seguridad de sus redes. Más bien se la hacen después de haber pasado una auditoría :) Si es tu caso, entra aquí y…","URL":"https://tecnografos.es/2023/04/01/como-saber-si-mi-active-directory-usa-ntlm-y-como-desactivarlo/","language":"es","author":[{"family":"Sánchez-Oro","given":"Antonio Félix"}],"issued":{"date-parts":[[2023,4,1]]},"accessed":{"date-parts":[[2025,5,1]]},"userID":"16491438","index":2,"suppress-author":false}]} </w:instrText>
        <w:fldChar w:fldCharType="separate"/>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t xml:space="preserve">(Sánchez-Oro, 2023)</w:t>
      </w:r>
      <w:r>
        <w:rPr>
          <w:rFonts w:ascii="Arial" w:hAnsi="Arial" w:eastAsia="Arial" w:cs="Arial"/>
          <w:b w:val="0"/>
          <w:bCs w:val="0"/>
          <w:color w:val="000000"/>
          <w:sz w:val="22"/>
          <w:szCs w:val="22"/>
          <w:highlight w:val="none"/>
          <w:lang w:val="undefined"/>
        </w:rPr>
        <w:fldChar w:fldCharType="end"/>
      </w:r>
      <w:r>
        <w:rPr>
          <w:rFonts w:ascii="Arial" w:hAnsi="Arial" w:eastAsia="Arial" w:cs="Arial"/>
          <w:b w:val="0"/>
          <w:bCs w:val="0"/>
          <w:color w:val="000000"/>
          <w:sz w:val="22"/>
          <w:szCs w:val="22"/>
          <w:highlight w:val="none"/>
          <w:lang w:val="undefined"/>
        </w:rPr>
        <w:t xml:space="preserve">. </w:t>
      </w:r>
      <w:r>
        <w:rPr>
          <w:rFonts w:ascii="Arial" w:hAnsi="Arial" w:eastAsia="Arial" w:cs="Arial"/>
          <w:b w:val="0"/>
          <w:bCs w:val="0"/>
          <w:color w:val="000000"/>
          <w:sz w:val="22"/>
          <w:szCs w:val="22"/>
          <w:highlight w:val="none"/>
          <w:lang w:val="undefined"/>
        </w:rPr>
        <w:t xml:space="preserve"> Asimismo, NTLM muestra una alta compatibilidad con servidores proxy como Squid. Gracias a esta compatibilidad, se pueden estab</w:t>
      </w:r>
      <w:r>
        <w:rPr>
          <w:rFonts w:ascii="Arial" w:hAnsi="Arial" w:eastAsia="Arial" w:cs="Arial"/>
          <w:b w:val="0"/>
          <w:bCs w:val="0"/>
          <w:color w:val="000000"/>
          <w:sz w:val="22"/>
          <w:szCs w:val="22"/>
          <w:highlight w:val="none"/>
          <w:lang w:val="undefined"/>
        </w:rPr>
        <w:t xml:space="preserve">lecer mecanismos de autenticación robustos sin recurrir a soluciones complejas o poco soportadas.</w:t>
      </w:r>
      <w:r>
        <w:rPr>
          <w:rFonts w:ascii="Arial" w:hAnsi="Arial" w:eastAsia="Arial" w:cs="Arial"/>
          <w:b w:val="0"/>
          <w:bCs w:val="0"/>
          <w:color w:val="000000"/>
          <w:sz w:val="22"/>
          <w:szCs w:val="22"/>
          <w:highlight w:val="none"/>
          <w:lang w:val="undefined"/>
        </w:rPr>
        <w:t xml:space="preserve">Todo ello convierte a NTLM en una alternativa técnica y operativa confiable para la autenticación en redes que utilizan distribuciones como Nova.</w:t>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rPr>
          <w:rFonts w:ascii="Arial" w:hAnsi="Arial" w:eastAsia="Arial" w:cs="Arial"/>
          <w:b/>
          <w:bCs/>
          <w:color w:val="000000"/>
          <w:sz w:val="22"/>
          <w:szCs w:val="22"/>
        </w:rPr>
      </w:pPr>
      <w:r>
        <w:rPr>
          <w:rFonts w:ascii="Arial" w:hAnsi="Arial" w:eastAsia="Arial" w:cs="Arial"/>
          <w:b/>
          <w:bCs/>
          <w:color w:val="000000"/>
          <w:sz w:val="22"/>
          <w:szCs w:val="22"/>
          <w:highlight w:val="none"/>
          <w:lang w:val="undefined"/>
        </w:rPr>
      </w:r>
      <w:r>
        <w:rPr>
          <w:rFonts w:ascii="Arial" w:hAnsi="Arial" w:eastAsia="Arial" w:cs="Arial"/>
          <w:b/>
          <w:bCs/>
          <w:color w:val="000000"/>
          <w:sz w:val="22"/>
          <w:szCs w:val="22"/>
          <w:highlight w:val="none"/>
          <w:lang w:val="undefined"/>
        </w:rPr>
        <w:t xml:space="preserve">Proceso de Autenticación NTLM</w:t>
      </w:r>
      <w:r>
        <w:rPr>
          <w:rFonts w:ascii="Arial" w:hAnsi="Arial" w:eastAsia="Arial" w:cs="Arial"/>
          <w:b/>
          <w:bCs/>
          <w:color w:val="000000"/>
          <w:sz w:val="22"/>
          <w:szCs w:val="22"/>
          <w:highlight w:val="none"/>
          <w:lang w:val="undefined"/>
        </w:rPr>
        <w:t xml:space="preserve">:</w:t>
      </w:r>
      <w:r>
        <w:rPr>
          <w:rFonts w:ascii="Arial" w:hAnsi="Arial" w:eastAsia="Arial" w:cs="Arial"/>
          <w:b/>
          <w:bCs/>
          <w:color w:val="000000"/>
          <w:sz w:val="22"/>
          <w:szCs w:val="22"/>
          <w:highlight w:val="none"/>
          <w:lang w:val="undefined"/>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rPr>
          <w:rFonts w:ascii="Arial" w:hAnsi="Arial" w:eastAsia="Arial" w:cs="Arial"/>
          <w:b w:val="0"/>
          <w:bCs w:val="0"/>
          <w:color w:val="000000"/>
          <w:sz w:val="22"/>
          <w:szCs w:val="22"/>
          <w:highlight w:val="none"/>
          <w:lang w:val="undefined"/>
        </w:rPr>
      </w:pP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t xml:space="preserve">La autenticación mediante el protocolo NTLM involucra tres entidades principales: el cliente, el servidor y el controlador de dominio. Este último almacena la información relacionada con las contraseñas de los usuarios y, en ocasiones, r</w:t>
      </w:r>
      <w:r>
        <w:rPr>
          <w:rFonts w:ascii="Arial" w:hAnsi="Arial" w:eastAsia="Arial" w:cs="Arial"/>
          <w:b w:val="0"/>
          <w:bCs w:val="0"/>
          <w:color w:val="000000"/>
          <w:sz w:val="22"/>
          <w:szCs w:val="22"/>
          <w:highlight w:val="none"/>
          <w:lang w:val="undefined"/>
        </w:rPr>
        <w:t xml:space="preserve">ealiza cálculos en n</w:t>
      </w:r>
      <w:r>
        <w:rPr>
          <w:rFonts w:ascii="Arial" w:hAnsi="Arial" w:eastAsia="Arial" w:cs="Arial"/>
          <w:b w:val="0"/>
          <w:bCs w:val="0"/>
          <w:color w:val="000000"/>
          <w:sz w:val="22"/>
          <w:szCs w:val="22"/>
          <w:highlight w:val="none"/>
          <w:lang w:val="undefined"/>
        </w:rPr>
        <w:t xml:space="preserve">ombre del servidor. El proceso se desarrolla en los siguientes pasos</w:t>
      </w:r>
      <w:r>
        <w:rPr>
          <w:rFonts w:ascii="Arial" w:hAnsi="Arial" w:eastAsia="Arial" w:cs="Arial"/>
          <w:b w:val="0"/>
          <w:bCs w:val="0"/>
          <w:color w:val="000000"/>
          <w:sz w:val="22"/>
          <w:szCs w:val="22"/>
          <w:highlight w:val="none"/>
          <w:lang w:val="undefined"/>
        </w:rPr>
        <w:fldChar w:fldCharType="begin"/>
        <w:instrText xml:space="preserve"> ADDIN ZOTERO_CITATION {"citationItems":[{"id":"RJ9GNWJ2","type":"webpage","title":"Microsoft NTLM - Win32 apps","abstract":"Windows Challenge/Response (NTLM) is the authentication protocol used on networks that include systems running the Windows operating system and on stand-alone systems.","URL":"https://learn.microsoft.com/en-us/windows/win32/secauthn/microsoft-ntlm","language":"en-us","author":[{"family":"alvinashcraft","given":""}],"issued":{"date-parts":[[2022,4,21]]},"accessed":{"date-parts":[[2025,5,1]]},"userID":"16491438","index":2,"suppress-author":false}]} </w:instrText>
        <w:fldChar w:fldCharType="separate"/>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t xml:space="preserve">(alvinashcraft, 2022)</w:t>
      </w:r>
      <w:r>
        <w:rPr>
          <w:rFonts w:ascii="Arial" w:hAnsi="Arial" w:eastAsia="Arial" w:cs="Arial"/>
          <w:b w:val="0"/>
          <w:bCs w:val="0"/>
          <w:color w:val="000000"/>
          <w:sz w:val="22"/>
          <w:szCs w:val="22"/>
          <w:highlight w:val="none"/>
          <w:lang w:val="undefined"/>
        </w:rPr>
        <w:fldChar w:fldCharType="end"/>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t xml:space="preserve">:</w:t>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rPr>
          <w:rFonts w:ascii="Arial" w:hAnsi="Arial" w:eastAsia="Arial" w:cs="Arial"/>
          <w:b w:val="0"/>
          <w:bCs w:val="0"/>
          <w:color w:val="000000"/>
          <w:sz w:val="22"/>
          <w:szCs w:val="22"/>
          <w:highlight w:val="none"/>
          <w:lang w:val="undefined"/>
        </w:rPr>
      </w:pP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p>
    <w:p>
      <w:pPr>
        <w:pStyle w:val="1124"/>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pPr>
      <w:r>
        <w:rPr>
          <w:rFonts w:ascii="Arial" w:hAnsi="Arial" w:eastAsia="Arial" w:cs="Arial"/>
          <w:b/>
          <w:bCs/>
          <w:color w:val="000000"/>
          <w:sz w:val="22"/>
          <w:szCs w:val="22"/>
          <w:highlight w:val="none"/>
          <w:lang w:val="undefined"/>
        </w:rPr>
        <w:t xml:space="preserve">Inicio de sesión del usuario:</w:t>
      </w:r>
      <w:r>
        <w:rPr>
          <w:rFonts w:ascii="Arial" w:hAnsi="Arial" w:eastAsia="Arial" w:cs="Arial"/>
          <w:b w:val="0"/>
          <w:bCs w:val="0"/>
          <w:color w:val="000000"/>
          <w:sz w:val="22"/>
          <w:szCs w:val="22"/>
          <w:highlight w:val="none"/>
          <w:lang w:val="undefined"/>
        </w:rPr>
        <w:t xml:space="preserve"> El usuario introduce su nombre de dominio, nombre de usuario y contraseña en el sistema cliente. El cliente genera un hash criptográfico de la contraseña y descarta la contraseña en texto plano.​</w:t>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p>
    <w:p>
      <w:pPr>
        <w:pStyle w:val="1124"/>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pPr>
      <w:r>
        <w:rPr>
          <w:rFonts w:ascii="Arial" w:hAnsi="Arial" w:eastAsia="Arial" w:cs="Arial"/>
          <w:b/>
          <w:bCs/>
          <w:color w:val="000000"/>
          <w:sz w:val="22"/>
          <w:szCs w:val="22"/>
          <w:highlight w:val="none"/>
          <w:lang w:val="undefined"/>
        </w:rPr>
        <w:t xml:space="preserve">Envío del nombre de usuario:</w:t>
      </w:r>
      <w:r>
        <w:rPr>
          <w:rFonts w:ascii="Arial" w:hAnsi="Arial" w:eastAsia="Arial" w:cs="Arial"/>
          <w:b w:val="0"/>
          <w:bCs w:val="0"/>
          <w:color w:val="000000"/>
          <w:sz w:val="22"/>
          <w:szCs w:val="22"/>
          <w:highlight w:val="none"/>
          <w:lang w:val="undefined"/>
        </w:rPr>
        <w:t xml:space="preserve"> El cliente transmite el nombre de usuario al servidor en texto claro.​</w:t>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p>
    <w:p>
      <w:pPr>
        <w:pStyle w:val="1124"/>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pPr>
      <w:r>
        <w:rPr>
          <w:rFonts w:ascii="Arial" w:hAnsi="Arial" w:eastAsia="Arial" w:cs="Arial"/>
          <w:b/>
          <w:bCs/>
          <w:color w:val="000000"/>
          <w:sz w:val="22"/>
          <w:szCs w:val="22"/>
          <w:highlight w:val="none"/>
          <w:lang w:val="undefined"/>
        </w:rPr>
        <w:t xml:space="preserve">Generación del desafío:</w:t>
      </w:r>
      <w:r>
        <w:rPr>
          <w:rFonts w:ascii="Arial" w:hAnsi="Arial" w:eastAsia="Arial" w:cs="Arial"/>
          <w:b w:val="0"/>
          <w:bCs w:val="0"/>
          <w:color w:val="000000"/>
          <w:sz w:val="22"/>
          <w:szCs w:val="22"/>
          <w:highlight w:val="none"/>
          <w:lang w:val="undefined"/>
        </w:rPr>
        <w:t xml:space="preserve"> El servidor crea un valor aleatorio de 16 bytes, conocido como "desafío", y lo envía al cliente.​</w:t>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p>
    <w:p>
      <w:pPr>
        <w:pStyle w:val="1124"/>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pPr>
      <w:r>
        <w:rPr>
          <w:rFonts w:ascii="Arial" w:hAnsi="Arial" w:eastAsia="Arial" w:cs="Arial"/>
          <w:b/>
          <w:bCs/>
          <w:color w:val="000000"/>
          <w:sz w:val="22"/>
          <w:szCs w:val="22"/>
          <w:highlight w:val="none"/>
          <w:lang w:val="undefined"/>
        </w:rPr>
        <w:t xml:space="preserve">Respuesta al desafío:</w:t>
      </w:r>
      <w:r>
        <w:rPr>
          <w:rFonts w:ascii="Arial" w:hAnsi="Arial" w:eastAsia="Arial" w:cs="Arial"/>
          <w:b w:val="0"/>
          <w:bCs w:val="0"/>
          <w:color w:val="000000"/>
          <w:sz w:val="22"/>
          <w:szCs w:val="22"/>
          <w:highlight w:val="none"/>
          <w:lang w:val="undefined"/>
        </w:rPr>
        <w:t xml:space="preserve"> El cliente cifra el desafío utilizando el hash de la contraseña y devuelve el resultado al servidor.​</w:t>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p>
    <w:p>
      <w:pPr>
        <w:pStyle w:val="1124"/>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pPr>
      <w:r>
        <w:rPr>
          <w:rFonts w:ascii="Arial" w:hAnsi="Arial" w:eastAsia="Arial" w:cs="Arial"/>
          <w:b/>
          <w:bCs/>
          <w:color w:val="000000"/>
          <w:sz w:val="22"/>
          <w:szCs w:val="22"/>
          <w:highlight w:val="none"/>
          <w:lang w:val="undefined"/>
        </w:rPr>
        <w:t xml:space="preserve">Verificación con el controlador de dominio:</w:t>
      </w:r>
      <w:r>
        <w:rPr>
          <w:rFonts w:ascii="Arial" w:hAnsi="Arial" w:eastAsia="Arial" w:cs="Arial"/>
          <w:b w:val="0"/>
          <w:bCs w:val="0"/>
          <w:color w:val="000000"/>
          <w:sz w:val="22"/>
          <w:szCs w:val="22"/>
          <w:highlight w:val="none"/>
          <w:lang w:val="undefined"/>
        </w:rPr>
        <w:t xml:space="preserve"> El servidor remite al controlador de dominio el nombre de usuario, el desafío original y la respuesta proporcionada por el cliente.​</w:t>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p>
    <w:p>
      <w:pPr>
        <w:pStyle w:val="1124"/>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pPr>
      <w:r>
        <w:rPr>
          <w:rFonts w:ascii="Arial" w:hAnsi="Arial" w:eastAsia="Arial" w:cs="Arial"/>
          <w:b/>
          <w:bCs/>
          <w:color w:val="000000"/>
          <w:sz w:val="22"/>
          <w:szCs w:val="22"/>
          <w:highlight w:val="none"/>
          <w:lang w:val="undefined"/>
        </w:rPr>
        <w:t xml:space="preserve">Cálculo y comparación</w:t>
      </w:r>
      <w:r>
        <w:rPr>
          <w:rFonts w:ascii="Arial" w:hAnsi="Arial" w:eastAsia="Arial" w:cs="Arial"/>
          <w:b w:val="0"/>
          <w:bCs w:val="0"/>
          <w:color w:val="000000"/>
          <w:sz w:val="22"/>
          <w:szCs w:val="22"/>
          <w:highlight w:val="none"/>
          <w:lang w:val="undefined"/>
        </w:rPr>
        <w:t xml:space="preserve">: El controlador de dominio recupera el hash de la contraseña asociado al nombre de usuario y utiliza este para cifrar el desafío. Luego, compara este resultado con la respuesta enviada por el cliente.​</w:t>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p>
    <w:p>
      <w:pPr>
        <w:pStyle w:val="1124"/>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val="0"/>
          <w:bCs w:val="0"/>
          <w:color w:val="000000"/>
          <w:sz w:val="22"/>
          <w:szCs w:val="22"/>
        </w:rPr>
      </w:pPr>
      <w:r>
        <w:rPr>
          <w:rFonts w:ascii="Arial" w:hAnsi="Arial" w:eastAsia="Arial" w:cs="Arial"/>
          <w:b/>
          <w:bCs/>
          <w:color w:val="000000"/>
          <w:sz w:val="22"/>
          <w:szCs w:val="22"/>
          <w:highlight w:val="none"/>
          <w:lang w:val="undefined"/>
        </w:rPr>
        <w:t xml:space="preserve">Resultado de la autenticación:</w:t>
      </w:r>
      <w:r>
        <w:rPr>
          <w:rFonts w:ascii="Arial" w:hAnsi="Arial" w:eastAsia="Arial" w:cs="Arial"/>
          <w:b w:val="0"/>
          <w:bCs w:val="0"/>
          <w:color w:val="000000"/>
          <w:sz w:val="22"/>
          <w:szCs w:val="22"/>
          <w:highlight w:val="none"/>
          <w:lang w:val="undefined"/>
        </w:rPr>
        <w:t xml:space="preserve"> Si los valores coinciden, la autenticación es exitosa; de lo contrario, se rechaza el acceso.​</w:t>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b w:val="0"/>
          <w:bCs w:val="0"/>
          <w:color w:val="000000"/>
          <w:sz w:val="22"/>
          <w:szCs w:val="22"/>
        </w:rPr>
      </w:pPr>
      <w:r>
        <w:rPr>
          <w:rFonts w:ascii="Arial" w:hAnsi="Arial" w:eastAsia="Arial" w:cs="Arial"/>
          <w:b w:val="0"/>
          <w:bCs w:val="0"/>
          <w:color w:val="000000"/>
          <w:sz w:val="22"/>
          <w:szCs w:val="22"/>
          <w:highlight w:val="none"/>
          <w:lang w:val="undefined"/>
        </w:rPr>
        <w:tab/>
        <mc:AlternateContent>
          <mc:Choice Requires="wpg">
            <w:drawing>
              <wp:inline xmlns:wp="http://schemas.openxmlformats.org/drawingml/2006/wordprocessingDrawing" distT="0" distB="0" distL="0" distR="0">
                <wp:extent cx="4240572" cy="2827048"/>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09200" name=""/>
                        <pic:cNvPicPr>
                          <a:picLocks noChangeAspect="1"/>
                        </pic:cNvPicPr>
                        <pic:nvPr/>
                      </pic:nvPicPr>
                      <pic:blipFill>
                        <a:blip r:embed="rId19"/>
                        <a:stretch/>
                      </pic:blipFill>
                      <pic:spPr bwMode="auto">
                        <a:xfrm flipH="0" flipV="0">
                          <a:off x="0" y="0"/>
                          <a:ext cx="4240571" cy="28270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33.90pt;height:222.60pt;mso-wrap-distance-left:0.00pt;mso-wrap-distance-top:0.00pt;mso-wrap-distance-right:0.00pt;mso-wrap-distance-bottom:0.00pt;z-index:1;" stroked="false">
                <v:imagedata r:id="rId19" o:title=""/>
                <o:lock v:ext="edit" rotation="t"/>
              </v:shape>
            </w:pict>
          </mc:Fallback>
        </mc:AlternateContent>
      </w:r>
      <w:r>
        <w:rPr>
          <w:rFonts w:ascii="Arial" w:hAnsi="Arial" w:eastAsia="Arial" w:cs="Arial"/>
          <w:b w:val="0"/>
          <w:bCs w:val="0"/>
          <w:color w:val="000000"/>
          <w:sz w:val="22"/>
          <w:szCs w:val="22"/>
          <w:highlight w:val="none"/>
          <w:lang w:val="undefined"/>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left="0"/>
        <w:jc w:val="center"/>
        <w:rPr>
          <w:rFonts w:ascii="Arial" w:hAnsi="Arial" w:eastAsia="Arial" w:cs="Arial"/>
          <w:b w:val="0"/>
          <w:bCs w:val="0"/>
          <w:color w:val="000000"/>
          <w:sz w:val="22"/>
          <w:szCs w:val="22"/>
        </w:rPr>
      </w:pP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b/>
          <w:bCs/>
          <w:color w:val="000000"/>
          <w:sz w:val="22"/>
          <w:szCs w:val="22"/>
        </w:rPr>
      </w:pPr>
      <w:r>
        <w:rPr>
          <w:rFonts w:ascii="Arial" w:hAnsi="Arial" w:eastAsia="Arial" w:cs="Arial"/>
          <w:b/>
          <w:bCs/>
          <w:color w:val="000000"/>
          <w:sz w:val="22"/>
          <w:szCs w:val="22"/>
          <w:highlight w:val="none"/>
          <w:lang w:val="undefined"/>
        </w:rPr>
        <w:tab/>
        <w:tab/>
        <w:tab/>
        <w:t xml:space="preserve">Proceso autenticacion NTLm</w:t>
      </w:r>
      <w:r>
        <w:rPr>
          <w:rFonts w:ascii="Arial" w:hAnsi="Arial" w:eastAsia="Arial" w:cs="Arial"/>
          <w:b/>
          <w:bCs/>
          <w:color w:val="000000"/>
          <w:sz w:val="22"/>
          <w:szCs w:val="22"/>
          <w:highlight w:val="none"/>
          <w:lang w:val="undefined"/>
        </w:rPr>
      </w:r>
    </w:p>
    <w:p>
      <w:pPr>
        <w:pStyle w:val="974"/>
        <w:numPr>
          <w:ilvl w:val="1"/>
          <w:numId w:val="1"/>
        </w:numPr>
        <w:pBdr/>
        <w:spacing/>
        <w:ind/>
        <w:rPr>
          <w:sz w:val="22"/>
          <w:szCs w:val="22"/>
        </w:rPr>
      </w:pPr>
      <w:r/>
      <w:bookmarkStart w:id="12" w:name="_z6aqletl4710"/>
      <w:r/>
      <w:bookmarkEnd w:id="12"/>
      <w:r>
        <w:rPr>
          <w:sz w:val="22"/>
          <w:szCs w:val="22"/>
        </w:rPr>
        <w:t xml:space="preserve">1.</w:t>
      </w:r>
      <w:commentRangeStart w:id="10"/>
      <w:r>
        <w:rPr>
          <w:sz w:val="22"/>
          <w:szCs w:val="22"/>
        </w:rPr>
        <w:t xml:space="preserve">3 Análisis de alternativas comparables</w:t>
      </w:r>
      <w:commentRangeEnd w:id="10"/>
      <w:r>
        <w:commentReference w:id="10"/>
      </w:r>
      <w:r>
        <w:rPr>
          <w:sz w:val="22"/>
          <w:szCs w:val="22"/>
        </w:rPr>
      </w:r>
      <w:r>
        <w:rPr>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Pr>
        <w:t xml:space="preserve">En este epígrafe se realiza un análisis exhaustivo de las principales soluciones que permiten la autenticación a través de</w:t>
      </w:r>
      <w:r>
        <w:rPr>
          <w:rFonts w:ascii="Arial" w:hAnsi="Arial" w:eastAsia="Arial" w:cs="Arial"/>
          <w:color w:val="000000"/>
          <w:sz w:val="22"/>
          <w:szCs w:val="22"/>
        </w:rPr>
        <w:t xml:space="preserve"> servidores proxy web, tanto en el contexto nacional como internacional. Se examinan las ventajas y limitaciones de cada una de estas alternativas, con el fin de ofrecer una visión comparativa que contribuya a la comprensión de su aplicabilidad y eficacia.</w:t>
      </w:r>
      <w:r>
        <w:rPr>
          <w:rFonts w:ascii="Arial" w:hAnsi="Arial" w:eastAsia="Arial" w:cs="Arial"/>
          <w:sz w:val="22"/>
          <w:szCs w:val="22"/>
        </w:rPr>
      </w:r>
      <w:r>
        <w:rPr>
          <w:rFonts w:ascii="Arial" w:hAnsi="Arial" w:eastAsia="Arial" w:cs="Arial"/>
          <w:sz w:val="22"/>
          <w:szCs w:val="22"/>
        </w:rPr>
      </w:r>
      <w:r>
        <w:rPr>
          <w:color w:val="000000"/>
          <w:sz w:val="22"/>
          <w:szCs w:val="22"/>
        </w:rPr>
      </w:r>
      <w:r>
        <w:rPr>
          <w:color w:val="000000"/>
          <w:sz w:val="22"/>
          <w:szCs w:val="22"/>
        </w:rPr>
      </w:r>
      <w:r>
        <w:rPr>
          <w:color w:val="000000"/>
          <w:sz w:val="22"/>
          <w:szCs w:val="22"/>
        </w:rPr>
      </w:r>
      <w:r>
        <w:rPr>
          <w:rFonts w:ascii="Arial" w:hAnsi="Arial" w:eastAsia="Arial" w:cs="Arial"/>
          <w:sz w:val="22"/>
          <w:szCs w:val="22"/>
        </w:rPr>
      </w:r>
    </w:p>
    <w:p>
      <w:pPr>
        <w:pBdr/>
        <w:spacing w:line="360" w:lineRule="auto"/>
        <w:ind/>
        <w:rPr>
          <w:rFonts w:ascii="Arial" w:hAnsi="Arial" w:eastAsia="Arial" w:cs="Arial"/>
          <w:b/>
          <w:sz w:val="22"/>
          <w:szCs w:val="22"/>
          <w:lang w:val="en-US"/>
        </w:rPr>
      </w:pPr>
      <w:r>
        <w:rPr>
          <w:rFonts w:ascii="Arial" w:hAnsi="Arial" w:eastAsia="Arial" w:cs="Arial"/>
          <w:b/>
          <w:sz w:val="22"/>
          <w:szCs w:val="22"/>
          <w:lang w:val="en-US"/>
        </w:rPr>
        <w:t xml:space="preserve">1.3.1 </w:t>
      </w:r>
      <w:r>
        <w:rPr>
          <w:rFonts w:ascii="Arial" w:hAnsi="Arial" w:eastAsia="Arial" w:cs="Arial"/>
          <w:b/>
          <w:sz w:val="22"/>
          <w:szCs w:val="22"/>
          <w:lang w:val="en-US"/>
        </w:rPr>
        <w:t xml:space="preserve">Alternativas</w:t>
      </w:r>
      <w:r>
        <w:rPr>
          <w:rFonts w:ascii="Arial" w:hAnsi="Arial" w:eastAsia="Arial" w:cs="Arial"/>
          <w:b/>
          <w:sz w:val="22"/>
          <w:szCs w:val="22"/>
          <w:lang w:val="en-US"/>
        </w:rPr>
      </w:r>
      <w:r>
        <w:rPr>
          <w:rFonts w:ascii="Arial" w:hAnsi="Arial" w:eastAsia="Arial" w:cs="Arial"/>
          <w:b/>
          <w:sz w:val="22"/>
          <w:szCs w:val="22"/>
          <w:lang w:val="en-US"/>
        </w:rPr>
      </w:r>
    </w:p>
    <w:p>
      <w:pPr>
        <w:pBdr/>
        <w:spacing w:line="360" w:lineRule="auto"/>
        <w:ind/>
        <w:rPr>
          <w:rFonts w:ascii="Arial" w:hAnsi="Arial" w:eastAsia="Arial" w:cs="Arial"/>
          <w:b/>
          <w:sz w:val="22"/>
          <w:szCs w:val="22"/>
          <w:lang w:val="en-US"/>
        </w:rPr>
      </w:pPr>
      <w:r>
        <w:rPr>
          <w:rFonts w:ascii="Arial" w:hAnsi="Arial" w:eastAsia="Arial" w:cs="Arial"/>
          <w:b/>
          <w:sz w:val="22"/>
          <w:szCs w:val="22"/>
          <w:lang w:val="en-US"/>
        </w:rPr>
      </w:r>
      <w:hyperlink r:id="rId20" w:tooltip="https://proxycap.en.lo4d.com" w:history="1">
        <w:r>
          <w:rPr>
            <w:rStyle w:val="1146"/>
            <w:rFonts w:ascii="Arial" w:hAnsi="Arial" w:eastAsia="Arial" w:cs="Arial"/>
            <w:b/>
            <w:sz w:val="22"/>
            <w:szCs w:val="22"/>
            <w:lang w:val="en-US"/>
          </w:rPr>
          <w:t xml:space="preserve">ProxyCap</w:t>
        </w:r>
        <w:r>
          <w:rPr>
            <w:rStyle w:val="1146"/>
            <w:rFonts w:ascii="Arial" w:hAnsi="Arial" w:eastAsia="Arial" w:cs="Arial"/>
            <w:b/>
            <w:sz w:val="22"/>
            <w:szCs w:val="22"/>
            <w:lang w:val="en-US"/>
          </w:rPr>
        </w:r>
      </w:hyperlink>
      <w:r>
        <w:rPr>
          <w:rFonts w:ascii="Arial" w:hAnsi="Arial" w:eastAsia="Arial" w:cs="Arial"/>
          <w:b/>
          <w:sz w:val="22"/>
          <w:szCs w:val="22"/>
          <w:lang w:val="en-US"/>
        </w:rPr>
        <w:t xml:space="preserve"> </w:t>
      </w:r>
      <w:r>
        <w:rPr>
          <w:rFonts w:ascii="Arial" w:hAnsi="Arial" w:eastAsia="Arial" w:cs="Arial"/>
          <w:b/>
          <w:sz w:val="22"/>
          <w:szCs w:val="22"/>
          <w:lang w:val="en-US"/>
        </w:rPr>
        <w:t xml:space="preserve"> </w:t>
      </w:r>
      <w:r>
        <w:rPr>
          <w:rFonts w:ascii="Arial" w:hAnsi="Arial" w:eastAsia="Arial" w:cs="Arial"/>
          <w:b/>
          <w:sz w:val="22"/>
          <w:szCs w:val="22"/>
          <w:lang w:val="en-US"/>
        </w:rPr>
      </w:r>
      <w:r>
        <w:rPr>
          <w:rFonts w:ascii="Arial" w:hAnsi="Arial" w:eastAsia="Arial" w:cs="Arial"/>
          <w:b/>
          <w:sz w:val="22"/>
          <w:szCs w:val="22"/>
          <w:lang w:val="en-US"/>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 una herramienta que permite dirigir el tráfico de Internet a través de servidores proxy de manera flexible. Ofrece soporte para diversos tipos de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como HTTP, HTTPS, SOCKS4 y SOCKS5, y permite enrutar tráfico específico de aplicaciones o sitios we</w:t>
      </w:r>
      <w:r>
        <w:rPr>
          <w:rFonts w:ascii="Arial" w:hAnsi="Arial" w:eastAsia="Arial" w:cs="Arial"/>
          <w:color w:val="000000"/>
          <w:sz w:val="22"/>
          <w:szCs w:val="22"/>
        </w:rPr>
        <w:t xml:space="preserve">b a través de un proxy. Su interfaz fácil de usar no requiere experiencia técnica y proporciona reglas personalizables para controlar con precisión cómo se maneja el tráfico de Internet, brindando un mayor control sobre la privacidad y seguridad en línea (</w:t>
      </w:r>
      <w:r>
        <w:rPr>
          <w:rFonts w:ascii="Arial" w:hAnsi="Arial" w:eastAsia="Arial" w:cs="Arial"/>
          <w:color w:val="000000"/>
          <w:sz w:val="22"/>
          <w:szCs w:val="22"/>
        </w:rPr>
        <w:t xml:space="preserve">Shim</w:t>
      </w:r>
      <w:r>
        <w:rPr>
          <w:rFonts w:ascii="Arial" w:hAnsi="Arial" w:eastAsia="Arial" w:cs="Arial"/>
          <w:color w:val="000000"/>
          <w:sz w:val="22"/>
          <w:szCs w:val="22"/>
        </w:rPr>
        <w:t xml:space="preserve">, 2024).</w:t>
      </w:r>
      <w:r>
        <w:rPr>
          <w:rFonts w:ascii="Arial" w:hAnsi="Arial" w:eastAsia="Arial" w:cs="Arial"/>
          <w:color w:val="000000"/>
          <w:sz w:val="22"/>
          <w:szCs w:val="22"/>
          <w:lang w:val="undefined"/>
        </w:rPr>
        <w:t xml:space="preserve"> (</w:t>
      </w:r>
      <w:r>
        <w:rPr>
          <w:rFonts w:ascii="Arial" w:hAnsi="Arial" w:eastAsia="Arial" w:cs="Arial"/>
          <w:color w:val="000000"/>
          <w:sz w:val="22"/>
          <w:szCs w:val="22"/>
          <w:lang w:val="undefined"/>
        </w:rPr>
        <w:t xml:space="preserve">https://proxycap.en.lo4d.com</w:t>
      </w:r>
      <w:r>
        <w:rPr>
          <w:rFonts w:ascii="Arial" w:hAnsi="Arial" w:eastAsia="Arial" w:cs="Arial"/>
          <w:color w:val="000000"/>
          <w:sz w:val="22"/>
          <w:szCs w:val="22"/>
          <w:lang w:val="undefined"/>
        </w:rPr>
        <w:t xml:space="preserve">)</w:t>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bookmarkStart w:id="14" w:name="_v2hhgxsr20p2"/>
      <w:r/>
      <w:bookmarkEnd w:id="14"/>
      <w:r>
        <w:rPr>
          <w:rFonts w:ascii="Arial" w:hAnsi="Arial" w:eastAsia="Arial" w:cs="Arial"/>
          <w:color w:val="000000"/>
          <w:sz w:val="22"/>
          <w:szCs w:val="22"/>
        </w:rPr>
      </w:r>
      <w:r>
        <w:rPr>
          <w:rFonts w:ascii="Arial" w:hAnsi="Arial" w:eastAsia="Arial" w:cs="Arial"/>
          <w:color w:val="000000"/>
          <w:sz w:val="22"/>
          <w:szCs w:val="22"/>
        </w:rPr>
      </w:r>
    </w:p>
    <w:p>
      <w:pPr>
        <w:pStyle w:val="975"/>
        <w:pBdr/>
        <w:spacing w:line="360" w:lineRule="auto"/>
        <w:ind/>
        <w:rPr>
          <w:b/>
          <w:color w:val="000000"/>
          <w:sz w:val="22"/>
          <w:szCs w:val="22"/>
        </w:rPr>
      </w:pPr>
      <w:r/>
      <w:bookmarkStart w:id="15" w:name="_wioz37bw5elf"/>
      <w:r/>
      <w:bookmarkEnd w:id="15"/>
      <w:r>
        <w:rPr>
          <w:b/>
          <w:color w:val="000000"/>
          <w:sz w:val="22"/>
          <w:szCs w:val="22"/>
        </w:rPr>
      </w:r>
      <w:r>
        <w:rPr>
          <w:b/>
          <w:color w:val="000000"/>
          <w:sz w:val="22"/>
          <w:szCs w:val="22"/>
        </w:rPr>
        <w:t xml:space="preserve"> </w:t>
      </w:r>
      <w:r>
        <w:rPr>
          <w:b/>
          <w:color w:val="000000"/>
          <w:sz w:val="22"/>
          <w:szCs w:val="22"/>
          <w:lang w:val="undefined"/>
        </w:rPr>
      </w:r>
      <w:hyperlink r:id="rId21" w:tooltip="https://cntlm.sourceforge.net/" w:history="1">
        <w:r>
          <w:rPr>
            <w:rStyle w:val="1146"/>
            <w:b/>
            <w:sz w:val="22"/>
            <w:szCs w:val="22"/>
            <w:lang w:val="undefined"/>
          </w:rPr>
          <w:t xml:space="preserve">Cntlm</w:t>
        </w:r>
      </w:hyperlink>
      <w:r>
        <w:rPr>
          <w:b/>
          <w:color w:val="000000"/>
          <w:sz w:val="22"/>
          <w:szCs w:val="22"/>
          <w:lang w:val="undefined"/>
        </w:rPr>
      </w:r>
      <w:r>
        <w:rPr>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lang w:val="undefined"/>
        </w:rPr>
        <w:t xml:space="preserve">Es un proxy de autenticación NTLM diseñado para  acceder a servicios web a través de un proxy que requiere autenticación NTLM, como es común en entornos corporativos. Actúa como un inter</w:t>
      </w:r>
      <w:r>
        <w:rPr>
          <w:rFonts w:ascii="Arial" w:hAnsi="Arial" w:eastAsia="Arial" w:cs="Arial"/>
          <w:sz w:val="22"/>
          <w:szCs w:val="22"/>
          <w:lang w:val="undefined"/>
        </w:rPr>
        <w:t xml:space="preserve">mediario local entre las aplicaciones del usuario y el proxy corporativo, gestionando la autenticación NTLM de manera transparente.</w:t>
      </w:r>
      <w:r>
        <w:rPr>
          <w:rFonts w:ascii="Arial" w:hAnsi="Arial" w:eastAsia="Arial" w:cs="Arial"/>
          <w:sz w:val="22"/>
          <w:szCs w:val="22"/>
          <w:lang w:val="undefined"/>
        </w:rPr>
        <w:t xml:space="preserve"> </w:t>
      </w:r>
      <w:r>
        <w:rPr>
          <w:rFonts w:ascii="Arial" w:hAnsi="Arial" w:eastAsia="Arial" w:cs="Arial"/>
          <w:sz w:val="22"/>
          <w:szCs w:val="22"/>
          <w:lang w:val="undefined"/>
        </w:rPr>
        <w:fldChar w:fldCharType="begin"/>
        <w:instrText xml:space="preserve"> ADDIN ZOTERO_CITATION {"citationItems":[{"id":"UAGTJX4Q","type":"post-weblog","title":"Cntlm Basics: A Rookie’s Handbook for Enterprise Proxy Setup","container-title":"Medium","abstract":"When you were in school, you might have heard of Proxy, but you never used it unless you were a professional managing the school’s network…","URL":"https://medium.com/@papapapaya11/cntlm-basics-a-rookies-handbook-for-enterprise-proxy-setup-3c1d145b0a52","shortTitle":"Cntlm Basics","language":"en","author":[{"family":"Brave","given":"Little Miss"}],"issued":{"date-parts":[[2024,6,14]]},"accessed":{"date-parts":[[2025,2,27]]},"userID":"16491438","index":3,"short-title":"Cntlm Basics","title-short":"Cntlm Basics","suppress-author":false}]} </w:instrText>
        <w:fldChar w:fldCharType="separate"/>
      </w:r>
      <w:r>
        <w:rPr>
          <w:rFonts w:ascii="Arial" w:hAnsi="Arial" w:eastAsia="Arial" w:cs="Arial"/>
          <w:sz w:val="22"/>
          <w:szCs w:val="22"/>
          <w:lang w:val="undefined"/>
        </w:rPr>
      </w:r>
      <w:r>
        <w:rPr>
          <w:rFonts w:ascii="Arial" w:hAnsi="Arial" w:eastAsia="Arial" w:cs="Arial"/>
          <w:sz w:val="22"/>
          <w:szCs w:val="22"/>
          <w:lang w:val="undefined"/>
        </w:rPr>
        <w:t xml:space="preserve">(Brave, 2024)</w:t>
      </w:r>
      <w:r>
        <w:rPr>
          <w:rFonts w:ascii="Arial" w:hAnsi="Arial" w:eastAsia="Arial" w:cs="Arial"/>
          <w:sz w:val="22"/>
          <w:szCs w:val="22"/>
          <w:lang w:val="undefined"/>
        </w:rPr>
        <w:fldChar w:fldCharType="end"/>
      </w:r>
      <w:r>
        <w:rPr>
          <w:rFonts w:ascii="Arial" w:hAnsi="Arial" w:eastAsia="Arial" w:cs="Arial"/>
          <w:sz w:val="22"/>
          <w:szCs w:val="22"/>
          <w:lang w:val="undefined"/>
        </w:rPr>
      </w:r>
      <w:r>
        <w:rPr>
          <w:rFonts w:ascii="Arial" w:hAnsi="Arial" w:eastAsia="Arial" w:cs="Arial"/>
          <w:sz w:val="22"/>
          <w:szCs w:val="22"/>
        </w:rPr>
      </w:r>
    </w:p>
    <w:p>
      <w:pPr>
        <w:pStyle w:val="975"/>
        <w:pBdr/>
        <w:spacing w:line="360" w:lineRule="auto"/>
        <w:ind/>
        <w:rPr>
          <w:b/>
          <w:color w:val="000000"/>
          <w:sz w:val="22"/>
          <w:szCs w:val="22"/>
        </w:rPr>
      </w:pPr>
      <w:r/>
      <w:bookmarkStart w:id="16" w:name="_lm23nua47t5k"/>
      <w:r/>
      <w:bookmarkEnd w:id="16"/>
      <w:r>
        <w:rPr>
          <w:b/>
          <w:color w:val="000000"/>
          <w:sz w:val="22"/>
          <w:szCs w:val="22"/>
        </w:rPr>
        <w:t xml:space="preserve">1.3.</w:t>
      </w:r>
      <w:r>
        <w:rPr>
          <w:b/>
          <w:color w:val="000000"/>
          <w:sz w:val="22"/>
          <w:szCs w:val="22"/>
        </w:rPr>
        <w:t xml:space="preserve">3</w:t>
      </w:r>
      <w:r>
        <w:rPr>
          <w:b/>
          <w:color w:val="000000"/>
          <w:sz w:val="22"/>
          <w:szCs w:val="22"/>
        </w:rPr>
        <w:t xml:space="preserve"> Cuota-UCI</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 un software diseñado para mostrar el consumo de Internet de los usuarios en la Universidad de Ciencias Informáticas, de acuerdo con el servicio web disponible en </w:t>
      </w:r>
      <w:hyperlink r:id="rId22" w:tooltip="https://cuotas.uci.cu/servicios/v1/InetCuotasWS.wsdl" w:history="1">
        <w:r>
          <w:rPr>
            <w:rFonts w:ascii="Arial" w:hAnsi="Arial" w:eastAsia="Arial" w:cs="Arial"/>
            <w:color w:val="0000ee"/>
            <w:sz w:val="22"/>
            <w:szCs w:val="22"/>
            <w:u w:val="single"/>
          </w:rPr>
          <w:t xml:space="preserve">https://cuotas.uci.cu/servicios/v1/InetCuotasWS.wsdl</w:t>
        </w:r>
      </w:hyperlink>
      <w:r>
        <w:rPr>
          <w:rFonts w:ascii="Arial" w:hAnsi="Arial" w:eastAsia="Arial" w:cs="Arial"/>
          <w:color w:val="000000"/>
          <w:sz w:val="22"/>
          <w:szCs w:val="22"/>
        </w:rPr>
        <w:t xml:space="preserve">. Esta herramienta cuenta con una interfaz visual para la gestión del proxy </w:t>
      </w:r>
      <w:r>
        <w:rPr>
          <w:rFonts w:ascii="Arial" w:hAnsi="Arial" w:eastAsia="Arial" w:cs="Arial"/>
          <w:sz w:val="22"/>
          <w:szCs w:val="22"/>
        </w:rPr>
        <w:t xml:space="preserve">Cntlm</w:t>
      </w:r>
      <w:r>
        <w:rPr>
          <w:rFonts w:ascii="Arial" w:hAnsi="Arial" w:eastAsia="Arial" w:cs="Arial"/>
          <w:color w:val="000000"/>
          <w:sz w:val="22"/>
          <w:szCs w:val="22"/>
        </w:rPr>
        <w:t xml:space="preserve"> y ha sido desarrollada utilizando el </w:t>
      </w:r>
      <w:r>
        <w:rPr>
          <w:rFonts w:ascii="Arial" w:hAnsi="Arial" w:eastAsia="Arial" w:cs="Arial"/>
          <w:color w:val="000000"/>
          <w:sz w:val="22"/>
          <w:szCs w:val="22"/>
        </w:rPr>
        <w:t xml:space="preserve">framework</w:t>
      </w:r>
      <w:r>
        <w:rPr>
          <w:rFonts w:ascii="Arial" w:hAnsi="Arial" w:eastAsia="Arial" w:cs="Arial"/>
          <w:color w:val="000000"/>
          <w:sz w:val="22"/>
          <w:szCs w:val="22"/>
        </w:rPr>
        <w:t xml:space="preserve"> Qt (Torres, 2015)</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975"/>
        <w:pBdr/>
        <w:spacing w:line="360" w:lineRule="auto"/>
        <w:ind/>
        <w:rPr>
          <w:b/>
          <w:sz w:val="22"/>
          <w:szCs w:val="22"/>
        </w:rPr>
      </w:pPr>
      <w:r/>
      <w:bookmarkStart w:id="17" w:name="_4vml7p1v9v3h"/>
      <w:r/>
      <w:bookmarkEnd w:id="17"/>
      <w:r>
        <w:rPr>
          <w:b/>
          <w:color w:val="000000"/>
          <w:sz w:val="22"/>
          <w:szCs w:val="22"/>
        </w:rPr>
        <w:t xml:space="preserve">1.3.</w:t>
      </w:r>
      <w:r>
        <w:rPr>
          <w:b/>
          <w:color w:val="000000"/>
          <w:sz w:val="22"/>
          <w:szCs w:val="22"/>
        </w:rPr>
        <w:t xml:space="preserve">4</w:t>
      </w:r>
      <w:r>
        <w:rPr>
          <w:b/>
          <w:color w:val="000000"/>
          <w:sz w:val="22"/>
          <w:szCs w:val="22"/>
        </w:rPr>
        <w:t xml:space="preserve"> </w:t>
      </w:r>
      <w:r>
        <w:rPr>
          <w:b/>
          <w:color w:val="000000"/>
          <w:sz w:val="22"/>
          <w:szCs w:val="22"/>
        </w:rPr>
        <w:t xml:space="preserve">UCIntlm</w:t>
      </w:r>
      <w:r>
        <w:rPr>
          <w:b/>
          <w:sz w:val="22"/>
          <w:szCs w:val="22"/>
        </w:rPr>
      </w:r>
      <w:r>
        <w:rPr>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color w:val="000000"/>
          <w:sz w:val="22"/>
          <w:szCs w:val="22"/>
        </w:rPr>
        <w:t xml:space="preserve">Permite utilizar Internet en la empresa autenticando el dispositivo en el servidor proxy de la escuela o compañía (Orozco, 2015; </w:t>
      </w:r>
      <w:r>
        <w:rPr>
          <w:rFonts w:ascii="Arial" w:hAnsi="Arial" w:eastAsia="Arial" w:cs="Arial"/>
          <w:color w:val="000000"/>
          <w:sz w:val="22"/>
          <w:szCs w:val="22"/>
        </w:rPr>
        <w:t xml:space="preserve">Akiel</w:t>
      </w:r>
      <w:r>
        <w:rPr>
          <w:rFonts w:ascii="Arial" w:hAnsi="Arial" w:eastAsia="Arial" w:cs="Arial"/>
          <w:color w:val="000000"/>
          <w:sz w:val="22"/>
          <w:szCs w:val="22"/>
        </w:rPr>
        <w:t xml:space="preserve">, 2024).</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75"/>
        <w:pBdr/>
        <w:spacing w:line="360" w:lineRule="auto"/>
        <w:ind/>
        <w:rPr>
          <w:b/>
          <w:color w:val="000000"/>
          <w:sz w:val="22"/>
          <w:szCs w:val="22"/>
        </w:rPr>
      </w:pPr>
      <w:r/>
      <w:bookmarkStart w:id="18" w:name="_z9cn25ki6oc7"/>
      <w:r/>
      <w:bookmarkEnd w:id="18"/>
      <w:r>
        <w:rPr>
          <w:b/>
          <w:color w:val="000000"/>
          <w:sz w:val="22"/>
          <w:szCs w:val="22"/>
        </w:rPr>
        <w:t xml:space="preserve">1.3.</w:t>
      </w:r>
      <w:r>
        <w:rPr>
          <w:b/>
          <w:color w:val="000000"/>
          <w:sz w:val="22"/>
          <w:szCs w:val="22"/>
        </w:rPr>
        <w:t xml:space="preserve">5</w:t>
      </w:r>
      <w:r>
        <w:rPr>
          <w:b/>
          <w:color w:val="000000"/>
          <w:sz w:val="22"/>
          <w:szCs w:val="22"/>
        </w:rPr>
        <w:t xml:space="preserve"> </w:t>
      </w:r>
      <w:r>
        <w:rPr>
          <w:b/>
          <w:color w:val="000000"/>
          <w:sz w:val="22"/>
          <w:szCs w:val="22"/>
        </w:rPr>
        <w:t xml:space="preserve">LocalProxy</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proporciona un servicio de proxy local en el dispositivo con el objetivo principal de realizar el proceso de autenticación con un servidor proxy, facilitando el acceso a Internet en las aplicaciones instaladas</w:t>
      </w:r>
      <w:r>
        <w:rPr>
          <w:rFonts w:ascii="Arial" w:hAnsi="Arial" w:eastAsia="Arial" w:cs="Arial"/>
          <w:color w:val="000000"/>
          <w:sz w:val="22"/>
          <w:szCs w:val="22"/>
        </w:rPr>
        <w:t xml:space="preserve">. ,</w:t>
      </w:r>
      <w:r>
        <w:rPr>
          <w:rFonts w:ascii="Arial" w:hAnsi="Arial" w:eastAsia="Arial" w:cs="Arial"/>
          <w:color w:val="000000"/>
          <w:sz w:val="22"/>
          <w:szCs w:val="22"/>
        </w:rPr>
        <w:t xml:space="preserve"> que permiten el acceso a Internet a través de un servidor proxy institucional(</w:t>
      </w:r>
      <w:r>
        <w:rPr>
          <w:rFonts w:ascii="Arial" w:hAnsi="Arial" w:eastAsia="Arial" w:cs="Arial"/>
          <w:color w:val="000000"/>
          <w:sz w:val="22"/>
          <w:szCs w:val="22"/>
        </w:rPr>
        <w:t xml:space="preserve">Rodriguez</w:t>
      </w:r>
      <w:r>
        <w:rPr>
          <w:rFonts w:ascii="Arial" w:hAnsi="Arial" w:eastAsia="Arial" w:cs="Arial"/>
          <w:color w:val="000000"/>
          <w:sz w:val="22"/>
          <w:szCs w:val="22"/>
        </w:rPr>
        <w:t xml:space="preserve">,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lang w:val="undefined"/>
        </w:rPr>
        <w:t xml:space="preserve">1.3.5 Conlcuison sobre el estudio de soluciones </w:t>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bCs/>
          <w:color w:val="000000"/>
          <w:sz w:val="22"/>
          <w:szCs w:val="22"/>
          <w:highlight w:val="none"/>
        </w:rPr>
      </w:pPr>
      <w:r>
        <w:rPr>
          <w:rFonts w:ascii="Arial" w:hAnsi="Arial" w:eastAsia="Arial" w:cs="Arial"/>
          <w:b/>
          <w:color w:val="000000"/>
          <w:sz w:val="22"/>
          <w:szCs w:val="22"/>
        </w:rPr>
        <w:t xml:space="preserve">A continuación, se presenta una tabla comparativa que resume las principales características de las herramientas anteriormente descritas.</w:t>
      </w:r>
      <w:r>
        <w:rPr>
          <w:rFonts w:ascii="Arial" w:hAnsi="Arial" w:eastAsia="Arial" w:cs="Arial"/>
          <w:b/>
          <w:color w:val="000000"/>
          <w:sz w:val="22"/>
          <w:szCs w:val="22"/>
        </w:rPr>
      </w:r>
      <w:r>
        <w:rPr>
          <w:rFonts w:ascii="Arial" w:hAnsi="Arial" w:eastAsia="Arial" w:cs="Arial"/>
          <w:b/>
          <w:bCs/>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bCs/>
          <w:color w:val="000000"/>
          <w:sz w:val="22"/>
          <w:szCs w:val="22"/>
          <w:highlight w:val="none"/>
        </w:rPr>
      </w:pPr>
      <w:r>
        <w:rPr>
          <w:rFonts w:ascii="Arial" w:hAnsi="Arial" w:eastAsia="Arial" w:cs="Arial"/>
          <w:b/>
          <w:bCs/>
          <w:color w:val="000000"/>
          <w:sz w:val="22"/>
          <w:szCs w:val="22"/>
          <w:highlight w:val="none"/>
        </w:rPr>
      </w:r>
      <w:r>
        <w:rPr>
          <w:rFonts w:ascii="Arial" w:hAnsi="Arial" w:eastAsia="Arial" w:cs="Arial"/>
          <w:b/>
          <w:bCs/>
          <w:color w:val="000000"/>
          <w:sz w:val="22"/>
          <w:szCs w:val="22"/>
          <w:highlight w:val="none"/>
        </w:rPr>
      </w:r>
      <w:r>
        <w:rPr>
          <w:rFonts w:ascii="Arial" w:hAnsi="Arial" w:eastAsia="Arial" w:cs="Arial"/>
          <w:b/>
          <w:bCs/>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bCs/>
          <w:color w:val="000000"/>
          <w:sz w:val="22"/>
          <w:szCs w:val="22"/>
          <w:highlight w:val="none"/>
        </w:rPr>
      </w:pPr>
      <w:r>
        <w:rPr>
          <w:rFonts w:ascii="Arial" w:hAnsi="Arial" w:eastAsia="Arial" w:cs="Arial"/>
          <w:b/>
          <w:color w:val="000000"/>
          <w:sz w:val="22"/>
          <w:szCs w:val="22"/>
          <w:highlight w:val="none"/>
        </w:rPr>
      </w:r>
      <w:r>
        <w:rPr>
          <w:rFonts w:ascii="Arial" w:hAnsi="Arial" w:eastAsia="Arial" w:cs="Arial"/>
          <w:b/>
          <w:color w:val="000000"/>
          <w:sz w:val="22"/>
          <w:szCs w:val="22"/>
          <w:highlight w:val="none"/>
        </w:rPr>
      </w:r>
      <w:r>
        <w:rPr>
          <w:rFonts w:ascii="Arial" w:hAnsi="Arial" w:eastAsia="Arial" w:cs="Arial"/>
          <w:b/>
          <w:bCs/>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bCs/>
          <w:color w:val="000000"/>
          <w:sz w:val="22"/>
          <w:szCs w:val="22"/>
        </w:rPr>
      </w:pPr>
      <w:r>
        <w:rPr>
          <w:rFonts w:ascii="Arial" w:hAnsi="Arial" w:eastAsia="Arial" w:cs="Arial"/>
          <w:b/>
          <w:bCs/>
          <w:color w:val="000000"/>
          <w:sz w:val="22"/>
          <w:szCs w:val="22"/>
        </w:rPr>
      </w:r>
      <w:r>
        <w:rPr>
          <w:rFonts w:ascii="Arial" w:hAnsi="Arial" w:eastAsia="Arial" w:cs="Arial"/>
          <w:b/>
          <w:bCs/>
          <w:color w:val="000000"/>
          <w:sz w:val="22"/>
          <w:szCs w:val="22"/>
        </w:rPr>
      </w:r>
      <w:r>
        <w:rPr>
          <w:rFonts w:ascii="Arial" w:hAnsi="Arial" w:eastAsia="Arial" w:cs="Arial"/>
          <w:b/>
          <w:bCs/>
          <w:color w:val="000000"/>
          <w:sz w:val="22"/>
          <w:szCs w:val="22"/>
        </w:rPr>
      </w:r>
    </w:p>
    <w:tbl>
      <w:tblPr>
        <w:tblStyle w:val="98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1323"/>
        <w:gridCol w:w="843"/>
        <w:gridCol w:w="1216"/>
        <w:gridCol w:w="1630"/>
        <w:gridCol w:w="1510"/>
        <w:gridCol w:w="1697"/>
        <w:gridCol w:w="1843"/>
      </w:tblGrid>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Aplicaciones</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Soporta NTLM</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Código Abierto</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Documentación</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51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No necesita permisos de administrador</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97"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Soporte para Linux</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Integrada al sistema</w:t>
            </w:r>
            <w:r>
              <w:rPr>
                <w:rFonts w:ascii="Arial" w:hAnsi="Arial" w:eastAsia="Arial" w:cs="Arial"/>
                <w:sz w:val="20"/>
                <w:szCs w:val="20"/>
              </w:rPr>
            </w:r>
            <w:r>
              <w:rPr>
                <w:rFonts w:ascii="Arial" w:hAnsi="Arial" w:cs="Arial"/>
                <w:sz w:val="20"/>
                <w:szCs w:val="20"/>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ProxyCap</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51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97"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rPr>
            </w:r>
            <w:r>
              <w:rPr>
                <w:rFonts w:ascii="Arial" w:hAnsi="Arial" w:cs="Arial"/>
                <w:sz w:val="20"/>
                <w:szCs w:val="20"/>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Proxifier</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rPr>
              <w:t xml:space="preserve">x</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51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97"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rPr>
            </w:r>
            <w:r>
              <w:rPr>
                <w:rFonts w:ascii="Arial" w:hAnsi="Arial" w:cs="Arial"/>
                <w:sz w:val="20"/>
                <w:szCs w:val="20"/>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Cuota-UCI</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rPr>
              <w:t xml:space="preserve">x</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51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97"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eastAsia="Arial" w:cs="Arial"/>
                <w:sz w:val="20"/>
                <w:szCs w:val="20"/>
              </w:rPr>
            </w:r>
            <w:r>
              <w:rPr>
                <w:rFonts w:ascii="Arial" w:hAnsi="Arial" w:cs="Arial"/>
                <w:sz w:val="20"/>
                <w:szCs w:val="20"/>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UCIntlm</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rPr>
              <w:t xml:space="preserve">x</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51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 (Android)</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97"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(solo Android)</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eastAsia="Arial" w:cs="Arial"/>
                <w:sz w:val="20"/>
                <w:szCs w:val="20"/>
              </w:rPr>
            </w:r>
            <w:r>
              <w:rPr>
                <w:rFonts w:ascii="Arial" w:hAnsi="Arial" w:cs="Arial"/>
                <w:sz w:val="20"/>
                <w:szCs w:val="20"/>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LocalProxy</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(limitada)</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51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97"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eastAsia="Arial" w:cs="Arial"/>
                <w:sz w:val="20"/>
                <w:szCs w:val="20"/>
              </w:rPr>
            </w:r>
            <w:r>
              <w:rPr>
                <w:rFonts w:ascii="Arial" w:hAnsi="Arial" w:cs="Arial"/>
                <w:sz w:val="20"/>
                <w:szCs w:val="20"/>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bCs/>
          <w:color w:val="000000"/>
          <w:sz w:val="22"/>
          <w:szCs w:val="22"/>
        </w:rPr>
      </w:pPr>
      <w:r>
        <w:rPr>
          <w:rFonts w:ascii="Arial" w:hAnsi="Arial" w:eastAsia="Arial" w:cs="Arial"/>
          <w:b/>
          <w:bCs/>
          <w:color w:val="000000"/>
          <w:sz w:val="22"/>
          <w:szCs w:val="22"/>
        </w:rPr>
      </w:r>
      <w:r>
        <w:rPr>
          <w:rFonts w:ascii="Arial" w:hAnsi="Arial" w:eastAsia="Arial" w:cs="Arial"/>
          <w:b/>
          <w:bCs/>
          <w:color w:val="000000"/>
          <w:sz w:val="22"/>
          <w:szCs w:val="22"/>
        </w:rPr>
      </w:r>
      <w:r>
        <w:rPr>
          <w:rFonts w:ascii="Arial" w:hAnsi="Arial" w:eastAsia="Arial" w:cs="Arial"/>
          <w:b/>
          <w:bCs/>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75"/>
        <w:pBdr/>
        <w:spacing w:line="360" w:lineRule="auto"/>
        <w:ind/>
        <w:rPr>
          <w:color w:val="000000"/>
          <w:sz w:val="22"/>
          <w:szCs w:val="22"/>
        </w:rPr>
      </w:pPr>
      <w:r/>
      <w:bookmarkStart w:id="19" w:name="_r724v1jecamp"/>
      <w:r/>
      <w:bookmarkEnd w:id="19"/>
      <w:r>
        <w:rPr>
          <w:b/>
          <w:color w:val="000000"/>
          <w:sz w:val="22"/>
          <w:szCs w:val="22"/>
        </w:rPr>
        <w:t xml:space="preserve">1.3.</w:t>
      </w:r>
      <w:r>
        <w:rPr>
          <w:b/>
          <w:color w:val="000000"/>
          <w:sz w:val="22"/>
          <w:szCs w:val="22"/>
        </w:rPr>
        <w:t xml:space="preserve">3</w:t>
      </w:r>
      <w:r>
        <w:rPr>
          <w:b/>
          <w:color w:val="000000"/>
          <w:sz w:val="22"/>
          <w:szCs w:val="22"/>
        </w:rPr>
        <w:t xml:space="preserve"> </w:t>
      </w:r>
      <w:commentRangeStart w:id="11"/>
      <w:r>
        <w:rPr>
          <w:b/>
          <w:color w:val="000000"/>
          <w:sz w:val="22"/>
          <w:szCs w:val="22"/>
        </w:rPr>
        <w:t xml:space="preserve">Consideraciones</w:t>
      </w:r>
      <w:commentRangeEnd w:id="11"/>
      <w:r>
        <w:commentReference w:id="11"/>
      </w:r>
      <w:r>
        <w:rPr>
          <w:b/>
          <w:color w:val="000000"/>
          <w:sz w:val="22"/>
          <w:szCs w:val="22"/>
        </w:rPr>
        <w:t xml:space="preserve"> finales sobre las soluciones estudiadas</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Como resultado del análisis realizado, se presenta a continuación un resumen comparativo de las aplicaciones estudiadas. En la Tabla 2 se detallan las principales características de cada una, </w:t>
      </w:r>
      <w:r>
        <w:rPr>
          <w:rFonts w:ascii="Arial" w:hAnsi="Arial" w:eastAsia="Arial" w:cs="Arial"/>
          <w:color w:val="000000"/>
          <w:sz w:val="22"/>
          <w:szCs w:val="22"/>
        </w:rPr>
        <w:t xml:space="preserve">destacando aspectos como el soporte para los protocolos Basic, </w:t>
      </w:r>
      <w:r>
        <w:rPr>
          <w:rFonts w:ascii="Arial" w:hAnsi="Arial" w:eastAsia="Arial" w:cs="Arial"/>
          <w:color w:val="000000"/>
          <w:sz w:val="22"/>
          <w:szCs w:val="22"/>
        </w:rPr>
        <w:t xml:space="preserve">Digest</w:t>
      </w:r>
      <w:r>
        <w:rPr>
          <w:rFonts w:ascii="Arial" w:hAnsi="Arial" w:eastAsia="Arial" w:cs="Arial"/>
          <w:color w:val="000000"/>
          <w:sz w:val="22"/>
          <w:szCs w:val="22"/>
        </w:rPr>
        <w:t xml:space="preserve"> y aquellos correspondientes a la suite NTLM. Además, se incluye información sobre la necesidad de contar con permisos de administrador para</w:t>
      </w:r>
      <w:r>
        <w:rPr>
          <w:rFonts w:ascii="Arial" w:hAnsi="Arial" w:eastAsia="Arial" w:cs="Arial"/>
          <w:color w:val="000000"/>
          <w:sz w:val="22"/>
          <w:szCs w:val="22"/>
        </w:rPr>
        <w:t xml:space="preserve"> su funcionamiento, así como la disponibilidad de su código fuente. Esta comparación permite evaluar de manera más clara las diferencias y similitudes entre las soluciones analizadas, proporcionando una visión integral sobre sus capacidades y limitaciones.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center"/>
        <w:rPr>
          <w:rFonts w:ascii="Arial" w:hAnsi="Arial" w:eastAsia="Arial" w:cs="Arial"/>
          <w:sz w:val="22"/>
          <w:szCs w:val="22"/>
        </w:rPr>
      </w:pPr>
      <w:r>
        <w:rPr>
          <w:rFonts w:ascii="Arial" w:hAnsi="Arial" w:eastAsia="Arial" w:cs="Arial"/>
          <w:b/>
          <w:sz w:val="22"/>
          <w:szCs w:val="22"/>
        </w:rPr>
        <w:t xml:space="preserve">Tabla 2:</w:t>
      </w:r>
      <w:r>
        <w:rPr>
          <w:rFonts w:ascii="Arial" w:hAnsi="Arial" w:eastAsia="Arial" w:cs="Arial"/>
          <w:sz w:val="22"/>
          <w:szCs w:val="22"/>
        </w:rPr>
        <w:t xml:space="preserve"> Comparación entre las soluciones estudiadas.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both"/>
        <w:rPr>
          <w:rFonts w:ascii="Arial" w:hAnsi="Arial" w:eastAsia="Arial" w:cs="Arial"/>
          <w:sz w:val="22"/>
          <w:szCs w:val="22"/>
        </w:rPr>
      </w:pPr>
      <w:r/>
      <w:commentRangeStart w:id="12"/>
      <w:r>
        <w:rPr>
          <w:rFonts w:ascii="Arial" w:hAnsi="Arial" w:eastAsia="Arial" w:cs="Arial"/>
          <w:sz w:val="22"/>
          <w:szCs w:val="22"/>
        </w:rPr>
        <w:t xml:space="preserve">Tras el</w:t>
      </w:r>
      <w:r>
        <w:rPr>
          <w:rFonts w:ascii="Arial" w:hAnsi="Arial" w:eastAsia="Arial" w:cs="Arial"/>
          <w:sz w:val="22"/>
          <w:szCs w:val="22"/>
        </w:rPr>
        <w:t xml:space="preserve"> análisis de las herramientas estudiadas, se concluye que no existe una solución que cumpla con todos los requisitos necesarios para la autenticación con servidor proxy web en dispositivos con la distribución GNU/Linux, como Nova. Aunque aplicaciones como </w:t>
      </w:r>
      <w:r>
        <w:rPr>
          <w:rFonts w:ascii="Arial" w:hAnsi="Arial" w:eastAsia="Arial" w:cs="Arial"/>
          <w:sz w:val="22"/>
          <w:szCs w:val="22"/>
        </w:rPr>
        <w:t xml:space="preserve">Px</w:t>
      </w:r>
      <w:r>
        <w:rPr>
          <w:rFonts w:ascii="Arial" w:hAnsi="Arial" w:eastAsia="Arial" w:cs="Arial"/>
          <w:sz w:val="22"/>
          <w:szCs w:val="22"/>
        </w:rPr>
        <w:t xml:space="preserve">-Proxy y </w:t>
      </w:r>
      <w:r>
        <w:rPr>
          <w:rFonts w:ascii="Arial" w:hAnsi="Arial" w:eastAsia="Arial" w:cs="Arial"/>
          <w:sz w:val="22"/>
          <w:szCs w:val="22"/>
        </w:rPr>
        <w:t xml:space="preserve">Proxifier</w:t>
      </w:r>
      <w:r>
        <w:rPr>
          <w:rFonts w:ascii="Arial" w:hAnsi="Arial" w:eastAsia="Arial" w:cs="Arial"/>
          <w:sz w:val="22"/>
          <w:szCs w:val="22"/>
        </w:rPr>
        <w:t xml:space="preserve"> soportan NTLM, su falta de código abierto, interfaz gráfica poco intuitiva y compatibilidad limitada con diversas plataformas las hacen poco viables. Por otro lado, </w:t>
      </w:r>
      <w:r>
        <w:rPr>
          <w:rFonts w:ascii="Arial" w:hAnsi="Arial" w:eastAsia="Arial" w:cs="Arial"/>
          <w:sz w:val="22"/>
          <w:szCs w:val="22"/>
        </w:rPr>
        <w:t xml:space="preserve">UCIntlm</w:t>
      </w:r>
      <w:r>
        <w:rPr>
          <w:rFonts w:ascii="Arial" w:hAnsi="Arial" w:eastAsia="Arial" w:cs="Arial"/>
          <w:sz w:val="22"/>
          <w:szCs w:val="22"/>
        </w:rPr>
        <w:t xml:space="preserve">, a pesar de ser desarrollada por la universidad, solo está disponible para Android y presenta limitaciones en cuanto a documentación y soporte en entornos Linux, lo que dificulta su reutilización eficiente sin mejoras sustanciales.</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En este contexto, la aplicación Cuota-</w:t>
      </w:r>
      <w:r>
        <w:rPr>
          <w:rFonts w:ascii="Arial" w:hAnsi="Arial" w:eastAsia="Arial" w:cs="Arial"/>
          <w:sz w:val="22"/>
          <w:szCs w:val="22"/>
        </w:rPr>
        <w:t xml:space="preserve">UCi</w:t>
      </w:r>
      <w:r>
        <w:rPr>
          <w:rFonts w:ascii="Arial" w:hAnsi="Arial" w:eastAsia="Arial" w:cs="Arial"/>
          <w:sz w:val="22"/>
          <w:szCs w:val="22"/>
        </w:rPr>
        <w:t xml:space="preserve">, aunque presenta algunas deficiencias </w:t>
      </w:r>
      <w:r>
        <w:rPr>
          <w:rFonts w:ascii="Arial" w:hAnsi="Arial" w:eastAsia="Arial" w:cs="Arial"/>
          <w:sz w:val="22"/>
          <w:szCs w:val="22"/>
        </w:rPr>
        <w:t xml:space="preserve">en su documentación, destaca por ser un producto universitario, lo que ofrece la oportunidad de contribuir a su mejora. Al ser de código abierto, permite revisar su código y analizar cómo se comporta al conectarse a la red. A pesar de ejecutarse en un sist</w:t>
      </w:r>
      <w:r>
        <w:rPr>
          <w:rFonts w:ascii="Arial" w:hAnsi="Arial" w:eastAsia="Arial" w:cs="Arial"/>
          <w:sz w:val="22"/>
          <w:szCs w:val="22"/>
        </w:rPr>
        <w:t xml:space="preserve">ema operativo distinto a Linux, presenta comportamientos similares en muchos casos, especialmente al interactuar con la red, lo que la convierte en un referente útil para una posible adaptación en el contexto de la Universidad de las Ciencias Informáticas.</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color w:val="000000"/>
          <w:sz w:val="22"/>
          <w:szCs w:val="22"/>
        </w:rPr>
      </w:pPr>
      <w:r>
        <w:rPr>
          <w:rFonts w:ascii="Arial" w:hAnsi="Arial" w:eastAsia="Arial" w:cs="Arial"/>
          <w:sz w:val="22"/>
          <w:szCs w:val="22"/>
        </w:rPr>
        <w:t xml:space="preserve">Dada la falta de una solución de código abierto adecuada para distrib</w:t>
      </w:r>
      <w:r>
        <w:rPr>
          <w:rFonts w:ascii="Arial" w:hAnsi="Arial" w:eastAsia="Arial" w:cs="Arial"/>
          <w:sz w:val="22"/>
          <w:szCs w:val="22"/>
        </w:rPr>
        <w:t xml:space="preserve">uciones Linux como Nova, que permita la autenticación mediante protocolos comunes como NTLM, se propone crear una herramienta a medida para la universidad. Esta aplicación, integrada al sistema de autenticación del proxy, optimizará el acceso a Internet y </w:t>
      </w:r>
      <w:r>
        <w:rPr>
          <w:rFonts w:ascii="Arial" w:hAnsi="Arial" w:eastAsia="Arial" w:cs="Arial"/>
          <w:sz w:val="22"/>
          <w:szCs w:val="22"/>
        </w:rPr>
        <w:t xml:space="preserve">mejorará la experiencia del usuario, con funcionalidades como ejecución automática al iniciar el sistema, monitoreo en tiempo real del consumo de datos, notificaciones y una interfaz integrada. Como solución personalizada, se garantizará su adaptabilidad, </w:t>
      </w:r>
      <w:r>
        <w:rPr>
          <w:rFonts w:ascii="Arial" w:hAnsi="Arial" w:eastAsia="Arial" w:cs="Arial"/>
          <w:sz w:val="22"/>
          <w:szCs w:val="22"/>
        </w:rPr>
        <w:t xml:space="preserve">mejora continu</w:t>
      </w:r>
      <w:r>
        <w:rPr>
          <w:rFonts w:ascii="Arial" w:hAnsi="Arial" w:eastAsia="Arial" w:cs="Arial"/>
          <w:sz w:val="22"/>
          <w:szCs w:val="22"/>
        </w:rPr>
        <w:t xml:space="preserve">a y contribución significativa a la infraestructura de redes de la universidad, optimizando el acceso a Internet para los usuarios de Linux Nova. La aplicación Cuota-UCI servirá como referencia, al ser el producto más similar y compatible en este contexto.</w:t>
      </w:r>
      <w:commentRangeEnd w:id="12"/>
      <w:r>
        <w:commentReference w:id="12"/>
      </w:r>
      <w:r>
        <w:rPr>
          <w:rFonts w:ascii="Arial" w:hAnsi="Arial" w:eastAsia="Arial" w:cs="Arial"/>
          <w:b/>
          <w:color w:val="000000"/>
          <w:sz w:val="22"/>
          <w:szCs w:val="22"/>
        </w:rPr>
      </w:r>
      <w:r>
        <w:rPr>
          <w:rFonts w:ascii="Arial" w:hAnsi="Arial" w:eastAsia="Arial" w:cs="Arial"/>
          <w:b/>
          <w:color w:val="000000"/>
          <w:sz w:val="22"/>
          <w:szCs w:val="22"/>
        </w:rPr>
      </w:r>
    </w:p>
    <w:p>
      <w:pPr>
        <w:pStyle w:val="974"/>
        <w:numPr>
          <w:ilvl w:val="1"/>
          <w:numId w:val="1"/>
        </w:numPr>
        <w:pBdr/>
        <w:spacing/>
        <w:ind/>
        <w:rPr>
          <w:sz w:val="22"/>
          <w:szCs w:val="22"/>
        </w:rPr>
      </w:pPr>
      <w:r/>
      <w:bookmarkStart w:id="23" w:name="_kttjcxn63561"/>
      <w:r/>
      <w:bookmarkEnd w:id="23"/>
      <w:r>
        <w:rPr>
          <w:sz w:val="22"/>
          <w:szCs w:val="22"/>
        </w:rPr>
        <w:t xml:space="preserve">1.4 Tecnologías y herramientas</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selección de tecnologías es un aspecto fundamental en el d</w:t>
      </w:r>
      <w:r>
        <w:rPr>
          <w:rFonts w:ascii="Arial" w:hAnsi="Arial" w:eastAsia="Arial" w:cs="Arial"/>
          <w:color w:val="000000"/>
          <w:sz w:val="22"/>
          <w:szCs w:val="22"/>
        </w:rPr>
        <w:t xml:space="preserve">esarrollo de una solución informática, ya que debe alinearse con los requisitos específicos del software a implementar. En esta sección se describen y justifican las tecnologías seleccionadas, así como las herramientas que se utilizarán para su desarrollo.</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 </w:t>
      </w:r>
      <w:r>
        <w:rPr>
          <w:rFonts w:ascii="Arial" w:hAnsi="Arial" w:eastAsia="Arial" w:cs="Arial"/>
          <w:b/>
          <w:color w:val="000000"/>
          <w:sz w:val="22"/>
          <w:szCs w:val="22"/>
        </w:rPr>
      </w:r>
      <w:r>
        <w:rPr>
          <w:rFonts w:ascii="Arial" w:hAnsi="Arial" w:eastAsia="Arial" w:cs="Arial"/>
          <w:b/>
          <w:color w:val="000000"/>
          <w:sz w:val="22"/>
          <w:szCs w:val="22"/>
        </w:rPr>
      </w:r>
    </w:p>
    <w:p>
      <w:pPr>
        <w:pStyle w:val="975"/>
        <w:pBdr/>
        <w:spacing w:line="360" w:lineRule="auto"/>
        <w:ind/>
        <w:rPr>
          <w:color w:val="000000"/>
          <w:sz w:val="22"/>
          <w:szCs w:val="22"/>
        </w:rPr>
      </w:pPr>
      <w:r>
        <w:rPr>
          <w:color w:val="000000"/>
          <w:sz w:val="22"/>
          <w:szCs w:val="22"/>
        </w:rPr>
      </w:r>
      <w:r>
        <w:rPr>
          <w:color w:val="000000"/>
          <w:sz w:val="22"/>
          <w:szCs w:val="22"/>
        </w:rPr>
      </w:r>
      <w:r>
        <w:rPr>
          <w:color w:val="000000"/>
          <w:sz w:val="22"/>
          <w:szCs w:val="22"/>
        </w:rPr>
      </w:r>
    </w:p>
    <w:p>
      <w:pPr>
        <w:pStyle w:val="975"/>
        <w:pBdr/>
        <w:spacing w:line="360" w:lineRule="auto"/>
        <w:ind/>
        <w:rPr>
          <w:b/>
          <w:color w:val="000000"/>
          <w:sz w:val="22"/>
          <w:szCs w:val="22"/>
        </w:rPr>
      </w:pPr>
      <w:r/>
      <w:bookmarkStart w:id="24" w:name="_izly3v6cc75l"/>
      <w:r/>
      <w:bookmarkEnd w:id="24"/>
      <w:r>
        <w:rPr>
          <w:b/>
          <w:color w:val="000000"/>
          <w:sz w:val="22"/>
          <w:szCs w:val="22"/>
        </w:rPr>
        <w:t xml:space="preserve">1.4.1 Herramientas</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Zed</w:t>
      </w:r>
      <w:r>
        <w:rPr>
          <w:rFonts w:ascii="Arial" w:hAnsi="Arial" w:eastAsia="Arial" w:cs="Arial"/>
          <w:b/>
          <w:color w:val="000000"/>
          <w:sz w:val="22"/>
          <w:szCs w:val="22"/>
        </w:rPr>
        <w:t xml:space="preserve"> 0.18:</w:t>
      </w:r>
      <w:r>
        <w:rPr>
          <w:rFonts w:ascii="Arial" w:hAnsi="Arial" w:eastAsia="Arial" w:cs="Arial"/>
          <w:color w:val="000000"/>
          <w:sz w:val="22"/>
          <w:szCs w:val="22"/>
        </w:rPr>
        <w:t xml:space="preserve"> Es un editor de código abierto, moderno, ligero y de alto rendimiento, desarrollado en </w:t>
      </w:r>
      <w:r>
        <w:rPr>
          <w:rFonts w:ascii="Arial" w:hAnsi="Arial" w:eastAsia="Arial" w:cs="Arial"/>
          <w:color w:val="000000"/>
          <w:sz w:val="22"/>
          <w:szCs w:val="22"/>
        </w:rPr>
        <w:t xml:space="preserve">Rust</w:t>
      </w:r>
      <w:r>
        <w:rPr>
          <w:rFonts w:ascii="Arial" w:hAnsi="Arial" w:eastAsia="Arial" w:cs="Arial"/>
          <w:color w:val="000000"/>
          <w:sz w:val="22"/>
          <w:szCs w:val="22"/>
        </w:rPr>
        <w:t xml:space="preserve"> para garantizar velocidad y eficiencia. Diseñado por </w:t>
      </w:r>
      <w:r>
        <w:rPr>
          <w:rFonts w:ascii="Arial" w:hAnsi="Arial" w:eastAsia="Arial" w:cs="Arial"/>
          <w:color w:val="000000"/>
          <w:sz w:val="22"/>
          <w:szCs w:val="22"/>
        </w:rPr>
        <w:t xml:space="preserve">exdesarrolladores</w:t>
      </w:r>
      <w:r>
        <w:rPr>
          <w:rFonts w:ascii="Arial" w:hAnsi="Arial" w:eastAsia="Arial" w:cs="Arial"/>
          <w:color w:val="000000"/>
          <w:sz w:val="22"/>
          <w:szCs w:val="22"/>
        </w:rPr>
        <w:t xml:space="preserve"> de </w:t>
      </w:r>
      <w:r>
        <w:rPr>
          <w:rFonts w:ascii="Arial" w:hAnsi="Arial" w:eastAsia="Arial" w:cs="Arial"/>
          <w:color w:val="000000"/>
          <w:sz w:val="22"/>
          <w:szCs w:val="22"/>
        </w:rPr>
        <w:t xml:space="preserve">Atom</w:t>
      </w:r>
      <w:r>
        <w:rPr>
          <w:rFonts w:ascii="Arial" w:hAnsi="Arial" w:eastAsia="Arial" w:cs="Arial"/>
          <w:color w:val="000000"/>
          <w:sz w:val="22"/>
          <w:szCs w:val="22"/>
        </w:rPr>
        <w:t xml:space="preserve">, ofrece una interfaz minimal</w:t>
      </w:r>
      <w:r>
        <w:rPr>
          <w:rFonts w:ascii="Arial" w:hAnsi="Arial" w:eastAsia="Arial" w:cs="Arial"/>
          <w:color w:val="000000"/>
          <w:sz w:val="22"/>
          <w:szCs w:val="22"/>
        </w:rPr>
        <w:t xml:space="preserve">ista y herramientas optimizadas para la productividad. Soporta múltiples lenguajes, integración con terminal y atajos de teclado eficientes. Su principal innovación es la colaboración en tiempo real, permitiendo que varios usuarios editen simultáneamente. </w:t>
      </w:r>
      <w:r>
        <w:rPr>
          <w:rFonts w:ascii="Arial" w:hAnsi="Arial" w:eastAsia="Arial" w:cs="Arial"/>
          <w:color w:val="000000"/>
          <w:sz w:val="22"/>
          <w:szCs w:val="22"/>
        </w:rPr>
        <w:t xml:space="preserve">Zed</w:t>
      </w:r>
      <w:r>
        <w:rPr>
          <w:rFonts w:ascii="Arial" w:hAnsi="Arial" w:eastAsia="Arial" w:cs="Arial"/>
          <w:color w:val="000000"/>
          <w:sz w:val="22"/>
          <w:szCs w:val="22"/>
        </w:rPr>
        <w:t xml:space="preserve"> busca ser una alternativa ágil a editores como VS </w:t>
      </w:r>
      <w:r>
        <w:rPr>
          <w:rFonts w:ascii="Arial" w:hAnsi="Arial" w:eastAsia="Arial" w:cs="Arial"/>
          <w:color w:val="000000"/>
          <w:sz w:val="22"/>
          <w:szCs w:val="22"/>
        </w:rPr>
        <w:t xml:space="preserve">Code</w:t>
      </w:r>
      <w:r>
        <w:rPr>
          <w:rFonts w:ascii="Arial" w:hAnsi="Arial" w:eastAsia="Arial" w:cs="Arial"/>
          <w:color w:val="000000"/>
          <w:sz w:val="22"/>
          <w:szCs w:val="22"/>
        </w:rPr>
        <w:t xml:space="preserve"> y </w:t>
      </w:r>
      <w:r>
        <w:rPr>
          <w:rFonts w:ascii="Arial" w:hAnsi="Arial" w:eastAsia="Arial" w:cs="Arial"/>
          <w:color w:val="000000"/>
          <w:sz w:val="22"/>
          <w:szCs w:val="22"/>
        </w:rPr>
        <w:t xml:space="preserve">Neovim</w:t>
      </w:r>
      <w:r>
        <w:rPr>
          <w:rFonts w:ascii="Arial" w:hAnsi="Arial" w:eastAsia="Arial" w:cs="Arial"/>
          <w:color w:val="000000"/>
          <w:sz w:val="22"/>
          <w:szCs w:val="22"/>
        </w:rPr>
        <w:t xml:space="preserve">, ofreciendo una experiencia fluida sin consumo excesivo de </w:t>
      </w:r>
      <w:r>
        <w:rPr>
          <w:rFonts w:ascii="Arial" w:hAnsi="Arial" w:eastAsia="Arial" w:cs="Arial"/>
          <w:color w:val="000000"/>
          <w:sz w:val="22"/>
          <w:szCs w:val="22"/>
        </w:rPr>
        <w:t xml:space="preserve">recursos.(</w:t>
      </w:r>
      <w:r>
        <w:rPr>
          <w:rFonts w:ascii="Arial" w:hAnsi="Arial" w:eastAsia="Arial" w:cs="Arial"/>
          <w:color w:val="000000"/>
          <w:sz w:val="22"/>
          <w:szCs w:val="22"/>
        </w:rPr>
        <w:t xml:space="preserve">«</w:t>
      </w:r>
      <w:r>
        <w:rPr>
          <w:rFonts w:ascii="Arial" w:hAnsi="Arial" w:eastAsia="Arial" w:cs="Arial"/>
          <w:color w:val="000000"/>
          <w:sz w:val="22"/>
          <w:szCs w:val="22"/>
        </w:rPr>
        <w:t xml:space="preserve">Zed</w:t>
      </w:r>
      <w:r>
        <w:rPr>
          <w:rFonts w:ascii="Arial" w:hAnsi="Arial" w:eastAsia="Arial" w:cs="Arial"/>
          <w:color w:val="000000"/>
          <w:sz w:val="22"/>
          <w:szCs w:val="22"/>
        </w:rPr>
        <w:t xml:space="preserve"> - </w:t>
      </w:r>
      <w:r>
        <w:rPr>
          <w:rFonts w:ascii="Arial" w:hAnsi="Arial" w:eastAsia="Arial" w:cs="Arial"/>
          <w:color w:val="000000"/>
          <w:sz w:val="22"/>
          <w:szCs w:val="22"/>
        </w:rPr>
        <w:t xml:space="preserve">The</w:t>
      </w:r>
      <w:r>
        <w:rPr>
          <w:rFonts w:ascii="Arial" w:hAnsi="Arial" w:eastAsia="Arial" w:cs="Arial"/>
          <w:color w:val="000000"/>
          <w:sz w:val="22"/>
          <w:szCs w:val="22"/>
        </w:rPr>
        <w:t xml:space="preserve"> Editor </w:t>
      </w:r>
      <w:r>
        <w:rPr>
          <w:rFonts w:ascii="Arial" w:hAnsi="Arial" w:eastAsia="Arial" w:cs="Arial"/>
          <w:color w:val="000000"/>
          <w:sz w:val="22"/>
          <w:szCs w:val="22"/>
        </w:rPr>
        <w:t xml:space="preserve">for</w:t>
      </w:r>
      <w:r>
        <w:rPr>
          <w:rFonts w:ascii="Arial" w:hAnsi="Arial" w:eastAsia="Arial" w:cs="Arial"/>
          <w:color w:val="000000"/>
          <w:sz w:val="22"/>
          <w:szCs w:val="22"/>
        </w:rPr>
        <w:t xml:space="preserve"> </w:t>
      </w:r>
      <w:r>
        <w:rPr>
          <w:rFonts w:ascii="Arial" w:hAnsi="Arial" w:eastAsia="Arial" w:cs="Arial"/>
          <w:color w:val="000000"/>
          <w:sz w:val="22"/>
          <w:szCs w:val="22"/>
        </w:rPr>
        <w:t xml:space="preserve">What’s</w:t>
      </w:r>
      <w:r>
        <w:rPr>
          <w:rFonts w:ascii="Arial" w:hAnsi="Arial" w:eastAsia="Arial" w:cs="Arial"/>
          <w:color w:val="000000"/>
          <w:sz w:val="22"/>
          <w:szCs w:val="22"/>
        </w:rPr>
        <w:t xml:space="preserve"> Next»,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Excalidraw</w:t>
      </w:r>
      <w:r>
        <w:rPr>
          <w:rFonts w:ascii="Arial" w:hAnsi="Arial" w:eastAsia="Arial" w:cs="Arial"/>
          <w:b/>
          <w:color w:val="000000"/>
          <w:sz w:val="22"/>
          <w:szCs w:val="22"/>
        </w:rPr>
        <w:t xml:space="preserve">: </w:t>
      </w:r>
      <w:r>
        <w:rPr>
          <w:rFonts w:ascii="Arial" w:hAnsi="Arial" w:eastAsia="Arial" w:cs="Arial"/>
          <w:color w:val="000000"/>
          <w:sz w:val="22"/>
          <w:szCs w:val="22"/>
        </w:rPr>
        <w:t xml:space="preserve">es una herramienta online de dibujo de código abierto que permite crear bocetos y diagramas de manera fácil e intuitiva</w:t>
      </w:r>
      <w:r>
        <w:rPr>
          <w:rFonts w:ascii="Arial" w:hAnsi="Arial" w:eastAsia="Arial" w:cs="Arial"/>
          <w:sz w:val="22"/>
          <w:szCs w:val="22"/>
        </w:rPr>
        <w:t xml:space="preserve">. Su</w:t>
      </w:r>
      <w:r>
        <w:rPr>
          <w:rFonts w:ascii="Arial" w:hAnsi="Arial" w:eastAsia="Arial" w:cs="Arial"/>
          <w:color w:val="000000"/>
          <w:sz w:val="22"/>
          <w:szCs w:val="22"/>
        </w:rPr>
        <w:t xml:space="preserve"> interfaz de usuario minimalista hace que dibujar sea tan intuitivo como en papel, lo cual es ideal para </w:t>
      </w:r>
      <w:r>
        <w:rPr>
          <w:rFonts w:ascii="Arial" w:hAnsi="Arial" w:eastAsia="Arial" w:cs="Arial"/>
          <w:color w:val="000000"/>
          <w:sz w:val="22"/>
          <w:szCs w:val="22"/>
        </w:rPr>
        <w:t xml:space="preserve">brainstorming</w:t>
      </w:r>
      <w:r>
        <w:rPr>
          <w:rFonts w:ascii="Arial" w:hAnsi="Arial" w:eastAsia="Arial" w:cs="Arial"/>
          <w:color w:val="000000"/>
          <w:sz w:val="22"/>
          <w:szCs w:val="22"/>
        </w:rPr>
        <w:t xml:space="preserve">, diagramas de flujo y </w:t>
      </w:r>
      <w:r>
        <w:rPr>
          <w:rFonts w:ascii="Arial" w:hAnsi="Arial" w:eastAsia="Arial" w:cs="Arial"/>
          <w:color w:val="000000"/>
          <w:sz w:val="22"/>
          <w:szCs w:val="22"/>
        </w:rPr>
        <w:t xml:space="preserve">wireframing</w:t>
      </w:r>
      <w:r>
        <w:rPr>
          <w:rFonts w:ascii="Arial" w:hAnsi="Arial" w:eastAsia="Arial" w:cs="Arial"/>
          <w:color w:val="000000"/>
          <w:sz w:val="22"/>
          <w:szCs w:val="22"/>
        </w:rPr>
        <w:t xml:space="preserve">. Además, </w:t>
      </w:r>
      <w:r>
        <w:rPr>
          <w:rFonts w:ascii="Arial" w:hAnsi="Arial" w:eastAsia="Arial" w:cs="Arial"/>
          <w:color w:val="000000"/>
          <w:sz w:val="22"/>
          <w:szCs w:val="22"/>
        </w:rPr>
        <w:t xml:space="preserve">Excalidraw</w:t>
      </w:r>
      <w:r>
        <w:rPr>
          <w:rFonts w:ascii="Arial" w:hAnsi="Arial" w:eastAsia="Arial" w:cs="Arial"/>
          <w:color w:val="000000"/>
          <w:sz w:val="22"/>
          <w:szCs w:val="22"/>
        </w:rPr>
        <w:t xml:space="preserve"> permite la colaboración en tiempo real, permitiendo a varios usuarios trabajar juntos en un mismo proyecto </w:t>
      </w:r>
      <w:r>
        <w:rPr>
          <w:rFonts w:ascii="Arial" w:hAnsi="Arial" w:eastAsia="Arial" w:cs="Arial"/>
          <w:color w:val="000000"/>
          <w:sz w:val="22"/>
          <w:szCs w:val="22"/>
        </w:rPr>
        <w:t xml:space="preserve">simultáneamente. (</w:t>
      </w:r>
      <w:r>
        <w:rPr>
          <w:rFonts w:ascii="Arial" w:hAnsi="Arial" w:eastAsia="Arial" w:cs="Arial"/>
          <w:color w:val="000000"/>
          <w:sz w:val="22"/>
          <w:szCs w:val="22"/>
        </w:rPr>
        <w:t xml:space="preserve">Codemotion</w:t>
      </w:r>
      <w:r>
        <w:rPr>
          <w:rFonts w:ascii="Arial" w:hAnsi="Arial" w:eastAsia="Arial" w:cs="Arial"/>
          <w:color w:val="000000"/>
          <w:sz w:val="22"/>
          <w:szCs w:val="22"/>
        </w:rPr>
        <w:t xml:space="preserve"> </w:t>
      </w:r>
      <w:r>
        <w:rPr>
          <w:rFonts w:ascii="Arial" w:hAnsi="Arial" w:eastAsia="Arial" w:cs="Arial"/>
          <w:color w:val="000000"/>
          <w:sz w:val="22"/>
          <w:szCs w:val="22"/>
        </w:rPr>
        <w:t xml:space="preserve">2024)(</w:t>
      </w:r>
      <w:r>
        <w:rPr>
          <w:rFonts w:ascii="Arial" w:hAnsi="Arial" w:eastAsia="Arial" w:cs="Arial"/>
          <w:color w:val="000000"/>
          <w:sz w:val="22"/>
          <w:szCs w:val="22"/>
        </w:rPr>
        <w:t xml:space="preserve">Jorge Vázquez 2020)</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75"/>
        <w:pBdr/>
        <w:spacing w:line="360" w:lineRule="auto"/>
        <w:ind/>
        <w:rPr>
          <w:color w:val="000000"/>
          <w:sz w:val="22"/>
          <w:szCs w:val="22"/>
        </w:rPr>
      </w:pPr>
      <w:r/>
      <w:bookmarkStart w:id="25" w:name="_jw7yv48fej0c"/>
      <w:r/>
      <w:bookmarkEnd w:id="25"/>
      <w:r>
        <w:rPr>
          <w:b/>
          <w:color w:val="000000"/>
          <w:sz w:val="22"/>
          <w:szCs w:val="22"/>
        </w:rPr>
        <w:t xml:space="preserve">1.4.2 Tecnologías</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ab/>
      </w:r>
      <w:r>
        <w:rPr>
          <w:rFonts w:ascii="Arial" w:hAnsi="Arial" w:eastAsia="Arial" w:cs="Arial"/>
          <w:b/>
          <w:color w:val="000000"/>
          <w:sz w:val="22"/>
          <w:szCs w:val="22"/>
        </w:rPr>
        <w:t xml:space="preserve">Python3.10:  </w:t>
      </w:r>
      <w:r>
        <w:rPr>
          <w:rFonts w:ascii="Arial" w:hAnsi="Arial" w:eastAsia="Arial" w:cs="Arial"/>
          <w:color w:val="000000"/>
          <w:sz w:val="22"/>
          <w:szCs w:val="22"/>
        </w:rPr>
        <w:t xml:space="preserve">es un lenguaje de</w:t>
      </w:r>
      <w:r>
        <w:rPr>
          <w:rFonts w:ascii="Arial" w:hAnsi="Arial" w:eastAsia="Arial" w:cs="Arial"/>
          <w:color w:val="000000"/>
          <w:sz w:val="22"/>
          <w:szCs w:val="22"/>
        </w:rPr>
        <w:t xml:space="preserve"> alto nivel de programación interpretado cuya filosofía hace hincapié en la legibilidad de su código. Se trata de un lenguaje de programación multiparadigma, ya que soporta parcialmente la orientación a objetos, programación imperativa y, en menor medida, </w:t>
      </w:r>
      <w:r>
        <w:rPr>
          <w:rFonts w:ascii="Arial" w:hAnsi="Arial" w:eastAsia="Arial" w:cs="Arial"/>
          <w:color w:val="000000"/>
          <w:sz w:val="22"/>
          <w:szCs w:val="22"/>
        </w:rPr>
        <w:t xml:space="preserve">programación funcional. Es un lenguaje interpretado, dinámico y multiplataforma («Python» 2025)</w:t>
      </w:r>
      <w:r>
        <w:rPr>
          <w:rFonts w:ascii="Arial" w:hAnsi="Arial" w:eastAsia="Arial" w:cs="Arial"/>
          <w:sz w:val="22"/>
          <w:szCs w:val="22"/>
        </w:rPr>
        <w:t xml:space="preserve">. Esta</w:t>
      </w:r>
      <w:r>
        <w:rPr>
          <w:rFonts w:ascii="Arial" w:hAnsi="Arial" w:eastAsia="Arial" w:cs="Arial"/>
          <w:color w:val="000000"/>
          <w:sz w:val="22"/>
          <w:szCs w:val="22"/>
        </w:rPr>
        <w:t xml:space="preserve"> versión ha sido elegida específicamente porque es la última disponible en Nova, lo que garantiza compatibilidad con el entorno y facilita su implementación sin necesidad de modificaciones adicionales.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ab/>
      </w:r>
      <w:r>
        <w:rPr>
          <w:rFonts w:ascii="Arial" w:hAnsi="Arial" w:eastAsia="Arial" w:cs="Arial"/>
          <w:b/>
          <w:color w:val="000000"/>
          <w:sz w:val="22"/>
          <w:szCs w:val="22"/>
        </w:rPr>
        <w:t xml:space="preserve">Cntlm</w:t>
      </w:r>
      <w:r>
        <w:rPr>
          <w:rFonts w:ascii="Arial" w:hAnsi="Arial" w:eastAsia="Arial" w:cs="Arial"/>
          <w:b/>
          <w:color w:val="000000"/>
          <w:sz w:val="22"/>
          <w:szCs w:val="22"/>
        </w:rPr>
        <w:t xml:space="preserve"> </w:t>
      </w:r>
      <w:r>
        <w:rPr>
          <w:rFonts w:ascii="Arial" w:hAnsi="Arial" w:eastAsia="Arial" w:cs="Arial"/>
          <w:b/>
          <w:color w:val="000000"/>
          <w:sz w:val="22"/>
          <w:szCs w:val="22"/>
        </w:rPr>
        <w:t xml:space="preserve">0.92.3 :</w:t>
      </w:r>
      <w:r>
        <w:rPr>
          <w:rFonts w:ascii="Arial" w:hAnsi="Arial" w:eastAsia="Arial" w:cs="Arial"/>
          <w:b/>
          <w:color w:val="000000"/>
          <w:sz w:val="22"/>
          <w:szCs w:val="22"/>
        </w:rPr>
        <w:t xml:space="preserve"> </w:t>
      </w:r>
      <w:r>
        <w:rPr>
          <w:rFonts w:ascii="Arial" w:hAnsi="Arial" w:eastAsia="Arial" w:cs="Arial"/>
          <w:color w:val="000000"/>
          <w:sz w:val="22"/>
          <w:szCs w:val="22"/>
        </w:rPr>
        <w:t xml:space="preserve">es un proxy HTTP de autenticación NTLM/NTLMv2 de código abierto, diseña</w:t>
      </w:r>
      <w:r>
        <w:rPr>
          <w:rFonts w:ascii="Arial" w:hAnsi="Arial" w:eastAsia="Arial" w:cs="Arial"/>
          <w:color w:val="000000"/>
          <w:sz w:val="22"/>
          <w:szCs w:val="22"/>
        </w:rPr>
        <w:t xml:space="preserve">do para facilitar el acceso a redes corporativas que requieren autenticación NTLM. Actúa como un intermediario entre tu máquina y el proxy corporativo, gestionando la autenticación y permitiendo que aplicaciones que no soportan NTLM accedan a internet sin </w:t>
      </w:r>
      <w:r>
        <w:rPr>
          <w:rFonts w:ascii="Arial" w:hAnsi="Arial" w:eastAsia="Arial" w:cs="Arial"/>
          <w:color w:val="000000"/>
          <w:sz w:val="22"/>
          <w:szCs w:val="22"/>
        </w:rPr>
        <w:t xml:space="preserve">problemas(</w:t>
      </w:r>
      <w:r>
        <w:rPr>
          <w:rFonts w:ascii="Arial" w:hAnsi="Arial" w:eastAsia="Arial" w:cs="Arial"/>
          <w:color w:val="000000"/>
          <w:sz w:val="22"/>
          <w:szCs w:val="22"/>
        </w:rPr>
        <w:t xml:space="preserve">«</w:t>
      </w:r>
      <w:r>
        <w:rPr>
          <w:rFonts w:ascii="Arial" w:hAnsi="Arial" w:eastAsia="Arial" w:cs="Arial"/>
          <w:color w:val="000000"/>
          <w:sz w:val="22"/>
          <w:szCs w:val="22"/>
        </w:rPr>
        <w:t xml:space="preserve">Cntlm</w:t>
      </w:r>
      <w:r>
        <w:rPr>
          <w:rFonts w:ascii="Arial" w:hAnsi="Arial" w:eastAsia="Arial" w:cs="Arial"/>
          <w:color w:val="000000"/>
          <w:sz w:val="22"/>
          <w:szCs w:val="22"/>
        </w:rPr>
        <w:t xml:space="preserve">: </w:t>
      </w:r>
      <w:r>
        <w:rPr>
          <w:rFonts w:ascii="Arial" w:hAnsi="Arial" w:eastAsia="Arial" w:cs="Arial"/>
          <w:color w:val="000000"/>
          <w:sz w:val="22"/>
          <w:szCs w:val="22"/>
        </w:rPr>
        <w:t xml:space="preserve">Fast</w:t>
      </w:r>
      <w:r>
        <w:rPr>
          <w:rFonts w:ascii="Arial" w:hAnsi="Arial" w:eastAsia="Arial" w:cs="Arial"/>
          <w:color w:val="000000"/>
          <w:sz w:val="22"/>
          <w:szCs w:val="22"/>
        </w:rPr>
        <w:t xml:space="preserve"> NTLM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Proxy in C»,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Flet</w:t>
      </w:r>
      <w:r>
        <w:rPr>
          <w:rFonts w:ascii="Arial" w:hAnsi="Arial" w:eastAsia="Arial" w:cs="Arial"/>
          <w:b/>
          <w:color w:val="000000"/>
          <w:sz w:val="22"/>
          <w:szCs w:val="22"/>
        </w:rPr>
        <w:t xml:space="preserve"> 0.26: </w:t>
      </w:r>
      <w:r>
        <w:rPr>
          <w:rFonts w:ascii="Arial" w:hAnsi="Arial" w:eastAsia="Arial" w:cs="Arial"/>
          <w:color w:val="000000"/>
          <w:sz w:val="22"/>
          <w:szCs w:val="22"/>
        </w:rPr>
        <w:t xml:space="preserve"> es un marco de trabajo que permite a los desarrolladores crear aplicaciones en tiempo real para web, dispositivos móviles y escritorios utilizando Python, sin necesidad de experiencia en desarrollo </w:t>
      </w:r>
      <w:r>
        <w:rPr>
          <w:rFonts w:ascii="Arial" w:hAnsi="Arial" w:eastAsia="Arial" w:cs="Arial"/>
          <w:color w:val="000000"/>
          <w:sz w:val="22"/>
          <w:szCs w:val="22"/>
        </w:rPr>
        <w:t xml:space="preserve">frontend</w:t>
      </w:r>
      <w:r>
        <w:rPr>
          <w:rFonts w:ascii="Arial" w:hAnsi="Arial" w:eastAsia="Arial" w:cs="Arial"/>
          <w:color w:val="000000"/>
          <w:sz w:val="22"/>
          <w:szCs w:val="22"/>
        </w:rPr>
        <w:t xml:space="preserve"> ni </w:t>
      </w:r>
      <w:r>
        <w:rPr>
          <w:rFonts w:ascii="Arial" w:hAnsi="Arial" w:eastAsia="Arial" w:cs="Arial"/>
          <w:color w:val="000000"/>
          <w:sz w:val="22"/>
          <w:szCs w:val="22"/>
        </w:rPr>
        <w:t xml:space="preserve">movil</w:t>
      </w:r>
      <w:r>
        <w:rPr>
          <w:rFonts w:ascii="Arial" w:hAnsi="Arial" w:eastAsia="Arial" w:cs="Arial"/>
          <w:color w:val="000000"/>
          <w:sz w:val="22"/>
          <w:szCs w:val="22"/>
        </w:rPr>
        <w:t xml:space="preserve">. Construido sobre </w:t>
      </w:r>
      <w:r>
        <w:rPr>
          <w:rFonts w:ascii="Arial" w:hAnsi="Arial" w:eastAsia="Arial" w:cs="Arial"/>
          <w:color w:val="000000"/>
          <w:sz w:val="22"/>
          <w:szCs w:val="22"/>
        </w:rPr>
        <w:t xml:space="preserve">Flutter</w:t>
      </w:r>
      <w:r>
        <w:rPr>
          <w:rFonts w:ascii="Arial" w:hAnsi="Arial" w:eastAsia="Arial" w:cs="Arial"/>
          <w:color w:val="000000"/>
          <w:sz w:val="22"/>
          <w:szCs w:val="22"/>
        </w:rPr>
        <w:t xml:space="preserve">, </w:t>
      </w:r>
      <w:r>
        <w:rPr>
          <w:rFonts w:ascii="Arial" w:hAnsi="Arial" w:eastAsia="Arial" w:cs="Arial"/>
          <w:color w:val="000000"/>
          <w:sz w:val="22"/>
          <w:szCs w:val="22"/>
        </w:rPr>
        <w:t xml:space="preserve">Flet</w:t>
      </w:r>
      <w:r>
        <w:rPr>
          <w:rFonts w:ascii="Arial" w:hAnsi="Arial" w:eastAsia="Arial" w:cs="Arial"/>
          <w:color w:val="000000"/>
          <w:sz w:val="22"/>
          <w:szCs w:val="22"/>
        </w:rPr>
        <w:t xml:space="preserve"> simplifica el modelo de </w:t>
      </w:r>
      <w:r>
        <w:rPr>
          <w:rFonts w:ascii="Arial" w:hAnsi="Arial" w:eastAsia="Arial" w:cs="Arial"/>
          <w:color w:val="000000"/>
          <w:sz w:val="22"/>
          <w:szCs w:val="22"/>
        </w:rPr>
        <w:t xml:space="preserve">Flutter</w:t>
      </w:r>
      <w:r>
        <w:rPr>
          <w:rFonts w:ascii="Arial" w:hAnsi="Arial" w:eastAsia="Arial" w:cs="Arial"/>
          <w:color w:val="000000"/>
          <w:sz w:val="22"/>
          <w:szCs w:val="22"/>
        </w:rPr>
        <w:t xml:space="preserve"> combinando "widgets" en "controles" listos para usar, adoptando un modelo de programación imperativa. Esto asegura que las aplicaciones tengan una apariencia profesional y sean compatibles con múltiples plataformas. («</w:t>
      </w:r>
      <w:r>
        <w:rPr>
          <w:rFonts w:ascii="Arial" w:hAnsi="Arial" w:eastAsia="Arial" w:cs="Arial"/>
          <w:color w:val="000000"/>
          <w:sz w:val="22"/>
          <w:szCs w:val="22"/>
        </w:rPr>
        <w:t xml:space="preserve">Flet</w:t>
      </w:r>
      <w:r>
        <w:rPr>
          <w:rFonts w:ascii="Arial" w:hAnsi="Arial" w:eastAsia="Arial" w:cs="Arial"/>
          <w:color w:val="000000"/>
          <w:sz w:val="22"/>
          <w:szCs w:val="22"/>
        </w:rPr>
        <w:t xml:space="preserve">: </w:t>
      </w:r>
      <w:r>
        <w:rPr>
          <w:rFonts w:ascii="Arial" w:hAnsi="Arial" w:eastAsia="Arial" w:cs="Arial"/>
          <w:color w:val="000000"/>
          <w:sz w:val="22"/>
          <w:szCs w:val="22"/>
        </w:rPr>
        <w:t xml:space="preserve">Power</w:t>
      </w:r>
      <w:r>
        <w:rPr>
          <w:rFonts w:ascii="Arial" w:hAnsi="Arial" w:eastAsia="Arial" w:cs="Arial"/>
          <w:color w:val="000000"/>
          <w:sz w:val="22"/>
          <w:szCs w:val="22"/>
        </w:rPr>
        <w:t xml:space="preserve"> of </w:t>
      </w:r>
      <w:r>
        <w:rPr>
          <w:rFonts w:ascii="Arial" w:hAnsi="Arial" w:eastAsia="Arial" w:cs="Arial"/>
          <w:color w:val="000000"/>
          <w:sz w:val="22"/>
          <w:szCs w:val="22"/>
        </w:rPr>
        <w:t xml:space="preserve">your</w:t>
      </w:r>
      <w:r>
        <w:rPr>
          <w:rFonts w:ascii="Arial" w:hAnsi="Arial" w:eastAsia="Arial" w:cs="Arial"/>
          <w:color w:val="000000"/>
          <w:sz w:val="22"/>
          <w:szCs w:val="22"/>
        </w:rPr>
        <w:t xml:space="preserve"> </w:t>
      </w:r>
      <w:r>
        <w:rPr>
          <w:rFonts w:ascii="Arial" w:hAnsi="Arial" w:eastAsia="Arial" w:cs="Arial"/>
          <w:color w:val="000000"/>
          <w:sz w:val="22"/>
          <w:szCs w:val="22"/>
        </w:rPr>
        <w:t xml:space="preserve">favourite</w:t>
      </w:r>
      <w:r>
        <w:rPr>
          <w:rFonts w:ascii="Arial" w:hAnsi="Arial" w:eastAsia="Arial" w:cs="Arial"/>
          <w:color w:val="000000"/>
          <w:sz w:val="22"/>
          <w:szCs w:val="22"/>
        </w:rPr>
        <w:t xml:space="preserve"> </w:t>
      </w:r>
      <w:r>
        <w:rPr>
          <w:rFonts w:ascii="Arial" w:hAnsi="Arial" w:eastAsia="Arial" w:cs="Arial"/>
          <w:color w:val="000000"/>
          <w:sz w:val="22"/>
          <w:szCs w:val="22"/>
        </w:rPr>
        <w:t xml:space="preserve">language</w:t>
      </w:r>
      <w:r>
        <w:rPr>
          <w:rFonts w:ascii="Arial" w:hAnsi="Arial" w:eastAsia="Arial" w:cs="Arial"/>
          <w:color w:val="000000"/>
          <w:sz w:val="22"/>
          <w:szCs w:val="22"/>
        </w:rPr>
        <w:t xml:space="preserve"> + </w:t>
      </w:r>
      <w:r>
        <w:rPr>
          <w:rFonts w:ascii="Arial" w:hAnsi="Arial" w:eastAsia="Arial" w:cs="Arial"/>
          <w:color w:val="000000"/>
          <w:sz w:val="22"/>
          <w:szCs w:val="22"/>
        </w:rPr>
        <w:t xml:space="preserve">Flutter</w:t>
      </w:r>
      <w:r>
        <w:rPr>
          <w:rFonts w:ascii="Arial" w:hAnsi="Arial" w:eastAsia="Arial" w:cs="Arial"/>
          <w:color w:val="000000"/>
          <w:sz w:val="22"/>
          <w:szCs w:val="22"/>
        </w:rPr>
        <w:t xml:space="preserve"> UI» 2023)</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Plyer</w:t>
      </w:r>
      <w:r>
        <w:rPr>
          <w:rFonts w:ascii="Arial" w:hAnsi="Arial" w:eastAsia="Arial" w:cs="Arial"/>
          <w:b/>
          <w:color w:val="000000"/>
          <w:sz w:val="22"/>
          <w:szCs w:val="22"/>
        </w:rPr>
        <w:t xml:space="preserve"> 2.2:</w:t>
      </w:r>
      <w:r>
        <w:rPr>
          <w:rFonts w:ascii="Arial" w:hAnsi="Arial" w:eastAsia="Arial" w:cs="Arial"/>
          <w:color w:val="000000"/>
          <w:sz w:val="22"/>
          <w:szCs w:val="22"/>
        </w:rPr>
        <w:t xml:space="preserve"> es una biblioteca de Python que proporciona una interfaz multiplataforma para acceder a característ</w:t>
      </w:r>
      <w:r>
        <w:rPr>
          <w:rFonts w:ascii="Arial" w:hAnsi="Arial" w:eastAsia="Arial" w:cs="Arial"/>
          <w:color w:val="000000"/>
          <w:sz w:val="22"/>
          <w:szCs w:val="22"/>
        </w:rPr>
        <w:t xml:space="preserve">icas específicas del hardware y del sistema operativo, como notificaciones, sensores, GPS, cámara, entre otros. Su objetivo es facilitar el desarrollo de aplicaciones que requieran funcionalidades nativas sin tener que escribir código específico para cada </w:t>
      </w:r>
      <w:r>
        <w:rPr>
          <w:rFonts w:ascii="Arial" w:hAnsi="Arial" w:eastAsia="Arial" w:cs="Arial"/>
          <w:color w:val="000000"/>
          <w:sz w:val="22"/>
          <w:szCs w:val="22"/>
        </w:rPr>
        <w:t xml:space="preserve">plataforma(</w:t>
      </w:r>
      <w:r>
        <w:rPr>
          <w:rFonts w:ascii="Arial" w:hAnsi="Arial" w:eastAsia="Arial" w:cs="Arial"/>
          <w:color w:val="000000"/>
          <w:sz w:val="22"/>
          <w:szCs w:val="22"/>
        </w:rPr>
        <w:t xml:space="preserve">«</w:t>
      </w:r>
      <w:r>
        <w:rPr>
          <w:rFonts w:ascii="Arial" w:hAnsi="Arial" w:eastAsia="Arial" w:cs="Arial"/>
          <w:color w:val="000000"/>
          <w:sz w:val="22"/>
          <w:szCs w:val="22"/>
        </w:rPr>
        <w:t xml:space="preserve">Plyer</w:t>
      </w:r>
      <w:r>
        <w:rPr>
          <w:rFonts w:ascii="Arial" w:hAnsi="Arial" w:eastAsia="Arial" w:cs="Arial"/>
          <w:color w:val="000000"/>
          <w:sz w:val="22"/>
          <w:szCs w:val="22"/>
        </w:rPr>
        <w:t xml:space="preserve"> 2.2.0.dev0 </w:t>
      </w:r>
      <w:r>
        <w:rPr>
          <w:rFonts w:ascii="Arial" w:hAnsi="Arial" w:eastAsia="Arial" w:cs="Arial"/>
          <w:color w:val="000000"/>
          <w:sz w:val="22"/>
          <w:szCs w:val="22"/>
        </w:rPr>
        <w:t xml:space="preserve">documentation</w:t>
      </w:r>
      <w:r>
        <w:rPr>
          <w:rFonts w:ascii="Arial" w:hAnsi="Arial" w:eastAsia="Arial" w:cs="Arial"/>
          <w:color w:val="000000"/>
          <w:sz w:val="22"/>
          <w:szCs w:val="22"/>
        </w:rPr>
        <w:t xml:space="preserve">», s. f.)</w:t>
      </w:r>
      <w:r>
        <w:rPr>
          <w:rFonts w:ascii="Arial" w:hAnsi="Arial" w:eastAsia="Arial" w:cs="Arial"/>
          <w:sz w:val="22"/>
          <w:szCs w:val="22"/>
        </w:rPr>
        <w:t xml:space="preserve">. Esta</w:t>
      </w:r>
      <w:r>
        <w:rPr>
          <w:rFonts w:ascii="Arial" w:hAnsi="Arial" w:eastAsia="Arial" w:cs="Arial"/>
          <w:color w:val="000000"/>
          <w:sz w:val="22"/>
          <w:szCs w:val="22"/>
        </w:rPr>
        <w:t xml:space="preserve"> biblioteca de Python se utilizará para enviar notificaciones al usuario sobre su consumo de cuota.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Git 2.48: </w:t>
      </w:r>
      <w:r>
        <w:rPr>
          <w:rFonts w:ascii="Arial" w:hAnsi="Arial" w:eastAsia="Arial" w:cs="Arial"/>
          <w:color w:val="000000"/>
          <w:sz w:val="22"/>
          <w:szCs w:val="22"/>
        </w:rPr>
        <w:t xml:space="preserve">es un sistema de control de versiones distribuido y de código abierto, diseñado para gestionar proyectos de desarrollo de s</w:t>
      </w:r>
      <w:r>
        <w:rPr>
          <w:rFonts w:ascii="Arial" w:hAnsi="Arial" w:eastAsia="Arial" w:cs="Arial"/>
          <w:color w:val="000000"/>
          <w:sz w:val="22"/>
          <w:szCs w:val="22"/>
        </w:rPr>
        <w:t xml:space="preserve">oftware de manera eficiente y rápida, incluso aquellos con un gran volumen de archivos de código fuente. Permite a múltiples desarrolladores trabajar simultáneamente en un proyecto, llevando un registro detallado de los cambios realizados y facilitando la </w:t>
      </w:r>
      <w:r>
        <w:rPr>
          <w:rFonts w:ascii="Arial" w:hAnsi="Arial" w:eastAsia="Arial" w:cs="Arial"/>
          <w:color w:val="000000"/>
          <w:sz w:val="22"/>
          <w:szCs w:val="22"/>
        </w:rPr>
        <w:t xml:space="preserve">colaboración.(</w:t>
      </w:r>
      <w:r>
        <w:rPr>
          <w:rFonts w:ascii="Arial" w:hAnsi="Arial" w:eastAsia="Arial" w:cs="Arial"/>
          <w:color w:val="000000"/>
          <w:sz w:val="22"/>
          <w:szCs w:val="22"/>
        </w:rPr>
        <w:t xml:space="preserve">«Git»,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b/>
          <w:color w:val="000000"/>
          <w:sz w:val="22"/>
          <w:szCs w:val="22"/>
        </w:rPr>
      </w:pPr>
      <w:r>
        <w:rPr>
          <w:rFonts w:ascii="Arial" w:hAnsi="Arial" w:eastAsia="Arial" w:cs="Arial"/>
          <w:b/>
          <w:color w:val="000000"/>
          <w:sz w:val="22"/>
          <w:szCs w:val="22"/>
        </w:rPr>
        <w:t xml:space="preserve">SQLite 3.45.0: </w:t>
      </w:r>
      <w:r>
        <w:rPr>
          <w:rFonts w:ascii="Arial" w:hAnsi="Arial" w:eastAsia="Arial" w:cs="Arial"/>
          <w:color w:val="000000"/>
          <w:sz w:val="22"/>
          <w:szCs w:val="22"/>
        </w:rPr>
        <w:t xml:space="preserve">es un sistema de gestión de bases de datos relacional (RDBMS) ligero, autónomo y sin servidor.  A diferencia de otras bases de datos como MySQL o PostgreSQL, SQLite </w:t>
      </w:r>
      <w:r>
        <w:rPr>
          <w:rFonts w:ascii="Arial" w:hAnsi="Arial" w:eastAsia="Arial" w:cs="Arial"/>
          <w:color w:val="000000"/>
          <w:sz w:val="22"/>
          <w:szCs w:val="22"/>
        </w:rPr>
        <w:t xml:space="preserve">no  requiere</w:t>
      </w:r>
      <w:r>
        <w:rPr>
          <w:rFonts w:ascii="Arial" w:hAnsi="Arial" w:eastAsia="Arial" w:cs="Arial"/>
          <w:color w:val="000000"/>
          <w:sz w:val="22"/>
          <w:szCs w:val="22"/>
        </w:rPr>
        <w:t xml:space="preserve"> un proceso de servidor separado para funcionar. En su </w:t>
      </w:r>
      <w:r>
        <w:rPr>
          <w:rFonts w:ascii="Arial" w:hAnsi="Arial" w:eastAsia="Arial" w:cs="Arial"/>
          <w:color w:val="000000"/>
          <w:sz w:val="22"/>
          <w:szCs w:val="22"/>
        </w:rPr>
        <w:t xml:space="preserve">lugar,  la</w:t>
      </w:r>
      <w:r>
        <w:rPr>
          <w:rFonts w:ascii="Arial" w:hAnsi="Arial" w:eastAsia="Arial" w:cs="Arial"/>
          <w:color w:val="000000"/>
          <w:sz w:val="22"/>
          <w:szCs w:val="22"/>
        </w:rPr>
        <w:t xml:space="preserve"> base de datos se almacena </w:t>
      </w:r>
      <w:r>
        <w:rPr>
          <w:rFonts w:ascii="Arial" w:hAnsi="Arial" w:eastAsia="Arial" w:cs="Arial"/>
          <w:color w:val="000000"/>
          <w:sz w:val="22"/>
          <w:szCs w:val="22"/>
        </w:rPr>
        <w:t xml:space="preserve">en un único archivo en el sistema, lo que  la hace ideal para aplicaciones pequeñas, embebidas o móviles</w:t>
      </w:r>
      <w:r>
        <w:rPr>
          <w:rFonts w:ascii="Arial" w:hAnsi="Arial" w:eastAsia="Arial" w:cs="Arial"/>
          <w:sz w:val="22"/>
          <w:szCs w:val="22"/>
        </w:rPr>
        <w:t xml:space="preserve">.</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pPr>
      <w:r>
        <w:rPr>
          <w:rFonts w:ascii="Arial" w:hAnsi="Arial" w:eastAsia="Arial" w:cs="Arial"/>
          <w:b/>
          <w:color w:val="000000"/>
          <w:sz w:val="22"/>
          <w:szCs w:val="22"/>
        </w:rPr>
        <w:t xml:space="preserve">GitHub </w:t>
      </w:r>
      <w:r>
        <w:rPr>
          <w:rFonts w:ascii="Arial" w:hAnsi="Arial" w:eastAsia="Arial" w:cs="Arial"/>
          <w:b/>
          <w:color w:val="000000"/>
          <w:sz w:val="22"/>
          <w:szCs w:val="22"/>
        </w:rPr>
        <w:t xml:space="preserve">Copilot</w:t>
      </w:r>
      <w:r>
        <w:rPr>
          <w:rFonts w:ascii="Arial" w:hAnsi="Arial" w:eastAsia="Arial" w:cs="Arial"/>
          <w:b/>
          <w:color w:val="000000"/>
          <w:sz w:val="22"/>
          <w:szCs w:val="22"/>
        </w:rPr>
        <w:t xml:space="preserve">: </w:t>
      </w:r>
      <w:r>
        <w:rPr>
          <w:rFonts w:ascii="Arial" w:hAnsi="Arial" w:eastAsia="Arial" w:cs="Arial"/>
          <w:color w:val="000000"/>
          <w:sz w:val="22"/>
          <w:szCs w:val="22"/>
        </w:rPr>
        <w:t xml:space="preserve">es un asistente basado en Inteligencia Artificial que ayuda a escribir código en tiempo real. GitHub empezó a mostrar este sistema a mediados de 2021, y poco a poco ha ido desarrollándolo y mejorándolo</w:t>
      </w:r>
      <w:r>
        <w:rPr>
          <w:rFonts w:ascii="Arial" w:hAnsi="Arial" w:eastAsia="Arial" w:cs="Arial"/>
          <w:sz w:val="22"/>
          <w:szCs w:val="22"/>
        </w:rPr>
        <w:t xml:space="preserve">. Lo</w:t>
      </w:r>
      <w:r>
        <w:rPr>
          <w:rFonts w:ascii="Arial" w:hAnsi="Arial" w:eastAsia="Arial" w:cs="Arial"/>
          <w:color w:val="000000"/>
          <w:sz w:val="22"/>
          <w:szCs w:val="22"/>
        </w:rPr>
        <w:t xml:space="preserve"> que hace este asistente es sugerirte código para seguir completando un programa que estés desarrollando</w:t>
      </w:r>
      <w:r>
        <w:t xml:space="preserve">.</w:t>
      </w: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74"/>
        <w:numPr>
          <w:ilvl w:val="1"/>
          <w:numId w:val="1"/>
        </w:numPr>
        <w:pBdr/>
        <w:spacing/>
        <w:ind/>
        <w:rPr>
          <w:b w:val="0"/>
          <w:sz w:val="22"/>
          <w:szCs w:val="22"/>
        </w:rPr>
      </w:pPr>
      <w:r>
        <w:rPr>
          <w:b w:val="0"/>
          <w:sz w:val="22"/>
          <w:szCs w:val="22"/>
        </w:rPr>
      </w:r>
      <w:r>
        <w:rPr>
          <w:b w:val="0"/>
          <w:sz w:val="22"/>
          <w:szCs w:val="22"/>
        </w:rPr>
      </w:r>
      <w:r>
        <w:rPr>
          <w:b w:val="0"/>
          <w:sz w:val="22"/>
          <w:szCs w:val="22"/>
        </w:rPr>
      </w:r>
    </w:p>
    <w:p>
      <w:pPr>
        <w:pStyle w:val="974"/>
        <w:numPr>
          <w:ilvl w:val="1"/>
          <w:numId w:val="1"/>
        </w:numPr>
        <w:pBdr/>
        <w:spacing w:line="360" w:lineRule="auto"/>
        <w:ind/>
        <w:rPr>
          <w:rFonts w:ascii="Arial" w:hAnsi="Arial" w:cs="Arial"/>
          <w:sz w:val="22"/>
          <w:szCs w:val="22"/>
        </w:rPr>
      </w:pPr>
      <w:r>
        <w:rPr>
          <w:rFonts w:ascii="Arial" w:hAnsi="Arial" w:eastAsia="Arial" w:cs="Arial"/>
          <w:sz w:val="22"/>
          <w:szCs w:val="22"/>
        </w:rPr>
      </w:r>
      <w:bookmarkStart w:id="26" w:name="_55cy4u2ww73w"/>
      <w:r>
        <w:rPr>
          <w:rFonts w:ascii="Arial" w:hAnsi="Arial" w:eastAsia="Arial" w:cs="Arial"/>
          <w:sz w:val="22"/>
          <w:szCs w:val="22"/>
        </w:rPr>
      </w:r>
      <w:bookmarkEnd w:id="26"/>
      <w:r>
        <w:rPr>
          <w:rFonts w:ascii="Arial" w:hAnsi="Arial" w:eastAsia="Arial" w:cs="Arial"/>
          <w:sz w:val="22"/>
          <w:szCs w:val="22"/>
        </w:rPr>
      </w:r>
      <w:commentRangeStart w:id="13"/>
      <w:r>
        <w:rPr>
          <w:rFonts w:ascii="Arial" w:hAnsi="Arial" w:eastAsia="Arial" w:cs="Arial"/>
          <w:sz w:val="22"/>
          <w:szCs w:val="22"/>
        </w:rPr>
        <w:t xml:space="preserve">1.5 Metodologías</w:t>
      </w:r>
      <w:r>
        <w:rPr>
          <w:rFonts w:ascii="Arial" w:hAnsi="Arial" w:eastAsia="Arial" w:cs="Arial"/>
          <w:sz w:val="22"/>
          <w:szCs w:val="22"/>
        </w:rPr>
        <w:t xml:space="preserve"> de desarrollo de software:</w:t>
      </w:r>
      <w:commentRangeEnd w:id="13"/>
      <w:r>
        <w:commentReference w:id="13"/>
      </w:r>
      <w:r>
        <w:rPr>
          <w:rFonts w:ascii="Arial" w:hAnsi="Arial" w:eastAsia="Arial" w:cs="Arial"/>
          <w:sz w:val="22"/>
          <w:szCs w:val="22"/>
        </w:rPr>
      </w:r>
      <w:r>
        <w:rPr>
          <w:rFonts w:ascii="Arial" w:hAnsi="Arial" w:cs="Arial"/>
          <w:sz w:val="22"/>
          <w:szCs w:val="22"/>
        </w:rPr>
      </w:r>
    </w:p>
    <w:p>
      <w:p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t xml:space="preserve">Las metodologías de desarrollo de software son enfoques que proporcionan un marco claro para planificar, ejecutar y entregar proyectos de software. Van desde lo lineal hasta lo iterativo, y se ajustan a diferentes tipos de proyectos y equipos según las nece</w:t>
      </w:r>
      <w:r>
        <w:rPr>
          <w:rFonts w:ascii="Arial" w:hAnsi="Arial" w:eastAsia="Arial" w:cs="Arial"/>
          <w:sz w:val="22"/>
          <w:szCs w:val="22"/>
        </w:rPr>
        <w:t xml:space="preserve">sidades específicas de cada proyecto y equipo, e incluso en consideración de la cultura organizacional.</w:t>
      </w:r>
      <w:r>
        <w:rPr>
          <w:rFonts w:ascii="Arial" w:hAnsi="Arial" w:eastAsia="Arial" w:cs="Arial"/>
          <w:sz w:val="22"/>
          <w:szCs w:val="22"/>
          <w:lang w:val="undefined"/>
        </w:rPr>
        <w:t xml:space="preserve"> </w:t>
      </w:r>
      <w:r>
        <w:rPr>
          <w:rFonts w:ascii="Arial" w:hAnsi="Arial" w:eastAsia="Arial" w:cs="Arial"/>
          <w:sz w:val="22"/>
          <w:szCs w:val="22"/>
          <w:lang w:val="undefined"/>
        </w:rPr>
        <w:fldChar w:fldCharType="begin"/>
        <w:instrText xml:space="preserve"> ADDIN ZOTERO_CITATION {"citationItems":[{"id":"C5CHGH2R","type":"webpage","title":"Metodologias de desarrollo de software: guía completa | Abstracta","URL":"https://es.abstracta.us/blog/metodologias-de-desarrollo-de-software-guia-completa/","author":[{"family":"Abstracta Team","given":""}],"issued":{"date-parts":[["2024",11,8]]},"accessed":{"date-parts":[[2025,2,26]]},"userID":"16491438","index":4,"suppress-author":false}]} </w:instrText>
        <w:fldChar w:fldCharType="separate"/>
      </w:r>
      <w:r>
        <w:rPr>
          <w:rFonts w:ascii="Arial" w:hAnsi="Arial" w:eastAsia="Arial" w:cs="Arial"/>
          <w:sz w:val="22"/>
          <w:szCs w:val="22"/>
          <w:lang w:val="undefined"/>
        </w:rPr>
      </w:r>
      <w:r>
        <w:rPr>
          <w:rFonts w:ascii="Arial" w:hAnsi="Arial" w:eastAsia="Arial" w:cs="Arial"/>
          <w:sz w:val="22"/>
          <w:szCs w:val="22"/>
          <w:lang w:val="undefined"/>
        </w:rPr>
        <w:t xml:space="preserve">(Abstracta Team, 2024)</w:t>
      </w:r>
      <w:r>
        <w:rPr>
          <w:rFonts w:ascii="Arial" w:hAnsi="Arial" w:eastAsia="Arial" w:cs="Arial"/>
          <w:sz w:val="22"/>
          <w:szCs w:val="22"/>
          <w:lang w:val="undefined"/>
        </w:rPr>
        <w:fldChar w:fldCharType="end"/>
      </w:r>
      <w:r>
        <w:rPr>
          <w:rFonts w:ascii="Arial" w:hAnsi="Arial" w:eastAsia="Arial" w:cs="Arial"/>
          <w:sz w:val="22"/>
          <w:szCs w:val="22"/>
          <w:lang w:val="undefined"/>
        </w:rPr>
      </w:r>
      <w:r>
        <w:rPr>
          <w:rFonts w:ascii="Arial" w:hAnsi="Arial" w:eastAsia="Arial" w:cs="Arial"/>
          <w:sz w:val="22"/>
          <w:szCs w:val="22"/>
          <w:lang w:val="undefined"/>
        </w:rPr>
      </w:r>
      <w:r>
        <w:rPr>
          <w:rFonts w:ascii="Arial" w:hAnsi="Arial" w:eastAsia="Arial" w:cs="Arial"/>
          <w:sz w:val="22"/>
          <w:szCs w:val="22"/>
        </w:rPr>
      </w:r>
    </w:p>
    <w:p>
      <w:pPr>
        <w:pBdr/>
        <w:spacing/>
        <w:ind/>
        <w:rPr/>
      </w:pPr>
      <w:r/>
      <w:r/>
    </w:p>
    <w:p>
      <w:pPr>
        <w:pBdr/>
        <w:spacing w:line="360" w:lineRule="auto"/>
        <w:ind/>
        <w:rPr/>
      </w:pPr>
      <w:r>
        <w:rPr>
          <w:rFonts w:ascii="Arial" w:hAnsi="Arial" w:eastAsia="Arial" w:cs="Arial"/>
          <w:sz w:val="22"/>
          <w:szCs w:val="22"/>
        </w:rPr>
      </w:r>
      <w:r>
        <w:rPr>
          <w:rFonts w:ascii="Arial" w:hAnsi="Arial" w:eastAsia="Arial" w:cs="Arial"/>
          <w:sz w:val="22"/>
          <w:szCs w:val="22"/>
        </w:rPr>
        <w:t xml:space="preserve">E</w:t>
      </w:r>
      <w:r>
        <w:rPr>
          <w:rFonts w:ascii="Arial" w:hAnsi="Arial" w:eastAsia="Arial" w:cs="Arial"/>
          <w:sz w:val="22"/>
          <w:szCs w:val="22"/>
        </w:rPr>
        <w:t xml:space="preserve">l desarrollo de software implica una serie de retos que, si no se gestionan adecuadamente, pueden afectar la calidad y el éxito del proyecto. Para afrontar estos desafíos, la Universidad de las Ciencias Informáticas (UCI) ha adoptado una versión personaliz</w:t>
      </w:r>
      <w:r>
        <w:rPr>
          <w:rFonts w:ascii="Arial" w:hAnsi="Arial" w:eastAsia="Arial" w:cs="Arial"/>
          <w:sz w:val="22"/>
          <w:szCs w:val="22"/>
        </w:rPr>
        <w:t xml:space="preserve">ada del Proceso Ágil Unificado (AUP), denominada AUP-UCI, adaptada a las particularidades del entorno académico y organizacional de la institución (Sánchez, 2015).</w:t>
      </w:r>
      <w:r>
        <w:rPr>
          <w:rFonts w:ascii="Arial" w:hAnsi="Arial" w:eastAsia="Arial" w:cs="Arial"/>
          <w:sz w:val="22"/>
          <w:szCs w:val="22"/>
          <w:lang w:val="undefined"/>
        </w:rPr>
        <w:t xml:space="preserve"> </w:t>
      </w:r>
      <w:r>
        <w:rPr>
          <w:rFonts w:ascii="Arial" w:hAnsi="Arial" w:cs="Arial"/>
          <w:sz w:val="22"/>
          <w:szCs w:val="22"/>
          <w:highlight w:val="none"/>
        </w:rPr>
      </w:r>
      <w:r>
        <w:rPr>
          <w:rFonts w:ascii="Arial" w:hAnsi="Arial" w:eastAsia="Arial" w:cs="Arial"/>
          <w:sz w:val="22"/>
          <w:szCs w:val="22"/>
          <w:lang w:val="undefined"/>
        </w:rPr>
        <w:t xml:space="preserve">De las 4 fases que encierra la metodología AUP se</w:t>
      </w:r>
      <w:r/>
    </w:p>
    <w:p>
      <w:pPr>
        <w:pBdr/>
        <w:spacing w:line="360" w:lineRule="auto"/>
        <w:ind/>
        <w:rPr>
          <w:rFonts w:ascii="Arial" w:hAnsi="Arial" w:cs="Arial"/>
          <w:sz w:val="22"/>
          <w:szCs w:val="22"/>
          <w:highlight w:val="none"/>
        </w:rPr>
      </w:pPr>
      <w:r>
        <w:rPr>
          <w:rFonts w:ascii="Arial" w:hAnsi="Arial" w:eastAsia="Arial" w:cs="Arial"/>
          <w:sz w:val="22"/>
          <w:szCs w:val="22"/>
          <w:lang w:val="undefined"/>
        </w:rPr>
        <w:t xml:space="preserve">simplificaron en las siguientes:</w:t>
      </w:r>
      <w:r/>
      <w:r>
        <w:rPr>
          <w:rFonts w:ascii="Arial" w:hAnsi="Arial" w:eastAsia="Arial" w:cs="Arial"/>
          <w:sz w:val="22"/>
          <w:szCs w:val="22"/>
          <w:lang w:val="undefined"/>
        </w:rPr>
      </w:r>
      <w:r>
        <w:rPr>
          <w:rFonts w:ascii="Arial" w:hAnsi="Arial" w:cs="Arial"/>
          <w:sz w:val="22"/>
          <w:szCs w:val="22"/>
          <w:highlight w:val="none"/>
        </w:rPr>
      </w:r>
      <w:r/>
    </w:p>
    <w:p>
      <w:pPr>
        <w:pBdr/>
        <w:spacing w:line="360" w:lineRule="auto"/>
        <w:ind/>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sz w:val="22"/>
          <w:szCs w:val="22"/>
        </w:rPr>
      </w:pPr>
      <w:r>
        <w:rPr>
          <w:rFonts w:ascii="Arial" w:hAnsi="Arial" w:eastAsia="Arial" w:cs="Arial"/>
          <w:sz w:val="22"/>
          <w:szCs w:val="22"/>
        </w:rPr>
        <w:t xml:space="preserve">Dentro de la disciplina de Requisitos, se prioriza la construcción de un modelo que represente adecuadamente el sistema a desarrollar. Para esto, se consideran tanto los requisitos funcionales como los no funcionales, empleando tres enfoques principales:</w:t>
      </w:r>
      <w:r>
        <w:rPr>
          <w:rFonts w:ascii="Arial" w:hAnsi="Arial" w:eastAsia="Arial" w:cs="Arial"/>
          <w:sz w:val="22"/>
          <w:szCs w:val="22"/>
        </w:rPr>
      </w:r>
      <w:r>
        <w:rPr>
          <w:rFonts w:ascii="Arial" w:hAnsi="Arial" w:cs="Arial"/>
          <w:sz w:val="22"/>
          <w:szCs w:val="22"/>
        </w:rPr>
      </w:r>
    </w:p>
    <w:p>
      <w:pPr>
        <w:pStyle w:val="1124"/>
        <w:numPr>
          <w:ilvl w:val="0"/>
          <w:numId w:val="62"/>
        </w:numPr>
        <w:pBdr>
          <w:top w:val="none" w:color="000000" w:sz="4" w:space="0"/>
          <w:left w:val="none" w:color="000000" w:sz="4" w:space="0"/>
          <w:bottom w:val="none" w:color="000000" w:sz="4" w:space="0"/>
          <w:right w:val="none" w:color="000000" w:sz="4" w:space="0"/>
        </w:pBdr>
        <w:spacing w:line="360" w:lineRule="auto"/>
        <w:ind w:right="0"/>
        <w:rPr>
          <w:rFonts w:ascii="Arial" w:hAnsi="Arial" w:cs="Arial"/>
          <w:b/>
          <w:bCs/>
          <w:sz w:val="22"/>
          <w:szCs w:val="22"/>
        </w:rPr>
      </w:pPr>
      <w:r>
        <w:rPr>
          <w:rFonts w:ascii="Arial" w:hAnsi="Arial" w:eastAsia="Arial" w:cs="Arial"/>
          <w:b/>
          <w:bCs/>
          <w:sz w:val="22"/>
          <w:szCs w:val="22"/>
        </w:rPr>
        <w:t xml:space="preserve">Casos de Uso del Sistema (CUS)</w:t>
      </w:r>
      <w:r>
        <w:rPr>
          <w:rFonts w:ascii="Arial" w:hAnsi="Arial" w:eastAsia="Arial" w:cs="Arial"/>
          <w:b/>
          <w:bCs/>
          <w:sz w:val="22"/>
          <w:szCs w:val="22"/>
        </w:rPr>
      </w:r>
      <w:r>
        <w:rPr>
          <w:rFonts w:ascii="Arial" w:hAnsi="Arial" w:cs="Arial"/>
          <w:b/>
          <w:bCs/>
          <w:sz w:val="22"/>
          <w:szCs w:val="22"/>
        </w:rPr>
      </w:r>
    </w:p>
    <w:p>
      <w:pPr>
        <w:pStyle w:val="1124"/>
        <w:numPr>
          <w:ilvl w:val="0"/>
          <w:numId w:val="62"/>
        </w:numPr>
        <w:pBdr>
          <w:top w:val="none" w:color="000000" w:sz="4" w:space="0"/>
          <w:left w:val="none" w:color="000000" w:sz="4" w:space="0"/>
          <w:bottom w:val="none" w:color="000000" w:sz="4" w:space="0"/>
          <w:right w:val="none" w:color="000000" w:sz="4" w:space="0"/>
        </w:pBdr>
        <w:spacing w:line="360" w:lineRule="auto"/>
        <w:ind w:right="0"/>
        <w:rPr>
          <w:rFonts w:ascii="Arial" w:hAnsi="Arial" w:cs="Arial"/>
          <w:b/>
          <w:bCs/>
          <w:sz w:val="22"/>
          <w:szCs w:val="22"/>
        </w:rPr>
      </w:pPr>
      <w:r>
        <w:rPr>
          <w:rFonts w:ascii="Arial" w:hAnsi="Arial" w:eastAsia="Arial" w:cs="Arial"/>
          <w:b/>
          <w:bCs/>
          <w:sz w:val="22"/>
          <w:szCs w:val="22"/>
        </w:rPr>
        <w:t xml:space="preserve">Historias de Usuario (HU)</w:t>
      </w:r>
      <w:r>
        <w:rPr>
          <w:rFonts w:ascii="Arial" w:hAnsi="Arial" w:eastAsia="Arial" w:cs="Arial"/>
          <w:b/>
          <w:bCs/>
          <w:sz w:val="22"/>
          <w:szCs w:val="22"/>
        </w:rPr>
      </w:r>
      <w:r>
        <w:rPr>
          <w:rFonts w:ascii="Arial" w:hAnsi="Arial" w:cs="Arial"/>
          <w:b/>
          <w:bCs/>
          <w:sz w:val="22"/>
          <w:szCs w:val="22"/>
        </w:rPr>
      </w:r>
    </w:p>
    <w:p>
      <w:pPr>
        <w:pStyle w:val="1124"/>
        <w:numPr>
          <w:ilvl w:val="0"/>
          <w:numId w:val="62"/>
        </w:numPr>
        <w:pBdr>
          <w:top w:val="none" w:color="000000" w:sz="4" w:space="0"/>
          <w:left w:val="none" w:color="000000" w:sz="4" w:space="0"/>
          <w:bottom w:val="none" w:color="000000" w:sz="4" w:space="0"/>
          <w:right w:val="none" w:color="000000" w:sz="4" w:space="0"/>
        </w:pBdr>
        <w:spacing w:line="360" w:lineRule="auto"/>
        <w:ind w:right="0"/>
        <w:rPr>
          <w:rFonts w:ascii="Arial" w:hAnsi="Arial" w:cs="Arial"/>
          <w:b/>
          <w:bCs/>
          <w:sz w:val="22"/>
          <w:szCs w:val="22"/>
        </w:rPr>
      </w:pPr>
      <w:r>
        <w:rPr>
          <w:rFonts w:ascii="Arial" w:hAnsi="Arial" w:eastAsia="Arial" w:cs="Arial"/>
          <w:b/>
          <w:bCs/>
          <w:sz w:val="22"/>
          <w:szCs w:val="22"/>
        </w:rPr>
        <w:t xml:space="preserve">Descripción de Requisitos por Proceso (DRP)</w:t>
      </w:r>
      <w:r>
        <w:rPr>
          <w:rFonts w:ascii="Arial" w:hAnsi="Arial" w:eastAsia="Arial" w:cs="Arial"/>
          <w:b/>
          <w:bCs/>
          <w:sz w:val="22"/>
          <w:szCs w:val="22"/>
        </w:rPr>
      </w:r>
      <w:r>
        <w:rPr>
          <w:rFonts w:ascii="Arial" w:hAnsi="Arial" w:cs="Arial"/>
          <w:b/>
          <w:bCs/>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eastAsia="Arial" w:cs="Arial"/>
          <w:sz w:val="22"/>
          <w:szCs w:val="22"/>
          <w:highlight w:val="none"/>
        </w:rPr>
      </w:pPr>
      <w:r>
        <w:rPr>
          <w:rFonts w:ascii="Arial" w:hAnsi="Arial" w:eastAsia="Arial" w:cs="Arial"/>
          <w:sz w:val="22"/>
          <w:szCs w:val="22"/>
        </w:rPr>
        <w:t xml:space="preserve">La selección del enfoque depende del tipo de modelado de negocio empleado en el proyecto. AUP-UCI establece cuatro escenarios según el modelo de negocio utilizado, lo que permite adaptar la disciplina de requisitos a distintos contextos (Sánchez, 2015)</w:t>
      </w:r>
      <w:r>
        <w:rPr>
          <w:rFonts w:ascii="Arial" w:hAnsi="Arial" w:eastAsia="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highlight w:val="none"/>
        </w:rPr>
      </w:r>
    </w:p>
    <w:p>
      <w:pPr>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sz w:val="22"/>
          <w:szCs w:val="22"/>
        </w:rPr>
      </w:pPr>
      <w:r>
        <w:rPr>
          <w:rFonts w:ascii="Arial" w:hAnsi="Arial" w:eastAsia="Arial" w:cs="Arial"/>
          <w:sz w:val="22"/>
          <w:szCs w:val="22"/>
        </w:rPr>
        <w:t xml:space="preserve">Dentro de AUP-UCI, la disciplina de Requisitos es fundamental para crear un modelo del sistema, abordando requisitos funcionales y no funcionales. Para ello, se definen tres enfoques principales: Casos de Uso del Sistema (CUS), Historias de Usuario (HU) y </w:t>
      </w:r>
      <w:r>
        <w:rPr>
          <w:rFonts w:ascii="Arial" w:hAnsi="Arial" w:eastAsia="Arial" w:cs="Arial"/>
          <w:sz w:val="22"/>
          <w:szCs w:val="22"/>
        </w:rPr>
        <w:t xml:space="preserve">Descripción de Requisitos por Proceso (DRP).</w:t>
      </w:r>
      <w:r>
        <w:rPr>
          <w:rFonts w:ascii="Arial" w:hAnsi="Arial" w:eastAsia="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sz w:val="22"/>
          <w:szCs w:val="22"/>
        </w:rPr>
      </w:pPr>
      <w:r>
        <w:rPr>
          <w:rFonts w:ascii="Arial" w:hAnsi="Arial" w:eastAsia="Arial" w:cs="Arial"/>
          <w:sz w:val="22"/>
          <w:szCs w:val="22"/>
        </w:rPr>
        <w:t xml:space="preserve">La elección entre estos enfoques se basa en uno de los cuatro escenarios definidos, que dependen del tipo de modelado de negocio (si existe) utilizado en el proyecto:</w:t>
      </w:r>
      <w:r>
        <w:rPr>
          <w:rFonts w:ascii="Arial" w:hAnsi="Arial" w:eastAsia="Arial" w:cs="Arial"/>
          <w:sz w:val="22"/>
          <w:szCs w:val="22"/>
        </w:rPr>
      </w:r>
      <w:r>
        <w:rPr>
          <w:rFonts w:ascii="Arial" w:hAnsi="Arial" w:cs="Arial"/>
          <w:sz w:val="22"/>
          <w:szCs w:val="22"/>
        </w:rPr>
      </w:r>
    </w:p>
    <w:p>
      <w:pPr>
        <w:pStyle w:val="1124"/>
        <w:numPr>
          <w:ilvl w:val="0"/>
          <w:numId w:val="60"/>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rPr>
        <w:t xml:space="preserve">Si se usan Casos de Uso del Negocio (CUN) -&gt; Se usa CUS.</w:t>
      </w:r>
      <w:r>
        <w:rPr>
          <w:rFonts w:ascii="Arial" w:hAnsi="Arial" w:eastAsia="Arial" w:cs="Arial"/>
          <w:sz w:val="22"/>
          <w:szCs w:val="22"/>
        </w:rPr>
      </w:r>
      <w:r>
        <w:rPr>
          <w:rFonts w:ascii="Arial" w:hAnsi="Arial" w:cs="Arial"/>
          <w:sz w:val="22"/>
          <w:szCs w:val="22"/>
        </w:rPr>
      </w:r>
    </w:p>
    <w:p>
      <w:pPr>
        <w:pStyle w:val="1124"/>
        <w:numPr>
          <w:ilvl w:val="0"/>
          <w:numId w:val="60"/>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rPr>
        <w:t xml:space="preserve">Si se usa un Modelo Conceptual (MC) -&gt; Se usa CUS.</w:t>
      </w:r>
      <w:r>
        <w:rPr>
          <w:rFonts w:ascii="Arial" w:hAnsi="Arial" w:eastAsia="Arial" w:cs="Arial"/>
          <w:sz w:val="22"/>
          <w:szCs w:val="22"/>
        </w:rPr>
      </w:r>
      <w:r>
        <w:rPr>
          <w:rFonts w:ascii="Arial" w:hAnsi="Arial" w:cs="Arial"/>
          <w:sz w:val="22"/>
          <w:szCs w:val="22"/>
        </w:rPr>
      </w:r>
    </w:p>
    <w:p>
      <w:pPr>
        <w:pStyle w:val="1124"/>
        <w:numPr>
          <w:ilvl w:val="0"/>
          <w:numId w:val="60"/>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rPr>
        <w:t xml:space="preserve">Si se usa una Descripción de Proceso de Negocio (DPN) -&gt; Se usa DRP.</w:t>
      </w:r>
      <w:r>
        <w:rPr>
          <w:rFonts w:ascii="Arial" w:hAnsi="Arial" w:eastAsia="Arial" w:cs="Arial"/>
          <w:sz w:val="22"/>
          <w:szCs w:val="22"/>
        </w:rPr>
      </w:r>
      <w:r>
        <w:rPr>
          <w:rFonts w:ascii="Arial" w:hAnsi="Arial" w:cs="Arial"/>
          <w:sz w:val="22"/>
          <w:szCs w:val="22"/>
        </w:rPr>
      </w:r>
    </w:p>
    <w:p>
      <w:pPr>
        <w:pStyle w:val="1124"/>
        <w:numPr>
          <w:ilvl w:val="0"/>
          <w:numId w:val="60"/>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rPr>
        <w:t xml:space="preserve">Si no hay modelado de negocio formal o ya existe un análisis exhaustivo del negocio -&gt; Se usa HU.</w:t>
      </w:r>
      <w:r>
        <w:rPr>
          <w:rFonts w:ascii="Arial" w:hAnsi="Arial" w:eastAsia="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sz w:val="22"/>
          <w:szCs w:val="22"/>
        </w:rPr>
      </w:pPr>
      <w:r>
        <w:rPr>
          <w:rFonts w:ascii="Arial" w:hAnsi="Arial" w:eastAsia="Arial" w:cs="Arial"/>
          <w:sz w:val="22"/>
          <w:szCs w:val="22"/>
        </w:rPr>
        <w:t xml:space="preserve">Selección del Escenario 4 para la Investigación</w:t>
      </w:r>
      <w:r>
        <w:rPr>
          <w:rFonts w:ascii="Arial" w:hAnsi="Arial" w:eastAsia="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sz w:val="22"/>
          <w:szCs w:val="22"/>
        </w:rPr>
      </w:pPr>
      <w:r>
        <w:rPr>
          <w:rFonts w:ascii="Arial" w:hAnsi="Arial" w:eastAsia="Arial" w:cs="Arial"/>
          <w:sz w:val="22"/>
          <w:szCs w:val="22"/>
        </w:rPr>
        <w:t xml:space="preserve">Para este proyecto, se ha optado específicamente por el Escenario 4 de AUP-UCI. Esta elección se fundamenta en:</w:t>
      </w:r>
      <w:r>
        <w:rPr>
          <w:rFonts w:ascii="Arial" w:hAnsi="Arial" w:eastAsia="Arial" w:cs="Arial"/>
          <w:sz w:val="22"/>
          <w:szCs w:val="22"/>
        </w:rPr>
      </w:r>
      <w:r>
        <w:rPr>
          <w:rFonts w:ascii="Arial" w:hAnsi="Arial" w:cs="Arial"/>
          <w:sz w:val="22"/>
          <w:szCs w:val="22"/>
        </w:rPr>
      </w:r>
    </w:p>
    <w:p>
      <w:pPr>
        <w:pStyle w:val="1124"/>
        <w:numPr>
          <w:ilvl w:val="0"/>
          <w:numId w:val="56"/>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rPr>
        <w:t xml:space="preserve">Uso de Historias de Usuario (HU): Este escenario emplea HU para modelar los requisitos del sistema.</w:t>
      </w:r>
      <w:r>
        <w:rPr>
          <w:rFonts w:ascii="Arial" w:hAnsi="Arial" w:eastAsia="Arial" w:cs="Arial"/>
          <w:sz w:val="22"/>
          <w:szCs w:val="22"/>
        </w:rPr>
      </w:r>
      <w:r>
        <w:rPr>
          <w:rFonts w:ascii="Arial" w:hAnsi="Arial" w:cs="Arial"/>
          <w:sz w:val="22"/>
          <w:szCs w:val="22"/>
        </w:rPr>
      </w:r>
    </w:p>
    <w:p>
      <w:pPr>
        <w:pStyle w:val="1124"/>
        <w:numPr>
          <w:ilvl w:val="0"/>
          <w:numId w:val="56"/>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rPr>
        <w:t xml:space="preserve">Participación Activa del Cliente: Destaca por requerir una participación activa y continua del cliente, lo cual es crucial para la naturaleza colaborativa de esta investigación. La interacción constante asegura que los requisitos se definan y validen aline</w:t>
      </w:r>
      <w:r>
        <w:rPr>
          <w:rFonts w:ascii="Arial" w:hAnsi="Arial" w:eastAsia="Arial" w:cs="Arial"/>
          <w:sz w:val="22"/>
          <w:szCs w:val="22"/>
        </w:rPr>
        <w:t xml:space="preserve">ados con las necesidades reales.</w:t>
      </w:r>
      <w:r>
        <w:rPr>
          <w:rFonts w:ascii="Arial" w:hAnsi="Arial" w:eastAsia="Arial" w:cs="Arial"/>
          <w:sz w:val="22"/>
          <w:szCs w:val="22"/>
        </w:rPr>
      </w:r>
      <w:r>
        <w:rPr>
          <w:rFonts w:ascii="Arial" w:hAnsi="Arial" w:cs="Arial"/>
          <w:sz w:val="22"/>
          <w:szCs w:val="22"/>
        </w:rPr>
      </w:r>
    </w:p>
    <w:p>
      <w:pPr>
        <w:pStyle w:val="1124"/>
        <w:numPr>
          <w:ilvl w:val="0"/>
          <w:numId w:val="56"/>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rPr>
        <w:t xml:space="preserve">Adecuación al Contexto: Resulta particularmente adecuado cuando ya se ha realizado un análisis exhaustivo previo del negocio a informatizar, permitiendo una definición clara. Además, es útil en proyectos de alcance limitado, ya que las HU promueven la conc</w:t>
      </w:r>
      <w:r>
        <w:rPr>
          <w:rFonts w:ascii="Arial" w:hAnsi="Arial" w:eastAsia="Arial" w:cs="Arial"/>
          <w:sz w:val="22"/>
          <w:szCs w:val="22"/>
        </w:rPr>
        <w:t xml:space="preserve">isión y evitan información superflua.</w:t>
      </w:r>
      <w:r>
        <w:rPr>
          <w:rFonts w:ascii="Arial" w:hAnsi="Arial" w:eastAsia="Arial" w:cs="Arial"/>
          <w:sz w:val="22"/>
          <w:szCs w:val="22"/>
        </w:rPr>
      </w:r>
      <w:r>
        <w:rPr>
          <w:rFonts w:ascii="Arial" w:hAnsi="Arial" w:cs="Arial"/>
          <w:sz w:val="22"/>
          <w:szCs w:val="22"/>
        </w:rPr>
      </w:r>
    </w:p>
    <w:p>
      <w:pPr>
        <w:pBdr/>
        <w:spacing/>
        <w:ind/>
        <w:rPr/>
      </w:pPr>
      <w:r>
        <w:rPr>
          <w:highlight w:val="none"/>
        </w:rPr>
      </w:r>
      <w:r>
        <w:rPr>
          <w:highlight w:val="none"/>
        </w:rPr>
      </w:r>
      <w:r/>
    </w:p>
    <w:p>
      <w:pPr>
        <w:pStyle w:val="974"/>
        <w:numPr>
          <w:ilvl w:val="1"/>
          <w:numId w:val="1"/>
        </w:numPr>
        <w:pBdr/>
        <w:spacing/>
        <w:ind/>
        <w:rPr>
          <w:sz w:val="22"/>
          <w:szCs w:val="22"/>
        </w:rPr>
      </w:pPr>
      <w:r/>
      <w:bookmarkStart w:id="28" w:name="_ut5y8ulddd9s"/>
      <w:r/>
      <w:bookmarkEnd w:id="28"/>
      <w:r>
        <w:rPr>
          <w:sz w:val="22"/>
          <w:szCs w:val="22"/>
        </w:rPr>
        <w:t xml:space="preserve">Conclusiones del capítulo</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Luego del análisis realizado en el pre</w:t>
      </w:r>
      <w:r>
        <w:rPr>
          <w:rFonts w:ascii="Arial" w:hAnsi="Arial" w:eastAsia="Arial" w:cs="Arial"/>
          <w:color w:val="000000"/>
          <w:sz w:val="22"/>
          <w:szCs w:val="22"/>
        </w:rPr>
        <w:t xml:space="preserve">sente capítulo, es posible afirmar que el estudio de los protocolos de autenticación en servidores proxy, los métodos de autenticación en sistemas GNU/Linux y las herramientas existentes permitió adquirir el conocimiento teórico necesario para el desarroll</w:t>
      </w:r>
      <w:r>
        <w:rPr>
          <w:rFonts w:ascii="Arial" w:hAnsi="Arial" w:eastAsia="Arial" w:cs="Arial"/>
          <w:color w:val="000000"/>
          <w:sz w:val="22"/>
          <w:szCs w:val="22"/>
        </w:rPr>
        <w:t xml:space="preserve">o de una solución adecuada a las necesidades de la Universidad de las Ciencias Informáticas (UCI). Además, el análisis comparativo de las soluciones existentes evidenció que ninguna de ellas satisface completamente los requerimientos de autenticación para </w:t>
      </w:r>
      <w:r>
        <w:rPr>
          <w:rFonts w:ascii="Arial" w:hAnsi="Arial" w:eastAsia="Arial" w:cs="Arial"/>
          <w:color w:val="000000"/>
          <w:sz w:val="22"/>
          <w:szCs w:val="22"/>
        </w:rPr>
        <w:t xml:space="preserve">los usuarios de GNU/Linux Nova, debido a limitaciones en compatibilidad, disponibilidad del código fuente y falta de integración con el entorno institucional. Por último, la selección de tecnologías específicas y la adopción de la metodología de desarrollo</w:t>
      </w:r>
      <w:r>
        <w:rPr>
          <w:rFonts w:ascii="Arial" w:hAnsi="Arial" w:eastAsia="Arial" w:cs="Arial"/>
          <w:color w:val="000000"/>
          <w:sz w:val="22"/>
          <w:szCs w:val="22"/>
        </w:rPr>
        <w:t xml:space="preserve"> AUP-UCI, basada en Historias de Usuario, permitió establecer un marco de trabajo óptimo para la implementación de una solución personalizada que garantice seguridad, eficiencia y facilidad de uso en la autenticación con servidores proxy de la universidad.</w:t>
      </w:r>
      <w:r>
        <w:rPr>
          <w:rFonts w:ascii="Arial" w:hAnsi="Arial" w:eastAsia="Arial" w:cs="Arial"/>
          <w:color w:val="000000"/>
          <w:sz w:val="22"/>
          <w:szCs w:val="22"/>
        </w:rPr>
      </w:r>
      <w:r>
        <w:rPr>
          <w:rFonts w:ascii="Arial" w:hAnsi="Arial" w:eastAsia="Arial" w:cs="Arial"/>
          <w:color w:val="000000"/>
          <w:sz w:val="22"/>
          <w:szCs w:val="22"/>
        </w:rPr>
      </w:r>
    </w:p>
    <w:p>
      <w:pPr>
        <w:pStyle w:val="973"/>
        <w:pBdr/>
        <w:spacing/>
        <w:ind w:firstLine="0" w:left="0"/>
        <w:jc w:val="left"/>
        <w:rPr>
          <w:sz w:val="22"/>
          <w:szCs w:val="22"/>
        </w:rPr>
      </w:pPr>
      <w:r/>
      <w:bookmarkStart w:id="29" w:name="_tzx5jzw581v7"/>
      <w:r/>
      <w:bookmarkEnd w:id="29"/>
      <w:r>
        <w:rPr>
          <w:sz w:val="22"/>
          <w:szCs w:val="22"/>
        </w:rPr>
        <w:t xml:space="preserve">CAPÍTULO II: DISEÑO DE LA SOLUCIÓN PROPUESTA AL PROBLEMA CIENTÍFICO</w:t>
      </w:r>
      <w:r>
        <w:rPr>
          <w:sz w:val="22"/>
          <w:szCs w:val="22"/>
        </w:rPr>
      </w:r>
      <w:r>
        <w:rPr>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Este capítulo presenta la solución propuesta para la autenticación en el servidor proxy de la Universidad de las Ciencias</w:t>
      </w:r>
      <w:r>
        <w:rPr>
          <w:rFonts w:ascii="Arial" w:hAnsi="Arial" w:eastAsia="Arial" w:cs="Arial"/>
          <w:sz w:val="22"/>
          <w:szCs w:val="22"/>
        </w:rPr>
        <w:t xml:space="preserve"> Informáticas (UCI). Se describen los aspectos técnicos de la aplicación y el proceso de captura de requisitos, abarcando tanto los funcionales como los no funcionales, con base en el análisis de sistemas similares y encuestas a usuarios de GNU/Linux Nova.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Además, se incluyen las historias de usuario que detallan las principales funcionalidades del sistema. En la fase de análisis y diseño, se define una arquitectura por capas que garantiza modularida</w:t>
      </w:r>
      <w:r>
        <w:rPr>
          <w:rFonts w:ascii="Arial" w:hAnsi="Arial" w:eastAsia="Arial" w:cs="Arial"/>
          <w:sz w:val="22"/>
          <w:szCs w:val="22"/>
        </w:rPr>
        <w:t xml:space="preserve">d y escalabilidad, junto con la aplicación de patrones de diseño que optimizan la estructura del código. Finalmente, se presentan diagramas clave como el modelo de datos y el diagrama de clases, proporcionando una visión clara de la estructura del sistema.</w:t>
      </w:r>
      <w:r>
        <w:rPr>
          <w:rFonts w:ascii="Arial" w:hAnsi="Arial" w:eastAsia="Arial" w:cs="Arial"/>
          <w:sz w:val="22"/>
          <w:szCs w:val="22"/>
        </w:rPr>
      </w:r>
      <w:r>
        <w:rPr>
          <w:rFonts w:ascii="Arial" w:hAnsi="Arial" w:eastAsia="Arial" w:cs="Arial"/>
          <w:sz w:val="22"/>
          <w:szCs w:val="22"/>
        </w:rPr>
      </w:r>
    </w:p>
    <w:p>
      <w:pPr>
        <w:pStyle w:val="974"/>
        <w:numPr>
          <w:ilvl w:val="1"/>
          <w:numId w:val="1"/>
        </w:numPr>
        <w:pBdr/>
        <w:spacing/>
        <w:ind/>
        <w:rPr>
          <w:sz w:val="22"/>
          <w:szCs w:val="22"/>
        </w:rPr>
      </w:pPr>
      <w:r>
        <w:rPr>
          <w:sz w:val="22"/>
          <w:szCs w:val="22"/>
        </w:rPr>
      </w:r>
      <w:r>
        <w:rPr>
          <w:sz w:val="22"/>
          <w:szCs w:val="22"/>
        </w:rPr>
      </w:r>
      <w:r>
        <w:rPr>
          <w:sz w:val="22"/>
          <w:szCs w:val="22"/>
        </w:rPr>
      </w:r>
    </w:p>
    <w:p>
      <w:pPr>
        <w:pStyle w:val="974"/>
        <w:numPr>
          <w:ilvl w:val="1"/>
          <w:numId w:val="1"/>
        </w:numPr>
        <w:pBdr/>
        <w:spacing/>
        <w:ind/>
        <w:jc w:val="both"/>
        <w:rPr>
          <w:rFonts w:ascii="Arial" w:hAnsi="Arial" w:cs="Arial"/>
          <w:sz w:val="22"/>
          <w:szCs w:val="22"/>
        </w:rPr>
      </w:pPr>
      <w:r>
        <w:rPr>
          <w:rFonts w:ascii="Arial" w:hAnsi="Arial" w:eastAsia="Arial" w:cs="Arial"/>
          <w:sz w:val="22"/>
          <w:szCs w:val="22"/>
        </w:rPr>
      </w:r>
      <w:bookmarkStart w:id="30" w:name="_iex46e99t0qg"/>
      <w:r>
        <w:rPr>
          <w:rFonts w:ascii="Arial" w:hAnsi="Arial" w:eastAsia="Arial" w:cs="Arial"/>
          <w:sz w:val="22"/>
          <w:szCs w:val="22"/>
        </w:rPr>
      </w:r>
      <w:bookmarkEnd w:id="30"/>
      <w:r>
        <w:rPr>
          <w:rFonts w:ascii="Arial" w:hAnsi="Arial" w:eastAsia="Arial" w:cs="Arial"/>
          <w:sz w:val="22"/>
          <w:szCs w:val="22"/>
        </w:rPr>
        <w:t xml:space="preserve">2.1 Propuesta técnica</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Se propone desarrollar una aplicación de escrit</w:t>
      </w:r>
      <w:r>
        <w:rPr>
          <w:rFonts w:ascii="Arial" w:hAnsi="Arial" w:eastAsia="Arial" w:cs="Arial"/>
          <w:sz w:val="22"/>
          <w:szCs w:val="22"/>
        </w:rPr>
        <w:t xml:space="preserve">orio personalizada para la Universidad de las Ciencias Informáticas (UCI), destinada a usuarios del sistema operativo GNU/Linux Nova. El objetivo principal es facilitar y asegurar un método de autenticación eficiente en el servidor proxy de la institución.</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b/>
          <w:bCs/>
          <w:sz w:val="22"/>
          <w:szCs w:val="22"/>
        </w:rPr>
      </w:pPr>
      <w:r>
        <w:rPr>
          <w:rFonts w:ascii="Arial" w:hAnsi="Arial" w:eastAsia="Arial" w:cs="Arial"/>
          <w:b/>
          <w:bCs/>
          <w:sz w:val="22"/>
          <w:szCs w:val="22"/>
        </w:rPr>
        <w:t xml:space="preserve">Características y Tecnologías:</w:t>
      </w:r>
      <w:r>
        <w:rPr>
          <w:rFonts w:ascii="Arial" w:hAnsi="Arial" w:cs="Arial"/>
          <w:b/>
          <w:bCs/>
          <w:sz w:val="22"/>
          <w:szCs w:val="22"/>
        </w:rPr>
      </w:r>
      <w:r>
        <w:rPr>
          <w:rFonts w:ascii="Arial" w:hAnsi="Arial" w:cs="Arial"/>
          <w:b/>
          <w:bCs/>
          <w:sz w:val="22"/>
          <w:szCs w:val="22"/>
        </w:rPr>
      </w:r>
    </w:p>
    <w:p>
      <w:pPr>
        <w:pStyle w:val="1124"/>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Interfaz Gráfica Intuitiva: Se implementará una interfaz de usuario clara y fácil de usar desarrollada con el </w:t>
      </w:r>
      <w:r>
        <w:rPr>
          <w:rFonts w:ascii="Arial" w:hAnsi="Arial" w:eastAsia="Arial" w:cs="Arial"/>
          <w:color w:val="000000"/>
          <w:sz w:val="22"/>
          <w:szCs w:val="22"/>
        </w:rPr>
        <w:t xml:space="preserve">framework</w:t>
      </w:r>
      <w:r>
        <w:rPr>
          <w:rFonts w:ascii="Arial" w:hAnsi="Arial" w:eastAsia="Arial" w:cs="Arial"/>
          <w:color w:val="000000"/>
          <w:sz w:val="22"/>
          <w:szCs w:val="22"/>
        </w:rPr>
        <w:t xml:space="preserve"> </w:t>
      </w:r>
      <w:r>
        <w:rPr>
          <w:rFonts w:ascii="Arial" w:hAnsi="Arial" w:eastAsia="Arial" w:cs="Arial"/>
          <w:color w:val="000000"/>
          <w:sz w:val="22"/>
          <w:szCs w:val="22"/>
        </w:rPr>
        <w:t xml:space="preserve">Flet</w:t>
      </w:r>
      <w:r>
        <w:rPr>
          <w:rFonts w:ascii="Arial" w:hAnsi="Arial" w:eastAsia="Arial" w:cs="Arial"/>
          <w:color w:val="000000"/>
          <w:sz w:val="22"/>
          <w:szCs w:val="22"/>
        </w:rPr>
        <w:t xml:space="preserve">.</w:t>
      </w:r>
      <w:r>
        <w:rPr>
          <w:rFonts w:ascii="Arial" w:hAnsi="Arial" w:cs="Arial"/>
          <w:color w:val="000000"/>
          <w:sz w:val="22"/>
          <w:szCs w:val="22"/>
        </w:rPr>
      </w:r>
      <w:r>
        <w:rPr>
          <w:rFonts w:ascii="Arial" w:hAnsi="Arial" w:cs="Arial"/>
          <w:color w:val="000000"/>
          <w:sz w:val="22"/>
          <w:szCs w:val="22"/>
        </w:rPr>
      </w:r>
    </w:p>
    <w:p>
      <w:pPr>
        <w:pStyle w:val="1124"/>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Notificaciones Integradas: Mediante la librería </w:t>
      </w:r>
      <w:r>
        <w:rPr>
          <w:rFonts w:ascii="Arial" w:hAnsi="Arial" w:eastAsia="Arial" w:cs="Arial"/>
          <w:color w:val="000000"/>
          <w:sz w:val="22"/>
          <w:szCs w:val="22"/>
        </w:rPr>
        <w:t xml:space="preserve">Plyer</w:t>
      </w:r>
      <w:r>
        <w:rPr>
          <w:rFonts w:ascii="Arial" w:hAnsi="Arial" w:eastAsia="Arial" w:cs="Arial"/>
          <w:color w:val="000000"/>
          <w:sz w:val="22"/>
          <w:szCs w:val="22"/>
        </w:rPr>
        <w:t xml:space="preserve">, la aplicación ofrecerá notificaciones personalizadas e integradas con el sistema operativo para mantener informado al usuario.</w:t>
      </w:r>
      <w:r>
        <w:rPr>
          <w:rFonts w:ascii="Arial" w:hAnsi="Arial" w:cs="Arial"/>
          <w:color w:val="000000"/>
          <w:sz w:val="22"/>
          <w:szCs w:val="22"/>
        </w:rPr>
      </w:r>
      <w:r>
        <w:rPr>
          <w:rFonts w:ascii="Arial" w:hAnsi="Arial" w:cs="Arial"/>
          <w:color w:val="000000"/>
          <w:sz w:val="22"/>
          <w:szCs w:val="22"/>
        </w:rPr>
      </w:r>
    </w:p>
    <w:p>
      <w:pPr>
        <w:pStyle w:val="1124"/>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Monitoreo y Control:</w:t>
      </w:r>
      <w:r>
        <w:rPr>
          <w:rFonts w:ascii="Arial" w:hAnsi="Arial" w:cs="Arial"/>
          <w:color w:val="000000"/>
          <w:sz w:val="22"/>
          <w:szCs w:val="22"/>
        </w:rPr>
      </w:r>
      <w:r>
        <w:rPr>
          <w:rFonts w:ascii="Arial" w:hAnsi="Arial" w:cs="Arial"/>
          <w:color w:val="000000"/>
          <w:sz w:val="22"/>
          <w:szCs w:val="22"/>
        </w:rPr>
      </w:r>
    </w:p>
    <w:p>
      <w:pPr>
        <w:pStyle w:val="1124"/>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Gestión Simplificada: La interfaz permitirá una configuración y gestión sencilla de los parámetros del proxy</w:t>
      </w:r>
      <w:r>
        <w:rPr>
          <w:rFonts w:ascii="Arial" w:hAnsi="Arial" w:eastAsia="Arial" w:cs="Arial"/>
          <w:color w:val="000000"/>
          <w:sz w:val="22"/>
          <w:szCs w:val="22"/>
        </w:rPr>
        <w:t xml:space="preserve">.</w:t>
      </w:r>
      <w:r>
        <w:rPr>
          <w:rFonts w:ascii="Arial" w:hAnsi="Arial" w:cs="Arial"/>
          <w:color w:val="000000"/>
          <w:sz w:val="22"/>
          <w:szCs w:val="22"/>
        </w:rPr>
      </w:r>
      <w:r>
        <w:rPr>
          <w:rFonts w:ascii="Arial" w:hAnsi="Arial" w:cs="Arial"/>
          <w:color w:val="000000"/>
          <w:sz w:val="22"/>
          <w:szCs w:val="22"/>
        </w:rPr>
      </w:r>
    </w:p>
    <w:p>
      <w:pPr>
        <w:pStyle w:val="1124"/>
        <w:numPr>
          <w:ilvl w:val="0"/>
          <w:numId w:val="40"/>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Incluirá un sistema para monitorear el consumo de datos en tiempo real.</w:t>
      </w:r>
      <w:r>
        <w:rPr>
          <w:rFonts w:ascii="Arial" w:hAnsi="Arial" w:cs="Arial"/>
          <w:color w:val="000000"/>
          <w:sz w:val="22"/>
          <w:szCs w:val="22"/>
        </w:rPr>
      </w:r>
      <w:r>
        <w:rPr>
          <w:rFonts w:ascii="Arial" w:hAnsi="Arial" w:cs="Arial"/>
          <w:color w:val="000000"/>
          <w:sz w:val="22"/>
          <w:szCs w:val="22"/>
        </w:rPr>
      </w:r>
    </w:p>
    <w:p>
      <w:pPr>
        <w:pStyle w:val="1124"/>
        <w:numPr>
          <w:ilvl w:val="0"/>
          <w:numId w:val="40"/>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Se integrará con una API del sitio "</w:t>
      </w:r>
      <w:r>
        <w:rPr>
          <w:rFonts w:ascii="Arial" w:hAnsi="Arial" w:eastAsia="Arial" w:cs="Arial"/>
          <w:color w:val="000000"/>
          <w:sz w:val="22"/>
          <w:szCs w:val="22"/>
        </w:rPr>
        <w:t xml:space="preserve">srniplus</w:t>
      </w:r>
      <w:r>
        <w:rPr>
          <w:rFonts w:ascii="Arial" w:hAnsi="Arial" w:eastAsia="Arial" w:cs="Arial"/>
          <w:color w:val="000000"/>
          <w:sz w:val="22"/>
          <w:szCs w:val="22"/>
        </w:rPr>
        <w:t xml:space="preserve">" que permitirá a los usuarios consultar qué sitios y direcciones IP han consumido recursos asociados a su cuenta, otorgándoles mayor visibilidad y control.</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4" w:space="0"/>
        </w:pBdr>
        <w:spacing w:line="360" w:lineRule="auto"/>
        <w:ind w:firstLine="0" w:left="720"/>
        <w:jc w:val="both"/>
        <w:rPr>
          <w:rFonts w:ascii="Arial" w:hAnsi="Arial" w:cs="Arial"/>
          <w:color w:val="000000"/>
          <w:sz w:val="22"/>
          <w:szCs w:val="22"/>
        </w:rPr>
      </w:pPr>
      <w:r>
        <w:rPr>
          <w:rFonts w:ascii="Arial" w:hAnsi="Arial" w:eastAsia="Arial" w:cs="Arial"/>
          <w:color w:val="000000"/>
          <w:sz w:val="22"/>
          <w:szCs w:val="22"/>
          <w:highlight w:val="none"/>
        </w:rPr>
      </w:r>
      <w:r>
        <w:rPr>
          <w:rFonts w:ascii="Arial" w:hAnsi="Arial" w:cs="Arial"/>
          <w:color w:val="000000"/>
          <w:sz w:val="22"/>
          <w:szCs w:val="22"/>
        </w:rPr>
      </w:r>
      <w:r>
        <w:rPr>
          <w:rFonts w:ascii="Arial" w:hAnsi="Arial" w:cs="Arial"/>
          <w:color w:val="000000"/>
          <w:sz w:val="22"/>
          <w:szCs w:val="22"/>
        </w:rPr>
      </w:r>
    </w:p>
    <w:p>
      <w:pPr>
        <w:pStyle w:val="1124"/>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highlight w:val="none"/>
        </w:rPr>
      </w:r>
      <w:r>
        <w:rPr>
          <w:rFonts w:ascii="Arial" w:hAnsi="Arial" w:eastAsia="Arial" w:cs="Arial"/>
          <w:sz w:val="22"/>
          <w:szCs w:val="22"/>
        </w:rPr>
        <w:t xml:space="preserve">Ícono en la Bandeja del Sistema (System Tray):</w:t>
      </w:r>
      <w:r>
        <w:rPr>
          <w:rFonts w:ascii="Arial" w:hAnsi="Arial" w:eastAsia="Arial" w:cs="Arial"/>
          <w:sz w:val="22"/>
          <w:szCs w:val="22"/>
        </w:rPr>
        <w:t xml:space="preserve">La aplicación incluirá un ícono persistente en la bandeja del sistema que permitirá</w:t>
      </w:r>
      <w:r>
        <w:rPr>
          <w:rFonts w:ascii="Arial" w:hAnsi="Arial" w:eastAsia="Arial" w:cs="Arial"/>
          <w:sz w:val="22"/>
          <w:szCs w:val="22"/>
        </w:rPr>
        <w:t xml:space="preserve"> </w:t>
      </w:r>
      <w:r>
        <w:rPr>
          <w:rFonts w:ascii="Arial" w:hAnsi="Arial" w:eastAsia="Arial" w:cs="Arial"/>
          <w:sz w:val="22"/>
          <w:szCs w:val="22"/>
        </w:rPr>
        <w:t xml:space="preserve">visualizar de manera rápida el estado de conexión al proxy. Además, ofrecerá acceso a acci</w:t>
      </w:r>
      <w:r>
        <w:rPr>
          <w:rFonts w:ascii="Arial" w:hAnsi="Arial" w:eastAsia="Arial" w:cs="Arial"/>
          <w:sz w:val="22"/>
          <w:szCs w:val="22"/>
        </w:rPr>
        <w:t xml:space="preserve">ones rápidas como conectar, desconectar o abrir la ventana principal de configuración.</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4"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4" w:space="0"/>
        </w:pBdr>
        <w:spacing w:line="360" w:lineRule="auto"/>
        <w:ind/>
        <w:rPr>
          <w:rFonts w:ascii="Arial" w:hAnsi="Arial" w:eastAsia="Arial" w:cs="Arial"/>
          <w:color w:val="000000"/>
          <w:sz w:val="22"/>
          <w:szCs w:val="22"/>
        </w:rPr>
      </w:pPr>
      <w:r>
        <w:rPr>
          <w:rFonts w:ascii="Arial" w:hAnsi="Arial" w:eastAsia="Arial" w:cs="Arial"/>
          <w:color w:val="000000"/>
          <w:sz w:val="22"/>
          <w:szCs w:val="22"/>
          <w:highlight w:val="none"/>
        </w:rPr>
      </w:r>
      <w:r>
        <w:rPr>
          <w:rFonts w:ascii="Arial" w:hAnsi="Arial" w:eastAsia="Arial" w:cs="Arial"/>
          <w:color w:val="000000"/>
          <w:sz w:val="22"/>
          <w:szCs w:val="22"/>
        </w:rPr>
      </w:r>
      <w:r>
        <w:rPr>
          <w:rFonts w:ascii="Arial" w:hAnsi="Arial" w:eastAsia="Arial" w:cs="Arial"/>
          <w:color w:val="000000"/>
          <w:sz w:val="22"/>
          <w:szCs w:val="22"/>
        </w:rPr>
      </w:r>
    </w:p>
    <w:p>
      <w:pPr>
        <w:pStyle w:val="974"/>
        <w:numPr>
          <w:ilvl w:val="1"/>
          <w:numId w:val="1"/>
        </w:numPr>
        <w:pBdr/>
        <w:spacing/>
        <w:ind/>
        <w:rPr>
          <w:sz w:val="22"/>
          <w:szCs w:val="22"/>
        </w:rPr>
      </w:pPr>
      <w:r>
        <w:rPr>
          <w:sz w:val="22"/>
          <w:szCs w:val="22"/>
        </w:rPr>
      </w:r>
      <w:r>
        <w:rPr>
          <w:sz w:val="22"/>
          <w:szCs w:val="22"/>
        </w:rPr>
      </w:r>
      <w:r>
        <w:rPr>
          <w:sz w:val="22"/>
          <w:szCs w:val="22"/>
        </w:rPr>
      </w:r>
    </w:p>
    <w:p>
      <w:pPr>
        <w:pStyle w:val="974"/>
        <w:numPr>
          <w:ilvl w:val="1"/>
          <w:numId w:val="1"/>
        </w:numPr>
        <w:pBdr/>
        <w:spacing/>
        <w:ind/>
        <w:rPr>
          <w:sz w:val="22"/>
          <w:szCs w:val="22"/>
        </w:rPr>
      </w:pPr>
      <w:r/>
      <w:bookmarkStart w:id="33" w:name="_lghwpom1a6gr"/>
      <w:r/>
      <w:bookmarkEnd w:id="33"/>
      <w:r>
        <w:rPr>
          <w:sz w:val="22"/>
          <w:szCs w:val="22"/>
        </w:rPr>
        <w:t xml:space="preserve">2.2 Captura de requisitos</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captura de requisitos es una fase esencial en el desarrollo de cua</w:t>
      </w:r>
      <w:r>
        <w:rPr>
          <w:rFonts w:ascii="Arial" w:hAnsi="Arial" w:eastAsia="Arial" w:cs="Arial"/>
          <w:color w:val="000000"/>
          <w:sz w:val="22"/>
          <w:szCs w:val="22"/>
        </w:rPr>
        <w:t xml:space="preserve">lquier sistema o aplicación de software. Este proceso se centra en identificar, documentar y validar de manera precisa las necesidades, expectativas y restricciones tanto de los usuarios finales como de otras partes interesadas (conocidas como stakeholders</w:t>
      </w:r>
      <w:r>
        <w:rPr>
          <w:rFonts w:ascii="Arial" w:hAnsi="Arial" w:eastAsia="Arial" w:cs="Arial"/>
          <w:color w:val="000000"/>
          <w:sz w:val="22"/>
          <w:szCs w:val="22"/>
        </w:rPr>
        <w:t xml:space="preserve">).El</w:t>
      </w:r>
      <w:r>
        <w:rPr>
          <w:rFonts w:ascii="Arial" w:hAnsi="Arial" w:eastAsia="Arial" w:cs="Arial"/>
          <w:color w:val="000000"/>
          <w:sz w:val="22"/>
          <w:szCs w:val="22"/>
        </w:rPr>
        <w:t xml:space="preserve"> propósito fundamental es asegurar que el software resultante cumpla con los objetivos definidos y satisfaga las expectativas. Una correcta </w:t>
      </w:r>
      <w:r>
        <w:rPr>
          <w:rFonts w:ascii="Arial" w:hAnsi="Arial" w:eastAsia="Arial" w:cs="Arial"/>
          <w:color w:val="000000"/>
          <w:sz w:val="22"/>
          <w:szCs w:val="22"/>
        </w:rPr>
        <w:t xml:space="preserve">captura de requisitos es crucial porque define con claridad qué debe hacer el sistema y cómo debe comportarse. Estos requisitos documentados sirven como pilar fundamental para guiar las etapas posteriores de diseño, desarrollo y pruebas del software. (Ana </w:t>
      </w:r>
      <w:r>
        <w:rPr>
          <w:rFonts w:ascii="Arial" w:hAnsi="Arial" w:eastAsia="Arial" w:cs="Arial"/>
          <w:color w:val="000000"/>
          <w:sz w:val="22"/>
          <w:szCs w:val="22"/>
        </w:rPr>
        <w:t xml:space="preserve">Bescós</w:t>
      </w:r>
      <w:r>
        <w:rPr>
          <w:rFonts w:ascii="Arial" w:hAnsi="Arial" w:eastAsia="Arial" w:cs="Arial"/>
          <w:color w:val="000000"/>
          <w:sz w:val="22"/>
          <w:szCs w:val="22"/>
        </w:rPr>
        <w:t xml:space="preserve"> Domínguez 2019)</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75"/>
        <w:pBdr/>
        <w:spacing w:line="360" w:lineRule="auto"/>
        <w:ind/>
        <w:rPr>
          <w:b/>
          <w:color w:val="000000"/>
          <w:sz w:val="22"/>
          <w:szCs w:val="22"/>
        </w:rPr>
      </w:pPr>
      <w:r/>
      <w:bookmarkStart w:id="34" w:name="_1gmjxrrkhyig"/>
      <w:r/>
      <w:bookmarkEnd w:id="34"/>
      <w:r/>
      <w:commentRangeStart w:id="14"/>
      <w:r>
        <w:rPr>
          <w:b/>
          <w:color w:val="000000"/>
          <w:sz w:val="22"/>
          <w:szCs w:val="22"/>
        </w:rPr>
        <w:t xml:space="preserve">2.2.1 Técnicas para la captura de requisitos</w:t>
      </w:r>
      <w:commentRangeEnd w:id="14"/>
      <w:r>
        <w:commentReference w:id="14"/>
      </w:r>
      <w:r>
        <w:rPr>
          <w:b/>
          <w:color w:val="000000"/>
          <w:sz w:val="22"/>
          <w:szCs w:val="22"/>
        </w:rPr>
      </w:r>
      <w:r>
        <w:rPr>
          <w:b/>
          <w:color w:val="000000"/>
          <w:sz w:val="22"/>
          <w:szCs w:val="22"/>
        </w:rPr>
      </w:r>
    </w:p>
    <w:p>
      <w:pPr>
        <w:pStyle w:val="974"/>
        <w:pBdr/>
        <w:spacing/>
        <w:ind w:firstLine="0" w:left="0"/>
        <w:rPr>
          <w:b w:val="0"/>
          <w:bCs w:val="0"/>
        </w:rPr>
      </w:pPr>
      <w:r>
        <w:rPr>
          <w:b w:val="0"/>
          <w:bCs w:val="0"/>
          <w:sz w:val="22"/>
          <w:szCs w:val="22"/>
        </w:rPr>
        <w:t xml:space="preserve">C</w:t>
      </w:r>
      <w:r>
        <w:rPr>
          <w:b w:val="0"/>
          <w:bCs w:val="0"/>
          <w:sz w:val="22"/>
          <w:szCs w:val="22"/>
        </w:rPr>
        <w:t xml:space="preserve">on el objetivo de identificar las necesidades de los usuarios en el desarrollo de la solución Cuota-UCI, se emplearon técnicas destinadas a determinar y documentar los requisitos funcionales y no funcionales del sistema. Esta actividad se llevó a cabo de m</w:t>
      </w:r>
      <w:r>
        <w:rPr>
          <w:b w:val="0"/>
          <w:bCs w:val="0"/>
          <w:sz w:val="22"/>
          <w:szCs w:val="22"/>
        </w:rPr>
        <w:t xml:space="preserve">anera continua a lo largo del ciclo de vida del proyecto, combinando diversas estrategias de identificación en diferentes etapas</w:t>
      </w:r>
      <w:r>
        <w:rPr>
          <w:b w:val="0"/>
          <w:bCs w:val="0"/>
          <w:sz w:val="22"/>
          <w:szCs w:val="22"/>
        </w:rPr>
        <w:t xml:space="preserve">.</w:t>
      </w:r>
      <w:r>
        <w:rPr>
          <w:b w:val="0"/>
          <w:bCs w:val="0"/>
        </w:rPr>
      </w:r>
      <w:r>
        <w:rPr>
          <w:b w:val="0"/>
          <w:bCs w:val="0"/>
        </w:rPr>
      </w:r>
    </w:p>
    <w:p>
      <w:pPr>
        <w:pStyle w:val="974"/>
        <w:pBdr/>
        <w:spacing/>
        <w:ind w:firstLine="0" w:left="0"/>
        <w:rPr>
          <w:b w:val="0"/>
          <w:bCs w:val="0"/>
        </w:rPr>
      </w:pPr>
      <w:r>
        <w:rPr>
          <w:b w:val="0"/>
          <w:bCs w:val="0"/>
          <w:sz w:val="22"/>
          <w:szCs w:val="22"/>
        </w:rPr>
        <w:t xml:space="preserve">Durante esta fase de investigación, se consideraron como principales fuentes para la recolección de requisitos las siguientes:</w:t>
      </w:r>
      <w:r>
        <w:rPr>
          <w:b w:val="0"/>
          <w:bCs w:val="0"/>
        </w:rPr>
      </w:r>
      <w:r>
        <w:rPr>
          <w:b w:val="0"/>
          <w:bCs w:val="0"/>
        </w:rPr>
      </w:r>
    </w:p>
    <w:p>
      <w:pPr>
        <w:pStyle w:val="974"/>
        <w:pBdr/>
        <w:spacing/>
        <w:ind w:firstLine="0" w:left="0"/>
        <w:rPr>
          <w:b w:val="0"/>
          <w:bCs w:val="0"/>
        </w:rPr>
      </w:pPr>
      <w:r>
        <w:rPr>
          <w:b w:val="0"/>
          <w:bCs w:val="0"/>
          <w:sz w:val="22"/>
          <w:szCs w:val="22"/>
        </w:rPr>
      </w:r>
      <w:r>
        <w:rPr>
          <w:b w:val="0"/>
          <w:bCs w:val="0"/>
        </w:rPr>
      </w:r>
      <w:r>
        <w:rPr>
          <w:b w:val="0"/>
          <w:bCs w:val="0"/>
        </w:rPr>
      </w:r>
    </w:p>
    <w:p>
      <w:pPr>
        <w:pStyle w:val="974"/>
        <w:pBdr/>
        <w:spacing/>
        <w:ind w:firstLine="0" w:left="0"/>
        <w:rPr>
          <w:b w:val="0"/>
          <w:bCs w:val="0"/>
        </w:rPr>
      </w:pPr>
      <w:r>
        <w:rPr>
          <w:b w:val="0"/>
          <w:bCs w:val="0"/>
          <w:sz w:val="22"/>
          <w:szCs w:val="22"/>
        </w:rPr>
        <w:t xml:space="preserve">   </w:t>
      </w:r>
      <w:r>
        <w:rPr>
          <w:b/>
          <w:bCs/>
          <w:sz w:val="22"/>
          <w:szCs w:val="22"/>
        </w:rPr>
        <w:t xml:space="preserve"> Análisis de las políticas de acceso a internet en la Universidad de las Ciencias Informáticas (UCI):</w:t>
      </w:r>
      <w:r>
        <w:rPr>
          <w:b w:val="0"/>
          <w:bCs w:val="0"/>
          <w:sz w:val="22"/>
          <w:szCs w:val="22"/>
        </w:rPr>
        <w:t xml:space="preserve"> Se examinaron los mecanismos de autenticación a través de </w:t>
      </w:r>
      <w:r>
        <w:rPr>
          <w:b w:val="0"/>
          <w:bCs w:val="0"/>
          <w:sz w:val="22"/>
          <w:szCs w:val="22"/>
        </w:rPr>
        <w:t xml:space="preserve">la red de la universidad</w:t>
      </w:r>
      <w:r>
        <w:rPr>
          <w:b w:val="0"/>
          <w:bCs w:val="0"/>
          <w:sz w:val="22"/>
          <w:szCs w:val="22"/>
        </w:rPr>
        <w:t xml:space="preserve">, así como los sistemas de control de cuota de navegación implementados </w:t>
      </w:r>
      <w:r>
        <w:rPr>
          <w:b w:val="0"/>
          <w:bCs w:val="0"/>
          <w:sz w:val="22"/>
          <w:szCs w:val="22"/>
        </w:rPr>
        <w:t xml:space="preserve">.</w:t>
      </w:r>
      <w:r>
        <w:rPr>
          <w:b w:val="0"/>
          <w:bCs w:val="0"/>
        </w:rPr>
      </w:r>
      <w:r>
        <w:rPr>
          <w:b w:val="0"/>
          <w:bCs w:val="0"/>
        </w:rPr>
      </w:r>
    </w:p>
    <w:p>
      <w:pPr>
        <w:pStyle w:val="974"/>
        <w:pBdr/>
        <w:spacing/>
        <w:ind w:firstLine="0" w:left="0"/>
        <w:rPr>
          <w:b w:val="0"/>
          <w:bCs w:val="0"/>
        </w:rPr>
      </w:pPr>
      <w:r>
        <w:rPr>
          <w:b w:val="0"/>
          <w:bCs w:val="0"/>
          <w:sz w:val="22"/>
          <w:szCs w:val="22"/>
        </w:rPr>
      </w:r>
      <w:r>
        <w:rPr>
          <w:b w:val="0"/>
          <w:bCs w:val="0"/>
        </w:rPr>
      </w:r>
      <w:r>
        <w:rPr>
          <w:b w:val="0"/>
          <w:bCs w:val="0"/>
        </w:rPr>
      </w:r>
    </w:p>
    <w:p>
      <w:pPr>
        <w:pStyle w:val="974"/>
        <w:pBdr/>
        <w:spacing/>
        <w:ind w:firstLine="0" w:left="0"/>
        <w:rPr>
          <w:b w:val="0"/>
          <w:bCs w:val="0"/>
        </w:rPr>
      </w:pPr>
      <w:r>
        <w:rPr>
          <w:b w:val="0"/>
          <w:bCs w:val="0"/>
          <w:sz w:val="22"/>
          <w:szCs w:val="22"/>
        </w:rPr>
        <w:t xml:space="preserve">  </w:t>
      </w:r>
      <w:r>
        <w:rPr>
          <w:b/>
          <w:bCs/>
          <w:sz w:val="22"/>
          <w:szCs w:val="22"/>
        </w:rPr>
        <w:t xml:space="preserve">  Observación direct</w:t>
      </w:r>
      <w:r>
        <w:rPr>
          <w:b w:val="0"/>
          <w:bCs w:val="0"/>
          <w:sz w:val="22"/>
          <w:szCs w:val="22"/>
        </w:rPr>
        <w:t xml:space="preserve">a: Se realizó un estudio detallado de los procedimientos actuales de autenticación y consumo de cuota</w:t>
      </w:r>
      <w:r>
        <w:rPr>
          <w:b w:val="0"/>
          <w:bCs w:val="0"/>
          <w:sz w:val="22"/>
          <w:szCs w:val="22"/>
        </w:rPr>
        <w:t xml:space="preserve">,</w:t>
      </w:r>
      <w:r>
        <w:rPr>
          <w:b w:val="0"/>
          <w:bCs w:val="0"/>
          <w:sz w:val="22"/>
          <w:szCs w:val="22"/>
        </w:rPr>
        <w:t xml:space="preserve"> identificando debilidades y oportunidades de mejora.</w:t>
      </w:r>
      <w:r>
        <w:rPr>
          <w:b w:val="0"/>
          <w:bCs w:val="0"/>
        </w:rPr>
      </w:r>
      <w:r>
        <w:rPr>
          <w:b w:val="0"/>
          <w:bCs w:val="0"/>
        </w:rPr>
      </w:r>
    </w:p>
    <w:p>
      <w:pPr>
        <w:pStyle w:val="974"/>
        <w:pBdr/>
        <w:spacing/>
        <w:ind w:firstLine="0" w:left="0"/>
        <w:rPr>
          <w:b w:val="0"/>
          <w:bCs w:val="0"/>
        </w:rPr>
      </w:pPr>
      <w:r>
        <w:rPr>
          <w:b w:val="0"/>
          <w:bCs w:val="0"/>
          <w:sz w:val="22"/>
          <w:szCs w:val="22"/>
        </w:rPr>
      </w:r>
      <w:r>
        <w:rPr>
          <w:b w:val="0"/>
          <w:bCs w:val="0"/>
        </w:rPr>
      </w:r>
      <w:r>
        <w:rPr>
          <w:b w:val="0"/>
          <w:bCs w:val="0"/>
        </w:rPr>
      </w:r>
    </w:p>
    <w:p>
      <w:pPr>
        <w:pStyle w:val="974"/>
        <w:pBdr/>
        <w:spacing/>
        <w:ind w:firstLine="0" w:left="0"/>
        <w:rPr>
          <w:b w:val="0"/>
          <w:bCs w:val="0"/>
        </w:rPr>
      </w:pPr>
      <w:r>
        <w:rPr>
          <w:b w:val="0"/>
          <w:bCs w:val="0"/>
          <w:sz w:val="22"/>
          <w:szCs w:val="22"/>
        </w:rPr>
        <w:t xml:space="preserve">  </w:t>
      </w:r>
      <w:r>
        <w:rPr>
          <w:b/>
          <w:bCs/>
          <w:sz w:val="22"/>
          <w:szCs w:val="22"/>
        </w:rPr>
        <w:t xml:space="preserve">  Consulta a especialistas</w:t>
      </w:r>
      <w:r>
        <w:rPr>
          <w:b w:val="0"/>
          <w:bCs w:val="0"/>
          <w:sz w:val="22"/>
          <w:szCs w:val="22"/>
        </w:rPr>
        <w:t xml:space="preserve">: Se mantuvieron entrevistas y sesiones de consulta con expertos en redes y conectividad del </w:t>
      </w:r>
      <w:r>
        <w:rPr>
          <w:b w:val="0"/>
          <w:bCs w:val="0"/>
          <w:sz w:val="22"/>
          <w:szCs w:val="22"/>
        </w:rPr>
        <w:t xml:space="preserve"> Centro de Informatizacion </w:t>
      </w:r>
      <w:r>
        <w:rPr>
          <w:b w:val="0"/>
          <w:bCs w:val="0"/>
          <w:sz w:val="22"/>
          <w:szCs w:val="22"/>
        </w:rPr>
        <w:t xml:space="preserve">, quienes aportaron criterios técnicos fundamentales para el diseño de la solución.</w:t>
      </w:r>
      <w:r>
        <w:rPr>
          <w:b w:val="0"/>
          <w:bCs w:val="0"/>
        </w:rPr>
      </w:r>
      <w:r>
        <w:rPr>
          <w:b w:val="0"/>
          <w:bCs w:val="0"/>
        </w:rPr>
      </w:r>
    </w:p>
    <w:p>
      <w:pPr>
        <w:pStyle w:val="974"/>
        <w:pBdr/>
        <w:spacing/>
        <w:ind w:firstLine="0" w:left="0"/>
        <w:rPr>
          <w:b w:val="0"/>
          <w:bCs w:val="0"/>
        </w:rPr>
      </w:pPr>
      <w:r>
        <w:rPr>
          <w:b w:val="0"/>
          <w:bCs w:val="0"/>
          <w:sz w:val="22"/>
          <w:szCs w:val="22"/>
        </w:rPr>
      </w:r>
      <w:r>
        <w:rPr>
          <w:b w:val="0"/>
          <w:bCs w:val="0"/>
        </w:rPr>
      </w:r>
      <w:r>
        <w:rPr>
          <w:b w:val="0"/>
          <w:bCs w:val="0"/>
        </w:rPr>
      </w:r>
    </w:p>
    <w:p>
      <w:pPr>
        <w:pStyle w:val="974"/>
        <w:pBdr/>
        <w:spacing/>
        <w:ind w:firstLine="0" w:left="0"/>
        <w:rPr>
          <w:b/>
          <w:bCs/>
        </w:rPr>
      </w:pPr>
      <w:r>
        <w:rPr>
          <w:b/>
          <w:bCs/>
          <w:sz w:val="22"/>
          <w:szCs w:val="22"/>
        </w:rPr>
        <w:t xml:space="preserve">Análisis de Sistemas Existentes:</w:t>
      </w:r>
      <w:r>
        <w:rPr>
          <w:b/>
          <w:bCs/>
        </w:rPr>
      </w:r>
      <w:r>
        <w:rPr>
          <w:b/>
          <w:bCs/>
        </w:rPr>
      </w:r>
    </w:p>
    <w:p>
      <w:pPr>
        <w:pStyle w:val="974"/>
        <w:pBdr/>
        <w:spacing/>
        <w:ind w:firstLine="0" w:left="0"/>
        <w:rPr>
          <w:b w:val="0"/>
          <w:bCs w:val="0"/>
        </w:rPr>
      </w:pPr>
      <w:r>
        <w:rPr>
          <w:b w:val="0"/>
          <w:bCs w:val="0"/>
          <w:sz w:val="22"/>
          <w:szCs w:val="22"/>
        </w:rPr>
        <w:t xml:space="preserve">S</w:t>
      </w:r>
      <w:r>
        <w:rPr>
          <w:b w:val="0"/>
          <w:bCs w:val="0"/>
          <w:sz w:val="22"/>
          <w:szCs w:val="22"/>
        </w:rPr>
        <w:t xml:space="preserve">e llevó a cabo un estudio comparativo de aplicaciones similares a la solución propuesta, tales como ProxyCap, Px-Proxy, Proxifier, Cuota-UCI, UCIntlm y LocalProxy. Este análisis, basado en el método histórico-lógico, permitió examinar la evolución de las s</w:t>
      </w:r>
      <w:r>
        <w:rPr>
          <w:b w:val="0"/>
          <w:bCs w:val="0"/>
          <w:sz w:val="22"/>
          <w:szCs w:val="22"/>
        </w:rPr>
        <w:t xml:space="preserve">o</w:t>
      </w:r>
      <w:r>
        <w:rPr>
          <w:b w:val="0"/>
          <w:bCs w:val="0"/>
          <w:sz w:val="22"/>
          <w:szCs w:val="22"/>
        </w:rPr>
        <w:t xml:space="preserve">luciones de autenticación a lo largo del tiempo y extraer lecciones valiosas de implementaciones anteriores. La evaluación de los sistemas existentes facilitó la identificación de ventajas y limitaciones, contribuyendo a la definición de requisitos específ</w:t>
      </w:r>
      <w:r>
        <w:rPr>
          <w:b w:val="0"/>
          <w:bCs w:val="0"/>
          <w:sz w:val="22"/>
          <w:szCs w:val="22"/>
        </w:rPr>
        <w:t xml:space="preserve">icos como la compatibilidad con GNU/Linux Nova (RNF11) y la necesidad de una interfaz gráfica intuitiva (RNF12).</w:t>
      </w:r>
      <w:r>
        <w:rPr>
          <w:b w:val="0"/>
          <w:bCs w:val="0"/>
        </w:rPr>
      </w:r>
      <w:r>
        <w:rPr>
          <w:b w:val="0"/>
          <w:bCs w:val="0"/>
        </w:rPr>
      </w:r>
    </w:p>
    <w:p>
      <w:pPr>
        <w:pStyle w:val="974"/>
        <w:numPr>
          <w:ilvl w:val="1"/>
          <w:numId w:val="1"/>
        </w:numPr>
        <w:pBdr/>
        <w:spacing/>
        <w:ind/>
        <w:rPr>
          <w:sz w:val="22"/>
          <w:szCs w:val="22"/>
        </w:rPr>
      </w:pPr>
      <w:r>
        <w:rPr>
          <w:sz w:val="22"/>
          <w:szCs w:val="22"/>
          <w:highlight w:val="none"/>
        </w:rPr>
      </w:r>
      <w:r>
        <w:rPr>
          <w:sz w:val="22"/>
          <w:szCs w:val="22"/>
          <w:highlight w:val="none"/>
        </w:rPr>
      </w:r>
    </w:p>
    <w:p>
      <w:pPr>
        <w:pStyle w:val="974"/>
        <w:numPr>
          <w:ilvl w:val="1"/>
          <w:numId w:val="1"/>
        </w:numPr>
        <w:pBdr/>
        <w:spacing/>
        <w:ind/>
        <w:rPr>
          <w:sz w:val="22"/>
          <w:szCs w:val="22"/>
        </w:rPr>
      </w:pPr>
      <w:r>
        <w:rPr>
          <w:sz w:val="22"/>
          <w:szCs w:val="22"/>
          <w:highlight w:val="none"/>
        </w:rPr>
      </w:r>
      <w:r>
        <w:rPr>
          <w:sz w:val="22"/>
          <w:szCs w:val="22"/>
          <w:highlight w:val="none"/>
        </w:rPr>
      </w:r>
    </w:p>
    <w:p>
      <w:pPr>
        <w:pStyle w:val="974"/>
        <w:numPr>
          <w:ilvl w:val="1"/>
          <w:numId w:val="1"/>
        </w:numPr>
        <w:pBdr/>
        <w:spacing/>
        <w:ind/>
        <w:rPr>
          <w:sz w:val="22"/>
          <w:szCs w:val="22"/>
        </w:rPr>
      </w:pPr>
      <w:r/>
      <w:bookmarkStart w:id="49" w:name="_737cudwo8hwk"/>
      <w:r/>
      <w:bookmarkEnd w:id="49"/>
      <w:r>
        <w:rPr>
          <w:sz w:val="22"/>
          <w:szCs w:val="22"/>
        </w:rPr>
        <w:t xml:space="preserve">2.3 Requisitos de software</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highlight w:val="none"/>
        </w:rPr>
      </w:pPr>
      <w:r>
        <w:rPr>
          <w:rFonts w:ascii="Arial" w:hAnsi="Arial" w:eastAsia="Arial" w:cs="Arial"/>
          <w:color w:val="000000"/>
          <w:sz w:val="22"/>
          <w:szCs w:val="22"/>
        </w:rPr>
        <w:t xml:space="preserve"> Los requisitos de un proyecto</w:t>
      </w:r>
      <w:r>
        <w:rPr>
          <w:rFonts w:ascii="Arial" w:hAnsi="Arial" w:eastAsia="Arial" w:cs="Arial"/>
          <w:color w:val="000000"/>
          <w:sz w:val="22"/>
          <w:szCs w:val="22"/>
        </w:rPr>
        <w:t xml:space="preserve"> de software son las funciones, características y restricciones que debe cumplir el producto final. En otras palabras, los requisitos definen qué debe hacer el software, cómo debe verse y las condiciones que deben cumplirse para que se considere exitoso. (</w:t>
      </w:r>
      <w:r>
        <w:rPr>
          <w:rFonts w:ascii="Arial" w:hAnsi="Arial" w:eastAsia="Arial" w:cs="Arial"/>
          <w:color w:val="000000"/>
          <w:sz w:val="22"/>
          <w:szCs w:val="22"/>
        </w:rPr>
        <w:t xml:space="preserve">Solutions</w:t>
      </w:r>
      <w:r>
        <w:rPr>
          <w:rFonts w:ascii="Arial" w:hAnsi="Arial" w:eastAsia="Arial" w:cs="Arial"/>
          <w:color w:val="000000"/>
          <w:sz w:val="22"/>
          <w:szCs w:val="22"/>
        </w:rPr>
        <w:t xml:space="preserve"> 2021)</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highlight w:val="none"/>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eastAsia="Arial" w:cs="Arial"/>
          <w:color w:val="000000"/>
          <w:sz w:val="22"/>
          <w:szCs w:val="22"/>
          <w:highlight w:val="none"/>
        </w:rPr>
      </w:r>
    </w:p>
    <w:tbl>
      <w:tblPr>
        <w:tblStyle w:val="98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850"/>
        <w:gridCol w:w="1701"/>
        <w:gridCol w:w="4677"/>
        <w:gridCol w:w="1701"/>
        <w:gridCol w:w="1043"/>
      </w:tblGrid>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Pr>
              <w:t xml:space="preserve">No.</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Pr>
              <w:t xml:space="preserve">Nombre</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Pr>
              <w:t xml:space="preserve">Descripción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spacing w:after="0" w:before="0" w:line="360" w:lineRule="auto"/>
              <w:ind/>
              <w:jc w:val="center"/>
              <w:rPr>
                <w:sz w:val="22"/>
                <w:szCs w:val="22"/>
              </w:rPr>
            </w:pPr>
            <w:r>
              <w:rPr>
                <w:rFonts w:ascii="Arial" w:hAnsi="Arial" w:eastAsia="Arial" w:cs="Arial"/>
                <w:b/>
                <w:color w:val="000000"/>
                <w:sz w:val="22"/>
                <w:szCs w:val="22"/>
              </w:rPr>
              <w:t xml:space="preserve">Complejidad</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spacing w:after="0" w:before="0" w:line="360" w:lineRule="auto"/>
              <w:ind/>
              <w:jc w:val="center"/>
              <w:rPr>
                <w:sz w:val="22"/>
                <w:szCs w:val="22"/>
              </w:rPr>
            </w:pPr>
            <w:r>
              <w:rPr>
                <w:rFonts w:ascii="Arial" w:hAnsi="Arial" w:eastAsia="Arial" w:cs="Arial"/>
                <w:b/>
                <w:color w:val="000000"/>
                <w:sz w:val="22"/>
                <w:szCs w:val="22"/>
              </w:rPr>
              <w:t xml:space="preserve">Prioridad</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RF-01</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autenticación de usuario</w:t>
            </w:r>
            <w:r>
              <w:rPr>
                <w:rFonts w:ascii="Arial" w:hAnsi="Arial" w:eastAsia="Arial" w:cs="Arial"/>
                <w:color w:val="000000"/>
                <w:sz w:val="22"/>
                <w:szCs w:val="22"/>
                <w:highlight w:val="none"/>
              </w:rPr>
            </w:r>
            <w:r>
              <w:rPr>
                <w:rFonts w:ascii="Arial" w:hAnsi="Arial" w:eastAsia="Arial" w:cs="Arial"/>
                <w:color w:val="000000"/>
                <w:sz w:val="22"/>
                <w:szCs w:val="22"/>
                <w:highlight w:val="none"/>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a los usuarios autenticarse en la aplicación utilizando sus credenciales institucionales.</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RF-02</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Mantener sesión iniciada de forma segura</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eastAsia="Arial" w:cs="Arial"/>
                <w:color w:val="000000"/>
                <w:sz w:val="22"/>
                <w:szCs w:val="22"/>
                <w:highlight w:val="none"/>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mantener la sesión iniciada de manera segura para evitar autenticaciones manuales repetitivas.</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RF-03</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cambio de contraseña</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al usuario cambiar la contraseña de su cuenta institucional desde la aplicación.</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RF-04</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Integrar acceso desde bandeja del sistema</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Proporcionar un acceso rápido a la aplicación mediante un ícono en la bandeja del sistema.</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636"/>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RF-05</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Monitorear consumo de datos en tiempo real</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visualizar el consumo de datos del usuario en tiempo real.</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845"/>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RF-06</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Visualizar historial de direcciones IP conectadas</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las direcciones IP internas desde donde se ha usado la cuenta del usuario para conectarse.</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798"/>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RF-07</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Monitorear aplicaciones conectadas al proxy</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en tiempo real las aplicaciones o procesos que están utilizando la conexión al proxy, incluyendo nombre y estado de conexión.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514"/>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RF-08</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Controlar servicio CNTLM</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Permitir al usuario iniciar, detener y reiniciar el servicio CNTLM directamente desde la aplicación.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231"/>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RF-09</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Ejecutar al iniciar el sistema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Ejecutar automáticamente la aplicación al arrancar el sistema operativo.</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514"/>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RF-10</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estado de conexión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el estado actual de la conexión al proxy (conectado, desconectado o error de autenticación).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RF-11</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Notificar límite de datos alcanzado</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Enviar notificaciones cuando el usuario alcance un porcentaje específico de su cuota de datos.</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RF-12</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Visualizar historial de sitios visitados</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un historial de los sitios web a los que el usuario se ha conectado usando su cuenta.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r>
      <w:tr>
        <w:trPr>
          <w:trHeight w:val="1415"/>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RF-13</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Configuración manual del proxy</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Permitir modificar manualmente los parámetros de configuración del proxy.</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RF-14</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velocidad de conexión de red</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la velocidad actual de subida y bajada de la conexión de red utilizada por el proxy.</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RF-15</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Cerrar</w:t>
            </w:r>
            <w:r>
              <w:rPr>
                <w:rFonts w:ascii="Arial" w:hAnsi="Arial" w:eastAsia="Arial" w:cs="Arial"/>
                <w:color w:val="000000"/>
                <w:sz w:val="22"/>
                <w:szCs w:val="22"/>
              </w:rPr>
              <w:t xml:space="preserve"> sesión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Permitir a los usuarios cerrar sesión en el momento que lo deseen.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Baja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RF-16</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Personalizar notificaciones</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Permitir al usuario personalizar el tipo y frecuencia de las notificaciones de la aplicación.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Baja</w:t>
            </w:r>
            <w:r>
              <w:rPr>
                <w:sz w:val="22"/>
                <w:szCs w:val="22"/>
              </w:rPr>
            </w:r>
            <w:r>
              <w:rPr>
                <w:sz w:val="22"/>
                <w:szCs w:val="22"/>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highlight w:val="none"/>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75"/>
        <w:pBdr>
          <w:top w:val="none" w:color="000000" w:sz="0" w:space="0"/>
          <w:left w:val="none" w:color="000000" w:sz="0" w:space="0"/>
          <w:bottom w:val="none" w:color="000000" w:sz="0" w:space="0"/>
          <w:right w:val="none" w:color="000000" w:sz="0" w:space="0"/>
        </w:pBdr>
        <w:spacing w:line="360" w:lineRule="auto"/>
        <w:ind/>
        <w:rPr>
          <w:b/>
          <w:bCs/>
          <w:color w:val="000000"/>
          <w:sz w:val="22"/>
          <w:szCs w:val="22"/>
        </w:rPr>
      </w:pPr>
      <w:r>
        <w:rPr>
          <w:b/>
          <w:color w:val="000000"/>
          <w:sz w:val="22"/>
          <w:szCs w:val="22"/>
          <w:highlight w:val="none"/>
        </w:rPr>
      </w:r>
      <w:r>
        <w:rPr>
          <w:b/>
          <w:bCs/>
          <w:color w:val="000000"/>
          <w:sz w:val="22"/>
          <w:szCs w:val="22"/>
        </w:rPr>
      </w:r>
      <w:r>
        <w:rPr>
          <w:b/>
          <w:bCs/>
          <w:color w:val="000000"/>
          <w:sz w:val="22"/>
          <w:szCs w:val="22"/>
        </w:rPr>
      </w:r>
    </w:p>
    <w:p>
      <w:pPr>
        <w:pStyle w:val="975"/>
        <w:pBdr>
          <w:top w:val="none" w:color="000000" w:sz="0" w:space="0"/>
          <w:left w:val="none" w:color="000000" w:sz="0" w:space="0"/>
          <w:bottom w:val="none" w:color="000000" w:sz="0" w:space="0"/>
          <w:right w:val="none" w:color="000000" w:sz="0" w:space="0"/>
        </w:pBdr>
        <w:spacing w:line="360" w:lineRule="auto"/>
        <w:ind/>
        <w:rPr>
          <w:b/>
          <w:bCs/>
          <w:color w:val="000000"/>
          <w:sz w:val="22"/>
          <w:szCs w:val="22"/>
          <w:highlight w:val="none"/>
        </w:rPr>
      </w:pPr>
      <w:r>
        <w:rPr>
          <w:b/>
          <w:color w:val="000000"/>
          <w:sz w:val="22"/>
          <w:szCs w:val="22"/>
          <w:highlight w:val="none"/>
        </w:rPr>
      </w:r>
      <w:r>
        <w:rPr>
          <w:b/>
          <w:bCs/>
          <w:color w:val="000000"/>
          <w:sz w:val="22"/>
          <w:szCs w:val="22"/>
          <w:highlight w:val="none"/>
        </w:rPr>
      </w:r>
      <w:r>
        <w:rPr>
          <w:b/>
          <w:bCs/>
          <w:color w:val="000000"/>
          <w:sz w:val="22"/>
          <w:szCs w:val="22"/>
          <w:highlight w:val="none"/>
        </w:rPr>
      </w:r>
    </w:p>
    <w:p>
      <w:pPr>
        <w:pStyle w:val="975"/>
        <w:pBdr>
          <w:top w:val="none" w:color="000000" w:sz="0" w:space="0"/>
          <w:left w:val="none" w:color="000000" w:sz="0" w:space="0"/>
          <w:bottom w:val="none" w:color="000000" w:sz="0" w:space="0"/>
          <w:right w:val="none" w:color="000000" w:sz="0" w:space="0"/>
        </w:pBdr>
        <w:spacing w:line="360" w:lineRule="auto"/>
        <w:ind/>
        <w:rPr>
          <w:b/>
          <w:bCs/>
          <w:color w:val="000000"/>
          <w:sz w:val="22"/>
          <w:szCs w:val="22"/>
          <w:highlight w:val="none"/>
        </w:rPr>
      </w:pPr>
      <w:r/>
      <w:bookmarkStart w:id="54" w:name="_4rwnnhdpwk2q"/>
      <w:r/>
      <w:bookmarkEnd w:id="54"/>
      <w:r>
        <w:rPr>
          <w:b/>
          <w:color w:val="000000"/>
          <w:sz w:val="22"/>
          <w:szCs w:val="22"/>
        </w:rPr>
        <w:t xml:space="preserve">2.3.2 Requisitos No Funcionales</w:t>
      </w:r>
      <w:r>
        <w:rPr>
          <w:b/>
          <w:bCs/>
          <w:color w:val="000000"/>
          <w:sz w:val="22"/>
          <w:szCs w:val="22"/>
          <w:highlight w:val="none"/>
        </w:rPr>
      </w:r>
      <w:r>
        <w:rPr>
          <w:b/>
          <w:bCs/>
          <w:color w:val="000000"/>
          <w:sz w:val="22"/>
          <w:szCs w:val="22"/>
          <w:highlight w:val="none"/>
        </w:rPr>
      </w:r>
    </w:p>
    <w:p>
      <w:pPr>
        <w:pStyle w:val="976"/>
        <w:pBdr>
          <w:top w:val="none" w:color="000000" w:sz="0" w:space="0"/>
          <w:left w:val="none" w:color="000000" w:sz="0" w:space="0"/>
          <w:bottom w:val="none" w:color="000000" w:sz="0" w:space="0"/>
          <w:right w:val="none" w:color="000000" w:sz="0" w:space="0"/>
        </w:pBdr>
        <w:spacing w:line="360" w:lineRule="auto"/>
        <w:ind/>
        <w:jc w:val="left"/>
        <w:rPr>
          <w:b w:val="0"/>
          <w:bCs w:val="0"/>
          <w:i w:val="0"/>
          <w:color w:val="000000" w:themeColor="text1"/>
          <w:sz w:val="22"/>
          <w:szCs w:val="22"/>
        </w:rPr>
      </w:pPr>
      <w:r>
        <w:rPr>
          <w:b w:val="0"/>
          <w:bCs w:val="0"/>
          <w:i w:val="0"/>
          <w:iCs w:val="0"/>
          <w:color w:val="000000" w:themeColor="text1"/>
          <w:sz w:val="22"/>
          <w:szCs w:val="22"/>
          <w:highlight w:val="none"/>
        </w:rPr>
      </w:r>
      <w:r>
        <w:rPr>
          <w:b w:val="0"/>
          <w:bCs w:val="0"/>
          <w:i w:val="0"/>
          <w:iCs w:val="0"/>
          <w:color w:val="000000" w:themeColor="text1"/>
          <w:sz w:val="22"/>
          <w:szCs w:val="22"/>
          <w:highlight w:val="none"/>
        </w:rPr>
        <w:t xml:space="preserve">L</w:t>
      </w:r>
      <w:r>
        <w:rPr>
          <w:b w:val="0"/>
          <w:bCs w:val="0"/>
          <w:i w:val="0"/>
          <w:iCs w:val="0"/>
          <w:color w:val="000000" w:themeColor="text1"/>
          <w:sz w:val="22"/>
          <w:szCs w:val="22"/>
          <w:highlight w:val="none"/>
        </w:rPr>
        <w:t xml:space="preserve">os requisitos no funcionales, también conocidos como "requisitos de calidad" o "requisitos de atributos del sistema", son características y criterios que describen cómo debe ser el rendimiento, la seguridad, la usabilidad y otros aspectos de un sistema o s</w:t>
      </w:r>
      <w:r>
        <w:rPr>
          <w:b w:val="0"/>
          <w:bCs w:val="0"/>
          <w:i w:val="0"/>
          <w:iCs w:val="0"/>
          <w:color w:val="000000" w:themeColor="text1"/>
          <w:sz w:val="22"/>
          <w:szCs w:val="22"/>
          <w:highlight w:val="none"/>
        </w:rPr>
        <w:t xml:space="preserve">oftware más allá de su funcionalidad básica</w:t>
      </w:r>
      <w:r>
        <w:rPr>
          <w:b w:val="0"/>
          <w:bCs w:val="0"/>
          <w:i w:val="0"/>
          <w:iCs w:val="0"/>
          <w:color w:val="000000" w:themeColor="text1"/>
          <w:sz w:val="22"/>
          <w:szCs w:val="22"/>
          <w:highlight w:val="none"/>
          <w:lang w:val="undefined"/>
        </w:rPr>
        <w:t xml:space="preserve">.</w:t>
      </w:r>
      <w:r>
        <w:rPr>
          <w:b w:val="0"/>
          <w:bCs w:val="0"/>
          <w:i w:val="0"/>
          <w:color w:val="000000" w:themeColor="text1"/>
          <w:sz w:val="22"/>
          <w:szCs w:val="22"/>
        </w:rPr>
      </w:r>
      <w:r>
        <w:rPr>
          <w:b w:val="0"/>
          <w:bCs w:val="0"/>
          <w:i w:val="0"/>
          <w:color w:val="000000" w:themeColor="text1"/>
          <w:sz w:val="22"/>
          <w:szCs w:val="22"/>
        </w:rPr>
      </w:r>
    </w:p>
    <w:p>
      <w:pPr>
        <w:pStyle w:val="975"/>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b/>
          <w:color w:val="000000"/>
          <w:sz w:val="22"/>
          <w:szCs w:val="22"/>
        </w:rPr>
        <w:t xml:space="preserve">Seguridad</w:t>
      </w:r>
      <w:r>
        <w:rPr>
          <w:rFonts w:ascii="Arial" w:hAnsi="Arial" w:cs="Arial"/>
          <w:sz w:val="22"/>
          <w:szCs w:val="22"/>
        </w:rPr>
      </w:r>
      <w:r>
        <w:rPr>
          <w:rFonts w:ascii="Arial" w:hAnsi="Arial" w:cs="Arial"/>
          <w:sz w:val="22"/>
          <w:szCs w:val="22"/>
        </w:rPr>
      </w:r>
    </w:p>
    <w:p>
      <w:pPr>
        <w:pStyle w:val="1124"/>
        <w:numPr>
          <w:ilvl w:val="0"/>
          <w:numId w:val="4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eastAsia="Arial" w:cs="Arial"/>
          <w:color w:val="000000"/>
          <w:sz w:val="22"/>
          <w:szCs w:val="22"/>
        </w:rPr>
      </w:pPr>
      <w:r>
        <w:rPr>
          <w:rFonts w:ascii="Arial" w:hAnsi="Arial" w:eastAsia="Arial" w:cs="Arial"/>
          <w:b/>
          <w:color w:val="000000"/>
          <w:sz w:val="22"/>
          <w:szCs w:val="22"/>
        </w:rPr>
        <w:t xml:space="preserve">RNF1:</w:t>
      </w:r>
      <w:r>
        <w:rPr>
          <w:rFonts w:ascii="Arial" w:hAnsi="Arial" w:eastAsia="Arial" w:cs="Arial"/>
          <w:color w:val="000000"/>
          <w:sz w:val="22"/>
          <w:szCs w:val="22"/>
        </w:rPr>
        <w:t xml:space="preserve"> Las contraseñas de los usuarios deben almacenarse cifradas en la base de datos</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1124"/>
        <w:numPr>
          <w:ilvl w:val="0"/>
          <w:numId w:val="4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color w:val="000000"/>
          <w:sz w:val="22"/>
          <w:szCs w:val="22"/>
        </w:rPr>
      </w:r>
      <w:r>
        <w:rPr>
          <w:rFonts w:ascii="Arial" w:hAnsi="Arial" w:eastAsia="Arial" w:cs="Arial"/>
          <w:b/>
          <w:color w:val="000000"/>
          <w:sz w:val="22"/>
          <w:szCs w:val="22"/>
        </w:rPr>
        <w:t xml:space="preserve">RNF2:</w:t>
      </w:r>
      <w:r>
        <w:rPr>
          <w:rFonts w:ascii="Arial" w:hAnsi="Arial" w:eastAsia="Arial" w:cs="Arial"/>
          <w:color w:val="000000"/>
          <w:sz w:val="22"/>
          <w:szCs w:val="22"/>
        </w:rPr>
        <w:t xml:space="preserve"> La aplicación debe seguir el principio de mínimo privilegio, asegurando que solo los procesos estrictamente necesarios tengan acceso a las credenciales y configuraciones del proxy.</w:t>
      </w:r>
      <w:r>
        <w:rPr>
          <w:rFonts w:ascii="Arial" w:hAnsi="Arial" w:cs="Arial"/>
          <w:sz w:val="22"/>
          <w:szCs w:val="22"/>
        </w:rPr>
      </w:r>
      <w:r>
        <w:rPr>
          <w:rFonts w:ascii="Arial" w:hAnsi="Arial" w:cs="Arial"/>
          <w:sz w:val="22"/>
          <w:szCs w:val="22"/>
        </w:rPr>
      </w:r>
    </w:p>
    <w:p>
      <w:pPr>
        <w:pStyle w:val="975"/>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b/>
          <w:color w:val="000000"/>
          <w:sz w:val="22"/>
          <w:szCs w:val="22"/>
        </w:rPr>
        <w:t xml:space="preserve">Rendimiento y Eficiencia</w:t>
      </w:r>
      <w:r>
        <w:rPr>
          <w:rFonts w:ascii="Arial" w:hAnsi="Arial" w:cs="Arial"/>
          <w:sz w:val="22"/>
          <w:szCs w:val="22"/>
        </w:rPr>
      </w:r>
      <w:r>
        <w:rPr>
          <w:rFonts w:ascii="Arial" w:hAnsi="Arial" w:cs="Arial"/>
          <w:sz w:val="22"/>
          <w:szCs w:val="22"/>
        </w:rPr>
      </w:r>
    </w:p>
    <w:p>
      <w:pPr>
        <w:pStyle w:val="1124"/>
        <w:numPr>
          <w:ilvl w:val="0"/>
          <w:numId w:val="49"/>
        </w:numPr>
        <w:pBdr>
          <w:top w:val="none" w:color="000000" w:sz="4" w:space="0"/>
          <w:left w:val="none" w:color="000000" w:sz="4" w:space="0"/>
          <w:bottom w:val="none" w:color="000000" w:sz="4" w:space="0"/>
          <w:right w:val="none" w:color="000000" w:sz="4" w:space="0"/>
        </w:pBdr>
        <w:spacing w:line="360" w:lineRule="auto"/>
        <w:ind w:right="0"/>
        <w:jc w:val="left"/>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RNF3:</w:t>
      </w:r>
      <w:r>
        <w:rPr>
          <w:rFonts w:ascii="Arial" w:hAnsi="Arial" w:eastAsia="Arial" w:cs="Arial"/>
          <w:color w:val="000000"/>
          <w:sz w:val="22"/>
          <w:szCs w:val="22"/>
        </w:rPr>
        <w:t xml:space="preserve"> La autenticación debe completarse en menos de 3 segundos en condiciones normales de</w:t>
      </w:r>
      <w:r>
        <w:rPr>
          <w:rFonts w:ascii="Arial" w:hAnsi="Arial" w:eastAsia="Arial" w:cs="Arial"/>
          <w:color w:val="000000"/>
          <w:sz w:val="22"/>
          <w:szCs w:val="22"/>
        </w:rPr>
        <w:t xml:space="preserve"> </w:t>
      </w:r>
      <w:r>
        <w:rPr>
          <w:rFonts w:ascii="Arial" w:hAnsi="Arial" w:eastAsia="Arial" w:cs="Arial"/>
          <w:color w:val="000000"/>
          <w:sz w:val="22"/>
          <w:szCs w:val="22"/>
        </w:rPr>
        <w:t xml:space="preserve">conexión.</w:t>
      </w:r>
      <w:r>
        <w:rPr>
          <w:rFonts w:ascii="Arial" w:hAnsi="Arial" w:eastAsia="Arial" w:cs="Arial"/>
          <w:color w:val="000000"/>
          <w:sz w:val="22"/>
          <w:szCs w:val="22"/>
        </w:rPr>
      </w:r>
      <w:r>
        <w:rPr>
          <w:rFonts w:ascii="Arial" w:hAnsi="Arial" w:eastAsia="Arial" w:cs="Arial"/>
          <w:color w:val="000000"/>
          <w:sz w:val="22"/>
          <w:szCs w:val="22"/>
        </w:rPr>
      </w:r>
    </w:p>
    <w:p>
      <w:pPr>
        <w:pStyle w:val="1124"/>
        <w:numPr>
          <w:ilvl w:val="0"/>
          <w:numId w:val="49"/>
        </w:numPr>
        <w:pBdr>
          <w:top w:val="none" w:color="000000" w:sz="4" w:space="0"/>
          <w:left w:val="none" w:color="000000" w:sz="4" w:space="0"/>
          <w:bottom w:val="none" w:color="000000" w:sz="4" w:space="0"/>
          <w:right w:val="none" w:color="000000" w:sz="4" w:space="0"/>
        </w:pBdr>
        <w:spacing w:line="360" w:lineRule="auto"/>
        <w:ind w:right="0"/>
        <w:jc w:val="left"/>
        <w:rPr>
          <w:rFonts w:ascii="Arial" w:hAnsi="Arial" w:cs="Arial"/>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RNF4:</w:t>
      </w:r>
      <w:r>
        <w:rPr>
          <w:rFonts w:ascii="Arial" w:hAnsi="Arial" w:eastAsia="Arial" w:cs="Arial"/>
          <w:color w:val="000000"/>
          <w:sz w:val="22"/>
          <w:szCs w:val="22"/>
        </w:rPr>
        <w:t xml:space="preserve"> El consumo de memoria </w:t>
      </w:r>
      <w:r>
        <w:rPr>
          <w:rFonts w:ascii="Arial" w:hAnsi="Arial" w:eastAsia="Arial" w:cs="Arial"/>
          <w:color w:val="000000"/>
          <w:sz w:val="22"/>
          <w:szCs w:val="22"/>
        </w:rPr>
        <w:t xml:space="preserve">ram</w:t>
      </w:r>
      <w:r>
        <w:rPr>
          <w:rFonts w:ascii="Arial" w:hAnsi="Arial" w:eastAsia="Arial" w:cs="Arial"/>
          <w:color w:val="000000"/>
          <w:sz w:val="22"/>
          <w:szCs w:val="22"/>
        </w:rPr>
        <w:t xml:space="preserve"> de la aplicación no debe exceder los </w:t>
      </w:r>
      <w:r>
        <w:rPr>
          <w:rFonts w:ascii="Arial" w:hAnsi="Arial" w:eastAsia="Arial" w:cs="Arial"/>
          <w:color w:val="000000"/>
          <w:sz w:val="22"/>
          <w:szCs w:val="22"/>
        </w:rPr>
        <w:t xml:space="preserve">70</w:t>
      </w:r>
      <w:r>
        <w:rPr>
          <w:rFonts w:ascii="Arial" w:hAnsi="Arial" w:eastAsia="Arial" w:cs="Arial"/>
          <w:color w:val="000000"/>
          <w:sz w:val="22"/>
          <w:szCs w:val="22"/>
        </w:rPr>
        <w:t xml:space="preserve"> MB durante su funcionamiento</w:t>
      </w:r>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pStyle w:val="975"/>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b/>
          <w:color w:val="000000"/>
          <w:sz w:val="22"/>
          <w:szCs w:val="22"/>
        </w:rPr>
        <w:t xml:space="preserve">Usabilidad y Experiencia del Usuario</w:t>
      </w:r>
      <w:r>
        <w:rPr>
          <w:rFonts w:ascii="Arial" w:hAnsi="Arial" w:cs="Arial"/>
          <w:sz w:val="22"/>
          <w:szCs w:val="22"/>
        </w:rPr>
      </w:r>
      <w:r>
        <w:rPr>
          <w:rFonts w:ascii="Arial" w:hAnsi="Arial" w:cs="Arial"/>
          <w:sz w:val="22"/>
          <w:szCs w:val="22"/>
        </w:rPr>
      </w:r>
    </w:p>
    <w:p>
      <w:pPr>
        <w:pStyle w:val="1124"/>
        <w:numPr>
          <w:ilvl w:val="0"/>
          <w:numId w:val="5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eastAsia="Arial" w:cs="Arial"/>
          <w:color w:val="000000"/>
          <w:sz w:val="22"/>
          <w:szCs w:val="22"/>
        </w:rPr>
      </w:pPr>
      <w:r>
        <w:rPr>
          <w:rFonts w:ascii="Arial" w:hAnsi="Arial" w:eastAsia="Arial" w:cs="Arial"/>
          <w:b/>
          <w:color w:val="000000"/>
          <w:sz w:val="22"/>
          <w:szCs w:val="22"/>
        </w:rPr>
        <w:t xml:space="preserve">RNF5:</w:t>
      </w:r>
      <w:r>
        <w:rPr>
          <w:rFonts w:ascii="Arial" w:hAnsi="Arial" w:eastAsia="Arial" w:cs="Arial"/>
          <w:color w:val="000000"/>
          <w:sz w:val="22"/>
          <w:szCs w:val="22"/>
        </w:rPr>
        <w:t xml:space="preserve"> La interfaz de usuario debe estar diseñada siguiendo los principios de Material Design</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1124"/>
        <w:numPr>
          <w:ilvl w:val="0"/>
          <w:numId w:val="5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RNF6:</w:t>
      </w:r>
      <w:r>
        <w:rPr>
          <w:rFonts w:ascii="Arial" w:hAnsi="Arial" w:eastAsia="Arial" w:cs="Arial"/>
          <w:color w:val="000000"/>
          <w:sz w:val="22"/>
          <w:szCs w:val="22"/>
        </w:rPr>
        <w:t xml:space="preserve"> Cada acción del usuario debe generar retroalimentación inmediata mediante notificaciones o mensajes visuales.</w:t>
      </w:r>
      <w:r>
        <w:rPr>
          <w:rFonts w:ascii="Arial" w:hAnsi="Arial" w:cs="Arial"/>
          <w:sz w:val="22"/>
          <w:szCs w:val="22"/>
        </w:rPr>
      </w:r>
      <w:r>
        <w:rPr>
          <w:rFonts w:ascii="Arial" w:hAnsi="Arial" w:cs="Arial"/>
          <w:sz w:val="22"/>
          <w:szCs w:val="22"/>
        </w:rPr>
      </w:r>
    </w:p>
    <w:p>
      <w:pPr>
        <w:pStyle w:val="1124"/>
        <w:numPr>
          <w:ilvl w:val="0"/>
          <w:numId w:val="5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b/>
          <w:bCs/>
          <w:sz w:val="22"/>
          <w:szCs w:val="22"/>
        </w:rPr>
      </w:pPr>
      <w:r>
        <w:rPr>
          <w:rFonts w:ascii="Arial" w:hAnsi="Arial" w:eastAsia="Arial" w:cs="Arial"/>
          <w:b/>
          <w:bCs/>
          <w:sz w:val="22"/>
          <w:szCs w:val="22"/>
          <w:highlight w:val="none"/>
        </w:rPr>
        <w:t xml:space="preserve">RNF7</w:t>
      </w:r>
      <w:r>
        <w:rPr>
          <w:rFonts w:ascii="Arial" w:hAnsi="Arial" w:eastAsia="Arial" w:cs="Arial"/>
          <w:b w:val="0"/>
          <w:bCs w:val="0"/>
          <w:sz w:val="22"/>
          <w:szCs w:val="22"/>
          <w:highlight w:val="none"/>
        </w:rPr>
        <w:t xml:space="preserve">: </w:t>
      </w:r>
      <w:r>
        <w:rPr>
          <w:rFonts w:ascii="Arial" w:hAnsi="Arial" w:eastAsia="Arial" w:cs="Arial"/>
          <w:b w:val="0"/>
          <w:bCs w:val="0"/>
          <w:sz w:val="22"/>
          <w:szCs w:val="22"/>
          <w:highlight w:val="none"/>
        </w:rPr>
        <w:t xml:space="preserve">El ícono de la bandeja del sistema debe mostrar el estado actual de la conexión mediante cambios de color o símbolos.</w:t>
      </w:r>
      <w:r>
        <w:rPr>
          <w:rFonts w:ascii="Arial" w:hAnsi="Arial" w:cs="Arial"/>
          <w:b/>
          <w:bCs/>
          <w:sz w:val="22"/>
          <w:szCs w:val="22"/>
        </w:rPr>
      </w:r>
      <w:r>
        <w:rPr>
          <w:rFonts w:ascii="Arial" w:hAnsi="Arial" w:cs="Arial"/>
          <w:b/>
          <w:bCs/>
          <w:sz w:val="22"/>
          <w:szCs w:val="22"/>
        </w:rPr>
      </w:r>
    </w:p>
    <w:p>
      <w:pPr>
        <w:pStyle w:val="974"/>
        <w:numPr>
          <w:ilvl w:val="1"/>
          <w:numId w:val="1"/>
        </w:numPr>
        <w:pBdr/>
        <w:spacing/>
        <w:ind/>
        <w:rPr>
          <w:sz w:val="22"/>
          <w:szCs w:val="22"/>
        </w:rPr>
      </w:pPr>
      <w:r>
        <w:rPr>
          <w:sz w:val="22"/>
          <w:szCs w:val="22"/>
        </w:rPr>
      </w:r>
      <w:r>
        <w:rPr>
          <w:sz w:val="22"/>
          <w:szCs w:val="22"/>
        </w:rPr>
      </w:r>
      <w:r>
        <w:rPr>
          <w:sz w:val="22"/>
          <w:szCs w:val="22"/>
        </w:rPr>
      </w:r>
    </w:p>
    <w:p>
      <w:pPr>
        <w:pStyle w:val="974"/>
        <w:numPr>
          <w:ilvl w:val="1"/>
          <w:numId w:val="1"/>
        </w:numPr>
        <w:pBdr/>
        <w:spacing/>
        <w:ind/>
        <w:rPr>
          <w:sz w:val="22"/>
          <w:szCs w:val="22"/>
        </w:rPr>
      </w:pPr>
      <w:r/>
      <w:bookmarkStart w:id="71" w:name="_k8g52re85jtv"/>
      <w:r/>
      <w:bookmarkEnd w:id="71"/>
      <w:r>
        <w:rPr>
          <w:sz w:val="22"/>
          <w:szCs w:val="22"/>
        </w:rPr>
      </w:r>
      <w:r>
        <w:rPr>
          <w:sz w:val="22"/>
          <w:szCs w:val="22"/>
        </w:rPr>
      </w:r>
    </w:p>
    <w:p>
      <w:pPr>
        <w:pStyle w:val="974"/>
        <w:numPr>
          <w:ilvl w:val="1"/>
          <w:numId w:val="1"/>
        </w:numPr>
        <w:pBdr/>
        <w:spacing/>
        <w:ind/>
        <w:rPr>
          <w:sz w:val="22"/>
          <w:szCs w:val="22"/>
        </w:rPr>
      </w:pPr>
      <w:r/>
      <w:bookmarkStart w:id="72" w:name="_gpnm1qgs8k75"/>
      <w:r/>
      <w:bookmarkEnd w:id="72"/>
      <w:r>
        <w:rPr>
          <w:sz w:val="22"/>
          <w:szCs w:val="22"/>
        </w:rPr>
        <w:t xml:space="preserve">2.4 Historias de usuario</w:t>
      </w:r>
      <w:r>
        <w:rPr>
          <w:sz w:val="22"/>
          <w:szCs w:val="22"/>
        </w:rPr>
      </w:r>
      <w:r>
        <w:rPr>
          <w:sz w:val="22"/>
          <w:szCs w:val="22"/>
        </w:rPr>
      </w:r>
    </w:p>
    <w:tbl>
      <w:tblPr>
        <w:tblStyle w:val="1165"/>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commentRangeStart w:id="15"/>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HU-01</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Autenticación de usuario</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Alta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 4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Debe permitir a los usuarios autenticarse con sus credenciales de la UCI en la </w:t>
            </w:r>
            <w:r>
              <w:rPr>
                <w:b w:val="0"/>
                <w:color w:val="000000"/>
              </w:rPr>
              <w:t xml:space="preserve">aplicación  ingresando</w:t>
            </w:r>
            <w:r>
              <w:rPr>
                <w:b w:val="0"/>
                <w:color w:val="000000"/>
              </w:rPr>
              <w:t xml:space="preserve"> su usuario y contraseña en una interfaz gráfica. </w:t>
            </w:r>
            <w:r>
              <w:rPr>
                <w:color w:val="000000"/>
              </w:rPr>
            </w:r>
            <w:r>
              <w:rPr>
                <w:color w:val="000000"/>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Observaciones:</w:t>
            </w:r>
            <w:r>
              <w:rPr>
                <w:rFonts w:ascii="Arial" w:hAnsi="Arial" w:eastAsia="Arial" w:cs="Arial"/>
                <w:b w:val="0"/>
                <w:color w:val="000000"/>
                <w:sz w:val="22"/>
                <w:szCs w:val="22"/>
              </w:rPr>
              <w:t xml:space="preserve">El</w:t>
            </w:r>
            <w:r>
              <w:rPr>
                <w:rFonts w:ascii="Arial" w:hAnsi="Arial" w:eastAsia="Arial" w:cs="Arial"/>
                <w:b w:val="0"/>
                <w:color w:val="000000"/>
                <w:sz w:val="22"/>
                <w:szCs w:val="22"/>
              </w:rPr>
              <w:t xml:space="preserve"> usuario debe poder ingresar su usuario y contraseña en una interfaz clara e intuitiva.</w:t>
            </w:r>
            <w:r>
              <w:rPr>
                <w:rFonts w:ascii="Arial" w:hAnsi="Arial" w:eastAsia="Arial" w:cs="Arial"/>
                <w:color w:val="000000"/>
                <w:sz w:val="22"/>
                <w:szCs w:val="22"/>
              </w:rPr>
            </w:r>
            <w:r>
              <w:rPr>
                <w:rFonts w:ascii="Arial" w:hAnsi="Arial" w:eastAsia="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rPr>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lang w:val="en-US"/>
              </w:rPr>
              <mc:AlternateContent>
                <mc:Choice Requires="wpg">
                  <w:drawing>
                    <wp:inline xmlns:wp="http://schemas.openxmlformats.org/drawingml/2006/wordprocessingDrawing" distT="0" distB="0" distL="0" distR="0">
                      <wp:extent cx="2838111" cy="488750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00953" name=""/>
                              <pic:cNvPicPr>
                                <a:picLocks noChangeAspect="1"/>
                              </pic:cNvPicPr>
                              <pic:nvPr/>
                            </pic:nvPicPr>
                            <pic:blipFill>
                              <a:blip r:embed="rId23"/>
                              <a:stretch/>
                            </pic:blipFill>
                            <pic:spPr bwMode="auto">
                              <a:xfrm flipH="0" flipV="0">
                                <a:off x="0" y="0"/>
                                <a:ext cx="2838111" cy="48874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23.47pt;height:384.84pt;mso-wrap-distance-left:0.00pt;mso-wrap-distance-top:0.00pt;mso-wrap-distance-right:0.00pt;mso-wrap-distance-bottom:0.00pt;z-index:1;" stroked="false">
                      <v:imagedata r:id="rId23" o:title=""/>
                      <o:lock v:ext="edit" rotation="t"/>
                    </v:shape>
                  </w:pict>
                </mc:Fallback>
              </mc:AlternateContent>
            </w:r>
            <w:commentRangeEnd w:id="15"/>
            <w:r>
              <w:commentReference w:id="15"/>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sz w:val="22"/>
          <w:szCs w:val="22"/>
        </w:rPr>
        <w:tab/>
      </w:r>
      <w:r>
        <w:rPr>
          <w:rFonts w:ascii="Arial" w:hAnsi="Arial" w:eastAsia="Arial" w:cs="Arial"/>
          <w:sz w:val="22"/>
          <w:szCs w:val="22"/>
        </w:rPr>
        <w:tab/>
      </w:r>
      <w:r>
        <w:rPr>
          <w:rFonts w:ascii="Arial" w:hAnsi="Arial" w:eastAsia="Arial" w:cs="Arial"/>
          <w:b/>
          <w:sz w:val="22"/>
          <w:szCs w:val="22"/>
        </w:rPr>
        <w:tab/>
        <w:t xml:space="preserve">Tabla 4</w:t>
      </w:r>
      <w:r>
        <w:rPr>
          <w:rFonts w:ascii="Arial" w:hAnsi="Arial" w:eastAsia="Arial" w:cs="Arial"/>
          <w:sz w:val="22"/>
          <w:szCs w:val="22"/>
        </w:rPr>
        <w:t xml:space="preserve"> Historia de usuario 01: </w:t>
      </w:r>
      <w:r>
        <w:rPr>
          <w:rFonts w:ascii="Arial" w:hAnsi="Arial" w:eastAsia="Arial" w:cs="Arial"/>
          <w:b/>
          <w:sz w:val="22"/>
          <w:szCs w:val="22"/>
        </w:rPr>
        <w:t xml:space="preserve"> </w:t>
      </w:r>
      <w:r>
        <w:rPr>
          <w:rFonts w:ascii="Arial" w:hAnsi="Arial" w:eastAsia="Arial" w:cs="Arial"/>
          <w:color w:val="000000"/>
          <w:sz w:val="22"/>
          <w:szCs w:val="22"/>
        </w:rPr>
        <w:t xml:space="preserve">Autenticación de usuario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66"/>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HU-02</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Estado de conexión</w:t>
            </w:r>
            <w:r>
              <w:rPr>
                <w:b/>
                <w:color w:val="000000"/>
              </w:rPr>
            </w:r>
            <w:r>
              <w:rPr>
                <w:b/>
                <w:color w:val="000000"/>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Alta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 2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La aplicación debe monitorear en tiempo real el estado de la conexión al proxy y reflejarlo visualmente en la interfaz. Los estados posibles incluyen: conectado y </w:t>
            </w:r>
            <w:r>
              <w:rPr>
                <w:b w:val="0"/>
                <w:color w:val="000000"/>
              </w:rPr>
              <w:t xml:space="preserve">desconectado  Si</w:t>
            </w:r>
            <w:r>
              <w:rPr>
                <w:b w:val="0"/>
                <w:color w:val="000000"/>
              </w:rPr>
              <w:t xml:space="preserve"> la conexión se pierde o el servidor proxy no responde, se actualizará inmediatamente la interfaz para notificar al usuario</w:t>
            </w:r>
            <w:r>
              <w:rPr>
                <w:color w:val="000000"/>
              </w:rPr>
            </w:r>
            <w:r>
              <w:rPr>
                <w:color w:val="000000"/>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Observaciones:</w:t>
            </w:r>
            <w:r>
              <w:rPr>
                <w:rFonts w:ascii="Arial" w:hAnsi="Arial" w:eastAsia="Arial" w:cs="Arial"/>
                <w:b w:val="0"/>
                <w:color w:val="000000"/>
                <w:sz w:val="22"/>
                <w:szCs w:val="22"/>
              </w:rPr>
              <w:t xml:space="preserve"> El usuario debe visualizar un indicador en la interfaz de la aplicación y en la bandeja del sistema con colores diferenciados para cada estado (verde para conectado, rojo para desconectado),</w:t>
            </w:r>
            <w:r>
              <w:rPr>
                <w:rFonts w:ascii="Arial" w:hAnsi="Arial" w:eastAsia="Arial" w:cs="Arial"/>
                <w:color w:val="000000"/>
                <w:sz w:val="22"/>
                <w:szCs w:val="22"/>
              </w:rPr>
            </w:r>
            <w:r>
              <w:rPr>
                <w:rFonts w:ascii="Arial" w:hAnsi="Arial" w:eastAsia="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sz w:val="22"/>
          <w:szCs w:val="22"/>
        </w:rPr>
        <w:tab/>
      </w:r>
      <w:r>
        <w:rPr>
          <w:rFonts w:ascii="Arial" w:hAnsi="Arial" w:eastAsia="Arial" w:cs="Arial"/>
          <w:b/>
          <w:sz w:val="22"/>
          <w:szCs w:val="22"/>
        </w:rPr>
        <w:t xml:space="preserve">Tabla </w:t>
      </w:r>
      <w:r>
        <w:rPr>
          <w:rFonts w:ascii="Arial" w:hAnsi="Arial" w:eastAsia="Arial" w:cs="Arial"/>
          <w:sz w:val="22"/>
          <w:szCs w:val="22"/>
        </w:rPr>
        <w:t xml:space="preserve">5 Historia de usuario 02: </w:t>
      </w:r>
      <w:r>
        <w:rPr>
          <w:rFonts w:ascii="Arial" w:hAnsi="Arial" w:eastAsia="Arial" w:cs="Arial"/>
          <w:b/>
          <w:sz w:val="22"/>
          <w:szCs w:val="22"/>
        </w:rPr>
        <w:t xml:space="preserve"> </w:t>
      </w:r>
      <w:r>
        <w:rPr>
          <w:rFonts w:ascii="Arial" w:hAnsi="Arial" w:eastAsia="Arial" w:cs="Arial"/>
          <w:color w:val="000000"/>
          <w:sz w:val="22"/>
          <w:szCs w:val="22"/>
        </w:rPr>
        <w:t xml:space="preserve">Estado de conexión</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67"/>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HU-03</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Monitoreo de consumo</w:t>
            </w:r>
            <w:r>
              <w:rPr>
                <w:b/>
                <w:color w:val="000000"/>
              </w:rPr>
            </w:r>
            <w:r>
              <w:rPr>
                <w:b/>
                <w:color w:val="000000"/>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Alta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 2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p>
            <w:pPr>
              <w:pStyle w:val="1124"/>
              <w:numPr>
                <w:ilvl w:val="0"/>
                <w:numId w:val="52"/>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Frecuencia de actualización: Si se consulta en intervalos muy cortos, podría generar sobrecarga en el sistema o retrasos en la interfaz.</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rPr>
                <w:color w:val="000000"/>
                <w:sz w:val="22"/>
                <w:szCs w:val="22"/>
              </w:rPr>
            </w:pPr>
            <w:r>
              <w:rPr>
                <w:color w:val="000000"/>
                <w:sz w:val="22"/>
                <w:szCs w:val="22"/>
              </w:rPr>
            </w:r>
            <w:r>
              <w:rPr>
                <w:color w:val="000000"/>
                <w:sz w:val="22"/>
                <w:szCs w:val="22"/>
              </w:rPr>
            </w:r>
            <w:r>
              <w:rPr>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La aplicación debe permitir a los usuarios visualizar en tiempo real el consumo de datos utilizados a través de sus credenciales</w:t>
            </w:r>
            <w:r>
              <w:rPr>
                <w:color w:val="000000"/>
              </w:rPr>
            </w:r>
            <w:r>
              <w:rPr>
                <w:color w:val="000000"/>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rPr>
                <w:rFonts w:ascii="Arial" w:hAnsi="Arial" w:eastAsia="Arial" w:cs="Arial"/>
                <w:b w:val="0"/>
                <w:bCs w:val="0"/>
                <w:color w:val="000000"/>
                <w:sz w:val="22"/>
                <w:szCs w:val="22"/>
              </w:rPr>
            </w:pPr>
            <w:r>
              <w:rPr>
                <w:rFonts w:ascii="Arial" w:hAnsi="Arial" w:eastAsia="Arial" w:cs="Arial"/>
                <w:b/>
                <w:bCs/>
                <w:color w:val="000000"/>
                <w:sz w:val="22"/>
                <w:szCs w:val="22"/>
              </w:rPr>
              <w:t xml:space="preserve">Observaciones: </w:t>
            </w:r>
            <w:r>
              <w:rPr>
                <w:rFonts w:ascii="Arial" w:hAnsi="Arial" w:eastAsia="Arial" w:cs="Arial"/>
                <w:b w:val="0"/>
                <w:color w:val="000000"/>
                <w:sz w:val="22"/>
                <w:szCs w:val="22"/>
              </w:rPr>
              <w:t xml:space="preserve"> </w:t>
            </w:r>
            <w:r>
              <w:rPr>
                <w:rFonts w:ascii="Arial" w:hAnsi="Arial" w:eastAsia="Arial" w:cs="Arial"/>
                <w:b w:val="0"/>
                <w:bCs w:val="0"/>
                <w:color w:val="000000"/>
                <w:sz w:val="22"/>
                <w:szCs w:val="22"/>
              </w:rPr>
            </w:r>
            <w:r>
              <w:rPr>
                <w:rFonts w:ascii="Arial" w:hAnsi="Arial" w:eastAsia="Arial" w:cs="Arial"/>
                <w:b w:val="0"/>
                <w:bCs w:val="0"/>
                <w:color w:val="000000"/>
                <w:sz w:val="22"/>
                <w:szCs w:val="22"/>
              </w:rPr>
            </w:r>
          </w:p>
          <w:p>
            <w:pPr>
              <w:pStyle w:val="1124"/>
              <w:numPr>
                <w:ilvl w:val="0"/>
                <w:numId w:val="53"/>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La información debe actualizarse automáticamente sin necesidad de interacción del usuario.</w:t>
            </w:r>
            <w:r>
              <w:rPr>
                <w:color w:val="000000"/>
                <w:sz w:val="22"/>
                <w:szCs w:val="22"/>
              </w:rPr>
            </w:r>
            <w:r>
              <w:rPr>
                <w:color w:val="000000"/>
                <w:sz w:val="22"/>
                <w:szCs w:val="22"/>
              </w:rPr>
            </w:r>
          </w:p>
          <w:p>
            <w:pPr>
              <w:pStyle w:val="1124"/>
              <w:numPr>
                <w:ilvl w:val="0"/>
                <w:numId w:val="53"/>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Se debe incluir una representación gráfica </w:t>
            </w:r>
            <w:r>
              <w:rPr>
                <w:rFonts w:ascii="Arial" w:hAnsi="Arial" w:eastAsia="Arial" w:cs="Arial"/>
                <w:b w:val="0"/>
                <w:color w:val="000000"/>
                <w:sz w:val="22"/>
                <w:szCs w:val="22"/>
              </w:rPr>
              <w:t xml:space="preserve">y</w:t>
            </w:r>
            <w:r>
              <w:rPr>
                <w:rFonts w:ascii="Arial" w:hAnsi="Arial" w:eastAsia="Arial" w:cs="Arial"/>
                <w:b w:val="0"/>
                <w:color w:val="000000"/>
                <w:sz w:val="22"/>
                <w:szCs w:val="22"/>
              </w:rPr>
              <w:t xml:space="preserve"> numérica del consumo.</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lang w:val="en-US"/>
              </w:rPr>
              <mc:AlternateContent>
                <mc:Choice Requires="wpg">
                  <w:drawing>
                    <wp:inline xmlns:wp="http://schemas.openxmlformats.org/drawingml/2006/wordprocessingDrawing" distT="0" distB="0" distL="0" distR="0">
                      <wp:extent cx="2261564" cy="3921428"/>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ic:nvPr/>
                            </pic:nvPicPr>
                            <pic:blipFill>
                              <a:blip r:embed="rId24"/>
                              <a:stretch/>
                            </pic:blipFill>
                            <pic:spPr bwMode="auto">
                              <a:xfrm>
                                <a:off x="0" y="0"/>
                                <a:ext cx="2261564" cy="3921428"/>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178.08pt;height:308.77pt;mso-wrap-distance-left:0.00pt;mso-wrap-distance-top:0.00pt;mso-wrap-distance-right:0.00pt;mso-wrap-distance-bottom:0.00pt;z-index:1;">
                      <v:imagedata r:id="rId24" o:title=""/>
                      <o:lock v:ext="edit" rotation="t"/>
                    </v:shape>
                  </w:pict>
                </mc:Fallback>
              </mc:AlternateContent>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b/>
          <w:sz w:val="22"/>
          <w:szCs w:val="22"/>
        </w:rPr>
        <w:t xml:space="preserve"> Tabla </w:t>
      </w:r>
      <w:r>
        <w:rPr>
          <w:rFonts w:ascii="Arial" w:hAnsi="Arial" w:eastAsia="Arial" w:cs="Arial"/>
          <w:sz w:val="22"/>
          <w:szCs w:val="22"/>
        </w:rPr>
        <w:t xml:space="preserve">6 Historia de usuario </w:t>
      </w:r>
      <w:r>
        <w:rPr>
          <w:rFonts w:ascii="Arial" w:hAnsi="Arial" w:eastAsia="Arial" w:cs="Arial"/>
          <w:sz w:val="22"/>
          <w:szCs w:val="22"/>
        </w:rPr>
        <w:t xml:space="preserve">03 :</w:t>
      </w:r>
      <w:r>
        <w:rPr>
          <w:rFonts w:ascii="Arial" w:hAnsi="Arial" w:eastAsia="Arial" w:cs="Arial"/>
          <w:color w:val="000000"/>
          <w:sz w:val="22"/>
          <w:szCs w:val="22"/>
        </w:rPr>
        <w:t xml:space="preserve">Monitoreo</w:t>
      </w:r>
      <w:r>
        <w:rPr>
          <w:rFonts w:ascii="Arial" w:hAnsi="Arial" w:eastAsia="Arial" w:cs="Arial"/>
          <w:color w:val="000000"/>
          <w:sz w:val="22"/>
          <w:szCs w:val="22"/>
        </w:rPr>
        <w:t xml:space="preserve"> de consumo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68"/>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HU-04</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Notificación de Límite de Datos</w:t>
            </w:r>
            <w:r>
              <w:rPr>
                <w:b/>
                <w:color w:val="000000"/>
              </w:rPr>
            </w:r>
            <w:r>
              <w:rPr>
                <w:b/>
                <w:color w:val="000000"/>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tabs>
                <w:tab w:val="center" w:leader="none" w:pos="2385"/>
              </w:tabs>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Alta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 3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La aplicación debe monitorear el consumo de datos y notificar al usuario cuando alcan</w:t>
            </w:r>
            <w:r>
              <w:rPr>
                <w:b w:val="0"/>
                <w:color w:val="000000"/>
              </w:rPr>
              <w:t xml:space="preserve">ce un porcentaje configurable de su cuota disponible. El usuario podrá seleccionar distintos umbrales de notificación (ej. 50%, 75%, 90%). Las notificaciones deben ser no intrusivas y ofrecer opciones para descartarlas o acceder a detalles sobre el consumo</w:t>
            </w:r>
            <w:r>
              <w:rPr>
                <w:color w:val="000000"/>
              </w:rPr>
            </w:r>
            <w:r>
              <w:rPr>
                <w:color w:val="000000"/>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El usuario debe poder configurar el porcentaje en el que desea recibir la notificación</w:t>
            </w:r>
            <w:r>
              <w:rPr>
                <w:color w:val="000000"/>
                <w:sz w:val="22"/>
                <w:szCs w:val="22"/>
              </w:rPr>
            </w:r>
            <w:r>
              <w:rPr>
                <w:color w:val="000000"/>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La notificación debe ser clara y no intrusiva, con opciones para descartarla o acceder al monitoreo detallado del consumo.</w:t>
            </w:r>
            <w:r>
              <w:rPr>
                <w:color w:val="000000"/>
                <w:sz w:val="22"/>
                <w:szCs w:val="22"/>
              </w:rPr>
            </w:r>
            <w:r>
              <w:rPr>
                <w:color w:val="000000"/>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Debe incluirse una alerta final cuando la cuota esté a punto de agotarse.</w:t>
            </w:r>
            <w:r>
              <w:rPr>
                <w:color w:val="000000"/>
                <w:sz w:val="22"/>
                <w:szCs w:val="22"/>
              </w:rPr>
            </w:r>
            <w:r>
              <w:rPr>
                <w:color w:val="000000"/>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La funcionalidad debe ser opcional y configurable desde la interfaz de la aplicación.</w:t>
            </w:r>
            <w:r>
              <w:rPr>
                <w:color w:val="000000"/>
                <w:sz w:val="22"/>
                <w:szCs w:val="22"/>
              </w:rPr>
            </w:r>
            <w:r>
              <w:rPr>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lang w:val="en-US"/>
              </w:rPr>
              <mc:AlternateContent>
                <mc:Choice Requires="wpg">
                  <w:drawing>
                    <wp:inline xmlns:wp="http://schemas.openxmlformats.org/drawingml/2006/wordprocessingDrawing" distT="0" distB="0" distL="0" distR="0">
                      <wp:extent cx="3193754" cy="1809049"/>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ic:nvPr/>
                            </pic:nvPicPr>
                            <pic:blipFill>
                              <a:blip r:embed="rId25"/>
                              <a:stretch/>
                            </pic:blipFill>
                            <pic:spPr bwMode="auto">
                              <a:xfrm>
                                <a:off x="0" y="0"/>
                                <a:ext cx="3193754" cy="18090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51.48pt;height:142.44pt;mso-wrap-distance-left:0.00pt;mso-wrap-distance-top:0.00pt;mso-wrap-distance-right:0.00pt;mso-wrap-distance-bottom:0.00pt;z-index:1;">
                      <v:imagedata r:id="rId25" o:title=""/>
                      <o:lock v:ext="edit" rotation="t"/>
                    </v:shape>
                  </w:pict>
                </mc:Fallback>
              </mc:AlternateContent>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b/>
          <w:sz w:val="22"/>
          <w:szCs w:val="22"/>
        </w:rPr>
        <w:t xml:space="preserve"> Tabla 7</w:t>
      </w:r>
      <w:r>
        <w:rPr>
          <w:rFonts w:ascii="Arial" w:hAnsi="Arial" w:eastAsia="Arial" w:cs="Arial"/>
          <w:sz w:val="22"/>
          <w:szCs w:val="22"/>
        </w:rPr>
        <w:t xml:space="preserve"> Historia de usuario </w:t>
      </w:r>
      <w:r>
        <w:rPr>
          <w:rFonts w:ascii="Arial" w:hAnsi="Arial" w:eastAsia="Arial" w:cs="Arial"/>
          <w:sz w:val="22"/>
          <w:szCs w:val="22"/>
        </w:rPr>
        <w:t xml:space="preserve">04 :</w:t>
      </w:r>
      <w:r>
        <w:rPr>
          <w:rFonts w:ascii="Arial" w:hAnsi="Arial" w:eastAsia="Arial" w:cs="Arial"/>
          <w:b/>
          <w:sz w:val="22"/>
          <w:szCs w:val="22"/>
        </w:rPr>
        <w:t xml:space="preserve"> </w:t>
      </w:r>
      <w:r>
        <w:rPr>
          <w:rFonts w:ascii="Arial" w:hAnsi="Arial" w:eastAsia="Arial" w:cs="Arial"/>
          <w:sz w:val="22"/>
          <w:szCs w:val="22"/>
        </w:rPr>
        <w:t xml:space="preserve">Notificación de Límite de Datos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69"/>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HU-05</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Integración con Bandeja del Sistema</w:t>
            </w:r>
            <w:r>
              <w:rPr>
                <w:b/>
                <w:color w:val="000000"/>
              </w:rPr>
            </w:r>
            <w:r>
              <w:rPr>
                <w:b/>
                <w:color w:val="000000"/>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w:t>
            </w:r>
            <w:r>
              <w:rPr>
                <w:rFonts w:ascii="Arial" w:hAnsi="Arial" w:eastAsia="Arial" w:cs="Arial"/>
                <w:b/>
                <w:color w:val="000000"/>
                <w:sz w:val="22"/>
                <w:szCs w:val="22"/>
              </w:rPr>
              <w:t xml:space="preserve">asignada:primera</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Media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3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La aplicación debe integrarse con la bandeja del sistema para propo</w:t>
            </w:r>
            <w:r>
              <w:rPr>
                <w:b w:val="0"/>
                <w:color w:val="000000"/>
              </w:rPr>
              <w:t xml:space="preserve">rcionar acceso rápido a sus funcionalidades. Se debe mostrar un ícono en la bandeja que refleje el estado de la conexión mediante colores o símbolos diferenciados (ej. verde para conectado, rojo para desconectado). Esta funcionalidad debe activarse automát</w:t>
            </w:r>
            <w:r>
              <w:rPr>
                <w:b w:val="0"/>
                <w:color w:val="000000"/>
              </w:rPr>
              <w:t xml:space="preserve">icamente al iniciar la aplicación y debe poder desactivarse desde la configuración. Al hacer clic en el ícono, se desplegará un menú con opciones como Conectar/Desconectar, Mostrar la aplicación y Quitar el ícono, permitiendo una gestión rápida y sencilla.</w:t>
            </w:r>
            <w:r>
              <w:rPr>
                <w:color w:val="000000"/>
              </w:rPr>
            </w:r>
            <w:r>
              <w:rPr>
                <w:color w:val="000000"/>
              </w:rPr>
            </w:r>
          </w:p>
        </w:tc>
      </w:tr>
      <w:tr>
        <w:trPr>
          <w:trHeight w:val="2928"/>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numPr>
                <w:ilvl w:val="0"/>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La aplicación debe mostrar un ícono en la bandeja del sistema.</w:t>
            </w:r>
            <w:r>
              <w:rPr>
                <w:rFonts w:ascii="Arial" w:hAnsi="Arial" w:eastAsia="Arial" w:cs="Arial"/>
                <w:color w:val="000000"/>
                <w:sz w:val="22"/>
                <w:szCs w:val="22"/>
              </w:rPr>
            </w:r>
            <w:r>
              <w:rPr>
                <w:rFonts w:ascii="Arial" w:hAnsi="Arial" w:eastAsia="Arial" w:cs="Arial"/>
                <w:color w:val="000000"/>
                <w:sz w:val="22"/>
                <w:szCs w:val="22"/>
              </w:rPr>
            </w:r>
          </w:p>
          <w:p>
            <w:pPr>
              <w:numPr>
                <w:ilvl w:val="0"/>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El ícono debe cambiar de color o símbolo según el estado de la conexión (verde para conectado, rojo para desconectado).</w:t>
            </w:r>
            <w:r>
              <w:rPr>
                <w:rFonts w:ascii="Arial" w:hAnsi="Arial" w:eastAsia="Arial" w:cs="Arial"/>
                <w:color w:val="000000"/>
                <w:sz w:val="22"/>
                <w:szCs w:val="22"/>
              </w:rPr>
            </w:r>
            <w:r>
              <w:rPr>
                <w:rFonts w:ascii="Arial" w:hAnsi="Arial" w:eastAsia="Arial" w:cs="Arial"/>
                <w:color w:val="000000"/>
                <w:sz w:val="22"/>
                <w:szCs w:val="22"/>
              </w:rPr>
            </w:r>
          </w:p>
          <w:p>
            <w:pPr>
              <w:numPr>
                <w:ilvl w:val="0"/>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Al hacer clic en el ícono, debe desplegarse un menú con las </w:t>
            </w:r>
            <w:r>
              <w:rPr>
                <w:rFonts w:ascii="Arial" w:hAnsi="Arial" w:eastAsia="Arial" w:cs="Arial"/>
                <w:b w:val="0"/>
                <w:color w:val="000000"/>
                <w:sz w:val="22"/>
                <w:szCs w:val="22"/>
              </w:rPr>
              <w:t xml:space="preserve">opciones(</w:t>
            </w:r>
            <w:r>
              <w:rPr>
                <w:rFonts w:ascii="Arial" w:hAnsi="Arial" w:eastAsia="Arial" w:cs="Arial"/>
                <w:b w:val="0"/>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numPr>
                <w:ilvl w:val="1"/>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 Conectar/Desconectar</w:t>
            </w:r>
            <w:r>
              <w:rPr>
                <w:rFonts w:ascii="Arial" w:hAnsi="Arial" w:eastAsia="Arial" w:cs="Arial"/>
                <w:color w:val="000000"/>
                <w:sz w:val="22"/>
                <w:szCs w:val="22"/>
              </w:rPr>
            </w:r>
            <w:r>
              <w:rPr>
                <w:rFonts w:ascii="Arial" w:hAnsi="Arial" w:eastAsia="Arial" w:cs="Arial"/>
                <w:color w:val="000000"/>
                <w:sz w:val="22"/>
                <w:szCs w:val="22"/>
              </w:rPr>
            </w:r>
          </w:p>
          <w:p>
            <w:pPr>
              <w:numPr>
                <w:ilvl w:val="1"/>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Mostrar aplicación</w:t>
            </w:r>
            <w:r>
              <w:rPr>
                <w:rFonts w:ascii="Arial" w:hAnsi="Arial" w:eastAsia="Arial" w:cs="Arial"/>
                <w:color w:val="000000"/>
                <w:sz w:val="22"/>
                <w:szCs w:val="22"/>
              </w:rPr>
            </w:r>
            <w:r>
              <w:rPr>
                <w:rFonts w:ascii="Arial" w:hAnsi="Arial" w:eastAsia="Arial" w:cs="Arial"/>
                <w:color w:val="000000"/>
                <w:sz w:val="22"/>
                <w:szCs w:val="22"/>
              </w:rPr>
            </w:r>
          </w:p>
          <w:p>
            <w:pPr>
              <w:numPr>
                <w:ilvl w:val="1"/>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Cerrar aplicación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left="709"/>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lang w:val="en-US"/>
              </w:rPr>
              <mc:AlternateContent>
                <mc:Choice Requires="wpg">
                  <w:drawing>
                    <wp:inline xmlns:wp="http://schemas.openxmlformats.org/drawingml/2006/wordprocessingDrawing" distT="0" distB="0" distL="0" distR="0">
                      <wp:extent cx="3286125" cy="1466849"/>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ic:nvPr/>
                            </pic:nvPicPr>
                            <pic:blipFill>
                              <a:blip r:embed="rId26"/>
                              <a:stretch/>
                            </pic:blipFill>
                            <pic:spPr bwMode="auto">
                              <a:xfrm>
                                <a:off x="0" y="0"/>
                                <a:ext cx="3286125" cy="14668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58.75pt;height:115.50pt;mso-wrap-distance-left:0.00pt;mso-wrap-distance-top:0.00pt;mso-wrap-distance-right:0.00pt;mso-wrap-distance-bottom:0.00pt;z-index:1;">
                      <v:imagedata r:id="rId26" o:title=""/>
                      <o:lock v:ext="edit" rotation="t"/>
                    </v:shape>
                  </w:pict>
                </mc:Fallback>
              </mc:AlternateContent>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b/>
          <w:sz w:val="22"/>
          <w:szCs w:val="22"/>
        </w:rPr>
        <w:t xml:space="preserve">Tabla 8 </w:t>
      </w:r>
      <w:r>
        <w:rPr>
          <w:rFonts w:ascii="Arial" w:hAnsi="Arial" w:eastAsia="Arial" w:cs="Arial"/>
          <w:sz w:val="22"/>
          <w:szCs w:val="22"/>
        </w:rPr>
        <w:t xml:space="preserve">Historia de usuario </w:t>
      </w:r>
      <w:r>
        <w:rPr>
          <w:rFonts w:ascii="Arial" w:hAnsi="Arial" w:eastAsia="Arial" w:cs="Arial"/>
          <w:sz w:val="22"/>
          <w:szCs w:val="22"/>
        </w:rPr>
        <w:t xml:space="preserve">05:Integración</w:t>
      </w:r>
      <w:r>
        <w:rPr>
          <w:rFonts w:ascii="Arial" w:hAnsi="Arial" w:eastAsia="Arial" w:cs="Arial"/>
          <w:sz w:val="22"/>
          <w:szCs w:val="22"/>
        </w:rPr>
        <w:t xml:space="preserve"> con Bandeja del Sistema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74"/>
        <w:pBdr/>
        <w:spacing/>
        <w:ind w:firstLine="0" w:left="0"/>
        <w:rPr>
          <w:sz w:val="22"/>
          <w:szCs w:val="22"/>
        </w:rPr>
      </w:pPr>
      <w:r>
        <w:rPr>
          <w:sz w:val="22"/>
          <w:szCs w:val="22"/>
        </w:rPr>
      </w:r>
      <w:r>
        <w:rPr>
          <w:sz w:val="22"/>
          <w:szCs w:val="22"/>
        </w:rPr>
      </w:r>
      <w:r>
        <w:rPr>
          <w:sz w:val="22"/>
          <w:szCs w:val="22"/>
        </w:rPr>
      </w:r>
    </w:p>
    <w:p>
      <w:pPr>
        <w:pStyle w:val="974"/>
        <w:numPr>
          <w:ilvl w:val="1"/>
          <w:numId w:val="1"/>
        </w:numPr>
        <w:pBdr/>
        <w:spacing/>
        <w:ind/>
        <w:rPr>
          <w:sz w:val="22"/>
          <w:szCs w:val="22"/>
        </w:rPr>
      </w:pPr>
      <w:r/>
      <w:bookmarkStart w:id="74" w:name="_r68roxcxtd6p"/>
      <w:r/>
      <w:bookmarkEnd w:id="74"/>
      <w:r>
        <w:rPr>
          <w:sz w:val="22"/>
          <w:szCs w:val="22"/>
        </w:rPr>
        <w:t xml:space="preserve">2.5 Representación y diseño del sistema</w:t>
      </w:r>
      <w:r>
        <w:rPr>
          <w:sz w:val="22"/>
          <w:szCs w:val="22"/>
        </w:rPr>
      </w:r>
      <w:r>
        <w:rPr>
          <w:sz w:val="22"/>
          <w:szCs w:val="22"/>
        </w:rPr>
      </w:r>
    </w:p>
    <w:p>
      <w:pPr>
        <w:pStyle w:val="975"/>
        <w:pBdr/>
        <w:spacing w:line="360" w:lineRule="auto"/>
        <w:ind/>
        <w:rPr>
          <w:b/>
          <w:color w:val="000000"/>
          <w:sz w:val="22"/>
          <w:szCs w:val="22"/>
        </w:rPr>
      </w:pPr>
      <w:r/>
      <w:bookmarkStart w:id="75" w:name="_49xd2lly0git"/>
      <w:r/>
      <w:bookmarkEnd w:id="75"/>
      <w:r>
        <w:rPr>
          <w:b/>
          <w:color w:val="000000"/>
          <w:sz w:val="22"/>
          <w:szCs w:val="22"/>
        </w:rPr>
        <w:t xml:space="preserve">2.5.1 Representación de la Arquitectura del sistema</w:t>
      </w:r>
      <w:r>
        <w:rPr>
          <w:b/>
          <w:color w:val="000000"/>
          <w:sz w:val="22"/>
          <w:szCs w:val="22"/>
        </w:rPr>
      </w:r>
      <w:r>
        <w:rPr>
          <w:b/>
          <w:color w:val="000000"/>
          <w:sz w:val="22"/>
          <w:szCs w:val="22"/>
        </w:rPr>
      </w:r>
    </w:p>
    <w:p>
      <w:pPr>
        <w:pStyle w:val="974"/>
        <w:numPr>
          <w:ilvl w:val="1"/>
          <w:numId w:val="1"/>
        </w:numPr>
        <w:pBdr/>
        <w:spacing/>
        <w:ind/>
        <w:rPr>
          <w:b w:val="0"/>
          <w:sz w:val="22"/>
          <w:szCs w:val="22"/>
        </w:rPr>
      </w:pPr>
      <w:r/>
      <w:bookmarkStart w:id="76" w:name="_oh54602lbpqz"/>
      <w:r/>
      <w:bookmarkEnd w:id="76"/>
      <w:r>
        <w:rPr>
          <w:b w:val="0"/>
          <w:sz w:val="22"/>
          <w:szCs w:val="22"/>
        </w:rPr>
        <w:t xml:space="preserve">La arquitectura, referida al software, es un concepto que surge ya en los años 60 y se refiere a una planificación basada en modelos, patrones y abstracciones teóricas, a la hora de real</w:t>
      </w:r>
      <w:r>
        <w:rPr>
          <w:b w:val="0"/>
          <w:sz w:val="22"/>
          <w:szCs w:val="22"/>
        </w:rPr>
        <w:t xml:space="preserve">izar una pieza de software de cierta complejidad y como paso previo a cualquier implementación. De esta forma se dispone de una guía teórica detallada que nos permite entender cómo van a encajar cada una de las piezas de nuestro producto o servicio (Pablo </w:t>
      </w:r>
      <w:r>
        <w:rPr>
          <w:b w:val="0"/>
          <w:sz w:val="22"/>
          <w:szCs w:val="22"/>
        </w:rPr>
        <w:t xml:space="preserve">Huet</w:t>
      </w:r>
      <w:r>
        <w:rPr>
          <w:b w:val="0"/>
          <w:sz w:val="22"/>
          <w:szCs w:val="22"/>
        </w:rPr>
        <w:t xml:space="preserve"> 2022). </w:t>
      </w:r>
      <w:r>
        <w:rPr>
          <w:b w:val="0"/>
          <w:sz w:val="22"/>
          <w:szCs w:val="22"/>
        </w:rPr>
      </w:r>
      <w:r>
        <w:rPr>
          <w:b w:val="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El desarrollo de software requiere estructuras bien definidas que faciliten la organización del c</w:t>
      </w:r>
      <w:r>
        <w:rPr>
          <w:rFonts w:ascii="Arial" w:hAnsi="Arial" w:eastAsia="Arial" w:cs="Arial"/>
          <w:color w:val="000000"/>
          <w:sz w:val="22"/>
          <w:szCs w:val="22"/>
        </w:rPr>
        <w:t xml:space="preserve">ódigo, la escalabilidad y el mantenimiento del sistema. Una de las arquitecturas más utilizadas para aplicaciones de escritorio es la arquitectura por capas, un modelo que separa la aplicación en módulos independientes, cada uno con una función específica.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En el contexto del desarrollo de una aplicación para la autenticación en el </w:t>
      </w:r>
      <w:r>
        <w:rPr>
          <w:rFonts w:ascii="Arial" w:hAnsi="Arial" w:eastAsia="Arial" w:cs="Arial"/>
          <w:color w:val="000000"/>
          <w:sz w:val="22"/>
          <w:szCs w:val="22"/>
        </w:rPr>
        <w:t xml:space="preserve">proxy ,</w:t>
      </w:r>
      <w:r>
        <w:rPr>
          <w:rFonts w:ascii="Arial" w:hAnsi="Arial" w:eastAsia="Arial" w:cs="Arial"/>
          <w:color w:val="000000"/>
          <w:sz w:val="22"/>
          <w:szCs w:val="22"/>
        </w:rPr>
        <w:t xml:space="preserve"> la arquitectura por capas proporciona varios beneficios clave. Esta aplicación, que empleará </w:t>
      </w:r>
      <w:r>
        <w:rPr>
          <w:rFonts w:ascii="Arial" w:hAnsi="Arial" w:eastAsia="Arial" w:cs="Arial"/>
          <w:color w:val="000000"/>
          <w:sz w:val="22"/>
          <w:szCs w:val="22"/>
        </w:rPr>
        <w:t xml:space="preserve">Flet</w:t>
      </w:r>
      <w:r>
        <w:rPr>
          <w:rFonts w:ascii="Arial" w:hAnsi="Arial" w:eastAsia="Arial" w:cs="Arial"/>
          <w:color w:val="000000"/>
          <w:sz w:val="22"/>
          <w:szCs w:val="22"/>
        </w:rPr>
        <w:t xml:space="preserve"> para la interfaz gráfica, </w:t>
      </w:r>
      <w:r>
        <w:rPr>
          <w:rFonts w:ascii="Arial" w:hAnsi="Arial" w:eastAsia="Arial" w:cs="Arial"/>
          <w:sz w:val="22"/>
          <w:szCs w:val="22"/>
        </w:rPr>
        <w:t xml:space="preserve">Cntlm</w:t>
      </w:r>
      <w:r>
        <w:rPr>
          <w:rFonts w:ascii="Arial" w:hAnsi="Arial" w:eastAsia="Arial" w:cs="Arial"/>
          <w:color w:val="000000"/>
          <w:sz w:val="22"/>
          <w:szCs w:val="22"/>
        </w:rPr>
        <w:t xml:space="preserve"> para la autenticación y variables de entorno para gestionar la conexión del sistema con el proxy, requiere una estructura clara que facilite su desarrollo, mantenimiento y escalabilidad.</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El uso de la </w:t>
      </w:r>
      <w:r>
        <w:rPr>
          <w:rFonts w:ascii="Arial" w:hAnsi="Arial" w:eastAsia="Arial" w:cs="Arial"/>
          <w:b/>
          <w:color w:val="000000"/>
          <w:sz w:val="22"/>
          <w:szCs w:val="22"/>
        </w:rPr>
        <w:t xml:space="preserve">arquitectura por capas</w:t>
      </w:r>
      <w:r>
        <w:rPr>
          <w:rFonts w:ascii="Arial" w:hAnsi="Arial" w:eastAsia="Arial" w:cs="Arial"/>
          <w:color w:val="000000"/>
          <w:sz w:val="22"/>
          <w:szCs w:val="22"/>
        </w:rPr>
        <w:t xml:space="preserve"> permite:</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   Modularidad: </w:t>
      </w:r>
      <w:r>
        <w:rPr>
          <w:rFonts w:ascii="Arial" w:hAnsi="Arial" w:eastAsia="Arial" w:cs="Arial"/>
          <w:color w:val="000000"/>
          <w:sz w:val="22"/>
          <w:szCs w:val="22"/>
        </w:rPr>
        <w:t xml:space="preserve">Separa la interfaz de usuario, la lógica de autenticación y la integración con el sistema, lo que facilita futuras modificaciones y mejoras sin afectar toda la aplicación.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 Mantenibilidad:</w:t>
      </w:r>
      <w:r>
        <w:rPr>
          <w:rFonts w:ascii="Arial" w:hAnsi="Arial" w:eastAsia="Arial" w:cs="Arial"/>
          <w:color w:val="000000"/>
          <w:sz w:val="22"/>
          <w:szCs w:val="22"/>
        </w:rPr>
        <w:t xml:space="preserve"> Si es necesario actualizar </w:t>
      </w:r>
      <w:r>
        <w:rPr>
          <w:rFonts w:ascii="Arial" w:hAnsi="Arial" w:eastAsia="Arial" w:cs="Arial"/>
          <w:sz w:val="22"/>
          <w:szCs w:val="22"/>
        </w:rPr>
        <w:t xml:space="preserve">Cntlm</w:t>
      </w:r>
      <w:r>
        <w:rPr>
          <w:rFonts w:ascii="Arial" w:hAnsi="Arial" w:eastAsia="Arial" w:cs="Arial"/>
          <w:color w:val="000000"/>
          <w:sz w:val="22"/>
          <w:szCs w:val="22"/>
        </w:rPr>
        <w:t xml:space="preserve">, cambiar la forma en que se almacenan las configuraciones o mejorar la interfaz, los cambios se pueden realizar sin afectar otras partes del sistema.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  Escalabilidad:</w:t>
      </w:r>
      <w:r>
        <w:rPr>
          <w:rFonts w:ascii="Arial" w:hAnsi="Arial" w:eastAsia="Arial" w:cs="Arial"/>
          <w:color w:val="000000"/>
          <w:sz w:val="22"/>
          <w:szCs w:val="22"/>
        </w:rPr>
        <w:t xml:space="preserve"> Permite agregar nuevas funcionalidades, como notificaciones avanzadas o monitoreo en tiempo real de las aplicaciones que usan el proxy, sin comprometer el funcionamiento general.</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Pr>
        <w:t xml:space="preserve">    Seguridad:</w:t>
      </w:r>
      <w:r>
        <w:rPr>
          <w:rFonts w:ascii="Arial" w:hAnsi="Arial" w:eastAsia="Arial" w:cs="Arial"/>
          <w:color w:val="000000"/>
          <w:sz w:val="22"/>
          <w:szCs w:val="22"/>
        </w:rPr>
        <w:t xml:space="preserve"> Mantiene separada la gestión de credenciales y la lógica de autenticación, reduciendo los riesgos de exposición de datos sensibles.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Esta organización estructurada permitirá desarrollar una solución eficiente, adaptable y fácil de mantener.</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6332220" cy="3561873"/>
                <wp:effectExtent l="0" t="0" r="0" b="0"/>
                <wp:docPr id="7" name="image13.jpg"/>
                <wp:cNvGraphicFramePr/>
                <a:graphic xmlns:a="http://schemas.openxmlformats.org/drawingml/2006/main">
                  <a:graphicData uri="http://schemas.openxmlformats.org/drawingml/2006/picture">
                    <pic:pic xmlns:pic="http://schemas.openxmlformats.org/drawingml/2006/picture">
                      <pic:nvPicPr>
                        <pic:cNvPr id="0" name="image13.jpg"/>
                        <pic:cNvPicPr/>
                        <pic:nvPr/>
                      </pic:nvPicPr>
                      <pic:blipFill>
                        <a:blip r:embed="rId27"/>
                        <a:stretch/>
                      </pic:blipFill>
                      <pic:spPr bwMode="auto">
                        <a:xfrm>
                          <a:off x="0" y="0"/>
                          <a:ext cx="6332220" cy="3561873"/>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98.60pt;height:280.46pt;mso-wrap-distance-left:0.00pt;mso-wrap-distance-top:0.00pt;mso-wrap-distance-right:0.00pt;mso-wrap-distance-bottom:0.00pt;z-index:1;">
                <v:imagedata r:id="rId27" o:title=""/>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center"/>
        <w:rPr>
          <w:rFonts w:ascii="Arial" w:hAnsi="Arial" w:eastAsia="Arial" w:cs="Arial"/>
          <w:b/>
          <w:sz w:val="22"/>
          <w:szCs w:val="22"/>
        </w:rPr>
      </w:pPr>
      <w:r>
        <w:rPr>
          <w:rFonts w:ascii="Arial" w:hAnsi="Arial" w:eastAsia="Arial" w:cs="Arial"/>
          <w:b/>
          <w:sz w:val="22"/>
          <w:szCs w:val="22"/>
        </w:rPr>
        <w:t xml:space="preserve">Ilustración 6:</w:t>
      </w:r>
      <w:r>
        <w:rPr>
          <w:rFonts w:ascii="Arial" w:hAnsi="Arial" w:eastAsia="Arial" w:cs="Arial"/>
          <w:sz w:val="22"/>
          <w:szCs w:val="22"/>
        </w:rPr>
        <w:t xml:space="preserve"> Representación Arquitectura por capas</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75"/>
        <w:pBdr/>
        <w:spacing w:line="360" w:lineRule="auto"/>
        <w:ind/>
        <w:rPr>
          <w:b/>
          <w:color w:val="000000"/>
          <w:sz w:val="22"/>
          <w:szCs w:val="22"/>
        </w:rPr>
      </w:pPr>
      <w:r/>
      <w:bookmarkStart w:id="77" w:name="_9ixbpgef26b2"/>
      <w:r/>
      <w:bookmarkEnd w:id="77"/>
      <w:r>
        <w:rPr>
          <w:b/>
          <w:color w:val="000000"/>
          <w:sz w:val="22"/>
          <w:szCs w:val="22"/>
        </w:rPr>
        <w:t xml:space="preserve">2.5.2 Diagrama de clases del diseño</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lang w:val="en-US"/>
        </w:rPr>
        <mc:AlternateContent>
          <mc:Choice Requires="wpg">
            <w:drawing>
              <wp:inline xmlns:wp="http://schemas.openxmlformats.org/drawingml/2006/wordprocessingDrawing" distT="0" distB="0" distL="0" distR="0">
                <wp:extent cx="6332220" cy="3900454"/>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r/>
                      </pic:nvPicPr>
                      <pic:blipFill>
                        <a:blip r:embed="rId28"/>
                        <a:stretch/>
                      </pic:blipFill>
                      <pic:spPr bwMode="auto">
                        <a:xfrm>
                          <a:off x="0" y="0"/>
                          <a:ext cx="6332220" cy="3900454"/>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98.60pt;height:307.12pt;mso-wrap-distance-left:0.00pt;mso-wrap-distance-top:0.00pt;mso-wrap-distance-right:0.00pt;mso-wrap-distance-bottom:0.00pt;z-index:1;">
                <v:imagedata r:id="rId28" o:title=""/>
                <o:lock v:ext="edit" rotation="t"/>
              </v:shape>
            </w:pict>
          </mc:Fallback>
        </mc:AlternateContent>
      </w:r>
      <w:r>
        <w:rPr>
          <w:rFonts w:ascii="Arial" w:hAnsi="Arial" w:eastAsia="Arial" w:cs="Arial"/>
          <w:b/>
          <w:color w:val="000000"/>
          <w:sz w:val="22"/>
          <w:szCs w:val="22"/>
        </w:rPr>
      </w:r>
      <w:r>
        <w:rPr>
          <w:rFonts w:ascii="Arial" w:hAnsi="Arial" w:eastAsia="Arial" w:cs="Arial"/>
          <w:b/>
          <w:color w:val="000000"/>
          <w:sz w:val="22"/>
          <w:szCs w:val="22"/>
        </w:rPr>
      </w:r>
    </w:p>
    <w:p>
      <w:pPr>
        <w:pBdr/>
        <w:spacing w:line="360" w:lineRule="auto"/>
        <w:ind/>
        <w:jc w:val="center"/>
        <w:rPr>
          <w:rFonts w:ascii="Arial" w:hAnsi="Arial" w:eastAsia="Arial" w:cs="Arial"/>
          <w:b/>
          <w:sz w:val="22"/>
          <w:szCs w:val="22"/>
        </w:rPr>
      </w:pPr>
      <w:r>
        <w:rPr>
          <w:rFonts w:ascii="Arial" w:hAnsi="Arial" w:eastAsia="Arial" w:cs="Arial"/>
          <w:b/>
          <w:i/>
          <w:sz w:val="22"/>
          <w:szCs w:val="22"/>
        </w:rPr>
        <w:t xml:space="preserve">Ilustración 7:</w:t>
      </w:r>
      <w:r>
        <w:rPr>
          <w:rFonts w:ascii="Arial" w:hAnsi="Arial" w:eastAsia="Arial" w:cs="Arial"/>
          <w:sz w:val="22"/>
          <w:szCs w:val="22"/>
        </w:rPr>
        <w:t xml:space="preserve"> </w:t>
      </w:r>
      <w:r>
        <w:rPr>
          <w:rFonts w:ascii="Arial" w:hAnsi="Arial" w:eastAsia="Arial" w:cs="Arial"/>
          <w:sz w:val="22"/>
          <w:szCs w:val="22"/>
        </w:rPr>
        <w:t xml:space="preserve">Representación  diagrama</w:t>
      </w:r>
      <w:r>
        <w:rPr>
          <w:rFonts w:ascii="Arial" w:hAnsi="Arial" w:eastAsia="Arial" w:cs="Arial"/>
          <w:sz w:val="22"/>
          <w:szCs w:val="22"/>
        </w:rPr>
        <w:t xml:space="preserve"> de clases</w:t>
      </w:r>
      <w:r>
        <w:rPr>
          <w:rFonts w:ascii="Arial" w:hAnsi="Arial" w:eastAsia="Arial" w:cs="Arial"/>
          <w:b/>
          <w:sz w:val="22"/>
          <w:szCs w:val="22"/>
        </w:rPr>
      </w:r>
      <w:r>
        <w:rPr>
          <w:rFonts w:ascii="Arial" w:hAnsi="Arial" w:eastAsia="Arial" w:cs="Arial"/>
          <w:b/>
          <w:sz w:val="22"/>
          <w:szCs w:val="22"/>
        </w:rPr>
      </w:r>
    </w:p>
    <w:p>
      <w:pPr>
        <w:pStyle w:val="975"/>
        <w:pBdr/>
        <w:spacing w:line="360" w:lineRule="auto"/>
        <w:ind/>
        <w:rPr>
          <w:b/>
          <w:color w:val="000000"/>
          <w:sz w:val="22"/>
          <w:szCs w:val="22"/>
        </w:rPr>
      </w:pPr>
      <w:r>
        <w:rPr>
          <w:b/>
          <w:color w:val="000000"/>
          <w:sz w:val="22"/>
          <w:szCs w:val="22"/>
        </w:rPr>
      </w:r>
      <w:r>
        <w:rPr>
          <w:b/>
          <w:color w:val="000000"/>
          <w:sz w:val="22"/>
          <w:szCs w:val="22"/>
        </w:rPr>
      </w:r>
      <w:r>
        <w:rPr>
          <w:b/>
          <w:color w:val="000000"/>
          <w:sz w:val="22"/>
          <w:szCs w:val="22"/>
        </w:rPr>
      </w:r>
    </w:p>
    <w:p>
      <w:pPr>
        <w:pStyle w:val="975"/>
        <w:pBdr/>
        <w:spacing w:line="360" w:lineRule="auto"/>
        <w:ind/>
        <w:rPr>
          <w:b/>
          <w:color w:val="000000"/>
          <w:sz w:val="22"/>
          <w:szCs w:val="22"/>
        </w:rPr>
      </w:pPr>
      <w:r/>
      <w:bookmarkStart w:id="78" w:name="_x0vzizexo2x"/>
      <w:r/>
      <w:bookmarkEnd w:id="78"/>
      <w:r>
        <w:rPr>
          <w:b/>
          <w:color w:val="000000"/>
          <w:sz w:val="22"/>
          <w:szCs w:val="22"/>
        </w:rPr>
        <w:t xml:space="preserve">2.5.3 Patrones de diseño:</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Los patrones de diseño son soluciones generales, reutilizables y probadas que abordan problemas comunes en el diseño de software. Se presentan como plantillas estructurad</w:t>
      </w:r>
      <w:r>
        <w:rPr>
          <w:rFonts w:ascii="Arial" w:hAnsi="Arial" w:eastAsia="Arial" w:cs="Arial"/>
          <w:sz w:val="22"/>
          <w:szCs w:val="22"/>
        </w:rPr>
        <w:t xml:space="preserve">as que permiten identificar y resolver situaciones recurrentes de manera eficiente. Estas soluciones han sido desarrolladas y refinadas a lo largo del tiempo por la comunidad de desarrolladores a través de la experiencia y la experimentación. (Canelo 2020)</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El uso de patrones de diseño ofrece múltiples beneficios, entre ellos:</w:t>
      </w:r>
      <w:r>
        <w:rPr>
          <w:rFonts w:ascii="Arial" w:hAnsi="Arial" w:eastAsia="Arial" w:cs="Arial"/>
          <w:sz w:val="22"/>
          <w:szCs w:val="22"/>
        </w:rPr>
      </w:r>
      <w:r>
        <w:rPr>
          <w:rFonts w:ascii="Arial" w:hAnsi="Arial" w:eastAsia="Arial" w:cs="Arial"/>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Facilitan la resolución de problemas de diseño en el desarrollo de software.</w:t>
      </w:r>
      <w:r>
        <w:rPr>
          <w:color w:val="000000"/>
          <w:sz w:val="22"/>
          <w:szCs w:val="22"/>
        </w:rPr>
      </w:r>
      <w:r>
        <w:rPr>
          <w:color w:val="000000"/>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Se basan en buenas prácticas y pueden aplicarse en diferentes proyectos.</w:t>
      </w:r>
      <w:r>
        <w:rPr>
          <w:color w:val="000000"/>
          <w:sz w:val="22"/>
          <w:szCs w:val="22"/>
        </w:rPr>
      </w:r>
      <w:r>
        <w:rPr>
          <w:color w:val="000000"/>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Mejoran la legibilidad, mantenibilidad y escalabilidad del código.</w:t>
      </w:r>
      <w:r>
        <w:rPr>
          <w:color w:val="000000"/>
          <w:sz w:val="22"/>
          <w:szCs w:val="22"/>
        </w:rPr>
      </w:r>
      <w:r>
        <w:rPr>
          <w:color w:val="000000"/>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Promueven principios esenciales como bajo acoplamiento y alta cohesión.</w:t>
      </w:r>
      <w:r>
        <w:rPr>
          <w:color w:val="000000"/>
          <w:sz w:val="22"/>
          <w:szCs w:val="22"/>
        </w:rPr>
      </w:r>
      <w:r>
        <w:rPr>
          <w:color w:val="000000"/>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Son universales y pueden implementarse en cualquier lenguaje de programación.</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En este proyecto de tesis, se han aplicado diversos patrones de diseño para mejorar la arquitectura, modularidad y eficiencia del sistema. Entre los principales patrones utilizados se encuentran:</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b/>
          <w:sz w:val="22"/>
          <w:szCs w:val="22"/>
        </w:rPr>
        <w:t xml:space="preserve">GRASP</w:t>
      </w:r>
      <w:r>
        <w:rPr>
          <w:rFonts w:ascii="Arial" w:hAnsi="Arial" w:eastAsia="Arial" w:cs="Arial"/>
          <w:sz w:val="22"/>
          <w:szCs w:val="22"/>
        </w:rPr>
        <w:t xml:space="preserve">: es un conjunto de pautas y patrones que ayudan a </w:t>
      </w:r>
      <w:r>
        <w:rPr>
          <w:rFonts w:ascii="Arial" w:hAnsi="Arial" w:eastAsia="Arial" w:cs="Arial"/>
          <w:sz w:val="22"/>
          <w:szCs w:val="22"/>
        </w:rPr>
        <w:t xml:space="preserve">los  desarrolladores</w:t>
      </w:r>
      <w:r>
        <w:rPr>
          <w:rFonts w:ascii="Arial" w:hAnsi="Arial" w:eastAsia="Arial" w:cs="Arial"/>
          <w:sz w:val="22"/>
          <w:szCs w:val="22"/>
        </w:rPr>
        <w:t xml:space="preserve"> a tomar decisiones informadas sobre la asignación de  responsabilidades a objetos y clases dentro del diseño orientado a  objetos. Su objetivo es crear sistemas de software bien </w:t>
      </w:r>
      <w:r>
        <w:rPr>
          <w:rFonts w:ascii="Arial" w:hAnsi="Arial" w:eastAsia="Arial" w:cs="Arial"/>
          <w:sz w:val="22"/>
          <w:szCs w:val="22"/>
        </w:rPr>
        <w:t xml:space="preserve">estructurados,  mantenibles</w:t>
      </w:r>
      <w:r>
        <w:rPr>
          <w:rFonts w:ascii="Arial" w:hAnsi="Arial" w:eastAsia="Arial" w:cs="Arial"/>
          <w:sz w:val="22"/>
          <w:szCs w:val="22"/>
        </w:rPr>
        <w:t xml:space="preserve"> y flexibles.(Chand 2024)</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rPr>
      </w:pPr>
      <w:r/>
      <w:commentRangeStart w:id="16"/>
      <w:r>
        <w:rPr>
          <w:rFonts w:ascii="Arial" w:hAnsi="Arial" w:eastAsia="Arial" w:cs="Arial"/>
          <w:b/>
          <w:sz w:val="22"/>
          <w:szCs w:val="22"/>
        </w:rPr>
        <w:t xml:space="preserve">Creador</w:t>
      </w:r>
      <w:commentRangeEnd w:id="16"/>
      <w:r>
        <w:commentReference w:id="16"/>
      </w:r>
      <w:r>
        <w:rPr>
          <w:rFonts w:ascii="Arial" w:hAnsi="Arial" w:eastAsia="Arial" w:cs="Arial"/>
          <w:b/>
          <w:sz w:val="22"/>
          <w:szCs w:val="22"/>
        </w:rPr>
        <w:t xml:space="preserve">:</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El patrón creador es un tipo de plantilla de patrón de diseño que sirve para resolver tareas de programación en una programación orientada a objetos. Los patrones </w:t>
      </w:r>
      <w:r>
        <w:rPr>
          <w:rFonts w:ascii="Arial" w:hAnsi="Arial" w:eastAsia="Arial" w:cs="Arial"/>
          <w:sz w:val="22"/>
          <w:szCs w:val="22"/>
        </w:rPr>
        <w:t xml:space="preserve">Builder</w:t>
      </w:r>
      <w:r>
        <w:rPr>
          <w:rFonts w:ascii="Arial" w:hAnsi="Arial" w:eastAsia="Arial" w:cs="Arial"/>
          <w:sz w:val="22"/>
          <w:szCs w:val="22"/>
        </w:rPr>
        <w:t xml:space="preserve"> (o Constructor) facilitan a los desarrolladores el proceso de programación porque no han de rediseñar cada paso que se repite como una rutina de programa. («¿Qué es el patrón de diseño </w:t>
      </w:r>
      <w:r>
        <w:rPr>
          <w:rFonts w:ascii="Arial" w:hAnsi="Arial" w:eastAsia="Arial" w:cs="Arial"/>
          <w:sz w:val="22"/>
          <w:szCs w:val="22"/>
        </w:rPr>
        <w:t xml:space="preserve">Builder</w:t>
      </w:r>
      <w:r>
        <w:rPr>
          <w:rFonts w:ascii="Arial" w:hAnsi="Arial" w:eastAsia="Arial" w:cs="Arial"/>
          <w:sz w:val="22"/>
          <w:szCs w:val="22"/>
        </w:rPr>
        <w:t xml:space="preserve">?» 2021)</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b/>
          <w:sz w:val="22"/>
          <w:szCs w:val="22"/>
        </w:rPr>
      </w:pPr>
      <w:r>
        <w:rPr>
          <w:rFonts w:ascii="Arial" w:hAnsi="Arial" w:eastAsia="Arial" w:cs="Arial"/>
          <w:b/>
          <w:sz w:val="22"/>
          <w:szCs w:val="22"/>
          <w:lang w:val="en-US"/>
        </w:rPr>
        <mc:AlternateContent>
          <mc:Choice Requires="wpg">
            <w:drawing>
              <wp:inline xmlns:wp="http://schemas.openxmlformats.org/drawingml/2006/wordprocessingDrawing" distT="0" distB="0" distL="0" distR="0">
                <wp:extent cx="5937909" cy="410587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r/>
                      </pic:nvPicPr>
                      <pic:blipFill>
                        <a:blip r:embed="rId29"/>
                        <a:stretch/>
                      </pic:blipFill>
                      <pic:spPr bwMode="auto">
                        <a:xfrm>
                          <a:off x="0" y="0"/>
                          <a:ext cx="5937909" cy="410587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55pt;height:323.30pt;mso-wrap-distance-left:0.00pt;mso-wrap-distance-top:0.00pt;mso-wrap-distance-right:0.00pt;mso-wrap-distance-bottom:0.00pt;z-index:1;">
                <v:imagedata r:id="rId29" o:title=""/>
                <o:lock v:ext="edit" rotation="t"/>
              </v:shape>
            </w:pict>
          </mc:Fallback>
        </mc:AlternateContent>
      </w:r>
      <w:r>
        <w:rPr>
          <w:rFonts w:ascii="Arial" w:hAnsi="Arial" w:eastAsia="Arial" w:cs="Arial"/>
          <w:b/>
          <w:sz w:val="22"/>
          <w:szCs w:val="22"/>
        </w:rPr>
      </w:r>
      <w:r>
        <w:rPr>
          <w:rFonts w:ascii="Arial" w:hAnsi="Arial" w:eastAsia="Arial" w:cs="Arial"/>
          <w:b/>
          <w:sz w:val="22"/>
          <w:szCs w:val="22"/>
        </w:rPr>
      </w:r>
    </w:p>
    <w:p>
      <w:pPr>
        <w:pBdr/>
        <w:spacing w:line="360" w:lineRule="auto"/>
        <w:ind/>
        <w:jc w:val="center"/>
        <w:rPr>
          <w:rFonts w:ascii="Arial" w:hAnsi="Arial" w:eastAsia="Arial" w:cs="Arial"/>
          <w:sz w:val="22"/>
          <w:szCs w:val="22"/>
        </w:rPr>
      </w:pPr>
      <w:r>
        <w:rPr>
          <w:rFonts w:ascii="Arial" w:hAnsi="Arial" w:eastAsia="Arial" w:cs="Arial"/>
          <w:b/>
          <w:sz w:val="22"/>
          <w:szCs w:val="22"/>
        </w:rPr>
        <w:t xml:space="preserve">Ilustración </w:t>
      </w:r>
      <w:r>
        <w:rPr>
          <w:rFonts w:ascii="Arial" w:hAnsi="Arial" w:eastAsia="Arial" w:cs="Arial"/>
          <w:b/>
          <w:sz w:val="22"/>
          <w:szCs w:val="22"/>
        </w:rPr>
        <w:t xml:space="preserve">8</w:t>
      </w:r>
      <w:r>
        <w:rPr>
          <w:rFonts w:ascii="Arial" w:hAnsi="Arial" w:eastAsia="Arial" w:cs="Arial"/>
          <w:sz w:val="22"/>
          <w:szCs w:val="22"/>
        </w:rPr>
        <w:t xml:space="preserve">:Ejemplo</w:t>
      </w:r>
      <w:r>
        <w:rPr>
          <w:rFonts w:ascii="Arial" w:hAnsi="Arial" w:eastAsia="Arial" w:cs="Arial"/>
          <w:sz w:val="22"/>
          <w:szCs w:val="22"/>
        </w:rPr>
        <w:t xml:space="preserve"> de uso del patrón Creador</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Controlador:</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color w:val="252525"/>
          <w:sz w:val="22"/>
          <w:szCs w:val="22"/>
          <w:highlight w:val="white"/>
        </w:rPr>
        <w:t xml:space="preserve">El patrón controlador sirve como intermediario entre una determinada interfaz y el algoritmo que la implementa, de tal forma que es la que recibe los datos del usuario y la que los envía a las distintas clases según el método </w:t>
      </w:r>
      <w:r>
        <w:rPr>
          <w:rFonts w:ascii="Arial" w:hAnsi="Arial" w:eastAsia="Arial" w:cs="Arial"/>
          <w:color w:val="252525"/>
          <w:sz w:val="22"/>
          <w:szCs w:val="22"/>
          <w:highlight w:val="white"/>
        </w:rPr>
        <w:t xml:space="preserve">llamado.</w:t>
      </w:r>
      <w:r>
        <w:rPr>
          <w:rFonts w:ascii="Arial" w:hAnsi="Arial" w:eastAsia="Arial" w:cs="Arial"/>
          <w:sz w:val="22"/>
          <w:szCs w:val="22"/>
        </w:rPr>
        <w:t xml:space="preserve">(</w:t>
      </w:r>
      <w:r>
        <w:rPr>
          <w:rFonts w:ascii="Arial" w:hAnsi="Arial" w:eastAsia="Arial" w:cs="Arial"/>
          <w:sz w:val="22"/>
          <w:szCs w:val="22"/>
        </w:rPr>
        <w:t xml:space="preserve">Rafael </w:t>
      </w:r>
      <w:r>
        <w:rPr>
          <w:rFonts w:ascii="Arial" w:hAnsi="Arial" w:eastAsia="Arial" w:cs="Arial"/>
          <w:sz w:val="22"/>
          <w:szCs w:val="22"/>
        </w:rPr>
        <w:t xml:space="preserve">Nuñez</w:t>
      </w:r>
      <w:r>
        <w:rPr>
          <w:rFonts w:ascii="Arial" w:hAnsi="Arial" w:eastAsia="Arial" w:cs="Arial"/>
          <w:sz w:val="22"/>
          <w:szCs w:val="22"/>
        </w:rPr>
        <w:t xml:space="preserve"> Manotas 2022)</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lang w:val="en-US"/>
        </w:rPr>
        <mc:AlternateContent>
          <mc:Choice Requires="wpg">
            <w:drawing>
              <wp:inline xmlns:wp="http://schemas.openxmlformats.org/drawingml/2006/wordprocessingDrawing" distT="0" distB="0" distL="0" distR="0">
                <wp:extent cx="6332220" cy="4031841"/>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r/>
                      </pic:nvPicPr>
                      <pic:blipFill>
                        <a:blip r:embed="rId30"/>
                        <a:stretch/>
                      </pic:blipFill>
                      <pic:spPr bwMode="auto">
                        <a:xfrm>
                          <a:off x="0" y="0"/>
                          <a:ext cx="6332220" cy="4031841"/>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98.60pt;height:317.47pt;mso-wrap-distance-left:0.00pt;mso-wrap-distance-top:0.00pt;mso-wrap-distance-right:0.00pt;mso-wrap-distance-bottom:0.00pt;z-index:1;">
                <v:imagedata r:id="rId30" o:title=""/>
                <o:lock v:ext="edit" rotation="t"/>
              </v:shape>
            </w:pict>
          </mc:Fallback>
        </mc:AlternateConten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b/>
          <w:color w:val="000000"/>
          <w:sz w:val="22"/>
          <w:szCs w:val="22"/>
        </w:rPr>
      </w:pPr>
      <w:r>
        <w:rPr>
          <w:rFonts w:ascii="Arial" w:hAnsi="Arial" w:eastAsia="Arial" w:cs="Arial"/>
          <w:b/>
          <w:color w:val="000000"/>
          <w:sz w:val="22"/>
          <w:szCs w:val="22"/>
        </w:rPr>
        <w:t xml:space="preserve">Ilustración </w:t>
      </w:r>
      <w:r>
        <w:rPr>
          <w:rFonts w:ascii="Arial" w:hAnsi="Arial" w:eastAsia="Arial" w:cs="Arial"/>
          <w:b/>
          <w:color w:val="000000"/>
          <w:sz w:val="22"/>
          <w:szCs w:val="22"/>
        </w:rPr>
        <w:t xml:space="preserve">9</w:t>
      </w:r>
      <w:r>
        <w:rPr>
          <w:rFonts w:ascii="Arial" w:hAnsi="Arial" w:eastAsia="Arial" w:cs="Arial"/>
          <w:color w:val="000000"/>
          <w:sz w:val="22"/>
          <w:szCs w:val="22"/>
        </w:rPr>
        <w:t xml:space="preserve">:Ejemplo</w:t>
      </w:r>
      <w:r>
        <w:rPr>
          <w:rFonts w:ascii="Arial" w:hAnsi="Arial" w:eastAsia="Arial" w:cs="Arial"/>
          <w:color w:val="000000"/>
          <w:sz w:val="22"/>
          <w:szCs w:val="22"/>
        </w:rPr>
        <w:t xml:space="preserve"> de uso del patrón Controlador</w:t>
      </w:r>
      <w:r>
        <w:rPr>
          <w:rFonts w:ascii="Arial" w:hAnsi="Arial" w:eastAsia="Arial" w:cs="Arial"/>
          <w:b/>
          <w:color w:val="000000"/>
          <w:sz w:val="22"/>
          <w:szCs w:val="22"/>
        </w:rPr>
      </w:r>
      <w:r>
        <w:rPr>
          <w:rFonts w:ascii="Arial" w:hAnsi="Arial" w:eastAsia="Arial" w:cs="Arial"/>
          <w:b/>
          <w:color w:val="000000"/>
          <w:sz w:val="22"/>
          <w:szCs w:val="22"/>
        </w:rPr>
      </w:r>
    </w:p>
    <w:p>
      <w:pPr>
        <w:pStyle w:val="974"/>
        <w:numPr>
          <w:ilvl w:val="1"/>
          <w:numId w:val="1"/>
        </w:numPr>
        <w:pBdr/>
        <w:spacing/>
        <w:ind/>
        <w:jc w:val="left"/>
        <w:rPr>
          <w:sz w:val="22"/>
          <w:szCs w:val="22"/>
        </w:rPr>
      </w:pPr>
      <w:r>
        <w:rPr>
          <w:sz w:val="22"/>
          <w:szCs w:val="22"/>
        </w:rPr>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74"/>
        <w:numPr>
          <w:ilvl w:val="1"/>
          <w:numId w:val="1"/>
        </w:numPr>
        <w:pBdr/>
        <w:spacing/>
        <w:ind/>
        <w:rPr>
          <w:sz w:val="22"/>
          <w:szCs w:val="22"/>
        </w:rPr>
      </w:pPr>
      <w:r/>
      <w:bookmarkStart w:id="80" w:name="_i4n7a85ys8sd"/>
      <w:r/>
      <w:bookmarkEnd w:id="80"/>
      <w:r/>
      <w:commentRangeStart w:id="17"/>
      <w:r>
        <w:rPr>
          <w:sz w:val="22"/>
          <w:szCs w:val="22"/>
        </w:rPr>
        <w:t xml:space="preserve">Patrones de diseño GOF:</w:t>
      </w:r>
      <w:commentRangeEnd w:id="17"/>
      <w:r>
        <w:commentReference w:id="17"/>
      </w:r>
      <w:r>
        <w:rPr>
          <w:sz w:val="22"/>
          <w:szCs w:val="22"/>
        </w:rPr>
      </w:r>
      <w:r>
        <w:rPr>
          <w:sz w:val="22"/>
          <w:szCs w:val="22"/>
        </w:rPr>
      </w:r>
    </w:p>
    <w:p>
      <w:pPr>
        <w:pStyle w:val="974"/>
        <w:numPr>
          <w:ilvl w:val="1"/>
          <w:numId w:val="1"/>
        </w:numPr>
        <w:pBdr/>
        <w:spacing/>
        <w:ind/>
        <w:rPr>
          <w:sz w:val="22"/>
          <w:szCs w:val="22"/>
        </w:rPr>
      </w:pPr>
      <w:r/>
      <w:bookmarkStart w:id="82" w:name="_3mr15jqratf7"/>
      <w:r/>
      <w:bookmarkEnd w:id="82"/>
      <w:r>
        <w:rPr>
          <w:sz w:val="22"/>
          <w:szCs w:val="22"/>
        </w:rPr>
        <w:t xml:space="preserve"> </w:t>
      </w:r>
      <w:r>
        <w:rPr>
          <w:b w:val="0"/>
          <w:sz w:val="22"/>
          <w:szCs w:val="22"/>
        </w:rPr>
        <w:t xml:space="preserve">El objetivo principal de los patrones es facilitar la reutilización </w:t>
      </w:r>
      <w:r>
        <w:rPr>
          <w:b w:val="0"/>
          <w:sz w:val="22"/>
          <w:szCs w:val="22"/>
        </w:rPr>
        <w:t xml:space="preserve">de  diseños</w:t>
      </w:r>
      <w:r>
        <w:rPr>
          <w:b w:val="0"/>
          <w:sz w:val="22"/>
          <w:szCs w:val="22"/>
        </w:rPr>
        <w:t xml:space="preserve"> y arquitecturas software que han tenido éxito capturando la  experiencia y haciéndola accesible a los no expertos.</w:t>
      </w:r>
      <w:r>
        <w:rPr>
          <w:sz w:val="22"/>
          <w:szCs w:val="22"/>
        </w:rPr>
      </w:r>
      <w:r>
        <w:rPr>
          <w:sz w:val="22"/>
          <w:szCs w:val="22"/>
        </w:rPr>
      </w:r>
    </w:p>
    <w:p>
      <w:pPr>
        <w:pStyle w:val="974"/>
        <w:numPr>
          <w:ilvl w:val="1"/>
          <w:numId w:val="1"/>
        </w:numPr>
        <w:pBdr/>
        <w:spacing/>
        <w:ind/>
        <w:rPr>
          <w:sz w:val="22"/>
          <w:szCs w:val="22"/>
        </w:rPr>
      </w:pPr>
      <w:r>
        <w:rPr>
          <w:sz w:val="22"/>
          <w:szCs w:val="22"/>
        </w:rPr>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t xml:space="preserve">Observador:</w:t>
      </w:r>
      <w:r>
        <w:rPr>
          <w:rFonts w:ascii="Arial" w:hAnsi="Arial" w:eastAsia="Arial" w:cs="Arial"/>
          <w:b/>
          <w:color w:val="000000"/>
          <w:sz w:val="22"/>
          <w:szCs w:val="22"/>
        </w:rPr>
      </w:r>
      <w:r>
        <w:rPr>
          <w:rFonts w:ascii="Arial" w:hAnsi="Arial" w:eastAsia="Arial" w:cs="Arial"/>
          <w:b/>
          <w:color w:val="000000"/>
          <w:sz w:val="22"/>
          <w:szCs w:val="22"/>
        </w:rPr>
      </w:r>
    </w:p>
    <w:p>
      <w:pPr>
        <w:pBdr/>
        <w:spacing w:line="360" w:lineRule="auto"/>
        <w:ind/>
        <w:jc w:val="both"/>
        <w:rPr>
          <w:rFonts w:ascii="Arial" w:hAnsi="Arial" w:eastAsia="Arial" w:cs="Arial"/>
          <w:b/>
          <w:sz w:val="22"/>
          <w:szCs w:val="22"/>
        </w:rPr>
      </w:pPr>
      <w:r>
        <w:rPr>
          <w:rFonts w:ascii="Arial" w:hAnsi="Arial" w:eastAsia="Arial" w:cs="Arial"/>
          <w:sz w:val="22"/>
          <w:szCs w:val="22"/>
        </w:rPr>
        <w:t xml:space="preserve">Es</w:t>
      </w:r>
      <w:r>
        <w:rPr>
          <w:rFonts w:ascii="Arial" w:hAnsi="Arial" w:eastAsia="Arial" w:cs="Arial"/>
          <w:sz w:val="22"/>
          <w:szCs w:val="22"/>
        </w:rPr>
        <w:t xml:space="preserve"> uno de los patrones de diseño de software más populares. Esta herramienta ofrece la posibilidad de definir una dependencia uno a uno entre dos o más objetos para transmitir todos los cambios de un objeto concreto de la forma más sencilla y rápida posible.</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6332220" cy="4425676"/>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ic:nvPr/>
                      </pic:nvPicPr>
                      <pic:blipFill>
                        <a:blip r:embed="rId31"/>
                        <a:stretch/>
                      </pic:blipFill>
                      <pic:spPr bwMode="auto">
                        <a:xfrm>
                          <a:off x="0" y="0"/>
                          <a:ext cx="6332220" cy="4425676"/>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98.60pt;height:348.48pt;mso-wrap-distance-left:0.00pt;mso-wrap-distance-top:0.00pt;mso-wrap-distance-right:0.00pt;mso-wrap-distance-bottom:0.00pt;z-index:1;">
                <v:imagedata r:id="rId31" o:title=""/>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center"/>
        <w:rPr>
          <w:rFonts w:ascii="Arial" w:hAnsi="Arial" w:eastAsia="Arial" w:cs="Arial"/>
          <w:b/>
          <w:sz w:val="22"/>
          <w:szCs w:val="22"/>
        </w:rPr>
      </w:pPr>
      <w:r>
        <w:rPr>
          <w:rFonts w:ascii="Arial" w:hAnsi="Arial" w:eastAsia="Arial" w:cs="Arial"/>
          <w:b/>
          <w:sz w:val="22"/>
          <w:szCs w:val="22"/>
        </w:rPr>
        <w:t xml:space="preserve">Ilustración </w:t>
      </w:r>
      <w:r>
        <w:rPr>
          <w:rFonts w:ascii="Arial" w:hAnsi="Arial" w:eastAsia="Arial" w:cs="Arial"/>
          <w:b/>
          <w:sz w:val="22"/>
          <w:szCs w:val="22"/>
        </w:rPr>
        <w:t xml:space="preserve">10</w:t>
      </w:r>
      <w:r>
        <w:rPr>
          <w:rFonts w:ascii="Arial" w:hAnsi="Arial" w:eastAsia="Arial" w:cs="Arial"/>
          <w:sz w:val="22"/>
          <w:szCs w:val="22"/>
        </w:rPr>
        <w:t xml:space="preserve">:Ejemplo</w:t>
      </w:r>
      <w:r>
        <w:rPr>
          <w:rFonts w:ascii="Arial" w:hAnsi="Arial" w:eastAsia="Arial" w:cs="Arial"/>
          <w:sz w:val="22"/>
          <w:szCs w:val="22"/>
        </w:rPr>
        <w:t xml:space="preserve"> de uso del patrón Observador:</w:t>
      </w:r>
      <w:r>
        <w:rPr>
          <w:rFonts w:ascii="Arial" w:hAnsi="Arial" w:eastAsia="Arial" w:cs="Arial"/>
          <w:b/>
          <w:sz w:val="22"/>
          <w:szCs w:val="22"/>
        </w:rPr>
        <w:b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74"/>
        <w:pBdr/>
        <w:spacing/>
        <w:ind w:firstLine="0" w:left="0"/>
        <w:jc w:val="left"/>
        <w:rPr>
          <w:sz w:val="22"/>
          <w:szCs w:val="22"/>
        </w:rPr>
      </w:pPr>
      <w:r/>
      <w:commentRangeStart w:id="18"/>
      <w:r>
        <w:rPr>
          <w:sz w:val="22"/>
          <w:szCs w:val="22"/>
        </w:rPr>
        <w:t xml:space="preserve">2.5.4 Modelo de datos</w:t>
      </w:r>
      <w:commentRangeEnd w:id="18"/>
      <w:r>
        <w:commentReference w:id="18"/>
      </w:r>
      <w:r>
        <w:rPr>
          <w:sz w:val="22"/>
          <w:szCs w:val="22"/>
        </w:rPr>
      </w:r>
      <w:r>
        <w:rPr>
          <w:sz w:val="22"/>
          <w:szCs w:val="22"/>
        </w:rPr>
      </w:r>
    </w:p>
    <w:p>
      <w:pPr>
        <w:pBdr/>
        <w:spacing w:line="360" w:lineRule="auto"/>
        <w:ind/>
        <w:rPr>
          <w:rFonts w:ascii="Arial" w:hAnsi="Arial" w:eastAsia="Arial" w:cs="Arial"/>
          <w:sz w:val="22"/>
          <w:szCs w:val="22"/>
        </w:rPr>
      </w:pPr>
      <w:r>
        <w:rPr>
          <w:rFonts w:ascii="Arial" w:hAnsi="Arial" w:eastAsia="Arial" w:cs="Arial"/>
          <w:sz w:val="22"/>
          <w:szCs w:val="22"/>
        </w:rPr>
        <w:t xml:space="preserve">El mode</w:t>
      </w:r>
      <w:r>
        <w:rPr>
          <w:rFonts w:ascii="Arial" w:hAnsi="Arial" w:eastAsia="Arial" w:cs="Arial"/>
          <w:sz w:val="22"/>
          <w:szCs w:val="22"/>
        </w:rPr>
        <w:t xml:space="preserve">lado de datos es un proceso detallado que consiste en crear una representación visual de los datos y sus relaciones. Sirve como modelo de cómo se estructuran, almacenan y acceden a los datos para garantizar su coherencia y claridad en la gestión de datos (</w:t>
      </w:r>
      <w:r>
        <w:rPr>
          <w:rFonts w:ascii="Arial" w:hAnsi="Arial" w:eastAsia="Arial" w:cs="Arial"/>
          <w:sz w:val="22"/>
          <w:szCs w:val="22"/>
        </w:rPr>
        <w:t xml:space="preserve">Pykes</w:t>
      </w:r>
      <w:r>
        <w:rPr>
          <w:rFonts w:ascii="Arial" w:hAnsi="Arial" w:eastAsia="Arial" w:cs="Arial"/>
          <w:sz w:val="22"/>
          <w:szCs w:val="22"/>
        </w:rPr>
        <w:t xml:space="preserve"> 2024). </w:t>
      </w:r>
      <w:r>
        <w:rPr>
          <w:rFonts w:ascii="Arial" w:hAnsi="Arial" w:eastAsia="Arial" w:cs="Arial"/>
          <w:sz w:val="22"/>
          <w:szCs w:val="22"/>
        </w:rPr>
      </w:r>
      <w:r>
        <w:rPr>
          <w:rFonts w:ascii="Arial" w:hAnsi="Arial" w:eastAsia="Arial" w:cs="Arial"/>
          <w:sz w:val="22"/>
          <w:szCs w:val="22"/>
        </w:rPr>
      </w:r>
    </w:p>
    <w:p>
      <w:pPr>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rPr>
          <w:rFonts w:ascii="Arial" w:hAnsi="Arial" w:eastAsia="Arial" w:cs="Arial"/>
          <w:b/>
          <w:sz w:val="22"/>
          <w:szCs w:val="22"/>
        </w:rPr>
      </w:pPr>
      <w:r>
        <w:rPr>
          <w:rFonts w:ascii="Arial" w:hAnsi="Arial" w:eastAsia="Arial" w:cs="Arial"/>
          <w:b/>
          <w:sz w:val="22"/>
          <w:szCs w:val="22"/>
        </w:rPr>
        <w:t xml:space="preserve">Modelo Entidad-Relación</w:t>
      </w:r>
      <w:r>
        <w:rPr>
          <w:rFonts w:ascii="Arial" w:hAnsi="Arial" w:eastAsia="Arial" w:cs="Arial"/>
          <w:b/>
          <w:sz w:val="22"/>
          <w:szCs w:val="22"/>
        </w:rPr>
      </w:r>
      <w:r>
        <w:rPr>
          <w:rFonts w:ascii="Arial" w:hAnsi="Arial" w:eastAsia="Arial" w:cs="Arial"/>
          <w:b/>
          <w:sz w:val="22"/>
          <w:szCs w:val="22"/>
        </w:rPr>
      </w:r>
    </w:p>
    <w:p>
      <w:pPr>
        <w:pBdr/>
        <w:spacing w:line="360" w:lineRule="auto"/>
        <w:ind/>
        <w:rPr>
          <w:rFonts w:ascii="Arial" w:hAnsi="Arial" w:eastAsia="Arial" w:cs="Arial"/>
          <w:b/>
          <w:sz w:val="22"/>
          <w:szCs w:val="22"/>
        </w:rPr>
      </w:pPr>
      <w:r>
        <w:rPr>
          <w:rFonts w:ascii="Arial" w:hAnsi="Arial" w:eastAsia="Arial" w:cs="Arial"/>
          <w:b/>
          <w:sz w:val="22"/>
          <w:szCs w:val="22"/>
          <w:lang w:val="en-US"/>
        </w:rPr>
        <mc:AlternateContent>
          <mc:Choice Requires="wpg">
            <w:drawing>
              <wp:inline xmlns:wp="http://schemas.openxmlformats.org/drawingml/2006/wordprocessingDrawing" distT="0" distB="0" distL="0" distR="0">
                <wp:extent cx="2139154" cy="3208731"/>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ic:nvPr/>
                      </pic:nvPicPr>
                      <pic:blipFill>
                        <a:blip r:embed="rId32"/>
                        <a:stretch/>
                      </pic:blipFill>
                      <pic:spPr bwMode="auto">
                        <a:xfrm>
                          <a:off x="0" y="0"/>
                          <a:ext cx="2139154" cy="3208731"/>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168.44pt;height:252.66pt;mso-wrap-distance-left:0.00pt;mso-wrap-distance-top:0.00pt;mso-wrap-distance-right:0.00pt;mso-wrap-distance-bottom:0.00pt;z-index:1;">
                <v:imagedata r:id="rId32" o:title=""/>
                <o:lock v:ext="edit" rotation="t"/>
              </v:shape>
            </w:pict>
          </mc:Fallback>
        </mc:AlternateContent>
      </w:r>
      <w:r>
        <w:rPr>
          <w:rFonts w:ascii="Arial" w:hAnsi="Arial" w:eastAsia="Arial" w:cs="Arial"/>
          <w:b/>
          <w:sz w:val="22"/>
          <w:szCs w:val="22"/>
        </w:rPr>
      </w:r>
      <w:r>
        <w:rPr>
          <w:rFonts w:ascii="Arial" w:hAnsi="Arial" w:eastAsia="Arial" w:cs="Arial"/>
          <w:b/>
          <w:sz w:val="22"/>
          <w:szCs w:val="22"/>
        </w:rPr>
      </w:r>
    </w:p>
    <w:p>
      <w:pPr>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974"/>
        <w:pBdr/>
        <w:spacing/>
        <w:ind/>
        <w:jc w:val="left"/>
        <w:rPr>
          <w:sz w:val="22"/>
          <w:szCs w:val="22"/>
        </w:rPr>
      </w:pPr>
      <w:r/>
      <w:bookmarkStart w:id="84" w:name="_kiey2edsqb6g"/>
      <w:r/>
      <w:bookmarkEnd w:id="84"/>
      <w:r>
        <w:rPr>
          <w:sz w:val="22"/>
          <w:szCs w:val="22"/>
        </w:rPr>
        <w:br/>
        <w:t xml:space="preserve">Conclusiones del capítulo </w:t>
      </w:r>
      <w:r>
        <w:rPr>
          <w:sz w:val="22"/>
          <w:szCs w:val="22"/>
        </w:rPr>
      </w:r>
      <w:r>
        <w:rPr>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En este capítulo se definieron con mayor precisión las funcionalidades de la aplicación a partir de la captura de requisitos y la elaboración de historias de usuario, lo que permitió estructurar una solución acorde a las necesidades de los usuarios.</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El análisis de herramientas similares, junto con las encuestas realizadas, permitió identificar mejoras clave para optimizar tanto el proceso de autenticación como la experiencia de uso. Además, la adopción de una arquitectura por capas y la aplicación d</w:t>
      </w:r>
      <w:r>
        <w:rPr>
          <w:rFonts w:ascii="Arial" w:hAnsi="Arial" w:eastAsia="Arial" w:cs="Arial"/>
          <w:sz w:val="22"/>
          <w:szCs w:val="22"/>
        </w:rPr>
        <w:t xml:space="preserve">e patrones de diseño facilitaron la organización del sistema de forma modular y escalable, lo que contribuirá a su mantenimiento y evolución. La representación del diseño mediante diagramas ayudó a visualizar de manera clara su estructura y funcionamiento.</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between w:val="none" w:color="000000" w:sz="4" w:space="0"/>
        </w:pBdr>
        <w:tabs>
          <w:tab w:val="center" w:leader="none" w:pos="4844"/>
          <w:tab w:val="right" w:leader="none" w:pos="9689"/>
        </w:tabs>
        <w:spacing/>
        <w:ind/>
        <w:rPr>
          <w:rFonts w:ascii="Arial" w:hAnsi="Arial" w:eastAsia="Arial" w:cs="Arial"/>
          <w:b/>
          <w:color w:val="000000"/>
          <w:sz w:val="22"/>
          <w:szCs w:val="22"/>
        </w:rPr>
      </w:pPr>
      <w:r>
        <w:rPr>
          <w:rFonts w:ascii="Arial" w:hAnsi="Arial" w:eastAsia="Arial" w:cs="Arial"/>
          <w:b/>
          <w:color w:val="000000"/>
          <w:sz w:val="22"/>
          <w:szCs w:val="22"/>
        </w:rPr>
        <w:t xml:space="preserve">Capítulo III: Validación de la solución propuesta</w:t>
      </w:r>
      <w:r>
        <w:rPr>
          <w:rFonts w:ascii="Arial" w:hAnsi="Arial" w:eastAsia="Arial" w:cs="Arial"/>
          <w:b/>
          <w:color w:val="000000"/>
          <w:sz w:val="22"/>
          <w:szCs w:val="22"/>
        </w:rPr>
      </w:r>
      <w:r>
        <w:rPr>
          <w:rFonts w:ascii="Arial" w:hAnsi="Arial" w:eastAsia="Arial" w:cs="Arial"/>
          <w:b/>
          <w:color w:val="000000"/>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Este capítulo describe el proceso de implementación de la </w:t>
      </w:r>
      <w:r>
        <w:rPr>
          <w:rFonts w:ascii="Arial" w:hAnsi="Arial" w:eastAsia="Arial" w:cs="Arial"/>
          <w:sz w:val="22"/>
          <w:szCs w:val="22"/>
        </w:rPr>
        <w:t xml:space="preserve">aplicación ,</w:t>
      </w:r>
      <w:r>
        <w:rPr>
          <w:rFonts w:ascii="Arial" w:hAnsi="Arial" w:eastAsia="Arial" w:cs="Arial"/>
          <w:sz w:val="22"/>
          <w:szCs w:val="22"/>
        </w:rPr>
        <w:t xml:space="preserve"> que permite la autenticación de usuarios, monitoreo en tiempo real del consumo de datos y control del servicio </w:t>
      </w:r>
      <w:r>
        <w:rPr>
          <w:rFonts w:ascii="Arial" w:hAnsi="Arial" w:eastAsia="Arial" w:cs="Arial"/>
          <w:sz w:val="22"/>
          <w:szCs w:val="22"/>
        </w:rPr>
        <w:t xml:space="preserve">Cntlm</w:t>
      </w:r>
      <w:r>
        <w:rPr>
          <w:rFonts w:ascii="Arial" w:hAnsi="Arial" w:eastAsia="Arial" w:cs="Arial"/>
          <w:sz w:val="22"/>
          <w:szCs w:val="22"/>
        </w:rPr>
        <w:t xml:space="preserve"> en Linux (distribución NOVA). Siguiendo la metodología Ágil AUP-UCI, se aplicaron estándares de codificación y buenas práct</w:t>
      </w:r>
      <w:r>
        <w:rPr>
          <w:rFonts w:ascii="Arial" w:hAnsi="Arial" w:eastAsia="Arial" w:cs="Arial"/>
          <w:sz w:val="22"/>
          <w:szCs w:val="22"/>
        </w:rPr>
        <w:t xml:space="preserve">icas para asegurar una solución eficiente y funcional. Además, se detallan las pruebas realizadas, incluidas las unitarias, de integración y de aceptación, para garantizar que el sistema cumpla con los requisitos y brinde una experiencia de usuario óptima.</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3.1 Implementación</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Una vez que las historias de usuario estuvieron claras y el diseño de la aplicación finalizado, se puso en marcha la codificación de la solución. Adoptando un enfoq</w:t>
      </w:r>
      <w:r>
        <w:rPr>
          <w:rFonts w:ascii="Arial" w:hAnsi="Arial" w:eastAsia="Arial" w:cs="Arial"/>
          <w:sz w:val="22"/>
          <w:szCs w:val="22"/>
        </w:rPr>
        <w:t xml:space="preserve">ue iterativo e incremental, buscamos entregar versiones funcionales de la aplicación rápidamente, para luego completar los detalles restantes del desarrollo de forma gradual. Esta estrategia se enmarca dentro de la fase de ejecución de la metodología Ágil </w:t>
      </w:r>
      <w:r>
        <w:rPr>
          <w:rFonts w:ascii="Arial" w:hAnsi="Arial" w:eastAsia="Arial" w:cs="Arial"/>
          <w:sz w:val="22"/>
          <w:szCs w:val="22"/>
        </w:rPr>
        <w:t xml:space="preserve">Unified</w:t>
      </w:r>
      <w:r>
        <w:rPr>
          <w:rFonts w:ascii="Arial" w:hAnsi="Arial" w:eastAsia="Arial" w:cs="Arial"/>
          <w:sz w:val="22"/>
          <w:szCs w:val="22"/>
        </w:rPr>
        <w:t xml:space="preserve"> </w:t>
      </w:r>
      <w:r>
        <w:rPr>
          <w:rFonts w:ascii="Arial" w:hAnsi="Arial" w:eastAsia="Arial" w:cs="Arial"/>
          <w:sz w:val="22"/>
          <w:szCs w:val="22"/>
        </w:rPr>
        <w:t xml:space="preserve">Process</w:t>
      </w:r>
      <w:r>
        <w:rPr>
          <w:rFonts w:ascii="Arial" w:hAnsi="Arial" w:eastAsia="Arial" w:cs="Arial"/>
          <w:sz w:val="22"/>
          <w:szCs w:val="22"/>
        </w:rPr>
        <w:t xml:space="preserve"> – Universidad de las Ciencias Informáticas (AUP-UCI), adaptada para proyectos internos de la UCI. En este contexto, se llevaron a cabo varias iteraciones, cuyos resultados se detallan a continuación:</w:t>
      </w:r>
      <w:r>
        <w:rPr>
          <w:rFonts w:ascii="Arial" w:hAnsi="Arial" w:eastAsia="Arial" w:cs="Arial"/>
          <w:sz w:val="22"/>
          <w:szCs w:val="22"/>
        </w:rPr>
      </w:r>
      <w:r>
        <w:rPr>
          <w:rFonts w:ascii="Arial" w:hAnsi="Arial" w:eastAsia="Arial" w:cs="Arial"/>
          <w:sz w:val="22"/>
          <w:szCs w:val="22"/>
        </w:rPr>
      </w:r>
    </w:p>
    <w:tbl>
      <w:tblPr>
        <w:tblStyle w:val="1171"/>
        <w:tblW w:w="9972" w:type="dxa"/>
        <w:tblBorders/>
        <w:tblLayout w:type="fixed"/>
        <w:tblLook w:val="04A0" w:firstRow="1" w:lastRow="0" w:firstColumn="1" w:lastColumn="0" w:noHBand="0" w:noVBand="1"/>
      </w:tblPr>
      <w:tblGrid>
        <w:gridCol w:w="3324"/>
        <w:gridCol w:w="3324"/>
        <w:gridCol w:w="3324"/>
      </w:tblGrid>
      <w:tr>
        <w:trPr>
          <w:trHeight w:val="713"/>
        </w:trPr>
        <w:tc>
          <w:tcPr>
            <w:tcBorders/>
            <w:tcW w:w="3324" w:type="dxa"/>
            <w:textDirection w:val="lrTb"/>
            <w:noWrap w:val="false"/>
          </w:tcPr>
          <w:p>
            <w:pPr>
              <w:pBdr/>
              <w:spacing w:line="360" w:lineRule="auto"/>
              <w:ind/>
              <w:jc w:val="both"/>
              <w:rPr>
                <w:rFonts w:ascii="Arial" w:hAnsi="Arial" w:eastAsia="Arial" w:cs="Arial"/>
                <w:b/>
                <w:sz w:val="22"/>
                <w:szCs w:val="22"/>
              </w:rPr>
            </w:pPr>
            <w:r>
              <w:rPr>
                <w:rFonts w:ascii="Arial" w:hAnsi="Arial" w:eastAsia="Arial" w:cs="Arial"/>
                <w:b/>
                <w:sz w:val="22"/>
                <w:szCs w:val="22"/>
              </w:rPr>
              <w:t xml:space="preserve">Iteración</w:t>
            </w:r>
            <w:r>
              <w:rPr>
                <w:rFonts w:ascii="Arial" w:hAnsi="Arial" w:eastAsia="Arial" w:cs="Arial"/>
                <w:b/>
                <w:sz w:val="22"/>
                <w:szCs w:val="22"/>
              </w:rPr>
            </w:r>
            <w:r>
              <w:rPr>
                <w:rFonts w:ascii="Arial" w:hAnsi="Arial" w:eastAsia="Arial" w:cs="Arial"/>
                <w:b/>
                <w:sz w:val="22"/>
                <w:szCs w:val="22"/>
              </w:rPr>
            </w:r>
          </w:p>
        </w:tc>
        <w:tc>
          <w:tcPr>
            <w:tcBorders/>
            <w:tcW w:w="3324" w:type="dxa"/>
            <w:textDirection w:val="lrTb"/>
            <w:noWrap w:val="false"/>
          </w:tcPr>
          <w:p>
            <w:pPr>
              <w:pBdr/>
              <w:spacing w:line="360" w:lineRule="auto"/>
              <w:ind/>
              <w:jc w:val="both"/>
              <w:rPr>
                <w:rFonts w:ascii="Arial" w:hAnsi="Arial" w:eastAsia="Arial" w:cs="Arial"/>
                <w:b/>
                <w:sz w:val="22"/>
                <w:szCs w:val="22"/>
              </w:rPr>
            </w:pPr>
            <w:r>
              <w:rPr>
                <w:rFonts w:ascii="Arial" w:hAnsi="Arial" w:eastAsia="Arial" w:cs="Arial"/>
                <w:b/>
                <w:sz w:val="22"/>
                <w:szCs w:val="22"/>
              </w:rPr>
              <w:t xml:space="preserve">Resultados (Historias de Usuario Implementadas)</w:t>
            </w:r>
            <w:r>
              <w:rPr>
                <w:rFonts w:ascii="Arial" w:hAnsi="Arial" w:eastAsia="Arial" w:cs="Arial"/>
                <w:b/>
                <w:sz w:val="22"/>
                <w:szCs w:val="22"/>
              </w:rPr>
            </w:r>
            <w:r>
              <w:rPr>
                <w:rFonts w:ascii="Arial" w:hAnsi="Arial" w:eastAsia="Arial" w:cs="Arial"/>
                <w:b/>
                <w:sz w:val="22"/>
                <w:szCs w:val="22"/>
              </w:rPr>
            </w:r>
          </w:p>
        </w:tc>
        <w:tc>
          <w:tcPr>
            <w:tcBorders/>
            <w:tcW w:w="3324" w:type="dxa"/>
            <w:textDirection w:val="lrTb"/>
            <w:noWrap w:val="false"/>
          </w:tcPr>
          <w:p>
            <w:pPr>
              <w:pBdr/>
              <w:spacing w:line="360" w:lineRule="auto"/>
              <w:ind/>
              <w:jc w:val="both"/>
              <w:rPr>
                <w:rFonts w:ascii="Arial" w:hAnsi="Arial" w:eastAsia="Arial" w:cs="Arial"/>
                <w:b/>
                <w:sz w:val="22"/>
                <w:szCs w:val="22"/>
              </w:rPr>
            </w:pPr>
            <w:r>
              <w:rPr>
                <w:rFonts w:ascii="Arial" w:hAnsi="Arial" w:eastAsia="Arial" w:cs="Arial"/>
                <w:b/>
                <w:sz w:val="22"/>
                <w:szCs w:val="22"/>
              </w:rPr>
              <w:t xml:space="preserve">Duración</w:t>
            </w:r>
            <w:r>
              <w:rPr>
                <w:rFonts w:ascii="Arial" w:hAnsi="Arial" w:eastAsia="Arial" w:cs="Arial"/>
                <w:b/>
                <w:sz w:val="22"/>
                <w:szCs w:val="22"/>
              </w:rPr>
            </w:r>
            <w:r>
              <w:rPr>
                <w:rFonts w:ascii="Arial" w:hAnsi="Arial" w:eastAsia="Arial" w:cs="Arial"/>
                <w:b/>
                <w:sz w:val="22"/>
                <w:szCs w:val="22"/>
              </w:rPr>
            </w:r>
          </w:p>
        </w:tc>
      </w:tr>
      <w:tr>
        <w:trPr/>
        <w:tc>
          <w:tcPr>
            <w:tcBorders/>
            <w:tcW w:w="3324" w:type="dxa"/>
            <w:textDirection w:val="lrTb"/>
            <w:noWrap w:val="false"/>
          </w:tcPr>
          <w:p>
            <w:pPr>
              <w:pBdr/>
              <w:spacing w:line="360" w:lineRule="auto"/>
              <w:ind/>
              <w:jc w:val="center"/>
              <w:rPr>
                <w:rFonts w:ascii="Arial" w:hAnsi="Arial" w:eastAsia="Arial" w:cs="Arial"/>
                <w:sz w:val="22"/>
                <w:szCs w:val="22"/>
              </w:rPr>
            </w:pPr>
            <w:r>
              <w:rPr>
                <w:rFonts w:ascii="Arial" w:hAnsi="Arial" w:eastAsia="Arial" w:cs="Arial"/>
                <w:sz w:val="22"/>
                <w:szCs w:val="22"/>
              </w:rPr>
              <w:t xml:space="preserve">1</w:t>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t xml:space="preserve">Autenticar usuario mediante en </w:t>
            </w:r>
            <w:r>
              <w:rPr>
                <w:rFonts w:ascii="Arial" w:hAnsi="Arial" w:eastAsia="Arial" w:cs="Arial"/>
                <w:sz w:val="22"/>
                <w:szCs w:val="22"/>
              </w:rPr>
              <w:t xml:space="preserve">Cntlm</w:t>
            </w:r>
            <w:r>
              <w:rPr>
                <w:rFonts w:ascii="Arial" w:hAnsi="Arial" w:eastAsia="Arial" w:cs="Arial"/>
                <w:sz w:val="22"/>
                <w:szCs w:val="22"/>
              </w:rPr>
              <w:t xml:space="preserve">. Consultar datos de consumo y cuota disponible, Iniciar servicio de proxy local, Detener servicio de proxy local </w:t>
            </w:r>
            <w:r>
              <w:rPr>
                <w:rFonts w:ascii="Arial" w:hAnsi="Arial" w:eastAsia="Arial" w:cs="Arial"/>
                <w:sz w:val="22"/>
                <w:szCs w:val="22"/>
              </w:rPr>
              <w:t xml:space="preserve">y  Gestionar</w:t>
            </w:r>
            <w:r>
              <w:rPr>
                <w:rFonts w:ascii="Arial" w:hAnsi="Arial" w:eastAsia="Arial" w:cs="Arial"/>
                <w:sz w:val="22"/>
                <w:szCs w:val="22"/>
              </w:rPr>
              <w:t xml:space="preserve"> cambio de contraseña</w:t>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t xml:space="preserve">20  días</w:t>
            </w:r>
            <w:r>
              <w:rPr>
                <w:rFonts w:ascii="Arial" w:hAnsi="Arial" w:eastAsia="Arial" w:cs="Arial"/>
                <w:sz w:val="22"/>
                <w:szCs w:val="22"/>
              </w:rPr>
            </w:r>
            <w:r>
              <w:rPr>
                <w:rFonts w:ascii="Arial" w:hAnsi="Arial" w:eastAsia="Arial" w:cs="Arial"/>
                <w:sz w:val="22"/>
                <w:szCs w:val="22"/>
              </w:rPr>
            </w:r>
          </w:p>
        </w:tc>
      </w:tr>
      <w:tr>
        <w:trPr/>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r>
      <w:tr>
        <w:trPr/>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r>
    </w:tbl>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b/>
          <w:color w:val="000000"/>
          <w:sz w:val="22"/>
          <w:szCs w:val="22"/>
        </w:rPr>
      </w:pPr>
      <w:r>
        <w:rPr>
          <w:b/>
          <w:color w:val="000000"/>
          <w:sz w:val="22"/>
          <w:szCs w:val="22"/>
        </w:rPr>
      </w:r>
      <w:r>
        <w:rPr>
          <w:b/>
          <w:color w:val="000000"/>
          <w:sz w:val="22"/>
          <w:szCs w:val="22"/>
        </w:rPr>
      </w:r>
      <w:r>
        <w:rPr>
          <w:b/>
          <w:color w:val="000000"/>
          <w:sz w:val="22"/>
          <w:szCs w:val="22"/>
        </w:rPr>
      </w:r>
    </w:p>
    <w:p>
      <w:pPr>
        <w:pBdr/>
        <w:spacing w:line="360" w:lineRule="auto"/>
        <w:ind/>
        <w:jc w:val="both"/>
        <w:rPr>
          <w:b/>
          <w:color w:val="000000"/>
          <w:sz w:val="22"/>
          <w:szCs w:val="22"/>
        </w:rPr>
      </w:pPr>
      <w:r>
        <w:rPr>
          <w:rFonts w:ascii="Arial" w:hAnsi="Arial" w:eastAsia="Arial" w:cs="Arial"/>
          <w:b/>
          <w:sz w:val="22"/>
          <w:szCs w:val="22"/>
        </w:rPr>
        <w:t xml:space="preserve">3.2 Estándares de implementación:</w:t>
      </w:r>
      <w:r>
        <w:rPr>
          <w:b/>
          <w:color w:val="000000"/>
          <w:sz w:val="22"/>
          <w:szCs w:val="22"/>
        </w:rPr>
        <w:t xml:space="preserve"> </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color w:val="000000"/>
          <w:sz w:val="22"/>
          <w:szCs w:val="22"/>
        </w:rPr>
        <w:t xml:space="preserve">Para</w:t>
      </w:r>
      <w:r>
        <w:rPr>
          <w:rFonts w:ascii="Arial" w:hAnsi="Arial" w:eastAsia="Arial" w:cs="Arial"/>
          <w:color w:val="000000"/>
          <w:sz w:val="22"/>
          <w:szCs w:val="22"/>
        </w:rPr>
        <w:t xml:space="preserve"> asegurar la calidad, consistencia y mantenibilidad del código Python desarrollado, así como facilitar la colaboración dentro del equipo, se definieron los siguientes estándares de codificación, basados en las mejores prácticas y guías de estilo de Python:</w:t>
      </w:r>
      <w:r>
        <w:rPr>
          <w:rFonts w:ascii="Arial" w:hAnsi="Arial" w:eastAsia="Arial" w:cs="Arial"/>
          <w:sz w:val="22"/>
          <w:szCs w:val="22"/>
        </w:rPr>
      </w:r>
      <w:r>
        <w:rPr>
          <w:rFonts w:ascii="Arial" w:hAnsi="Arial" w:eastAsia="Arial" w:cs="Arial"/>
          <w:sz w:val="22"/>
          <w:szCs w:val="22"/>
        </w:rP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Formato del Código (PEP 8):</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Se seguirá estrictamente el estilo "</w:t>
      </w:r>
      <w:r>
        <w:rPr>
          <w:rFonts w:ascii="Arial" w:hAnsi="Arial" w:eastAsia="Arial" w:cs="Arial"/>
          <w:color w:val="000000"/>
          <w:sz w:val="22"/>
          <w:szCs w:val="22"/>
        </w:rPr>
        <w:t xml:space="preserve">Pythonic</w:t>
      </w:r>
      <w:r>
        <w:rPr>
          <w:rFonts w:ascii="Arial" w:hAnsi="Arial" w:eastAsia="Arial" w:cs="Arial"/>
          <w:color w:val="000000"/>
          <w:sz w:val="22"/>
          <w:szCs w:val="22"/>
        </w:rPr>
        <w:t xml:space="preserve">" adhiriéndose a las directrices del </w:t>
      </w:r>
      <w:r>
        <w:rPr>
          <w:rFonts w:ascii="Arial" w:hAnsi="Arial" w:eastAsia="Arial" w:cs="Arial"/>
          <w:b/>
          <w:color w:val="000000"/>
          <w:sz w:val="22"/>
          <w:szCs w:val="22"/>
        </w:rPr>
        <w:t xml:space="preserve">PEP 8</w:t>
      </w:r>
      <w:r>
        <w:rPr>
          <w:rFonts w:ascii="Arial" w:hAnsi="Arial" w:eastAsia="Arial" w:cs="Arial"/>
          <w:color w:val="000000"/>
          <w:sz w:val="22"/>
          <w:szCs w:val="22"/>
        </w:rPr>
        <w:t xml:space="preserve"> para </w:t>
      </w:r>
      <w:r>
        <w:rPr>
          <w:rFonts w:ascii="Arial" w:hAnsi="Arial" w:eastAsia="Arial" w:cs="Arial"/>
          <w:color w:val="000000"/>
          <w:sz w:val="22"/>
          <w:szCs w:val="22"/>
        </w:rPr>
        <w:t xml:space="preserve">indentación</w:t>
      </w:r>
      <w:r>
        <w:rPr>
          <w:rFonts w:ascii="Arial" w:hAnsi="Arial" w:eastAsia="Arial" w:cs="Arial"/>
          <w:color w:val="000000"/>
          <w:sz w:val="22"/>
          <w:szCs w:val="22"/>
        </w:rPr>
        <w:t xml:space="preserve"> (4 espacios), espaciado, longitud de línea (recomendado 79 caracteres para código, 72 para </w:t>
      </w:r>
      <w:r>
        <w:rPr>
          <w:rFonts w:ascii="Arial" w:hAnsi="Arial" w:eastAsia="Arial" w:cs="Arial"/>
          <w:color w:val="000000"/>
          <w:sz w:val="22"/>
          <w:szCs w:val="22"/>
        </w:rPr>
        <w:t xml:space="preserve">docstrings</w:t>
      </w:r>
      <w:r>
        <w:rPr>
          <w:rFonts w:ascii="Arial" w:hAnsi="Arial" w:eastAsia="Arial" w:cs="Arial"/>
          <w:color w:val="000000"/>
          <w:sz w:val="22"/>
          <w:szCs w:val="22"/>
        </w:rPr>
        <w:t xml:space="preserve">/comentarios), importaciones y organización general del código.</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Se utilizará la herramienta </w:t>
      </w:r>
      <w:r>
        <w:rPr>
          <w:rFonts w:ascii="Arial" w:hAnsi="Arial" w:eastAsia="Arial" w:cs="Arial"/>
          <w:b/>
          <w:color w:val="000000"/>
          <w:sz w:val="22"/>
          <w:szCs w:val="22"/>
        </w:rPr>
        <w:t xml:space="preserve">Zed</w:t>
      </w:r>
      <w:r>
        <w:rPr>
          <w:rFonts w:ascii="Arial" w:hAnsi="Arial" w:eastAsia="Arial" w:cs="Arial"/>
          <w:color w:val="000000"/>
          <w:sz w:val="22"/>
          <w:szCs w:val="22"/>
        </w:rPr>
        <w:t xml:space="preserve"> y el atajo de teclado </w:t>
      </w:r>
      <w:r>
        <w:rPr>
          <w:rFonts w:ascii="Arial" w:hAnsi="Arial" w:eastAsia="Arial" w:cs="Arial"/>
          <w:color w:val="000000"/>
          <w:sz w:val="22"/>
          <w:szCs w:val="22"/>
        </w:rPr>
        <w:t xml:space="preserve">ALT+Shift+F</w:t>
      </w:r>
      <w:r>
        <w:rPr>
          <w:rFonts w:ascii="Arial" w:hAnsi="Arial" w:eastAsia="Arial" w:cs="Arial"/>
          <w:color w:val="000000"/>
          <w:sz w:val="22"/>
          <w:szCs w:val="22"/>
        </w:rPr>
        <w:t xml:space="preserve"> (o herramientas equivalentes como Black, Flake8, </w:t>
      </w:r>
      <w:r>
        <w:rPr>
          <w:rFonts w:ascii="Arial" w:hAnsi="Arial" w:eastAsia="Arial" w:cs="Arial"/>
          <w:color w:val="000000"/>
          <w:sz w:val="22"/>
          <w:szCs w:val="22"/>
        </w:rPr>
        <w:t xml:space="preserve">isort</w:t>
      </w:r>
      <w:r>
        <w:rPr>
          <w:rFonts w:ascii="Arial" w:hAnsi="Arial" w:eastAsia="Arial" w:cs="Arial"/>
          <w:color w:val="000000"/>
          <w:sz w:val="22"/>
          <w:szCs w:val="22"/>
        </w:rPr>
        <w:t xml:space="preserve">) para mantener un formato limpio, coherente y conforme a PEP 8 de forma automática.</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Comentarios y </w:t>
      </w:r>
      <w:r>
        <w:rPr>
          <w:rFonts w:ascii="Arial" w:hAnsi="Arial" w:eastAsia="Arial" w:cs="Arial"/>
          <w:b/>
          <w:color w:val="000000"/>
          <w:sz w:val="22"/>
          <w:szCs w:val="22"/>
        </w:rPr>
        <w:t xml:space="preserve">Docstrings</w:t>
      </w:r>
      <w:r>
        <w:rPr>
          <w:rFonts w:ascii="Arial" w:hAnsi="Arial" w:eastAsia="Arial" w:cs="Arial"/>
          <w:b/>
          <w:color w:val="000000"/>
          <w:sz w:val="22"/>
          <w:szCs w:val="22"/>
        </w:rPr>
        <w:t xml:space="preserve">:</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Se usarán comentarios de una sola línea (#) para explicar lógica compleja o decisiones de implementación específicas dentro del código.</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Se utilizarán </w:t>
      </w:r>
      <w:r>
        <w:rPr>
          <w:rFonts w:ascii="Arial" w:hAnsi="Arial" w:eastAsia="Arial" w:cs="Arial"/>
          <w:b/>
          <w:color w:val="000000"/>
          <w:sz w:val="22"/>
          <w:szCs w:val="22"/>
        </w:rPr>
        <w:t xml:space="preserve">Docstrings</w:t>
      </w:r>
      <w:r>
        <w:rPr>
          <w:rFonts w:ascii="Arial" w:hAnsi="Arial" w:eastAsia="Arial" w:cs="Arial"/>
          <w:color w:val="000000"/>
          <w:sz w:val="22"/>
          <w:szCs w:val="22"/>
        </w:rPr>
        <w:t xml:space="preserve"> ("""</w:t>
      </w:r>
      <w:r>
        <w:rPr>
          <w:rFonts w:ascii="Arial" w:hAnsi="Arial" w:eastAsia="Arial" w:cs="Arial"/>
          <w:color w:val="000000"/>
          <w:sz w:val="22"/>
          <w:szCs w:val="22"/>
        </w:rPr>
        <w:t xml:space="preserve">Docstring</w:t>
      </w:r>
      <w:r>
        <w:rPr>
          <w:rFonts w:ascii="Arial" w:hAnsi="Arial" w:eastAsia="Arial" w:cs="Arial"/>
          <w:color w:val="000000"/>
          <w:sz w:val="22"/>
          <w:szCs w:val="22"/>
        </w:rPr>
        <w:t xml:space="preserve"> aquí""") multilínea al inicio de módulos, clases, funciones y métodos para describir su propósito, argumentos, valores de retorno y cualquier excepción que puedan lanzar, siguiendo las convenciones del </w:t>
      </w:r>
      <w:r>
        <w:rPr>
          <w:rFonts w:ascii="Arial" w:hAnsi="Arial" w:eastAsia="Arial" w:cs="Arial"/>
          <w:b/>
          <w:color w:val="000000"/>
          <w:sz w:val="22"/>
          <w:szCs w:val="22"/>
        </w:rPr>
        <w:t xml:space="preserve">PEP 257</w:t>
      </w:r>
      <w:r>
        <w:rPr>
          <w:rFonts w:ascii="Arial" w:hAnsi="Arial" w:eastAsia="Arial" w:cs="Arial"/>
          <w:color w:val="000000"/>
          <w:sz w:val="22"/>
          <w:szCs w:val="22"/>
        </w:rPr>
        <w:t xml:space="preserve">.</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Módulos:</w:t>
      </w:r>
      <w:r>
        <w:rPr>
          <w:rFonts w:ascii="Arial" w:hAnsi="Arial" w:eastAsia="Arial" w:cs="Arial"/>
          <w:color w:val="000000"/>
          <w:sz w:val="22"/>
          <w:szCs w:val="22"/>
        </w:rPr>
        <w:t xml:space="preserve"> Nombres cortos, en minúsculas, preferiblemente sin guiones bajos (module.py).</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Clases:</w:t>
      </w:r>
      <w:r>
        <w:rPr>
          <w:rFonts w:ascii="Arial" w:hAnsi="Arial" w:eastAsia="Arial" w:cs="Arial"/>
          <w:color w:val="000000"/>
          <w:sz w:val="22"/>
          <w:szCs w:val="22"/>
        </w:rPr>
        <w:t xml:space="preserve"> Se empleará </w:t>
      </w:r>
      <w:r>
        <w:rPr>
          <w:rFonts w:ascii="Arial" w:hAnsi="Arial" w:eastAsia="Arial" w:cs="Arial"/>
          <w:color w:val="000000"/>
          <w:sz w:val="22"/>
          <w:szCs w:val="22"/>
        </w:rPr>
        <w:t xml:space="preserve">UpperCamelCase</w:t>
      </w:r>
      <w:r>
        <w:rPr>
          <w:rFonts w:ascii="Arial" w:hAnsi="Arial" w:eastAsia="Arial" w:cs="Arial"/>
          <w:color w:val="000000"/>
          <w:sz w:val="22"/>
          <w:szCs w:val="22"/>
        </w:rPr>
        <w:t xml:space="preserve"> (ej. </w:t>
      </w:r>
      <w:r>
        <w:rPr>
          <w:rFonts w:ascii="Arial" w:hAnsi="Arial" w:eastAsia="Arial" w:cs="Arial"/>
          <w:color w:val="000000"/>
          <w:sz w:val="22"/>
          <w:szCs w:val="22"/>
        </w:rPr>
        <w:t xml:space="preserve">ProxyAuthenticationManager</w:t>
      </w:r>
      <w:r>
        <w:rPr>
          <w:rFonts w:ascii="Arial" w:hAnsi="Arial" w:eastAsia="Arial" w:cs="Arial"/>
          <w:color w:val="000000"/>
          <w:sz w:val="22"/>
          <w:szCs w:val="22"/>
        </w:rPr>
        <w:t xml:space="preserve">).</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Funciones y Métodos:</w:t>
      </w:r>
      <w:r>
        <w:rPr>
          <w:rFonts w:ascii="Arial" w:hAnsi="Arial" w:eastAsia="Arial" w:cs="Arial"/>
          <w:color w:val="000000"/>
          <w:sz w:val="22"/>
          <w:szCs w:val="22"/>
        </w:rPr>
        <w:t xml:space="preserve"> Se utilizará </w:t>
      </w:r>
      <w:r>
        <w:rPr>
          <w:rFonts w:ascii="Arial" w:hAnsi="Arial" w:eastAsia="Arial" w:cs="Arial"/>
          <w:color w:val="000000"/>
          <w:sz w:val="22"/>
          <w:szCs w:val="22"/>
        </w:rPr>
        <w:t xml:space="preserve">snake_case</w:t>
      </w:r>
      <w:r>
        <w:rPr>
          <w:rFonts w:ascii="Arial" w:hAnsi="Arial" w:eastAsia="Arial" w:cs="Arial"/>
          <w:color w:val="000000"/>
          <w:sz w:val="22"/>
          <w:szCs w:val="22"/>
        </w:rPr>
        <w:t xml:space="preserve"> (minúsculas con guiones bajos) (ej. </w:t>
      </w:r>
      <w:r>
        <w:rPr>
          <w:rFonts w:ascii="Arial" w:hAnsi="Arial" w:eastAsia="Arial" w:cs="Arial"/>
          <w:color w:val="000000"/>
          <w:sz w:val="22"/>
          <w:szCs w:val="22"/>
        </w:rPr>
        <w:t xml:space="preserve">authenticate_user</w:t>
      </w:r>
      <w:r>
        <w:rPr>
          <w:rFonts w:ascii="Arial" w:hAnsi="Arial" w:eastAsia="Arial" w:cs="Arial"/>
          <w:color w:val="000000"/>
          <w:sz w:val="22"/>
          <w:szCs w:val="22"/>
        </w:rPr>
        <w:t xml:space="preserve">, </w:t>
      </w:r>
      <w:r>
        <w:rPr>
          <w:rFonts w:ascii="Arial" w:hAnsi="Arial" w:eastAsia="Arial" w:cs="Arial"/>
          <w:color w:val="000000"/>
          <w:sz w:val="22"/>
          <w:szCs w:val="22"/>
        </w:rPr>
        <w:t xml:space="preserve">validate_connection</w:t>
      </w:r>
      <w:r>
        <w:rPr>
          <w:rFonts w:ascii="Arial" w:hAnsi="Arial" w:eastAsia="Arial" w:cs="Arial"/>
          <w:color w:val="000000"/>
          <w:sz w:val="22"/>
          <w:szCs w:val="22"/>
        </w:rPr>
        <w:t xml:space="preserve">).</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Variables:</w:t>
      </w:r>
      <w:r>
        <w:rPr>
          <w:rFonts w:ascii="Arial" w:hAnsi="Arial" w:eastAsia="Arial" w:cs="Arial"/>
          <w:color w:val="000000"/>
          <w:sz w:val="22"/>
          <w:szCs w:val="22"/>
        </w:rPr>
        <w:t xml:space="preserve"> Se utilizará </w:t>
      </w:r>
      <w:r>
        <w:rPr>
          <w:rFonts w:ascii="Arial" w:hAnsi="Arial" w:eastAsia="Arial" w:cs="Arial"/>
          <w:color w:val="000000"/>
          <w:sz w:val="22"/>
          <w:szCs w:val="22"/>
        </w:rPr>
        <w:t xml:space="preserve">snake_case</w:t>
      </w:r>
      <w:r>
        <w:rPr>
          <w:rFonts w:ascii="Arial" w:hAnsi="Arial" w:eastAsia="Arial" w:cs="Arial"/>
          <w:color w:val="000000"/>
          <w:sz w:val="22"/>
          <w:szCs w:val="22"/>
        </w:rPr>
        <w:t xml:space="preserve"> (minúsculas con guiones bajos) (ej. </w:t>
      </w:r>
      <w:r>
        <w:rPr>
          <w:rFonts w:ascii="Arial" w:hAnsi="Arial" w:eastAsia="Arial" w:cs="Arial"/>
          <w:color w:val="000000"/>
          <w:sz w:val="22"/>
          <w:szCs w:val="22"/>
        </w:rPr>
        <w:t xml:space="preserve">user_name</w:t>
      </w:r>
      <w:r>
        <w:rPr>
          <w:rFonts w:ascii="Arial" w:hAnsi="Arial" w:eastAsia="Arial" w:cs="Arial"/>
          <w:color w:val="000000"/>
          <w:sz w:val="22"/>
          <w:szCs w:val="22"/>
        </w:rPr>
        <w:t xml:space="preserve">, </w:t>
      </w:r>
      <w:r>
        <w:rPr>
          <w:rFonts w:ascii="Arial" w:hAnsi="Arial" w:eastAsia="Arial" w:cs="Arial"/>
          <w:color w:val="000000"/>
          <w:sz w:val="22"/>
          <w:szCs w:val="22"/>
        </w:rPr>
        <w:t xml:space="preserve">connection_status</w:t>
      </w:r>
      <w:r>
        <w:rPr>
          <w:rFonts w:ascii="Arial" w:hAnsi="Arial" w:eastAsia="Arial" w:cs="Arial"/>
          <w:color w:val="000000"/>
          <w:sz w:val="22"/>
          <w:szCs w:val="22"/>
        </w:rPr>
        <w:t xml:space="preserve">).</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Constantes:</w:t>
      </w:r>
      <w:r>
        <w:rPr>
          <w:rFonts w:ascii="Arial" w:hAnsi="Arial" w:eastAsia="Arial" w:cs="Arial"/>
          <w:color w:val="000000"/>
          <w:sz w:val="22"/>
          <w:szCs w:val="22"/>
        </w:rPr>
        <w:t xml:space="preserve"> Se escribirán en UPPER_SNAKE_CASE (mayúsculas con guiones bajos) (ej. MAX_RETRIES, DEFAULT_TIMEOUT) y se definirán a nivel de módulo.</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Uso de GitHub </w:t>
      </w:r>
      <w:r>
        <w:rPr>
          <w:rFonts w:ascii="Arial" w:hAnsi="Arial" w:eastAsia="Arial" w:cs="Arial"/>
          <w:b/>
          <w:color w:val="000000"/>
          <w:sz w:val="22"/>
          <w:szCs w:val="22"/>
        </w:rPr>
        <w:t xml:space="preserve">Copilot</w:t>
      </w:r>
      <w:r>
        <w:rPr>
          <w:rFonts w:ascii="Arial" w:hAnsi="Arial" w:eastAsia="Arial" w:cs="Arial"/>
          <w:b/>
          <w:color w:val="000000"/>
          <w:sz w:val="22"/>
          <w:szCs w:val="22"/>
        </w:rPr>
        <w:t xml:space="preserve">:</w:t>
      </w:r>
      <w:r>
        <w:rPr>
          <w:rFonts w:ascii="Arial" w:hAnsi="Arial" w:eastAsia="Arial" w:cs="Arial"/>
          <w:color w:val="000000"/>
          <w:sz w:val="22"/>
          <w:szCs w:val="22"/>
        </w:rPr>
        <w:t xml:space="preserve"> Se empleará </w:t>
      </w:r>
      <w:r>
        <w:rPr>
          <w:rFonts w:ascii="Arial" w:hAnsi="Arial" w:eastAsia="Arial" w:cs="Arial"/>
          <w:b/>
          <w:color w:val="000000"/>
          <w:sz w:val="22"/>
          <w:szCs w:val="22"/>
        </w:rPr>
        <w:t xml:space="preserve">GitHub </w:t>
      </w:r>
      <w:r>
        <w:rPr>
          <w:rFonts w:ascii="Arial" w:hAnsi="Arial" w:eastAsia="Arial" w:cs="Arial"/>
          <w:b/>
          <w:color w:val="000000"/>
          <w:sz w:val="22"/>
          <w:szCs w:val="22"/>
        </w:rPr>
        <w:t xml:space="preserve">Copilot</w:t>
      </w:r>
      <w:r>
        <w:rPr>
          <w:rFonts w:ascii="Arial" w:hAnsi="Arial" w:eastAsia="Arial" w:cs="Arial"/>
          <w:color w:val="000000"/>
          <w:sz w:val="22"/>
          <w:szCs w:val="22"/>
        </w:rPr>
        <w:t xml:space="preserve"> </w:t>
      </w:r>
      <w:r>
        <w:rPr>
          <w:rFonts w:ascii="Arial" w:hAnsi="Arial" w:eastAsia="Arial" w:cs="Arial"/>
          <w:color w:val="000000"/>
          <w:sz w:val="22"/>
          <w:szCs w:val="22"/>
        </w:rPr>
        <w:t xml:space="preserve">como herramienta de asistencia para acelerar la codificación. Sin embargo, toda sugerencia generada será revisada cuidadosamente por el desarrollador para garantizar que cumple con los estándares de calidad, coherencia, corrección y seguridad del proyecto.</w:t>
      </w: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commentRangeStart w:id="19"/>
      <w:r>
        <w:rPr>
          <w:rFonts w:ascii="Arial" w:hAnsi="Arial" w:eastAsia="Arial" w:cs="Arial"/>
          <w:b/>
          <w:sz w:val="22"/>
          <w:szCs w:val="22"/>
        </w:rPr>
        <w:t xml:space="preserve">3.4 Interfaz gráfica de usuario</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sz w:val="22"/>
          <w:szCs w:val="22"/>
        </w:rPr>
        <w:t xml:space="preserve">En el desarrollo de Cuota UCI, se prestó especial atención al </w:t>
      </w:r>
      <w:commentRangeEnd w:id="19"/>
      <w:r>
        <w:commentReference w:id="19"/>
      </w:r>
      <w:r>
        <w:rPr>
          <w:rFonts w:ascii="Arial" w:hAnsi="Arial" w:eastAsia="Arial" w:cs="Arial"/>
          <w:sz w:val="22"/>
          <w:szCs w:val="22"/>
        </w:rPr>
        <w:t xml:space="preserve">diseño de la interfaz de usuario (UI), con el propósito de ofrecer una experiencia fluida, intuitiva y</w:t>
      </w:r>
      <w:r>
        <w:rPr>
          <w:rFonts w:ascii="Arial" w:hAnsi="Arial" w:eastAsia="Arial" w:cs="Arial"/>
          <w:sz w:val="22"/>
          <w:szCs w:val="22"/>
        </w:rPr>
        <w:t xml:space="preserve"> coherente con las necesidades de los usuarios de la Universidad de las Ciencias Informáticas (UCI). La interfaz no solo actúa como puente entre el sistema y el usuario, sino que también juega un papel clave en la eficiencia y aceptación de la herramienta.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sz w:val="22"/>
          <w:szCs w:val="22"/>
        </w:rPr>
        <w:t xml:space="preserve">Para lograrlo, se adoptaron principios de diseño centrado en el usuario, orientados a maximizar la usabilidad y la comprensión del sistema. Entre los enfoques aplicados, se destacan:</w:t>
      </w:r>
      <w:r>
        <w:rPr>
          <w:rFonts w:ascii="Arial" w:hAnsi="Arial" w:eastAsia="Arial" w:cs="Arial"/>
          <w:sz w:val="22"/>
          <w:szCs w:val="22"/>
        </w:rPr>
      </w:r>
      <w:r>
        <w:rPr>
          <w:rFonts w:ascii="Arial" w:hAnsi="Arial" w:eastAsia="Arial" w:cs="Arial"/>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sz w:val="22"/>
          <w:szCs w:val="22"/>
        </w:rPr>
      </w:pPr>
      <w:r>
        <w:rPr>
          <w:rFonts w:ascii="Arial" w:hAnsi="Arial" w:eastAsia="Arial" w:cs="Arial"/>
          <w:color w:val="000000"/>
          <w:sz w:val="22"/>
          <w:szCs w:val="22"/>
        </w:rPr>
        <w:t xml:space="preserve">Claridad y simplicidad: La interf</w:t>
      </w:r>
      <w:r>
        <w:rPr>
          <w:rFonts w:ascii="Arial" w:hAnsi="Arial" w:eastAsia="Arial" w:cs="Arial"/>
          <w:color w:val="000000"/>
          <w:sz w:val="22"/>
          <w:szCs w:val="22"/>
        </w:rPr>
        <w:t xml:space="preserve">az fue diseñada para presentar la información de forma directa, evitando elementos innecesarios que puedan distraer o dificultar la navegación. El objetivo es que cualquier estudiante o usuario técnico pueda utilizar la aplicación sin curva de aprendizaje.</w:t>
      </w:r>
      <w:r>
        <w:rPr>
          <w:color w:val="000000"/>
          <w:sz w:val="22"/>
          <w:szCs w:val="22"/>
        </w:rPr>
      </w:r>
      <w:r>
        <w:rPr>
          <w:color w:val="000000"/>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sz w:val="22"/>
          <w:szCs w:val="22"/>
        </w:rPr>
      </w:pPr>
      <w:r>
        <w:rPr>
          <w:rFonts w:ascii="Arial" w:hAnsi="Arial" w:eastAsia="Arial" w:cs="Arial"/>
          <w:color w:val="000000"/>
          <w:sz w:val="22"/>
          <w:szCs w:val="22"/>
        </w:rPr>
        <w:t xml:space="preserve">Consiste</w:t>
      </w:r>
      <w:r>
        <w:rPr>
          <w:rFonts w:ascii="Arial" w:hAnsi="Arial" w:eastAsia="Arial" w:cs="Arial"/>
          <w:color w:val="000000"/>
          <w:sz w:val="22"/>
          <w:szCs w:val="22"/>
        </w:rPr>
        <w:t xml:space="preserve">ncia visual y funcional: Se mantuvieron patrones visuales y de interacción homogéneos en todas las vistas. Esto facilita que el usuario identifique fácilmente funciones como iniciar o detener el proxy, cambiar de perfil, o gestionar reglas del cortafuegos.</w:t>
      </w:r>
      <w:r>
        <w:rPr>
          <w:color w:val="000000"/>
          <w:sz w:val="22"/>
          <w:szCs w:val="22"/>
        </w:rPr>
      </w:r>
      <w:r>
        <w:rPr>
          <w:color w:val="000000"/>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sz w:val="22"/>
          <w:szCs w:val="22"/>
        </w:rPr>
      </w:pPr>
      <w:r>
        <w:rPr>
          <w:rFonts w:ascii="Arial" w:hAnsi="Arial" w:eastAsia="Arial" w:cs="Arial"/>
          <w:color w:val="000000"/>
          <w:sz w:val="22"/>
          <w:szCs w:val="22"/>
        </w:rPr>
        <w:t xml:space="preserve">Orga</w:t>
      </w:r>
      <w:r>
        <w:rPr>
          <w:rFonts w:ascii="Arial" w:hAnsi="Arial" w:eastAsia="Arial" w:cs="Arial"/>
          <w:color w:val="000000"/>
          <w:sz w:val="22"/>
          <w:szCs w:val="22"/>
        </w:rPr>
        <w:t xml:space="preserve">nización visual eficaz: Mediante el uso de jerarquías visuales basadas en colores, tamaños de fuente y espaciado, se guiaron los puntos de atención hacia las acciones más importantes: estado del servicio, selección de perfil activo, y trazas más recientes.</w:t>
      </w:r>
      <w:r>
        <w:rPr>
          <w:color w:val="000000"/>
          <w:sz w:val="22"/>
          <w:szCs w:val="22"/>
        </w:rPr>
      </w:r>
      <w:r>
        <w:rPr>
          <w:color w:val="000000"/>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sz w:val="22"/>
          <w:szCs w:val="22"/>
        </w:rPr>
      </w:pPr>
      <w:r>
        <w:rPr>
          <w:rFonts w:ascii="Arial" w:hAnsi="Arial" w:eastAsia="Arial" w:cs="Arial"/>
          <w:color w:val="000000"/>
          <w:sz w:val="22"/>
          <w:szCs w:val="22"/>
        </w:rPr>
        <w:t xml:space="preserve">Retroalimentación inmediata: Cada acción realizada por el usuario, como </w:t>
      </w:r>
      <w:r>
        <w:rPr>
          <w:rFonts w:ascii="Arial" w:hAnsi="Arial" w:eastAsia="Arial" w:cs="Arial"/>
          <w:color w:val="000000"/>
          <w:sz w:val="22"/>
          <w:szCs w:val="22"/>
        </w:rPr>
        <w:t xml:space="preserve">activar  o</w:t>
      </w:r>
      <w:r>
        <w:rPr>
          <w:rFonts w:ascii="Arial" w:hAnsi="Arial" w:eastAsia="Arial" w:cs="Arial"/>
          <w:color w:val="000000"/>
          <w:sz w:val="22"/>
          <w:szCs w:val="22"/>
        </w:rPr>
        <w:t xml:space="preserve"> restablecer la configuración, genera una respuesta visual inmediata (mensajes, cambios de color, iconos), permitiendo al usuario entender el estado actual del sistema en todo momento.</w:t>
      </w:r>
      <w:r>
        <w:rPr>
          <w:color w:val="000000"/>
          <w:sz w:val="22"/>
          <w:szCs w:val="22"/>
        </w:rPr>
      </w:r>
      <w:r>
        <w:rPr>
          <w:color w:val="000000"/>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sz w:val="22"/>
          <w:szCs w:val="22"/>
        </w:rPr>
      </w:pPr>
      <w:r>
        <w:rPr>
          <w:rFonts w:ascii="Arial" w:hAnsi="Arial" w:eastAsia="Arial" w:cs="Arial"/>
          <w:color w:val="000000"/>
          <w:sz w:val="22"/>
          <w:szCs w:val="22"/>
        </w:rPr>
        <w:t xml:space="preserve">Facilidad de</w:t>
      </w:r>
      <w:r>
        <w:rPr>
          <w:rFonts w:ascii="Arial" w:hAnsi="Arial" w:eastAsia="Arial" w:cs="Arial"/>
          <w:color w:val="000000"/>
          <w:sz w:val="22"/>
          <w:szCs w:val="22"/>
        </w:rPr>
        <w:t xml:space="preserve"> uso: El diseño busca que la herramienta sea fácil de comprender incluso para usuarios sin conocimientos técnicos avanzados. Se redujeron los pasos innecesarios, se simplificaron los flujos de acción, y se agregaron ayudas contextuales donde fue necesario.</w:t>
      </w:r>
      <w:r>
        <w:rPr>
          <w:color w:val="000000"/>
          <w:sz w:val="22"/>
          <w:szCs w:val="22"/>
        </w:rPr>
      </w:r>
      <w:r>
        <w:rPr>
          <w:color w:val="000000"/>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lang w:val="en-US"/>
        </w:rPr>
        <mc:AlternateContent>
          <mc:Choice Requires="wpg">
            <w:drawing>
              <wp:inline xmlns:wp="http://schemas.openxmlformats.org/drawingml/2006/wordprocessingDrawing" distT="0" distB="0" distL="0" distR="0">
                <wp:extent cx="2735989" cy="4508404"/>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ic:nvPr/>
                      </pic:nvPicPr>
                      <pic:blipFill>
                        <a:blip r:embed="rId33"/>
                        <a:stretch/>
                      </pic:blipFill>
                      <pic:spPr bwMode="auto">
                        <a:xfrm>
                          <a:off x="0" y="0"/>
                          <a:ext cx="2735989" cy="4508404"/>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215.43pt;height:354.99pt;mso-wrap-distance-left:0.00pt;mso-wrap-distance-top:0.00pt;mso-wrap-distance-right:0.00pt;mso-wrap-distance-bottom:0.00pt;z-index:1;">
                <v:imagedata r:id="rId33" o:title=""/>
                <o:lock v:ext="edit" rotation="t"/>
              </v:shape>
            </w:pict>
          </mc:Fallback>
        </mc:AlternateConten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3.2 Pruebas de software</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3.2.1 Pruebas Unitarias</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Las pruebas unitarias son el proceso en el que se prueba la unidad funcional de código más pequeña</w:t>
      </w:r>
      <w:r>
        <w:rPr>
          <w:rFonts w:ascii="Arial" w:hAnsi="Arial" w:eastAsia="Arial" w:cs="Arial"/>
          <w:sz w:val="22"/>
          <w:szCs w:val="22"/>
        </w:rPr>
        <w:t xml:space="preserve">. Las pruebas de software ayudan a garantizar la calidad del código y son una parte integral del desarrollo de software. Una práctica recomendada en el desarrollo de software es escribir el software como unidades pequeñas y funcionales, y luego escribir un</w:t>
      </w:r>
      <w:r>
        <w:rPr>
          <w:rFonts w:ascii="Arial" w:hAnsi="Arial" w:eastAsia="Arial" w:cs="Arial"/>
          <w:sz w:val="22"/>
          <w:szCs w:val="22"/>
        </w:rPr>
        <w:t xml:space="preserve">a prueba unitaria para cada unidad de código. Puede escribir primero pruebas unitarias como código. Luego, ejecute ese código de prueba de forma automática cada vez que realice cambios en el código del software. De esta forma, si una prueba falla, puede ai</w:t>
      </w:r>
      <w:r>
        <w:rPr>
          <w:rFonts w:ascii="Arial" w:hAnsi="Arial" w:eastAsia="Arial" w:cs="Arial"/>
          <w:sz w:val="22"/>
          <w:szCs w:val="22"/>
        </w:rPr>
        <w:t xml:space="preserve">slar con rapidez el área del código que tiene el error. Las pruebas unitarias imponen paradigmas de pensamiento modular y mejoran la cobertura y calidad de las pruebas. («¿Qué son las pruebas unitarias?: explicación de las pruebas unitarias en AWS», s. f.)</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En la figura se muestra el </w:t>
      </w:r>
      <w:r>
        <w:rPr>
          <w:rFonts w:ascii="Arial" w:hAnsi="Arial" w:eastAsia="Arial" w:cs="Arial"/>
          <w:sz w:val="22"/>
          <w:szCs w:val="22"/>
        </w:rPr>
        <w:t xml:space="preserve">método  correspondiente</w:t>
      </w:r>
      <w:r>
        <w:rPr>
          <w:rFonts w:ascii="Arial" w:hAnsi="Arial" w:eastAsia="Arial" w:cs="Arial"/>
          <w:sz w:val="22"/>
          <w:szCs w:val="22"/>
        </w:rPr>
        <w:t xml:space="preserve"> al RF-18  cambiar contraseña y el RF-6 monitoreo de consumo.</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b/>
          <w:sz w:val="22"/>
          <w:szCs w:val="22"/>
        </w:rPr>
        <w:t xml:space="preserve">Monitoreo de Consumo</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lang w:val="en-US"/>
        </w:rPr>
        <mc:AlternateContent>
          <mc:Choice Requires="wpg">
            <w:drawing>
              <wp:inline xmlns:wp="http://schemas.openxmlformats.org/drawingml/2006/wordprocessingDrawing" distT="0" distB="0" distL="0" distR="0">
                <wp:extent cx="6332220" cy="1375869"/>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ic:nvPr/>
                      </pic:nvPicPr>
                      <pic:blipFill>
                        <a:blip r:embed="rId34"/>
                        <a:stretch/>
                      </pic:blipFill>
                      <pic:spPr bwMode="auto">
                        <a:xfrm>
                          <a:off x="0" y="0"/>
                          <a:ext cx="6332220" cy="137586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98.60pt;height:108.34pt;mso-wrap-distance-left:0.00pt;mso-wrap-distance-top:0.00pt;mso-wrap-distance-right:0.00pt;mso-wrap-distance-bottom:0.00pt;z-index:1;">
                <v:imagedata r:id="rId34" o:title=""/>
                <o:lock v:ext="edit" rotation="t"/>
              </v:shape>
            </w:pict>
          </mc:Fallback>
        </mc:AlternateConten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Cambiar Contraseña</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lang w:val="en-US"/>
        </w:rPr>
        <mc:AlternateContent>
          <mc:Choice Requires="wpg">
            <w:drawing>
              <wp:inline xmlns:wp="http://schemas.openxmlformats.org/drawingml/2006/wordprocessingDrawing" distT="0" distB="0" distL="0" distR="0">
                <wp:extent cx="6332220" cy="142985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ic:nvPr/>
                      </pic:nvPicPr>
                      <pic:blipFill>
                        <a:blip r:embed="rId35"/>
                        <a:stretch/>
                      </pic:blipFill>
                      <pic:spPr bwMode="auto">
                        <a:xfrm>
                          <a:off x="0" y="0"/>
                          <a:ext cx="6332220" cy="142985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98.60pt;height:112.59pt;mso-wrap-distance-left:0.00pt;mso-wrap-distance-top:0.00pt;mso-wrap-distance-right:0.00pt;mso-wrap-distance-bottom:0.00pt;z-index:1;">
                <v:imagedata r:id="rId35" o:title=""/>
                <o:lock v:ext="edit" rotation="t"/>
              </v:shape>
            </w:pict>
          </mc:Fallback>
        </mc:AlternateConten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Pruebas de aceptación:</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Las pruebas de aceptación son una fase crucial en el desarrollo de software, cuyo propósito es verificar que el sistema cumple con los requisitos y expectativas establecidos por el cliente o usuario final. Estas pruebas se </w:t>
      </w:r>
      <w:r>
        <w:rPr>
          <w:rFonts w:ascii="Arial" w:hAnsi="Arial" w:eastAsia="Arial" w:cs="Arial"/>
          <w:sz w:val="22"/>
          <w:szCs w:val="22"/>
        </w:rPr>
        <w:t xml:space="preserve">realizan generalmente al finalizar el proceso de desarrollo, antes de la implementación o lanzamiento del producto, y sirven para garantizar que el software está listo para su uso en un entorno real. («Pruebas de aceptación de usuario (UAT): qué son» 2023)</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bl>
      <w:tblPr>
        <w:tblStyle w:val="1172"/>
        <w:tblW w:w="9972" w:type="dxa"/>
        <w:tblBorders/>
        <w:tblLayout w:type="fixed"/>
        <w:tblLook w:val="04A0" w:firstRow="1" w:lastRow="0" w:firstColumn="1" w:lastColumn="0" w:noHBand="0" w:noVBand="1"/>
      </w:tblPr>
      <w:tblGrid>
        <w:gridCol w:w="2126"/>
        <w:gridCol w:w="7846"/>
      </w:tblGrid>
      <w:tr>
        <w:trPr>
          <w:trHeight w:val="357"/>
        </w:trPr>
        <w:tc>
          <w:tcPr>
            <w:gridSpan w:val="2"/>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Caso de prueba de aceptación</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HU-01</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Autenticación de usuario en la aplicación</w:t>
            </w:r>
            <w:r>
              <w:rPr>
                <w:b/>
                <w:color w:val="000000"/>
              </w:rPr>
            </w:r>
            <w:r>
              <w:rPr>
                <w:b/>
                <w:color w:val="000000"/>
              </w:rPr>
            </w:r>
          </w:p>
        </w:tc>
      </w:tr>
      <w:tr>
        <w:trPr>
          <w:trHeight w:val="555"/>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La aplicación debe permitir que el usuario se autentique con sus credenciales institucionales mediante una interfaz gráfica clara e intuitiva.</w:t>
            </w:r>
            <w:r>
              <w:rPr>
                <w:rFonts w:ascii="Arial" w:hAnsi="Arial" w:eastAsia="Arial" w:cs="Arial"/>
                <w:color w:val="000000"/>
                <w:sz w:val="22"/>
                <w:szCs w:val="22"/>
              </w:rPr>
            </w:r>
            <w:r>
              <w:rPr>
                <w:rFonts w:ascii="Arial" w:hAnsi="Arial" w:eastAsia="Arial" w:cs="Arial"/>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Condiciones de ejecución: </w:t>
            </w:r>
            <w:r>
              <w:rPr>
                <w:color w:val="000000"/>
              </w:rPr>
            </w:r>
            <w:r>
              <w:rPr>
                <w:color w:val="000000"/>
              </w:rPr>
            </w:r>
          </w:p>
          <w:p>
            <w:pPr>
              <w:numPr>
                <w:ilvl w:val="0"/>
                <w:numId w:val="18"/>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rPr>
            </w:pPr>
            <w:r>
              <w:rPr>
                <w:b w:val="0"/>
                <w:color w:val="000000"/>
              </w:rPr>
              <w:t xml:space="preserve">El usuario tiene una cuenta activa de la UCI.</w:t>
            </w:r>
            <w:r>
              <w:rPr>
                <w:color w:val="000000"/>
              </w:rPr>
            </w:r>
            <w:r>
              <w:rPr>
                <w:color w:val="000000"/>
              </w:rPr>
            </w:r>
          </w:p>
          <w:p>
            <w:pPr>
              <w:numPr>
                <w:ilvl w:val="0"/>
                <w:numId w:val="18"/>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rPr>
            </w:pPr>
            <w:r>
              <w:rPr>
                <w:b w:val="0"/>
                <w:color w:val="000000"/>
              </w:rPr>
              <w:t xml:space="preserve">La computadora está conectada a la red interna o con acceso al servicio de autenticación de la UCI.</w:t>
            </w:r>
            <w:r>
              <w:rPr>
                <w:color w:val="000000"/>
              </w:rPr>
            </w:r>
            <w:r>
              <w:rPr>
                <w:color w:val="000000"/>
              </w:rPr>
            </w:r>
          </w:p>
          <w:p>
            <w:pPr>
              <w:numPr>
                <w:ilvl w:val="0"/>
                <w:numId w:val="18"/>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rPr>
            </w:pPr>
            <w:r>
              <w:rPr>
                <w:b w:val="0"/>
                <w:color w:val="000000"/>
              </w:rPr>
              <w:t xml:space="preserve">La aplicación "Cuota UCI" está instalada correctamente.</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r>
            <w:r>
              <w:rPr>
                <w:color w:val="000000"/>
              </w:rPr>
            </w:r>
            <w:r>
              <w:rPr>
                <w:color w:val="000000"/>
              </w:rPr>
            </w:r>
          </w:p>
        </w:tc>
      </w:tr>
    </w:tbl>
    <w:p>
      <w:pPr>
        <w:pBdr/>
        <w:spacing w:line="360" w:lineRule="auto"/>
        <w:ind/>
        <w:jc w:val="both"/>
        <w:rPr>
          <w:rFonts w:ascii="Arial" w:hAnsi="Arial" w:eastAsia="Arial" w:cs="Arial"/>
          <w:sz w:val="24"/>
          <w:szCs w:val="24"/>
        </w:rPr>
      </w:pP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bl>
      <w:tblPr>
        <w:tblStyle w:val="1173"/>
        <w:tblW w:w="9972" w:type="dxa"/>
        <w:tblBorders/>
        <w:tblLayout w:type="fixed"/>
        <w:tblLook w:val="04A0" w:firstRow="1" w:lastRow="0" w:firstColumn="1" w:lastColumn="0" w:noHBand="0" w:noVBand="1"/>
      </w:tblPr>
      <w:tblGrid>
        <w:gridCol w:w="2126"/>
        <w:gridCol w:w="7846"/>
      </w:tblGrid>
      <w:tr>
        <w:trPr>
          <w:trHeight w:val="357"/>
        </w:trPr>
        <w:tc>
          <w:tcPr>
            <w:gridSpan w:val="2"/>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Caso de Prueba de Aceptación</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w:t>
            </w:r>
            <w:r>
              <w:t xml:space="preserve">HU03_P1</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Nombre del requisito: </w:t>
            </w:r>
            <w:r>
              <w:rPr>
                <w:color w:val="000000"/>
              </w:rPr>
              <w:t xml:space="preserve">Visualización en tiempo real del consumo de datos</w:t>
            </w:r>
            <w:r>
              <w:rPr>
                <w:b/>
                <w:color w:val="000000"/>
              </w:rPr>
            </w:r>
            <w:r>
              <w:rPr>
                <w:b/>
                <w:color w:val="000000"/>
              </w:rPr>
            </w:r>
          </w:p>
        </w:tc>
      </w:tr>
      <w:tr>
        <w:trPr>
          <w:trHeight w:val="555"/>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La aplicación debe permitir que el usuario visualice su consumo de datos actualizado automáticamente, mediante una representación gráfica o numérica clara y comprensible.</w:t>
            </w:r>
            <w:r>
              <w:rPr>
                <w:rFonts w:ascii="Arial" w:hAnsi="Arial" w:eastAsia="Arial" w:cs="Arial"/>
                <w:color w:val="000000"/>
                <w:sz w:val="22"/>
                <w:szCs w:val="22"/>
              </w:rPr>
            </w:r>
            <w:r>
              <w:rPr>
                <w:rFonts w:ascii="Arial" w:hAnsi="Arial" w:eastAsia="Arial" w:cs="Arial"/>
                <w:color w:val="000000"/>
                <w:sz w:val="22"/>
                <w:szCs w:val="22"/>
              </w:rPr>
            </w:r>
          </w:p>
        </w:tc>
      </w:tr>
      <w:tr>
        <w:trPr>
          <w:trHeight w:val="2761"/>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Condiciones de ejecución: </w:t>
            </w:r>
            <w:r>
              <w:rPr>
                <w:color w:val="000000"/>
              </w:rPr>
            </w:r>
            <w:r>
              <w:rPr>
                <w:color w:val="000000"/>
              </w:rPr>
            </w:r>
          </w:p>
          <w:p>
            <w:pPr>
              <w:numPr>
                <w:ilvl w:val="0"/>
                <w:numId w:val="19"/>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rPr>
            </w:pPr>
            <w:r>
              <w:rPr>
                <w:b w:val="0"/>
                <w:color w:val="000000"/>
              </w:rPr>
              <w:t xml:space="preserve">El usuario debe haber iniciado sesión correctamente con sus credenciales UCI.</w:t>
            </w:r>
            <w:r>
              <w:rPr>
                <w:color w:val="000000"/>
              </w:rPr>
            </w:r>
            <w:r>
              <w:rPr>
                <w:color w:val="000000"/>
              </w:rPr>
            </w:r>
          </w:p>
          <w:p>
            <w:pPr>
              <w:numPr>
                <w:ilvl w:val="0"/>
                <w:numId w:val="19"/>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rPr>
            </w:pPr>
            <w:r>
              <w:rPr>
                <w:b w:val="0"/>
                <w:color w:val="000000"/>
              </w:rPr>
              <w:t xml:space="preserve">La computadora debe tener acceso a Internet o a la red interna que permite la consulta del consumo.</w:t>
            </w:r>
            <w:r>
              <w:rPr>
                <w:color w:val="000000"/>
              </w:rPr>
            </w:r>
            <w:r>
              <w:rPr>
                <w:color w:val="000000"/>
              </w:rPr>
            </w:r>
          </w:p>
          <w:p>
            <w:pPr>
              <w:numPr>
                <w:ilvl w:val="0"/>
                <w:numId w:val="19"/>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rPr>
            </w:pPr>
            <w:r>
              <w:rPr>
                <w:b w:val="0"/>
                <w:color w:val="000000"/>
              </w:rPr>
              <w:t xml:space="preserve">El </w:t>
            </w:r>
            <w:r>
              <w:rPr>
                <w:b w:val="0"/>
                <w:color w:val="000000"/>
              </w:rPr>
              <w:t xml:space="preserve">backend</w:t>
            </w:r>
            <w:r>
              <w:rPr>
                <w:b w:val="0"/>
                <w:color w:val="000000"/>
              </w:rPr>
              <w:t xml:space="preserve"> del sistema debe estar activo y disponible para responder a las solicitudes SOAP.</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r>
            <w:r>
              <w:rPr>
                <w:color w:val="000000"/>
              </w:rPr>
            </w:r>
            <w:r>
              <w:rPr>
                <w:color w:val="000000"/>
              </w:rPr>
            </w:r>
          </w:p>
        </w:tc>
      </w:tr>
    </w:tbl>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bookmarkStart w:id="87" w:name="_t7l72sgt8ylq"/>
      <w:r/>
      <w:bookmarkEnd w:id="87"/>
      <w:r>
        <w:rPr>
          <w:rFonts w:ascii="Arial" w:hAnsi="Arial" w:eastAsia="Arial" w:cs="Arial"/>
          <w:b/>
          <w:sz w:val="22"/>
          <w:szCs w:val="22"/>
        </w:rPr>
        <w:t xml:space="preserve">REFERENCIAS BIBLIOGRÁFICAS</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«407 Se requiere autenticación de proxy - HTTP | MDN». 2024. 24 de julio de 2024. </w:t>
      </w:r>
      <w:hyperlink r:id="rId36" w:tooltip="https://developer.mozilla.org/en-US/docs/Web/HTTP/Status/407" w:history="1">
        <w:r>
          <w:rPr>
            <w:rFonts w:ascii="Arial" w:hAnsi="Arial" w:eastAsia="Arial" w:cs="Arial"/>
            <w:color w:val="0000ee"/>
            <w:sz w:val="22"/>
            <w:szCs w:val="22"/>
            <w:u w:val="single"/>
          </w:rPr>
          <w:t xml:space="preserve">https://developer.mozilla.org/en-US/docs/Web/HTTP/Status/407</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Abstracta </w:t>
      </w:r>
      <w:r>
        <w:rPr>
          <w:rFonts w:ascii="Arial" w:hAnsi="Arial" w:eastAsia="Arial" w:cs="Arial"/>
          <w:color w:val="000000"/>
          <w:sz w:val="22"/>
          <w:szCs w:val="22"/>
        </w:rPr>
        <w:t xml:space="preserve">Team</w:t>
      </w:r>
      <w:r>
        <w:rPr>
          <w:rFonts w:ascii="Arial" w:hAnsi="Arial" w:eastAsia="Arial" w:cs="Arial"/>
          <w:color w:val="000000"/>
          <w:sz w:val="22"/>
          <w:szCs w:val="22"/>
        </w:rPr>
        <w:t xml:space="preserve">. 2024. «Metodologías de desarrollo de software: guía completa | Abstracta». 8 de noviembre de 2024. </w:t>
      </w:r>
      <w:hyperlink r:id="rId37" w:tooltip="https://es.abstracta.us/blog/metodologias-de-desarrollo-de-software-guia-completa/" w:history="1">
        <w:r>
          <w:rPr>
            <w:rFonts w:ascii="Arial" w:hAnsi="Arial" w:eastAsia="Arial" w:cs="Arial"/>
            <w:color w:val="0000ee"/>
            <w:sz w:val="22"/>
            <w:szCs w:val="22"/>
            <w:u w:val="single"/>
          </w:rPr>
          <w:t xml:space="preserve">https://es.abstracta.us/blog/metodologias-de-desarrollo-de-software-guia-completa/</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Ana </w:t>
      </w:r>
      <w:r>
        <w:rPr>
          <w:rFonts w:ascii="Arial" w:hAnsi="Arial" w:eastAsia="Arial" w:cs="Arial"/>
          <w:color w:val="000000"/>
          <w:sz w:val="22"/>
          <w:szCs w:val="22"/>
        </w:rPr>
        <w:t xml:space="preserve">Bescós</w:t>
      </w:r>
      <w:r>
        <w:rPr>
          <w:rFonts w:ascii="Arial" w:hAnsi="Arial" w:eastAsia="Arial" w:cs="Arial"/>
          <w:color w:val="000000"/>
          <w:sz w:val="22"/>
          <w:szCs w:val="22"/>
        </w:rPr>
        <w:t xml:space="preserve"> Domínguez. 2019. «Desarrollo de software: importancia y técnicas de la captura de requisitos». 7 de septiembre de 2019. </w:t>
      </w:r>
      <w:hyperlink r:id="rId38" w:tooltip="https://www.knowmadmood.com/blog/desarrollo-de-software-importancia-y-tcnicas-de-la-captura-de-requisitos" w:history="1">
        <w:r>
          <w:rPr>
            <w:rFonts w:ascii="Arial" w:hAnsi="Arial" w:eastAsia="Arial" w:cs="Arial"/>
            <w:color w:val="0000ee"/>
            <w:sz w:val="22"/>
            <w:szCs w:val="22"/>
            <w:u w:val="single"/>
          </w:rPr>
          <w:t xml:space="preserve">https://www.knowmadmood.com/blog/desarrollo-de-software-importancia-y-tcnicas-de-la-captura-de-requisitos</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«Autenticación proxy». s. f. Accedido 24 de febrero de 2025. </w:t>
      </w:r>
      <w:hyperlink r:id="rId39" w:tooltip="https://es.proxyscrape.com/blog/autenticaci%C3%B3n-proxy" w:history="1">
        <w:r>
          <w:rPr>
            <w:rFonts w:ascii="Arial" w:hAnsi="Arial" w:eastAsia="Arial" w:cs="Arial"/>
            <w:color w:val="0000ee"/>
            <w:sz w:val="22"/>
            <w:szCs w:val="22"/>
            <w:u w:val="single"/>
          </w:rPr>
          <w:t xml:space="preserve">https://es.proxyscrape.com/blog/autenticaci%C3%B3n-proxy</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lang w:val="en-US"/>
        </w:rPr>
        <w:t xml:space="preserve">Brave, Little Miss. 2024. «</w:t>
      </w:r>
      <w:r>
        <w:rPr>
          <w:rFonts w:ascii="Arial" w:hAnsi="Arial" w:eastAsia="Arial" w:cs="Arial"/>
          <w:color w:val="000000"/>
          <w:sz w:val="22"/>
          <w:szCs w:val="22"/>
          <w:lang w:val="en-US"/>
        </w:rPr>
        <w:t xml:space="preserve">Cntlm</w:t>
      </w:r>
      <w:r>
        <w:rPr>
          <w:rFonts w:ascii="Arial" w:hAnsi="Arial" w:eastAsia="Arial" w:cs="Arial"/>
          <w:color w:val="000000"/>
          <w:sz w:val="22"/>
          <w:szCs w:val="22"/>
          <w:lang w:val="en-US"/>
        </w:rPr>
        <w:t xml:space="preserve"> Basics: A Rookie’s Handbook for Enterprise Proxy Setup». </w:t>
      </w:r>
      <w:r>
        <w:rPr>
          <w:rFonts w:ascii="Arial" w:hAnsi="Arial" w:eastAsia="Arial" w:cs="Arial"/>
          <w:color w:val="000000"/>
          <w:sz w:val="22"/>
          <w:szCs w:val="22"/>
        </w:rPr>
        <w:t xml:space="preserve">Medium (blog). 14 de junio de 2024. </w:t>
      </w:r>
      <w:hyperlink r:id="rId40" w:tooltip="https://medium.com/@papapapaya11/cntlm-basics-a-rookies-handbook-for-enterprise-proxy-setup-3c1d145b0a52" w:history="1">
        <w:r>
          <w:rPr>
            <w:rFonts w:ascii="Arial" w:hAnsi="Arial" w:eastAsia="Arial" w:cs="Arial"/>
            <w:color w:val="0000ee"/>
            <w:sz w:val="22"/>
            <w:szCs w:val="22"/>
            <w:u w:val="single"/>
          </w:rPr>
          <w:t xml:space="preserve">https://medium.com/@papapapaya11/</w:t>
        </w:r>
      </w:hyperlink>
      <w:r/>
      <w:hyperlink r:id="rId41" w:tooltip="https://medium.com/@papapapaya11/cntlm-basics-a-rookies-handbook-for-enterprise-proxy-setup-3c1d145b0a52" w:history="1">
        <w:r>
          <w:rPr>
            <w:rFonts w:ascii="Arial" w:hAnsi="Arial" w:eastAsia="Arial" w:cs="Arial"/>
            <w:color w:val="0000ee"/>
            <w:sz w:val="22"/>
            <w:szCs w:val="22"/>
            <w:u w:val="single"/>
          </w:rPr>
          <w:t xml:space="preserve">Cntlm</w:t>
        </w:r>
      </w:hyperlink>
      <w:r/>
      <w:hyperlink r:id="rId42" w:tooltip="https://medium.com/@papapapaya11/cntlm-basics-a-rookies-handbook-for-enterprise-proxy-setup-3c1d145b0a52" w:history="1">
        <w:r>
          <w:rPr>
            <w:rFonts w:ascii="Arial" w:hAnsi="Arial" w:eastAsia="Arial" w:cs="Arial"/>
            <w:color w:val="0000ee"/>
            <w:sz w:val="22"/>
            <w:szCs w:val="22"/>
            <w:u w:val="single"/>
          </w:rPr>
          <w:t xml:space="preserve">-basics-a-rookies-handbook-for-enterprise-proxy-setup-3c1d145b0a52</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Canelo, Miriam Martínez. 2020. «Qué son los Patrones de Diseño de software / </w:t>
      </w:r>
      <w:r>
        <w:rPr>
          <w:rFonts w:ascii="Arial" w:hAnsi="Arial" w:eastAsia="Arial" w:cs="Arial"/>
          <w:color w:val="000000"/>
          <w:sz w:val="22"/>
          <w:szCs w:val="22"/>
        </w:rPr>
        <w:t xml:space="preserve">Design</w:t>
      </w:r>
      <w:r>
        <w:rPr>
          <w:rFonts w:ascii="Arial" w:hAnsi="Arial" w:eastAsia="Arial" w:cs="Arial"/>
          <w:color w:val="000000"/>
          <w:sz w:val="22"/>
          <w:szCs w:val="22"/>
        </w:rPr>
        <w:t xml:space="preserve"> </w:t>
      </w:r>
      <w:r>
        <w:rPr>
          <w:rFonts w:ascii="Arial" w:hAnsi="Arial" w:eastAsia="Arial" w:cs="Arial"/>
          <w:color w:val="000000"/>
          <w:sz w:val="22"/>
          <w:szCs w:val="22"/>
        </w:rPr>
        <w:t xml:space="preserve">Patterns</w:t>
      </w:r>
      <w:r>
        <w:rPr>
          <w:rFonts w:ascii="Arial" w:hAnsi="Arial" w:eastAsia="Arial" w:cs="Arial"/>
          <w:color w:val="000000"/>
          <w:sz w:val="22"/>
          <w:szCs w:val="22"/>
        </w:rPr>
        <w:t xml:space="preserve">». </w:t>
      </w:r>
      <w:r>
        <w:rPr>
          <w:rFonts w:ascii="Arial" w:hAnsi="Arial" w:eastAsia="Arial" w:cs="Arial"/>
          <w:color w:val="000000"/>
          <w:sz w:val="22"/>
          <w:szCs w:val="22"/>
        </w:rPr>
        <w:t xml:space="preserve">Profile</w:t>
      </w:r>
      <w:r>
        <w:rPr>
          <w:rFonts w:ascii="Arial" w:hAnsi="Arial" w:eastAsia="Arial" w:cs="Arial"/>
          <w:color w:val="000000"/>
          <w:sz w:val="22"/>
          <w:szCs w:val="22"/>
        </w:rPr>
        <w:t xml:space="preserve"> Software </w:t>
      </w:r>
      <w:r>
        <w:rPr>
          <w:rFonts w:ascii="Arial" w:hAnsi="Arial" w:eastAsia="Arial" w:cs="Arial"/>
          <w:color w:val="000000"/>
          <w:sz w:val="22"/>
          <w:szCs w:val="22"/>
        </w:rPr>
        <w:t xml:space="preserve">Services</w:t>
      </w:r>
      <w:r>
        <w:rPr>
          <w:rFonts w:ascii="Arial" w:hAnsi="Arial" w:eastAsia="Arial" w:cs="Arial"/>
          <w:color w:val="000000"/>
          <w:sz w:val="22"/>
          <w:szCs w:val="22"/>
        </w:rPr>
        <w:t xml:space="preserve"> (blog). 24 de junio de 2020. </w:t>
      </w:r>
      <w:hyperlink r:id="rId43" w:tooltip="https://profile.es/blog/patrones-de-diseno-de-software/" w:history="1">
        <w:r>
          <w:rPr>
            <w:rFonts w:ascii="Arial" w:hAnsi="Arial" w:eastAsia="Arial" w:cs="Arial"/>
            <w:color w:val="0000ee"/>
            <w:sz w:val="22"/>
            <w:szCs w:val="22"/>
            <w:u w:val="single"/>
          </w:rPr>
          <w:t xml:space="preserve">https://profile.es/blog/patrones-de-diseno-de-software/</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lang w:val="en-US"/>
        </w:rPr>
        <w:t xml:space="preserve">Chand, Mehar. 2024. «GRASP (General Responsibility Assignment Software </w:t>
      </w:r>
      <w:r>
        <w:rPr>
          <w:rFonts w:ascii="Arial" w:hAnsi="Arial" w:eastAsia="Arial" w:cs="Arial"/>
          <w:color w:val="000000"/>
          <w:sz w:val="22"/>
          <w:szCs w:val="22"/>
          <w:lang w:val="en-US"/>
        </w:rPr>
        <w:t xml:space="preserve">Patterns)»</w:t>
      </w:r>
      <w:r>
        <w:rPr>
          <w:rFonts w:ascii="Arial" w:hAnsi="Arial" w:eastAsia="Arial" w:cs="Arial"/>
          <w:color w:val="000000"/>
          <w:sz w:val="22"/>
          <w:szCs w:val="22"/>
          <w:lang w:val="en-US"/>
        </w:rPr>
        <w:t xml:space="preserve">. </w:t>
      </w:r>
      <w:r>
        <w:rPr>
          <w:rFonts w:ascii="Arial" w:hAnsi="Arial" w:eastAsia="Arial" w:cs="Arial"/>
          <w:color w:val="000000"/>
          <w:sz w:val="22"/>
          <w:szCs w:val="22"/>
        </w:rPr>
        <w:t xml:space="preserve">Medium (blog). 6 de enero de 2024. </w:t>
      </w:r>
      <w:hyperlink r:id="rId44" w:tooltip="https://medium.com/@mehar.chand.cloud/grasp-general-responsibility-assignment-software-patterns-7d1104b0aad5" w:history="1">
        <w:r>
          <w:rPr>
            <w:rFonts w:ascii="Arial" w:hAnsi="Arial" w:eastAsia="Arial" w:cs="Arial"/>
            <w:color w:val="0000ee"/>
            <w:sz w:val="22"/>
            <w:szCs w:val="22"/>
            <w:u w:val="single"/>
          </w:rPr>
          <w:t xml:space="preserve">https://medium.com/@mehar.chand.cloud/grasp-general-responsibility-assignment-software-patterns-7d1104b0aad5</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Cloudflare</w:t>
      </w:r>
      <w:r>
        <w:rPr>
          <w:rFonts w:ascii="Arial" w:hAnsi="Arial" w:eastAsia="Arial" w:cs="Arial"/>
          <w:color w:val="000000"/>
          <w:sz w:val="22"/>
          <w:szCs w:val="22"/>
        </w:rPr>
        <w:t xml:space="preserve">. s. f. «¿Qué es HTTP?» Accedido 27 de febrero de 2025. </w:t>
      </w:r>
      <w:hyperlink r:id="rId45" w:tooltip="https://www.cloudflare.com/es-es/learning/ddos/glossary/hypertext-transfer-protocol-http/" w:history="1">
        <w:r>
          <w:rPr>
            <w:rFonts w:ascii="Arial" w:hAnsi="Arial" w:eastAsia="Arial" w:cs="Arial"/>
            <w:color w:val="0000ee"/>
            <w:sz w:val="22"/>
            <w:szCs w:val="22"/>
            <w:u w:val="single"/>
          </w:rPr>
          <w:t xml:space="preserve">https://www.cloudflare.com/es-es/learning/ddos/glossary/hypertext-transfer-protocol-http/</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w:t>
      </w:r>
      <w:r>
        <w:rPr>
          <w:rFonts w:ascii="Arial" w:hAnsi="Arial" w:eastAsia="Arial" w:cs="Arial"/>
          <w:color w:val="000000"/>
          <w:sz w:val="22"/>
          <w:szCs w:val="22"/>
        </w:rPr>
        <w:t xml:space="preserve">Cntlm</w:t>
      </w:r>
      <w:r>
        <w:rPr>
          <w:rFonts w:ascii="Arial" w:hAnsi="Arial" w:eastAsia="Arial" w:cs="Arial"/>
          <w:color w:val="000000"/>
          <w:sz w:val="22"/>
          <w:szCs w:val="22"/>
        </w:rPr>
        <w:t xml:space="preserve">: </w:t>
      </w:r>
      <w:r>
        <w:rPr>
          <w:rFonts w:ascii="Arial" w:hAnsi="Arial" w:eastAsia="Arial" w:cs="Arial"/>
          <w:color w:val="000000"/>
          <w:sz w:val="22"/>
          <w:szCs w:val="22"/>
        </w:rPr>
        <w:t xml:space="preserve">Fast</w:t>
      </w:r>
      <w:r>
        <w:rPr>
          <w:rFonts w:ascii="Arial" w:hAnsi="Arial" w:eastAsia="Arial" w:cs="Arial"/>
          <w:color w:val="000000"/>
          <w:sz w:val="22"/>
          <w:szCs w:val="22"/>
        </w:rPr>
        <w:t xml:space="preserve"> NTLM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Proxy in C». s. f. Accedido 24 de febrero de 2025. </w:t>
      </w:r>
      <w:hyperlink r:id="rId46" w:tooltip="https://cntlm.sourceforge.net/?utm_source=chatgpt.com" w:history="1">
        <w:r>
          <w:rPr>
            <w:rFonts w:ascii="Arial" w:hAnsi="Arial" w:eastAsia="Arial" w:cs="Arial"/>
            <w:color w:val="0000ee"/>
            <w:sz w:val="22"/>
            <w:szCs w:val="22"/>
            <w:u w:val="single"/>
          </w:rPr>
          <w:t xml:space="preserve">https://</w:t>
        </w:r>
      </w:hyperlink>
      <w:r/>
      <w:hyperlink r:id="rId47" w:tooltip="https://cntlm.sourceforge.net/?utm_source=chatgpt.com" w:history="1">
        <w:r>
          <w:rPr>
            <w:rFonts w:ascii="Arial" w:hAnsi="Arial" w:eastAsia="Arial" w:cs="Arial"/>
            <w:color w:val="0000ee"/>
            <w:sz w:val="22"/>
            <w:szCs w:val="22"/>
            <w:u w:val="single"/>
          </w:rPr>
          <w:t xml:space="preserve">Cntlm</w:t>
        </w:r>
      </w:hyperlink>
      <w:r/>
      <w:hyperlink r:id="rId48" w:tooltip="https://cntlm.sourceforge.net/?utm_source=chatgpt.com" w:history="1">
        <w:r>
          <w:rPr>
            <w:rFonts w:ascii="Arial" w:hAnsi="Arial" w:eastAsia="Arial" w:cs="Arial"/>
            <w:color w:val="0000ee"/>
            <w:sz w:val="22"/>
            <w:szCs w:val="22"/>
            <w:u w:val="single"/>
          </w:rPr>
          <w:t xml:space="preserve">.sourceforge.net/?utm_source=chatgpt.com</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Codemotion</w:t>
      </w:r>
      <w:r>
        <w:rPr>
          <w:rFonts w:ascii="Arial" w:hAnsi="Arial" w:eastAsia="Arial" w:cs="Arial"/>
          <w:color w:val="000000"/>
          <w:sz w:val="22"/>
          <w:szCs w:val="22"/>
        </w:rPr>
        <w:t xml:space="preserve">. 2024. «</w:t>
      </w:r>
      <w:r>
        <w:rPr>
          <w:rFonts w:ascii="Arial" w:hAnsi="Arial" w:eastAsia="Arial" w:cs="Arial"/>
          <w:color w:val="000000"/>
          <w:sz w:val="22"/>
          <w:szCs w:val="22"/>
        </w:rPr>
        <w:t xml:space="preserve">Excalidraw</w:t>
      </w:r>
      <w:r>
        <w:rPr>
          <w:rFonts w:ascii="Arial" w:hAnsi="Arial" w:eastAsia="Arial" w:cs="Arial"/>
          <w:color w:val="000000"/>
          <w:sz w:val="22"/>
          <w:szCs w:val="22"/>
        </w:rPr>
        <w:t xml:space="preserve">: Diagramas forjados en piedra». </w:t>
      </w:r>
      <w:r>
        <w:rPr>
          <w:rFonts w:ascii="Arial" w:hAnsi="Arial" w:eastAsia="Arial" w:cs="Arial"/>
          <w:color w:val="000000"/>
          <w:sz w:val="22"/>
          <w:szCs w:val="22"/>
        </w:rPr>
        <w:t xml:space="preserve">Codemotion</w:t>
      </w:r>
      <w:r>
        <w:rPr>
          <w:rFonts w:ascii="Arial" w:hAnsi="Arial" w:eastAsia="Arial" w:cs="Arial"/>
          <w:color w:val="000000"/>
          <w:sz w:val="22"/>
          <w:szCs w:val="22"/>
        </w:rPr>
        <w:t xml:space="preserve"> Magazine. 16 de julio de 2024. </w:t>
      </w:r>
      <w:hyperlink r:id="rId49" w:tooltip="https://www.codemotion.com/magazine/es/open-source-es/excalidraw-una-introduccion-completa-y-resena/" w:history="1">
        <w:r>
          <w:rPr>
            <w:rFonts w:ascii="Arial" w:hAnsi="Arial" w:eastAsia="Arial" w:cs="Arial"/>
            <w:color w:val="0000ee"/>
            <w:sz w:val="22"/>
            <w:szCs w:val="22"/>
            <w:u w:val="single"/>
          </w:rPr>
          <w:t xml:space="preserve">https://www.codemotion.com/magazine/es/open-source-es/excalidraw-una-introduccion-completa-y-resena/</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Escobar, </w:t>
      </w:r>
      <w:r>
        <w:rPr>
          <w:rFonts w:ascii="Arial" w:hAnsi="Arial" w:eastAsia="Arial" w:cs="Arial"/>
          <w:color w:val="000000"/>
          <w:sz w:val="22"/>
          <w:szCs w:val="22"/>
        </w:rPr>
        <w:t xml:space="preserve">Nasheli</w:t>
      </w:r>
      <w:r>
        <w:rPr>
          <w:rFonts w:ascii="Arial" w:hAnsi="Arial" w:eastAsia="Arial" w:cs="Arial"/>
          <w:color w:val="000000"/>
          <w:sz w:val="22"/>
          <w:szCs w:val="22"/>
        </w:rPr>
        <w:t xml:space="preserve">. 2015. «Qué es el </w:t>
      </w:r>
      <w:r>
        <w:rPr>
          <w:rFonts w:ascii="Arial" w:hAnsi="Arial" w:eastAsia="Arial" w:cs="Arial"/>
          <w:color w:val="000000"/>
          <w:sz w:val="22"/>
          <w:szCs w:val="22"/>
        </w:rPr>
        <w:t xml:space="preserve">superusuario</w:t>
      </w:r>
      <w:r>
        <w:rPr>
          <w:rFonts w:ascii="Arial" w:hAnsi="Arial" w:eastAsia="Arial" w:cs="Arial"/>
          <w:color w:val="000000"/>
          <w:sz w:val="22"/>
          <w:szCs w:val="22"/>
        </w:rPr>
        <w:t xml:space="preserve"> en Linux y cuál es su importancia». Hipertextual. 7 de octubre de 2015. </w:t>
      </w:r>
      <w:hyperlink r:id="rId50" w:tooltip="http://hipertextual.com/2015/10/superusuario-en-linux" w:history="1">
        <w:r>
          <w:rPr>
            <w:rFonts w:ascii="Arial" w:hAnsi="Arial" w:eastAsia="Arial" w:cs="Arial"/>
            <w:color w:val="0000ee"/>
            <w:sz w:val="22"/>
            <w:szCs w:val="22"/>
            <w:u w:val="single"/>
          </w:rPr>
          <w:t xml:space="preserve">http://hipertextual.com/2015/10/superusuario-en-linux</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Fernández, </w:t>
      </w:r>
      <w:r>
        <w:rPr>
          <w:rFonts w:ascii="Arial" w:hAnsi="Arial" w:eastAsia="Arial" w:cs="Arial"/>
          <w:color w:val="000000"/>
          <w:sz w:val="22"/>
          <w:szCs w:val="22"/>
        </w:rPr>
        <w:t xml:space="preserve">Yúbal</w:t>
      </w:r>
      <w:r>
        <w:rPr>
          <w:rFonts w:ascii="Arial" w:hAnsi="Arial" w:eastAsia="Arial" w:cs="Arial"/>
          <w:color w:val="000000"/>
          <w:sz w:val="22"/>
          <w:szCs w:val="22"/>
        </w:rPr>
        <w:t xml:space="preserve">. 2024. «Qué es un proxy y cómo puedes utilizarlo para navegar de forma más anónima». </w:t>
      </w:r>
      <w:r>
        <w:rPr>
          <w:rFonts w:ascii="Arial" w:hAnsi="Arial" w:eastAsia="Arial" w:cs="Arial"/>
          <w:color w:val="000000"/>
          <w:sz w:val="22"/>
          <w:szCs w:val="22"/>
        </w:rPr>
        <w:t xml:space="preserve">Xataka</w:t>
      </w:r>
      <w:r>
        <w:rPr>
          <w:rFonts w:ascii="Arial" w:hAnsi="Arial" w:eastAsia="Arial" w:cs="Arial"/>
          <w:color w:val="000000"/>
          <w:sz w:val="22"/>
          <w:szCs w:val="22"/>
        </w:rPr>
        <w:t xml:space="preserve">. 2 de julio de 2024. </w:t>
      </w:r>
      <w:hyperlink r:id="rId51" w:tooltip="https://www.xataka.com/basics/que-es-un-proxy-y-como-puedes-utilizarlo-para-navegar-de-forma-mas-anonima" w:history="1">
        <w:r>
          <w:rPr>
            <w:rFonts w:ascii="Arial" w:hAnsi="Arial" w:eastAsia="Arial" w:cs="Arial"/>
            <w:color w:val="0000ee"/>
            <w:sz w:val="22"/>
            <w:szCs w:val="22"/>
            <w:u w:val="single"/>
          </w:rPr>
          <w:t xml:space="preserve">https://www.xataka.com/basics/que-es-un-proxy-y-como-puedes-utilizarlo-para-navegar-de-forma-mas-anonima</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lang w:val="en-US"/>
        </w:rPr>
        <w:t xml:space="preserve">«Flet: Power of your </w:t>
      </w:r>
      <w:r>
        <w:rPr>
          <w:rFonts w:ascii="Arial" w:hAnsi="Arial" w:eastAsia="Arial" w:cs="Arial"/>
          <w:color w:val="000000"/>
          <w:sz w:val="22"/>
          <w:szCs w:val="22"/>
          <w:lang w:val="en-US"/>
        </w:rPr>
        <w:t xml:space="preserve">favourite</w:t>
      </w:r>
      <w:r>
        <w:rPr>
          <w:rFonts w:ascii="Arial" w:hAnsi="Arial" w:eastAsia="Arial" w:cs="Arial"/>
          <w:color w:val="000000"/>
          <w:sz w:val="22"/>
          <w:szCs w:val="22"/>
          <w:lang w:val="en-US"/>
        </w:rPr>
        <w:t xml:space="preserve"> language + Flutter UI». 2023. </w:t>
      </w:r>
      <w:r>
        <w:rPr>
          <w:rFonts w:ascii="Arial" w:hAnsi="Arial" w:eastAsia="Arial" w:cs="Arial"/>
          <w:color w:val="000000"/>
          <w:sz w:val="22"/>
          <w:szCs w:val="22"/>
        </w:rPr>
        <w:t xml:space="preserve">Codemonk</w:t>
      </w:r>
      <w:r>
        <w:rPr>
          <w:rFonts w:ascii="Arial" w:hAnsi="Arial" w:eastAsia="Arial" w:cs="Arial"/>
          <w:color w:val="000000"/>
          <w:sz w:val="22"/>
          <w:szCs w:val="22"/>
        </w:rPr>
        <w:t xml:space="preserve"> Blog. 18 de mayo de 2023. </w:t>
      </w:r>
      <w:hyperlink r:id="rId52" w:tooltip="https://codemonk.io/blog/flet-power-of-your-favorite-language-flutter-ui/" w:history="1">
        <w:r>
          <w:rPr>
            <w:rFonts w:ascii="Arial" w:hAnsi="Arial" w:eastAsia="Arial" w:cs="Arial"/>
            <w:color w:val="0000ee"/>
            <w:sz w:val="22"/>
            <w:szCs w:val="22"/>
            <w:u w:val="single"/>
          </w:rPr>
          <w:t xml:space="preserve">https://codemonk.io/blog/flet-power-of-your-favorite-language-flutter-ui/</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«Git». s. f. Accedido 24 de febrero de 2025. </w:t>
      </w:r>
      <w:hyperlink r:id="rId53" w:tooltip="https://git--scm-com.translate.goog/?_x_tr_sl=en&amp;_x_tr_tl=es&amp;_x_tr_hl=es&amp;_x_tr_pto=tc" w:history="1">
        <w:r>
          <w:rPr>
            <w:rFonts w:ascii="Arial" w:hAnsi="Arial" w:eastAsia="Arial" w:cs="Arial"/>
            <w:color w:val="0000ee"/>
            <w:sz w:val="22"/>
            <w:szCs w:val="22"/>
            <w:u w:val="single"/>
          </w:rPr>
          <w:t xml:space="preserve">https://git--scm-com.translate.goog/?_x_tr_sl=en&amp;_x_tr_tl=es&amp;_x_tr_hl=es&amp;_x_tr_pto=tc</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Jorge Vázquez. 2020. «Draw.io: mucho más que mapas mentales». INTEF. 8 de junio de 2020. </w:t>
      </w:r>
      <w:hyperlink r:id="rId54" w:tooltip="https://intef.es/observatorio_tecno/draw-io-mucho-mas-que-mapas-mentales/" w:history="1">
        <w:r>
          <w:rPr>
            <w:rFonts w:ascii="Arial" w:hAnsi="Arial" w:eastAsia="Arial" w:cs="Arial"/>
            <w:color w:val="0000ee"/>
            <w:sz w:val="22"/>
            <w:szCs w:val="22"/>
            <w:u w:val="single"/>
          </w:rPr>
          <w:t xml:space="preserve">https://intef.es/observatorio_tecno/draw-io-mucho-mas-que-mapas-mentales/</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«Metodologías Para El Desarrollo de Software – </w:t>
      </w:r>
      <w:r>
        <w:rPr>
          <w:rFonts w:ascii="Arial" w:hAnsi="Arial" w:eastAsia="Arial" w:cs="Arial"/>
          <w:color w:val="000000"/>
          <w:sz w:val="22"/>
          <w:szCs w:val="22"/>
        </w:rPr>
        <w:t xml:space="preserve">Prolosys</w:t>
      </w:r>
      <w:r>
        <w:rPr>
          <w:rFonts w:ascii="Arial" w:hAnsi="Arial" w:eastAsia="Arial" w:cs="Arial"/>
          <w:color w:val="000000"/>
          <w:sz w:val="22"/>
          <w:szCs w:val="22"/>
        </w:rPr>
        <w:t xml:space="preserve">». s. f. Accedido 26 de febrero de 2025. </w:t>
      </w:r>
      <w:hyperlink r:id="rId55" w:tooltip="https://prolosys.com.mx/metodologias-para-el-desarrollo-de-software/" w:history="1">
        <w:r>
          <w:rPr>
            <w:rFonts w:ascii="Arial" w:hAnsi="Arial" w:eastAsia="Arial" w:cs="Arial"/>
            <w:color w:val="0000ee"/>
            <w:sz w:val="22"/>
            <w:szCs w:val="22"/>
            <w:u w:val="single"/>
          </w:rPr>
          <w:t xml:space="preserve">https://prolosys.com.mx/metodologias-para-el-desarrollo-de-software/</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Pablo </w:t>
      </w:r>
      <w:r>
        <w:rPr>
          <w:rFonts w:ascii="Arial" w:hAnsi="Arial" w:eastAsia="Arial" w:cs="Arial"/>
          <w:color w:val="000000"/>
          <w:sz w:val="22"/>
          <w:szCs w:val="22"/>
        </w:rPr>
        <w:t xml:space="preserve">Huet</w:t>
      </w:r>
      <w:r>
        <w:rPr>
          <w:rFonts w:ascii="Arial" w:hAnsi="Arial" w:eastAsia="Arial" w:cs="Arial"/>
          <w:color w:val="000000"/>
          <w:sz w:val="22"/>
          <w:szCs w:val="22"/>
        </w:rPr>
        <w:t xml:space="preserve">. 2022. «Arquitectura de software: Qué es y qué tipos existen | </w:t>
      </w:r>
      <w:r>
        <w:rPr>
          <w:rFonts w:ascii="Arial" w:hAnsi="Arial" w:eastAsia="Arial" w:cs="Arial"/>
          <w:color w:val="000000"/>
          <w:sz w:val="22"/>
          <w:szCs w:val="22"/>
        </w:rPr>
        <w:t xml:space="preserve">OpenWebinars</w:t>
      </w:r>
      <w:r>
        <w:rPr>
          <w:rFonts w:ascii="Arial" w:hAnsi="Arial" w:eastAsia="Arial" w:cs="Arial"/>
          <w:color w:val="000000"/>
          <w:sz w:val="22"/>
          <w:szCs w:val="22"/>
        </w:rPr>
        <w:t xml:space="preserve">». OpenWebinars.net. 24 de agosto de 2022. </w:t>
      </w:r>
      <w:hyperlink r:id="rId56" w:tooltip="https://openwebinars.net/blog/arquitectura-de-software-que-es-y-que-tipos-existen/" w:history="1">
        <w:r>
          <w:rPr>
            <w:rFonts w:ascii="Arial" w:hAnsi="Arial" w:eastAsia="Arial" w:cs="Arial"/>
            <w:color w:val="0000ee"/>
            <w:sz w:val="22"/>
            <w:szCs w:val="22"/>
            <w:u w:val="single"/>
          </w:rPr>
          <w:t xml:space="preserve">https://openwebinars.net/blog/arquitectura-de-software-que-es-y-que-tipos-existen/</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w:t>
      </w:r>
      <w:r>
        <w:rPr>
          <w:rFonts w:ascii="Arial" w:hAnsi="Arial" w:eastAsia="Arial" w:cs="Arial"/>
          <w:color w:val="000000"/>
          <w:sz w:val="22"/>
          <w:szCs w:val="22"/>
        </w:rPr>
        <w:t xml:space="preserve">Plyer</w:t>
      </w:r>
      <w:r>
        <w:rPr>
          <w:rFonts w:ascii="Arial" w:hAnsi="Arial" w:eastAsia="Arial" w:cs="Arial"/>
          <w:color w:val="000000"/>
          <w:sz w:val="22"/>
          <w:szCs w:val="22"/>
        </w:rPr>
        <w:t xml:space="preserve"> 2.2.</w:t>
      </w:r>
      <w:r>
        <w:rPr>
          <w:rFonts w:ascii="Arial" w:hAnsi="Arial" w:eastAsia="Arial" w:cs="Arial"/>
          <w:color w:val="000000"/>
          <w:sz w:val="22"/>
          <w:szCs w:val="22"/>
        </w:rPr>
        <w:t xml:space="preserve">0.dev</w:t>
      </w:r>
      <w:r>
        <w:rPr>
          <w:rFonts w:ascii="Arial" w:hAnsi="Arial" w:eastAsia="Arial" w:cs="Arial"/>
          <w:color w:val="000000"/>
          <w:sz w:val="22"/>
          <w:szCs w:val="22"/>
        </w:rPr>
        <w:t xml:space="preserve">0 </w:t>
      </w:r>
      <w:r>
        <w:rPr>
          <w:rFonts w:ascii="Arial" w:hAnsi="Arial" w:eastAsia="Arial" w:cs="Arial"/>
          <w:color w:val="000000"/>
          <w:sz w:val="22"/>
          <w:szCs w:val="22"/>
        </w:rPr>
        <w:t xml:space="preserve">documentation</w:t>
      </w:r>
      <w:r>
        <w:rPr>
          <w:rFonts w:ascii="Arial" w:hAnsi="Arial" w:eastAsia="Arial" w:cs="Arial"/>
          <w:color w:val="000000"/>
          <w:sz w:val="22"/>
          <w:szCs w:val="22"/>
        </w:rPr>
        <w:t xml:space="preserve">». s. f. Accedido 24 de febrero de 2025. </w:t>
      </w:r>
      <w:hyperlink r:id="rId57" w:tooltip="https://plyer.readthedocs.io/en/latest/?utm_source=chatgpt.com" w:history="1">
        <w:r>
          <w:rPr>
            <w:rFonts w:ascii="Arial" w:hAnsi="Arial" w:eastAsia="Arial" w:cs="Arial"/>
            <w:color w:val="0000ee"/>
            <w:sz w:val="22"/>
            <w:szCs w:val="22"/>
            <w:u w:val="single"/>
          </w:rPr>
          <w:t xml:space="preserve">https://plyer.readthedocs.io/en/latest/?utm_source=chatgpt.com</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ProxyScrape</w:t>
      </w:r>
      <w:r>
        <w:rPr>
          <w:rFonts w:ascii="Arial" w:hAnsi="Arial" w:eastAsia="Arial" w:cs="Arial"/>
          <w:color w:val="000000"/>
          <w:sz w:val="22"/>
          <w:szCs w:val="22"/>
        </w:rPr>
        <w:t xml:space="preserve">. 2022. «Autenticación proxy - 2 formas únicas». 19 de febrero de 2022. </w:t>
      </w:r>
      <w:hyperlink r:id="rId58" w:tooltip="https://es.proxyscrape.com/blog/autenticaci%C3%B3n-proxy" w:history="1">
        <w:r>
          <w:rPr>
            <w:rFonts w:ascii="Arial" w:hAnsi="Arial" w:eastAsia="Arial" w:cs="Arial"/>
            <w:color w:val="0000ee"/>
            <w:sz w:val="22"/>
            <w:szCs w:val="22"/>
            <w:u w:val="single"/>
          </w:rPr>
          <w:t xml:space="preserve">https://es.proxyscrape.com/blog/autenticaci%C3%B3n-proxy</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«Python». 2025. En Wikipedia, la enciclopedia libre. </w:t>
      </w:r>
      <w:hyperlink r:id="rId59" w:tooltip="https://es.wikipedia.org/w/index.php?title=Python&amp;oldid=165639624" w:history="1">
        <w:r>
          <w:rPr>
            <w:rFonts w:ascii="Arial" w:hAnsi="Arial" w:eastAsia="Arial" w:cs="Arial"/>
            <w:color w:val="0000ee"/>
            <w:sz w:val="22"/>
            <w:szCs w:val="22"/>
            <w:u w:val="single"/>
          </w:rPr>
          <w:t xml:space="preserve">https://es.wikipedia.org/w/index.php?title=Python&amp;oldid=165639624</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«¿Qué es el patrón de diseño </w:t>
      </w:r>
      <w:r>
        <w:rPr>
          <w:rFonts w:ascii="Arial" w:hAnsi="Arial" w:eastAsia="Arial" w:cs="Arial"/>
          <w:color w:val="000000"/>
          <w:sz w:val="22"/>
          <w:szCs w:val="22"/>
        </w:rPr>
        <w:t xml:space="preserve">Builder</w:t>
      </w:r>
      <w:r>
        <w:rPr>
          <w:rFonts w:ascii="Arial" w:hAnsi="Arial" w:eastAsia="Arial" w:cs="Arial"/>
          <w:color w:val="000000"/>
          <w:sz w:val="22"/>
          <w:szCs w:val="22"/>
        </w:rPr>
        <w:t xml:space="preserve">?» 2021. IONOS Digital Guide. 22 de febrero de 2021. </w:t>
      </w:r>
      <w:hyperlink r:id="rId60" w:tooltip="https://www.ionos.com/es-us/digitalguide/paginas-web/desarrollo-web/patron-de-diseno-builder/" w:history="1">
        <w:r>
          <w:rPr>
            <w:rFonts w:ascii="Arial" w:hAnsi="Arial" w:eastAsia="Arial" w:cs="Arial"/>
            <w:color w:val="0000ee"/>
            <w:sz w:val="22"/>
            <w:szCs w:val="22"/>
            <w:u w:val="single"/>
          </w:rPr>
          <w:t xml:space="preserve">https://www.ionos.com/es-us/digitalguide/paginas-web/desarrollo-web/patron-de-diseno-builder/</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Rafael </w:t>
      </w:r>
      <w:r>
        <w:rPr>
          <w:rFonts w:ascii="Arial" w:hAnsi="Arial" w:eastAsia="Arial" w:cs="Arial"/>
          <w:color w:val="000000"/>
          <w:sz w:val="22"/>
          <w:szCs w:val="22"/>
        </w:rPr>
        <w:t xml:space="preserve">Nuñez</w:t>
      </w:r>
      <w:r>
        <w:rPr>
          <w:rFonts w:ascii="Arial" w:hAnsi="Arial" w:eastAsia="Arial" w:cs="Arial"/>
          <w:color w:val="000000"/>
          <w:sz w:val="22"/>
          <w:szCs w:val="22"/>
        </w:rPr>
        <w:t xml:space="preserve"> Manotas. 2022. «Patrón controlador ~ Buenas </w:t>
      </w:r>
      <w:r>
        <w:rPr>
          <w:rFonts w:ascii="Arial" w:hAnsi="Arial" w:eastAsia="Arial" w:cs="Arial"/>
          <w:color w:val="000000"/>
          <w:sz w:val="22"/>
          <w:szCs w:val="22"/>
        </w:rPr>
        <w:t xml:space="preserve">Practicas</w:t>
      </w:r>
      <w:r>
        <w:rPr>
          <w:rFonts w:ascii="Arial" w:hAnsi="Arial" w:eastAsia="Arial" w:cs="Arial"/>
          <w:color w:val="000000"/>
          <w:sz w:val="22"/>
          <w:szCs w:val="22"/>
        </w:rPr>
        <w:t xml:space="preserve"> de Programación». 8 de mayo de 2022. </w:t>
      </w:r>
      <w:hyperlink r:id="rId61" w:tooltip="http://buenaspracticasupc.blogspot.com/2016/05/patron-controlador.html" w:history="1">
        <w:r>
          <w:rPr>
            <w:rFonts w:ascii="Arial" w:hAnsi="Arial" w:eastAsia="Arial" w:cs="Arial"/>
            <w:color w:val="0000ee"/>
            <w:sz w:val="22"/>
            <w:szCs w:val="22"/>
            <w:u w:val="single"/>
          </w:rPr>
          <w:t xml:space="preserve">http://buenaspracticasupc.blogspot.com/2016/05/patron-controlador.html</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Rodriguez</w:t>
      </w:r>
      <w:r>
        <w:rPr>
          <w:rFonts w:ascii="Arial" w:hAnsi="Arial" w:eastAsia="Arial" w:cs="Arial"/>
          <w:color w:val="000000"/>
          <w:sz w:val="22"/>
          <w:szCs w:val="22"/>
        </w:rPr>
        <w:t xml:space="preserve">, </w:t>
      </w:r>
      <w:r>
        <w:rPr>
          <w:rFonts w:ascii="Arial" w:hAnsi="Arial" w:eastAsia="Arial" w:cs="Arial"/>
          <w:color w:val="000000"/>
          <w:sz w:val="22"/>
          <w:szCs w:val="22"/>
        </w:rPr>
        <w:t xml:space="preserve">Danel</w:t>
      </w:r>
      <w:r>
        <w:rPr>
          <w:rFonts w:ascii="Arial" w:hAnsi="Arial" w:eastAsia="Arial" w:cs="Arial"/>
          <w:color w:val="000000"/>
          <w:sz w:val="22"/>
          <w:szCs w:val="22"/>
        </w:rPr>
        <w:t xml:space="preserve">. s. f. «</w:t>
      </w:r>
      <w:r>
        <w:rPr>
          <w:rFonts w:ascii="Arial" w:hAnsi="Arial" w:eastAsia="Arial" w:cs="Arial"/>
          <w:color w:val="000000"/>
          <w:sz w:val="22"/>
          <w:szCs w:val="22"/>
        </w:rPr>
        <w:t xml:space="preserve">LocalProxy</w:t>
      </w:r>
      <w:r>
        <w:rPr>
          <w:rFonts w:ascii="Arial" w:hAnsi="Arial" w:eastAsia="Arial" w:cs="Arial"/>
          <w:color w:val="000000"/>
          <w:sz w:val="22"/>
          <w:szCs w:val="22"/>
        </w:rPr>
        <w:t xml:space="preserve">». </w:t>
      </w:r>
      <w:r>
        <w:rPr>
          <w:rFonts w:ascii="Arial" w:hAnsi="Arial" w:eastAsia="Arial" w:cs="Arial"/>
          <w:color w:val="000000"/>
          <w:sz w:val="22"/>
          <w:szCs w:val="22"/>
        </w:rPr>
        <w:t xml:space="preserve">IzzyOnDroid</w:t>
      </w:r>
      <w:r>
        <w:rPr>
          <w:rFonts w:ascii="Arial" w:hAnsi="Arial" w:eastAsia="Arial" w:cs="Arial"/>
          <w:color w:val="000000"/>
          <w:sz w:val="22"/>
          <w:szCs w:val="22"/>
        </w:rPr>
        <w:t xml:space="preserve">. Accedido 26 de febrero de 2025. </w:t>
      </w:r>
      <w:hyperlink r:id="rId62" w:tooltip="https://android.izzysoft.de/repo/apk/uci.localproxy" w:history="1">
        <w:r>
          <w:rPr>
            <w:rFonts w:ascii="Arial" w:hAnsi="Arial" w:eastAsia="Arial" w:cs="Arial"/>
            <w:color w:val="0000ee"/>
            <w:sz w:val="22"/>
            <w:szCs w:val="22"/>
            <w:u w:val="single"/>
          </w:rPr>
          <w:t xml:space="preserve">https://android.izzysoft.de/repo/apk/uci.localproxy</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Santander Universidades. 2020. «Metodologías de desarrollo de software: ¿qué son?» 21 de diciembre de 2020. </w:t>
      </w:r>
      <w:hyperlink r:id="rId63" w:tooltip="https://www.santanderopenacademy.com/es/blog/metodologias-desarrollo-software.html" w:history="1">
        <w:r>
          <w:rPr>
            <w:rFonts w:ascii="Arial" w:hAnsi="Arial" w:eastAsia="Arial" w:cs="Arial"/>
            <w:color w:val="0000ee"/>
            <w:sz w:val="22"/>
            <w:szCs w:val="22"/>
            <w:u w:val="single"/>
          </w:rPr>
          <w:t xml:space="preserve">https://www.santanderopenacademy.com/es/blog/metodologias-desarrollo-software.html</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Solutions</w:t>
      </w:r>
      <w:r>
        <w:rPr>
          <w:rFonts w:ascii="Arial" w:hAnsi="Arial" w:eastAsia="Arial" w:cs="Arial"/>
          <w:color w:val="000000"/>
          <w:sz w:val="22"/>
          <w:szCs w:val="22"/>
        </w:rPr>
        <w:t xml:space="preserve">, </w:t>
      </w:r>
      <w:r>
        <w:rPr>
          <w:rFonts w:ascii="Arial" w:hAnsi="Arial" w:eastAsia="Arial" w:cs="Arial"/>
          <w:color w:val="000000"/>
          <w:sz w:val="22"/>
          <w:szCs w:val="22"/>
        </w:rPr>
        <w:t xml:space="preserve">Visure</w:t>
      </w:r>
      <w:r>
        <w:rPr>
          <w:rFonts w:ascii="Arial" w:hAnsi="Arial" w:eastAsia="Arial" w:cs="Arial"/>
          <w:color w:val="000000"/>
          <w:sz w:val="22"/>
          <w:szCs w:val="22"/>
        </w:rPr>
        <w:t xml:space="preserve">. 2021. «Definición de requisitos: ¿Qué es y cómo aplicarlo? | Guía Completa - Soluciones </w:t>
      </w:r>
      <w:r>
        <w:rPr>
          <w:rFonts w:ascii="Arial" w:hAnsi="Arial" w:eastAsia="Arial" w:cs="Arial"/>
          <w:color w:val="000000"/>
          <w:sz w:val="22"/>
          <w:szCs w:val="22"/>
        </w:rPr>
        <w:t xml:space="preserve">Visure</w:t>
      </w:r>
      <w:r>
        <w:rPr>
          <w:rFonts w:ascii="Arial" w:hAnsi="Arial" w:eastAsia="Arial" w:cs="Arial"/>
          <w:color w:val="000000"/>
          <w:sz w:val="22"/>
          <w:szCs w:val="22"/>
        </w:rPr>
        <w:t xml:space="preserve">». </w:t>
      </w:r>
      <w:r>
        <w:rPr>
          <w:rFonts w:ascii="Arial" w:hAnsi="Arial" w:eastAsia="Arial" w:cs="Arial"/>
          <w:color w:val="000000"/>
          <w:sz w:val="22"/>
          <w:szCs w:val="22"/>
        </w:rPr>
        <w:t xml:space="preserve">Visure</w:t>
      </w:r>
      <w:r>
        <w:rPr>
          <w:rFonts w:ascii="Arial" w:hAnsi="Arial" w:eastAsia="Arial" w:cs="Arial"/>
          <w:color w:val="000000"/>
          <w:sz w:val="22"/>
          <w:szCs w:val="22"/>
        </w:rPr>
        <w:t xml:space="preserve"> </w:t>
      </w:r>
      <w:r>
        <w:rPr>
          <w:rFonts w:ascii="Arial" w:hAnsi="Arial" w:eastAsia="Arial" w:cs="Arial"/>
          <w:color w:val="000000"/>
          <w:sz w:val="22"/>
          <w:szCs w:val="22"/>
        </w:rPr>
        <w:t xml:space="preserve">Solutions</w:t>
      </w:r>
      <w:r>
        <w:rPr>
          <w:rFonts w:ascii="Arial" w:hAnsi="Arial" w:eastAsia="Arial" w:cs="Arial"/>
          <w:color w:val="000000"/>
          <w:sz w:val="22"/>
          <w:szCs w:val="22"/>
        </w:rPr>
        <w:t xml:space="preserve"> (blog). 8 de febrero de 2021. </w:t>
      </w:r>
      <w:hyperlink r:id="rId64" w:tooltip="https://visuresolutions.com/es/blog/definici%C3%B3n-de-requisitos/" w:history="1">
        <w:r>
          <w:rPr>
            <w:rFonts w:ascii="Arial" w:hAnsi="Arial" w:eastAsia="Arial" w:cs="Arial"/>
            <w:color w:val="0000ee"/>
            <w:sz w:val="22"/>
            <w:szCs w:val="22"/>
            <w:u w:val="single"/>
          </w:rPr>
          <w:t xml:space="preserve">https://visuresolutions.com/es/blog/definici%C3%B3n-de-requisitos/</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Tamara, R.S. 2015. «Metodología de Desarrollo de Software Variación de AUP para la UCI - EcuRed». 4 de junio de 2015. </w:t>
      </w:r>
      <w:hyperlink r:id="rId65" w:tooltip="https://www.ecured.cu/Metodolog%C3%ADa_de_Desarrollo_de_Software_Variaci%C3%B3n_de_AUP_para_la_UCI" w:history="1">
        <w:r>
          <w:rPr>
            <w:rFonts w:ascii="Arial" w:hAnsi="Arial" w:eastAsia="Arial" w:cs="Arial"/>
            <w:color w:val="0000ee"/>
            <w:sz w:val="22"/>
            <w:szCs w:val="22"/>
            <w:u w:val="single"/>
          </w:rPr>
          <w:t xml:space="preserve">https://www.ecured.cu/Metodolog%C3%ADa_de_Desarrollo_de_Software_Variaci%C3%B3n_de_AUP_para_la_UCI</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«Variables de entorno de proxy: todo </w:t>
      </w:r>
      <w:r>
        <w:rPr>
          <w:rFonts w:ascii="Arial" w:hAnsi="Arial" w:eastAsia="Arial" w:cs="Arial"/>
          <w:color w:val="000000"/>
          <w:sz w:val="22"/>
          <w:szCs w:val="22"/>
        </w:rPr>
        <w:t xml:space="preserve">curl</w:t>
      </w:r>
      <w:r>
        <w:rPr>
          <w:rFonts w:ascii="Arial" w:hAnsi="Arial" w:eastAsia="Arial" w:cs="Arial"/>
          <w:color w:val="000000"/>
          <w:sz w:val="22"/>
          <w:szCs w:val="22"/>
        </w:rPr>
        <w:t xml:space="preserve">». s. f. Accedido 27 de febrero de 2025. </w:t>
      </w:r>
      <w:hyperlink r:id="rId66" w:tooltip="https://everything-curl-dev.translate.goog/usingcurl/proxies/env.html?_x_tr_sl=en&amp;_x_tr_tl=es&amp;_x_tr_hl=es&amp;_x_tr_pto=tc" w:history="1">
        <w:r>
          <w:rPr>
            <w:rFonts w:ascii="Arial" w:hAnsi="Arial" w:eastAsia="Arial" w:cs="Arial"/>
            <w:color w:val="0000ee"/>
            <w:sz w:val="22"/>
            <w:szCs w:val="22"/>
            <w:u w:val="single"/>
          </w:rPr>
          <w:t xml:space="preserve">https://everything-curl-dev.translate.goog/usingcurl/proxies/env.html?_x_tr_sl=en&amp;_x_tr_tl=es&amp;_x_tr_hl=es&amp;_x_tr_pto=tc</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lang w:val="en-US"/>
        </w:rPr>
        <w:t xml:space="preserve">«What Is Kerberos and How Does It Work? </w:t>
      </w:r>
      <w:r>
        <w:rPr>
          <w:rFonts w:ascii="Arial" w:hAnsi="Arial" w:eastAsia="Arial" w:cs="Arial"/>
          <w:color w:val="000000"/>
          <w:sz w:val="22"/>
          <w:szCs w:val="22"/>
        </w:rPr>
        <w:t xml:space="preserve">| Ping </w:t>
      </w:r>
      <w:r>
        <w:rPr>
          <w:rFonts w:ascii="Arial" w:hAnsi="Arial" w:eastAsia="Arial" w:cs="Arial"/>
          <w:color w:val="000000"/>
          <w:sz w:val="22"/>
          <w:szCs w:val="22"/>
        </w:rPr>
        <w:t xml:space="preserve">Identity</w:t>
      </w:r>
      <w:r>
        <w:rPr>
          <w:rFonts w:ascii="Arial" w:hAnsi="Arial" w:eastAsia="Arial" w:cs="Arial"/>
          <w:color w:val="000000"/>
          <w:sz w:val="22"/>
          <w:szCs w:val="22"/>
        </w:rPr>
        <w:t xml:space="preserve">». s. f. Accedido 25 de febrero de 2025. </w:t>
      </w:r>
      <w:hyperlink r:id="rId67" w:tooltip="https://www.pingidentity.com/en/resources/identity-fundamentals/authentication-authorization-protocols/kerberos.html" w:history="1">
        <w:r>
          <w:rPr>
            <w:rFonts w:ascii="Arial" w:hAnsi="Arial" w:eastAsia="Arial" w:cs="Arial"/>
            <w:color w:val="0000ee"/>
            <w:sz w:val="22"/>
            <w:szCs w:val="22"/>
            <w:u w:val="single"/>
          </w:rPr>
          <w:t xml:space="preserve">https://www.pingidentity.com/en/resources/identity-fundamentals/authentication-authorization-protocols/kerberos.html</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lang w:val="en-US"/>
        </w:rPr>
        <w:t xml:space="preserve">«Zed - The Editor for What’s Next». s. f. Zed. </w:t>
      </w:r>
      <w:r>
        <w:rPr>
          <w:rFonts w:ascii="Arial" w:hAnsi="Arial" w:eastAsia="Arial" w:cs="Arial"/>
          <w:color w:val="000000"/>
          <w:sz w:val="22"/>
          <w:szCs w:val="22"/>
        </w:rPr>
        <w:t xml:space="preserve">Accedido 24 de febrero de 2025. </w:t>
      </w:r>
      <w:hyperlink r:id="rId68" w:tooltip="https://www.zed.dev/" w:history="1">
        <w:r>
          <w:rPr>
            <w:rFonts w:ascii="Arial" w:hAnsi="Arial" w:eastAsia="Arial" w:cs="Arial"/>
            <w:color w:val="0000ee"/>
            <w:sz w:val="22"/>
            <w:szCs w:val="22"/>
            <w:u w:val="single"/>
          </w:rPr>
          <w:t xml:space="preserve">https://www.zed.dev</w:t>
        </w:r>
      </w:hyperlink>
      <w:r>
        <w:rPr>
          <w:rFonts w:ascii="Arial" w:hAnsi="Arial" w:eastAsia="Arial" w:cs="Arial"/>
          <w:color w:val="000000"/>
          <w:sz w:val="22"/>
          <w:szCs w:val="22"/>
        </w:rPr>
        <w:t xml:space="preserve">.</w:t>
      </w: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br/>
      </w:r>
      <w:r>
        <w:rPr>
          <w:rFonts w:ascii="Arial" w:hAnsi="Arial" w:eastAsia="Arial" w:cs="Arial"/>
          <w:color w:val="000000"/>
          <w:sz w:val="22"/>
          <w:szCs w:val="22"/>
        </w:rPr>
      </w:r>
      <w:r>
        <w:rPr>
          <w:rFonts w:ascii="Arial" w:hAnsi="Arial" w:eastAsia="Arial" w:cs="Arial"/>
          <w:color w:val="000000"/>
          <w:sz w:val="22"/>
          <w:szCs w:val="22"/>
        </w:rPr>
      </w:r>
    </w:p>
    <w:p>
      <w:pPr>
        <w:pStyle w:val="973"/>
        <w:pBdr/>
        <w:spacing/>
        <w:ind w:firstLine="0" w:left="0"/>
        <w:jc w:val="left"/>
        <w:rPr>
          <w:sz w:val="22"/>
          <w:szCs w:val="22"/>
        </w:rPr>
      </w:pPr>
      <w:r/>
      <w:bookmarkStart w:id="88" w:name="_wwqs17e7m5pi"/>
      <w:r/>
      <w:bookmarkEnd w:id="88"/>
      <w:r>
        <w:rPr>
          <w:sz w:val="22"/>
          <w:szCs w:val="22"/>
        </w:rPr>
        <w:t xml:space="preserve">ANEXOS</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&lt;Contenido de los anexos con igual tipo de fuente Arial, pero a tamaño 11 puntos e interlineado 1.0 puntos. D</w:t>
      </w:r>
      <w:r>
        <w:rPr>
          <w:rFonts w:ascii="Arial" w:hAnsi="Arial" w:eastAsia="Arial" w:cs="Arial"/>
          <w:color w:val="000000"/>
          <w:sz w:val="22"/>
          <w:szCs w:val="22"/>
        </w:rPr>
        <w:t xml:space="preserve">ebe tratar de sólo utilizarse aquellos anexos imprescindibles para complementar lo presentado en la memoria escrita y que no excedan las ocho (8) o diez (10 páginas). Deben aparecer uno a continuación del otro sin necesidad de saltos de página entre estos&gt;</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sectPr>
      <w:headerReference w:type="default" r:id="rId11"/>
      <w:headerReference w:type="even" r:id="rId12"/>
      <w:footerReference w:type="default" r:id="rId16"/>
      <w:footerReference w:type="even" r:id="rId17"/>
      <w:footnotePr/>
      <w:endnotePr/>
      <w:type w:val="nextPage"/>
      <w:pgSz w:h="15840" w:orient="portrait" w:w="12240"/>
      <w:pgMar w:top="1415" w:right="1134" w:bottom="1701" w:left="1134" w:header="1134" w:footer="1134" w:gutter="0"/>
      <w:cols w:num="1" w:sep="0" w:space="720" w:equalWidth="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as" w:date="2025-05-01T09:12:31Z" w:initials="a">
    <w:p w14:paraId="00000001" w14:textId="00000001">
      <w:pPr>
        <w:spacing w:line="240" w:after="0" w:lineRule="auto" w:before="0"/>
        <w:ind w:firstLine="0" w:left="0" w:right="0"/>
        <w:jc w:val="left"/>
      </w:pPr>
      <w:r>
        <w:rPr>
          <w:rFonts w:eastAsia="Arial" w:ascii="Arial" w:hAnsi="Arial" w:cs="Arial"/>
          <w:sz w:val="22"/>
        </w:rPr>
        <w:t xml:space="preserve">poner del epigrafe ne el que se va a ver</w:t>
      </w:r>
    </w:p>
  </w:comment>
  <w:comment w:id="19" w:author="Alejandro Romero" w:date="2025-04-17T11:16:00Z" w:initials="AR">
    <w:p w14:paraId="00000002" w14:textId="00000002">
      <w:pPr>
        <w:spacing w:line="240" w:after="0" w:lineRule="auto" w:before="0"/>
        <w:ind w:firstLine="0" w:left="0" w:right="0"/>
        <w:jc w:val="left"/>
      </w:pPr>
      <w:r>
        <w:rPr>
          <w:rFonts w:eastAsia="Arial" w:ascii="Arial" w:hAnsi="Arial" w:cs="Arial"/>
          <w:sz w:val="22"/>
        </w:rPr>
        <w:t xml:space="preserve"/>
      </w:r>
    </w:p>
    <w:p w14:paraId="00000003" w14:textId="00000003">
      <w:pPr>
        <w:spacing w:line="240" w:after="0" w:lineRule="auto" w:before="0"/>
        <w:ind w:firstLine="0" w:left="0" w:right="0"/>
        <w:jc w:val="left"/>
      </w:pPr>
      <w:r>
        <w:rPr>
          <w:rFonts w:eastAsia="Arial" w:ascii="Arial" w:hAnsi="Arial" w:cs="Arial"/>
          <w:sz w:val="22"/>
        </w:rPr>
        <w:t xml:space="preserve">Pasas del 3.2 al 3.4</w:t>
      </w:r>
    </w:p>
  </w:comment>
  <w:comment w:id="18" w:author="Alejandro Romero" w:date="2025-04-17T11:15:00Z" w:initials="AR">
    <w:p w14:paraId="00000004" w14:textId="00000004">
      <w:pPr>
        <w:spacing w:line="240" w:after="0" w:lineRule="auto" w:before="0"/>
        <w:ind w:firstLine="0" w:left="0" w:right="0"/>
        <w:jc w:val="left"/>
      </w:pPr>
      <w:r>
        <w:rPr>
          <w:rFonts w:eastAsia="Arial" w:ascii="Arial" w:hAnsi="Arial" w:cs="Arial"/>
          <w:sz w:val="22"/>
        </w:rPr>
        <w:t xml:space="preserve"/>
      </w:r>
    </w:p>
    <w:p w14:paraId="00000005" w14:textId="00000005">
      <w:pPr>
        <w:spacing w:line="240" w:after="0" w:lineRule="auto" w:before="0"/>
        <w:ind w:firstLine="0" w:left="0" w:right="0"/>
        <w:jc w:val="left"/>
      </w:pPr>
      <w:r>
        <w:rPr>
          <w:rFonts w:eastAsia="Arial" w:ascii="Arial" w:hAnsi="Arial" w:cs="Arial"/>
          <w:sz w:val="22"/>
        </w:rPr>
        <w:t xml:space="preserve">Yo creo que con todo lo que has dicho ese no puede ser tu modelo entidad relación, revisa porque tienes mas cosas</w:t>
      </w:r>
    </w:p>
  </w:comment>
  <w:comment w:id="17" w:author="Alejandro Romero" w:date="2025-04-17T11:14:00Z" w:initials="AR">
    <w:p w14:paraId="00000006" w14:textId="00000006">
      <w:pPr>
        <w:spacing w:line="240" w:after="0" w:lineRule="auto" w:before="0"/>
        <w:ind w:firstLine="0" w:left="0" w:right="0"/>
        <w:jc w:val="left"/>
      </w:pPr>
      <w:r>
        <w:rPr>
          <w:rFonts w:eastAsia="Arial" w:ascii="Arial" w:hAnsi="Arial" w:cs="Arial"/>
          <w:sz w:val="22"/>
        </w:rPr>
        <w:t xml:space="preserve"/>
      </w:r>
    </w:p>
    <w:p w14:paraId="00000007" w14:textId="00000007">
      <w:pPr>
        <w:spacing w:line="240" w:after="0" w:lineRule="auto" w:before="0"/>
        <w:ind w:firstLine="0" w:left="0" w:right="0"/>
        <w:jc w:val="left"/>
      </w:pPr>
      <w:r>
        <w:rPr>
          <w:rFonts w:eastAsia="Arial" w:ascii="Arial" w:hAnsi="Arial" w:cs="Arial"/>
          <w:sz w:val="22"/>
        </w:rPr>
        <w:t xml:space="preserve">Aca obligado tienes que tener un singleton</w:t>
      </w:r>
    </w:p>
  </w:comment>
  <w:comment w:id="16" w:author="Alejandro Romero" w:date="2025-04-17T11:14:00Z" w:initials="AR">
    <w:p w14:paraId="00000008" w14:textId="00000008">
      <w:pPr>
        <w:spacing w:line="240" w:after="0" w:lineRule="auto" w:before="0"/>
        <w:ind w:firstLine="0" w:left="0" w:right="0"/>
        <w:jc w:val="left"/>
      </w:pPr>
      <w:r>
        <w:rPr>
          <w:rFonts w:eastAsia="Arial" w:ascii="Arial" w:hAnsi="Arial" w:cs="Arial"/>
          <w:sz w:val="22"/>
        </w:rPr>
        <w:t xml:space="preserve"/>
      </w:r>
    </w:p>
    <w:p w14:paraId="00000009" w14:textId="00000009">
      <w:pPr>
        <w:spacing w:line="240" w:after="0" w:lineRule="auto" w:before="0"/>
        <w:ind w:firstLine="0" w:left="0" w:right="0"/>
        <w:jc w:val="left"/>
      </w:pPr>
      <w:r>
        <w:rPr>
          <w:rFonts w:eastAsia="Arial" w:ascii="Arial" w:hAnsi="Arial" w:cs="Arial"/>
          <w:sz w:val="22"/>
        </w:rPr>
        <w:t xml:space="preserve">Aca te faltan el bajo acoplamiento y experto </w:t>
      </w:r>
    </w:p>
  </w:comment>
  <w:comment w:id="15" w:author="Alejandro Romero" w:date="2025-04-17T11:11:00Z" w:initials="AR">
    <w:p w14:paraId="0000000A" w14:textId="0000000A">
      <w:pPr>
        <w:spacing w:line="240" w:after="0" w:lineRule="auto" w:before="0"/>
        <w:ind w:firstLine="0" w:left="0" w:right="0"/>
        <w:jc w:val="left"/>
      </w:pPr>
      <w:r>
        <w:rPr>
          <w:rFonts w:eastAsia="Arial" w:ascii="Arial" w:hAnsi="Arial" w:cs="Arial"/>
          <w:sz w:val="22"/>
        </w:rPr>
        <w:t xml:space="preserve"/>
      </w:r>
    </w:p>
    <w:p w14:paraId="0000000B" w14:textId="0000000B">
      <w:pPr>
        <w:spacing w:line="240" w:after="0" w:lineRule="auto" w:before="0"/>
        <w:ind w:firstLine="0" w:left="0" w:right="0"/>
        <w:jc w:val="left"/>
      </w:pPr>
      <w:r>
        <w:rPr>
          <w:rFonts w:eastAsia="Arial" w:ascii="Arial" w:hAnsi="Arial" w:cs="Arial"/>
          <w:sz w:val="22"/>
        </w:rPr>
        <w:t xml:space="preserve">Tu sistema se va a llamar cuota uci?</w:t>
      </w:r>
    </w:p>
  </w:comment>
  <w:comment w:id="14" w:author="Alejandro Romero" w:date="2025-04-17T10:57:00Z" w:initials="AR">
    <w:p w14:paraId="0000000C" w14:textId="0000000C">
      <w:pPr>
        <w:spacing w:line="240" w:after="0" w:lineRule="auto" w:before="0"/>
        <w:ind w:firstLine="0" w:left="0" w:right="0"/>
        <w:jc w:val="left"/>
      </w:pPr>
      <w:r>
        <w:rPr>
          <w:rFonts w:eastAsia="Arial" w:ascii="Arial" w:hAnsi="Arial" w:cs="Arial"/>
          <w:sz w:val="22"/>
        </w:rPr>
        <w:t xml:space="preserve">Creo que este esta de mas aca,</w:t>
      </w:r>
    </w:p>
  </w:comment>
  <w:comment w:id="13" w:author="Alejandro Romero" w:date="2025-04-17T10:46:00Z" w:initials="AR">
    <w:p w14:paraId="0000000D" w14:textId="0000000D">
      <w:pPr>
        <w:spacing w:line="240" w:after="0" w:lineRule="auto" w:before="0"/>
        <w:ind w:firstLine="0" w:left="0" w:right="0"/>
        <w:jc w:val="left"/>
      </w:pPr>
      <w:r>
        <w:rPr>
          <w:rFonts w:eastAsia="Arial" w:ascii="Arial" w:hAnsi="Arial" w:cs="Arial"/>
          <w:sz w:val="22"/>
        </w:rPr>
        <w:t xml:space="preserve">Aca no te tienes que meter en todas las metodologías, solo habla de la que vas a usar que es aup-uci,</w:t>
      </w:r>
    </w:p>
    <w:p w14:paraId="0000000E" w14:textId="0000000E">
      <w:pPr>
        <w:spacing w:line="240" w:after="0" w:lineRule="auto" w:before="0"/>
        <w:ind w:firstLine="0" w:left="0" w:right="0"/>
        <w:jc w:val="left"/>
      </w:pPr>
      <w:r>
        <w:rPr>
          <w:rFonts w:eastAsia="Arial" w:ascii="Arial" w:hAnsi="Arial" w:cs="Arial"/>
          <w:sz w:val="22"/>
        </w:rPr>
        <w:t xml:space="preserve"/>
      </w:r>
    </w:p>
  </w:comment>
  <w:comment w:id="12" w:author="Alejandro Romero" w:date="2025-04-17T10:44:00Z" w:initials="AR">
    <w:p w14:paraId="0000000F" w14:textId="0000000F">
      <w:pPr>
        <w:spacing w:line="240" w:after="0" w:lineRule="auto" w:before="0"/>
        <w:ind w:firstLine="0" w:left="0" w:right="0"/>
        <w:jc w:val="left"/>
      </w:pPr>
      <w:r>
        <w:rPr>
          <w:rFonts w:eastAsia="Arial" w:ascii="Arial" w:hAnsi="Arial" w:cs="Arial"/>
          <w:sz w:val="22"/>
        </w:rPr>
        <w:t xml:space="preserve">No tienes que ahondar una por una, habla general de todas, dices lo positivo en general, y lo negativo, parece que te agarras solamente de que si el código abierto, o el código fuente disponible y esas cosas </w:t>
      </w:r>
    </w:p>
    <w:p w14:paraId="00000010" w14:textId="00000010">
      <w:pPr>
        <w:spacing w:line="240" w:after="0" w:lineRule="auto" w:before="0"/>
        <w:ind w:firstLine="0" w:left="0" w:right="0"/>
        <w:jc w:val="left"/>
      </w:pPr>
      <w:r>
        <w:rPr>
          <w:rFonts w:eastAsia="Arial" w:ascii="Arial" w:hAnsi="Arial" w:cs="Arial"/>
          <w:sz w:val="22"/>
        </w:rPr>
        <w:t xml:space="preserve"/>
      </w:r>
    </w:p>
  </w:comment>
  <w:comment w:id="11" w:author="Alejandro Romero" w:date="2025-04-17T10:41:00Z" w:initials="AR">
    <w:p w14:paraId="00000011" w14:textId="00000011">
      <w:pPr>
        <w:spacing w:line="240" w:after="0" w:lineRule="auto" w:before="0"/>
        <w:ind w:firstLine="0" w:left="0" w:right="0"/>
        <w:jc w:val="left"/>
      </w:pPr>
      <w:r>
        <w:rPr>
          <w:rFonts w:eastAsia="Arial" w:ascii="Arial" w:hAnsi="Arial" w:cs="Arial"/>
          <w:sz w:val="22"/>
        </w:rPr>
        <w:t xml:space="preserve">Esto tiene que ir después de la tabla, debería ser en teoría las conclusiones del estudio de homologos, donde debes decir las principales características que encontraste que debe tener tu sistema, las que le faltan y porque no puedes escoger una de esas para dar solución al problema planteado</w:t>
      </w:r>
    </w:p>
  </w:comment>
  <w:comment w:id="10" w:author="Alejandro Romero" w:date="2025-04-17T10:40:00Z" w:initials="AR">
    <w:p w14:paraId="00000012" w14:textId="00000012">
      <w:pPr>
        <w:spacing w:line="240" w:after="0" w:lineRule="auto" w:before="0"/>
        <w:ind w:firstLine="0" w:left="0" w:right="0"/>
        <w:jc w:val="left"/>
      </w:pPr>
      <w:r>
        <w:rPr>
          <w:rFonts w:eastAsia="Arial" w:ascii="Arial" w:hAnsi="Arial" w:cs="Arial"/>
          <w:sz w:val="22"/>
        </w:rPr>
        <w:t xml:space="preserve">Pones nombre de la alternativa y enlace a consultar al lado del nombre </w:t>
      </w:r>
    </w:p>
  </w:comment>
  <w:comment w:id="8" w:author="as" w:date="2025-04-27T10:46:48Z" w:initials="a">
    <w:p w14:paraId="00000013" w14:textId="00000013">
      <w:pPr>
        <w:spacing w:line="240" w:after="0" w:lineRule="auto" w:before="0"/>
        <w:ind w:firstLine="0" w:left="0" w:right="0"/>
        <w:jc w:val="left"/>
      </w:pPr>
      <w:r>
        <w:rPr>
          <w:rFonts w:eastAsia="Arial" w:ascii="Arial" w:hAnsi="Arial" w:cs="Arial"/>
          <w:sz w:val="22"/>
        </w:rPr>
        <w:t xml:space="preserve">poner en los conceotos squip y que es el uado en la universidad</w:t>
      </w:r>
    </w:p>
  </w:comment>
  <w:comment w:id="7" w:author="as" w:date="2025-04-27T10:44:21Z" w:initials="a">
    <w:p w14:paraId="00000014" w14:textId="00000014">
      <w:pPr>
        <w:spacing w:line="240" w:after="0" w:lineRule="auto" w:before="0"/>
        <w:ind w:firstLine="0" w:left="0" w:right="0"/>
        <w:jc w:val="left"/>
      </w:pPr>
      <w:r>
        <w:rPr>
          <w:rFonts w:eastAsia="Arial" w:ascii="Arial" w:hAnsi="Arial" w:cs="Arial"/>
          <w:sz w:val="22"/>
        </w:rPr>
        <w:t xml:space="preserve">anadir aqui los nombre de seguridad infromatica y el nodo</w:t>
      </w:r>
    </w:p>
  </w:comment>
  <w:comment w:id="6" w:author="Alejandro Romero" w:date="2025-04-17T10:35:00Z" w:initials="AR">
    <w:p w14:paraId="00000015" w14:textId="00000015">
      <w:pPr>
        <w:spacing w:line="240" w:after="0" w:lineRule="auto" w:before="0"/>
        <w:ind w:firstLine="0" w:left="0" w:right="0"/>
        <w:jc w:val="left"/>
      </w:pPr>
      <w:r>
        <w:rPr>
          <w:rFonts w:eastAsia="Arial" w:ascii="Arial" w:hAnsi="Arial" w:cs="Arial"/>
          <w:sz w:val="22"/>
        </w:rPr>
        <w:t xml:space="preserve">Que paso con esta tabla</w:t>
      </w:r>
    </w:p>
    <w:p w14:paraId="00000016" w14:textId="00000016">
      <w:pPr>
        <w:spacing w:line="240" w:after="0" w:lineRule="auto" w:before="0"/>
        <w:ind w:firstLine="0" w:left="0" w:right="0"/>
        <w:jc w:val="left"/>
      </w:pPr>
      <w:r>
        <w:rPr>
          <w:rFonts w:eastAsia="Arial" w:ascii="Arial" w:hAnsi="Arial" w:cs="Arial"/>
          <w:sz w:val="22"/>
        </w:rPr>
        <w:t xml:space="preserve"/>
      </w:r>
    </w:p>
  </w:comment>
  <w:comment w:id="5" w:author="as" w:date="2025-04-27T11:11:51Z" w:initials="a">
    <w:p w14:paraId="00000017" w14:textId="00000017">
      <w:pPr>
        <w:spacing w:line="240" w:after="0" w:lineRule="auto" w:before="0"/>
        <w:ind w:firstLine="0" w:left="0" w:right="0"/>
        <w:jc w:val="left"/>
      </w:pPr>
      <w:r>
        <w:rPr>
          <w:rFonts w:eastAsia="Arial" w:ascii="Arial" w:hAnsi="Arial" w:cs="Arial"/>
          <w:sz w:val="22"/>
        </w:rPr>
        <w:t xml:space="preserve">anadir dos protoclo es que no sen compatibles con squid</w:t>
      </w:r>
    </w:p>
  </w:comment>
  <w:comment w:id="4" w:author="Alejandro Romero" w:date="2025-04-17T10:39:00Z" w:initials="AR">
    <w:p w14:paraId="00000018" w14:textId="00000018">
      <w:pPr>
        <w:spacing w:line="240" w:after="0" w:lineRule="auto" w:before="0"/>
        <w:ind w:firstLine="0" w:left="0" w:right="0"/>
        <w:jc w:val="left"/>
      </w:pPr>
      <w:r>
        <w:rPr>
          <w:rFonts w:eastAsia="Arial" w:ascii="Arial" w:hAnsi="Arial" w:cs="Arial"/>
          <w:sz w:val="22"/>
        </w:rPr>
        <w:t xml:space="preserve">Pensé que aca ibas a entrar ya en lo mas profundo en la autenticación pero pones una tabla y ya </w:t>
      </w:r>
    </w:p>
  </w:comment>
  <w:comment w:id="3" w:author="Alejandro Romero" w:date="2025-04-17T10:36:00Z" w:initials="AR">
    <w:p w14:paraId="00000019" w14:textId="00000019">
      <w:pPr>
        <w:spacing w:line="240" w:after="0" w:lineRule="auto" w:before="0"/>
        <w:ind w:firstLine="0" w:left="0" w:right="0"/>
        <w:jc w:val="left"/>
      </w:pPr>
      <w:r>
        <w:rPr>
          <w:rFonts w:eastAsia="Arial" w:ascii="Arial" w:hAnsi="Arial" w:cs="Arial"/>
          <w:sz w:val="22"/>
        </w:rPr>
        <w:t xml:space="preserve">Te faltan conceptos a mi entender, por ejemplo hablaste antes de herramienta integrada y aca no veo nada de eso</w:t>
      </w:r>
    </w:p>
  </w:comment>
  <w:comment w:id="2" w:author="Alejandro Romero" w:date="2025-04-17T10:38:00Z" w:initials="AR">
    <w:p w14:paraId="0000001A" w14:textId="0000001A">
      <w:pPr>
        <w:spacing w:line="240" w:after="0" w:lineRule="auto" w:before="0"/>
        <w:ind w:firstLine="0" w:left="0" w:right="0"/>
        <w:jc w:val="left"/>
      </w:pPr>
      <w:r>
        <w:rPr>
          <w:rFonts w:eastAsia="Arial" w:ascii="Arial" w:hAnsi="Arial" w:cs="Arial"/>
          <w:sz w:val="22"/>
        </w:rPr>
        <w:t xml:space="preserve">Revisa todas las citas no pueden decir sin fecha</w:t>
      </w:r>
    </w:p>
    <w:p w14:paraId="0000001B" w14:textId="0000001B">
      <w:pPr>
        <w:spacing w:line="240" w:after="0" w:lineRule="auto" w:before="0"/>
        <w:ind w:firstLine="0" w:left="0" w:right="0"/>
        <w:jc w:val="left"/>
      </w:pPr>
      <w:r>
        <w:rPr>
          <w:rFonts w:eastAsia="Arial" w:ascii="Arial" w:hAnsi="Arial" w:cs="Arial"/>
          <w:sz w:val="22"/>
        </w:rPr>
        <w:t xml:space="preserve"/>
      </w:r>
    </w:p>
  </w:comment>
  <w:comment w:id="1" w:author="Alejandro Romero" w:date="2025-04-17T10:29:00Z" w:initials="AR">
    <w:p w14:paraId="0000001C" w14:textId="0000001C">
      <w:pPr>
        <w:spacing w:line="240" w:after="0" w:lineRule="auto" w:before="0"/>
        <w:ind w:firstLine="0" w:left="0" w:right="0"/>
        <w:jc w:val="left"/>
      </w:pPr>
      <w:r>
        <w:rPr>
          <w:rFonts w:eastAsia="Arial" w:ascii="Arial" w:hAnsi="Arial" w:cs="Arial"/>
          <w:sz w:val="22"/>
        </w:rPr>
        <w:t xml:space="preserve">Creo que aca seria el problema de investigación, Como optimizar el proceso de autenticación, aunque me queda duda el uso de optimización porque después no como validaras que optimizas el proceso, porque además supuestamente anteriormente dices que no existe en nova una herramienta, quizás podría ser la mejora del proceso de autenticación(consultar con Daniel esto)</w:t>
      </w:r>
    </w:p>
  </w:comment>
  <w:comment w:id="0" w:author="Alejandro Romero" w:date="2025-04-17T10:27:00Z" w:initials="AR">
    <w:p w14:paraId="0000001D" w14:textId="0000001D">
      <w:pPr>
        <w:spacing w:line="240" w:after="0" w:lineRule="auto" w:before="0"/>
        <w:ind w:firstLine="0" w:left="0" w:right="0"/>
        <w:jc w:val="left"/>
      </w:pPr>
      <w:r>
        <w:rPr>
          <w:rFonts w:eastAsia="Arial" w:ascii="Arial" w:hAnsi="Arial" w:cs="Arial"/>
          <w:sz w:val="22"/>
        </w:rPr>
        <w:t xml:space="preserve">Revisar que no tienes ningún párrafo con citas bibliográficas y hay información ahí que tú no te inventas obviamente</w:t>
      </w:r>
    </w:p>
  </w:comment>
</w:comments>
</file>

<file path=word/commentsDocument.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lejandro Romero" w:date="2025-04-17T10:33:00Z" w:initials="AR">
    <w:p w14:paraId="00000001" w14:textId="00000001">
      <w:pPr>
        <w:spacing w:line="240" w:after="0" w:lineRule="auto" w:before="0"/>
        <w:ind w:firstLine="0" w:left="0" w:right="0"/>
        <w:jc w:val="left"/>
      </w:pPr>
      <w:r>
        <w:rPr>
          <w:rFonts w:eastAsia="Arial" w:ascii="Arial" w:hAnsi="Arial" w:cs="Arial"/>
          <w:sz w:val="22"/>
        </w:rPr>
        <w:t xml:space="preserve">Revisa esto para que te des cuenta que las preguntas científicas y las tareas están como raras, revisa la tesis mia para que veas el ejemplo</w:t>
      </w:r>
    </w:p>
    <w:p w14:paraId="00000002" w14:textId="00000002">
      <w:pPr>
        <w:spacing w:line="240" w:after="0" w:lineRule="auto" w:before="0"/>
        <w:ind w:firstLine="0" w:left="0" w:right="0"/>
        <w:jc w:val="left"/>
      </w:pPr>
      <w:r>
        <w:rPr>
          <w:rFonts w:eastAsia="Arial" w:ascii="Arial" w:hAnsi="Arial" w:cs="Arial"/>
          <w:sz w:val="22"/>
        </w:rPr>
        <w:t xml:space="preserve"/>
      </w:r>
    </w:p>
  </w:comment>
  <w:comment w:id="1" w:author="Alejandro Romero" w:date="2025-04-17T10:37:00Z" w:initials="AR">
    <w:p w14:paraId="00000003" w14:textId="00000003">
      <w:pPr>
        <w:spacing w:line="240" w:after="0" w:lineRule="auto" w:before="0"/>
        <w:ind w:firstLine="0" w:left="0" w:right="0"/>
        <w:jc w:val="left"/>
      </w:pPr>
      <w:r>
        <w:rPr>
          <w:rFonts w:eastAsia="Arial" w:ascii="Arial" w:hAnsi="Arial" w:cs="Arial"/>
          <w:sz w:val="22"/>
        </w:rPr>
        <w:t xml:space="preserve">Esto es un homologo</w:t>
      </w:r>
    </w:p>
  </w:comment>
  <w:comment w:id="2" w:author="Alejandro Romero" w:date="2025-04-17T10:38:00Z" w:initials="AR">
    <w:p w14:paraId="00000004" w14:textId="00000004">
      <w:pPr>
        <w:spacing w:line="240" w:after="0" w:lineRule="auto" w:before="0"/>
        <w:ind w:firstLine="0" w:left="0" w:right="0"/>
        <w:jc w:val="left"/>
      </w:pPr>
      <w:r>
        <w:rPr>
          <w:rFonts w:eastAsia="Arial" w:ascii="Arial" w:hAnsi="Arial" w:cs="Arial"/>
          <w:sz w:val="22"/>
        </w:rPr>
        <w:t xml:space="preserve">Este espacio en blanco?</w:t>
      </w:r>
    </w:p>
  </w:comment>
  <w:comment w:id="3" w:author="Alejandro Romero" w:date="2025-04-17T10:56:00Z" w:initials="AR">
    <w:p w14:paraId="00000005" w14:textId="00000005">
      <w:pPr>
        <w:spacing w:line="240" w:after="0" w:lineRule="auto" w:before="0"/>
        <w:ind w:firstLine="0" w:left="0" w:right="0"/>
        <w:jc w:val="left"/>
      </w:pPr>
      <w:r>
        <w:rPr>
          <w:rFonts w:eastAsia="Arial" w:ascii="Arial" w:hAnsi="Arial" w:cs="Arial"/>
          <w:sz w:val="22"/>
        </w:rPr>
        <w:t xml:space="preserve">hay que revisar esto porque creo que estas siendo redundante, la encuenta ponla como anexo y solo da el resultado final </w:t>
      </w:r>
    </w:p>
  </w:comment>
  <w:comment w:id="4" w:author="Alejandro Romero" w:date="2025-04-17T11:16:00Z" w:initials="AR">
    <w:p w14:paraId="00000006" w14:textId="00000006">
      <w:pPr>
        <w:spacing w:line="240" w:after="0" w:lineRule="auto" w:before="0"/>
        <w:ind w:firstLine="0" w:left="0" w:right="0"/>
        <w:jc w:val="left"/>
      </w:pPr>
      <w:r>
        <w:rPr>
          <w:rFonts w:eastAsia="Arial" w:ascii="Arial" w:hAnsi="Arial" w:cs="Arial"/>
          <w:sz w:val="22"/>
        </w:rPr>
        <w:t xml:space="preserve">Revisar la tabla</w:t>
      </w:r>
    </w:p>
  </w:comment>
  <w:comment w:id="5" w:author="Alejandro Romero" w:date="2025-04-17T11:20:00Z" w:initials="AR">
    <w:p w14:paraId="00000007" w14:textId="00000007">
      <w:pPr>
        <w:spacing w:line="240" w:after="0" w:lineRule="auto" w:before="0"/>
        <w:ind w:firstLine="0" w:left="0" w:right="0"/>
        <w:jc w:val="left"/>
      </w:pPr>
      <w:r>
        <w:rPr>
          <w:rFonts w:eastAsia="Arial" w:ascii="Arial" w:hAnsi="Arial" w:cs="Arial"/>
          <w:sz w:val="22"/>
        </w:rPr>
        <w:t xml:space="preserve">Te falta la estrategia de pruebas, y te faltan bulto de pruebas que debes de poner</w:t>
      </w:r>
    </w:p>
  </w:comment>
  <w:comment w:id="6" w:author="Alejandro Romero" w:date="2025-04-17T11:17:00Z" w:initials="AR">
    <w:p w14:paraId="00000008" w14:textId="00000008">
      <w:pPr>
        <w:spacing w:line="240" w:after="0" w:lineRule="auto" w:before="0"/>
        <w:ind w:firstLine="0" w:left="0" w:right="0"/>
        <w:jc w:val="left"/>
      </w:pPr>
      <w:r>
        <w:rPr>
          <w:rFonts w:eastAsia="Arial" w:ascii="Arial" w:hAnsi="Arial" w:cs="Arial"/>
          <w:sz w:val="22"/>
        </w:rPr>
        <w:t xml:space="preserve">Las pruebas unitarias son pruebas funcionales, normalmente se pone código de la prueba como fue echa, además es una prueba unitaria por cada requisito, y además no hablas de iteraciones, minimo debes tener 3 una donde encuentras errores, arreglas esos y se generan nuevos y ya por ultimo arreglas los otros que surgieron</w:t>
      </w:r>
    </w:p>
  </w:comment>
  <w:comment w:id="7" w:author="Alejandro Romero" w:date="2025-04-17T11:17:00Z" w:initials="AR">
    <w:p w14:paraId="00000009" w14:textId="00000009">
      <w:pPr>
        <w:spacing w:line="240" w:after="0" w:lineRule="auto" w:before="0"/>
        <w:ind w:firstLine="0" w:left="0" w:right="0"/>
        <w:jc w:val="left"/>
      </w:pPr>
      <w:r>
        <w:rPr>
          <w:rFonts w:eastAsia="Arial" w:ascii="Arial" w:hAnsi="Arial" w:cs="Arial"/>
          <w:sz w:val="22"/>
        </w:rPr>
        <w:t xml:space="preserve"/>
      </w:r>
    </w:p>
    <w:p w14:paraId="0000000A" w14:textId="0000000A">
      <w:pPr>
        <w:spacing w:line="240" w:after="0" w:lineRule="auto" w:before="0"/>
        <w:ind w:firstLine="0" w:left="0" w:right="0"/>
        <w:jc w:val="left"/>
      </w:pPr>
      <w:r>
        <w:rPr>
          <w:rFonts w:eastAsia="Arial" w:ascii="Arial" w:hAnsi="Arial" w:cs="Arial"/>
          <w:sz w:val="22"/>
        </w:rPr>
        <w:t xml:space="preserve">Tienes que poner mas interfaces y poner en el pie a que hace alusion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3" w15:done="0"/>
  <w15:commentEx w15:paraId="00000005" w15:done="0"/>
  <w15:commentEx w15:paraId="00000007" w15:done="0"/>
  <w15:commentEx w15:paraId="00000009" w15:done="0"/>
  <w15:commentEx w15:paraId="0000000B" w15:done="0"/>
  <w15:commentEx w15:paraId="0000000C" w15:done="0"/>
  <w15:commentEx w15:paraId="0000000E" w15:done="0"/>
  <w15:commentEx w15:paraId="00000010" w15:done="1"/>
  <w15:commentEx w15:paraId="00000011" w15:done="0"/>
  <w15:commentEx w15:paraId="00000012" w15:done="0"/>
  <w15:commentEx w15:paraId="00000013" w15:done="0"/>
  <w15:commentEx w15:paraId="00000014" w15:done="0"/>
  <w15:commentEx w15:paraId="00000016" w15:done="0"/>
  <w15:commentEx w15:paraId="00000017" w15:done="0"/>
  <w15:commentEx w15:paraId="00000018" w15:done="0"/>
  <w15:commentEx w15:paraId="00000019" w15:done="0"/>
  <w15:commentEx w15:paraId="0000001B" w15:done="0"/>
  <w15:commentEx w15:paraId="0000001C" w15:done="0"/>
  <w15:commentEx w15:paraId="0000001D" w15:done="0"/>
</w15:commentsEx>
</file>

<file path=word/commentsExtendedDocument.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2" w15:done="0"/>
  <w15:commentEx w15:paraId="00000003" w15:done="0"/>
  <w15:commentEx w15:paraId="00000004" w15:done="0"/>
  <w15:commentEx w15:paraId="00000005" w15:done="0"/>
  <w15:commentEx w15:paraId="00000006" w15:done="0"/>
  <w15:commentEx w15:paraId="00000007" w15:done="0"/>
  <w15:commentEx w15:paraId="00000008" w15:done="0"/>
  <w15:commentEx w15:paraId="000000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51764E60" w16cex:dateUtc="2025-05-01T13:12:31Z"/>
  <w16cex:commentExtensible w16cex:durableId="2F1C31BF" w16cex:dateUtc="2025-04-17T15:11:00Z"/>
  <w16cex:commentExtensible w16cex:durableId="475363B6" w16cex:dateUtc="2025-04-17T14:44:00Z"/>
  <w16cex:commentExtensible w16cex:durableId="40809606" w16cex:dateUtc="2025-04-27T14:46:48Z"/>
  <w16cex:commentExtensible w16cex:durableId="59F70A49" w16cex:dateUtc="2025-04-27T14:44:21Z"/>
  <w16cex:commentExtensible w16cex:durableId="6E794CC9" w16cex:dateUtc="2025-04-27T15:11:51Z"/>
</w16cex:commentsExtensible>
</file>

<file path=word/commentsIds.xml><?xml version="1.0" encoding="utf-8"?>
<w16cid:commentsIds xmlns:mc="http://schemas.openxmlformats.org/markup-compatibility/2006" xmlns:w16cid="http://schemas.microsoft.com/office/word/2016/wordml/cid" mc:Ignorable="w16cid">
  <w16cid:commentId w16cid:paraId="00000001" w16cid:durableId="51764E60"/>
  <w16cid:commentId w16cid:paraId="00000003" w16cid:durableId="051BFB17"/>
  <w16cid:commentId w16cid:paraId="00000005" w16cid:durableId="370A6711"/>
  <w16cid:commentId w16cid:paraId="00000007" w16cid:durableId="454A9CE0"/>
  <w16cid:commentId w16cid:paraId="00000009" w16cid:durableId="284F3129"/>
  <w16cid:commentId w16cid:paraId="0000000B" w16cid:durableId="2F1C31BF"/>
  <w16cid:commentId w16cid:paraId="0000000C" w16cid:durableId="6F3D3A94"/>
  <w16cid:commentId w16cid:paraId="0000000E" w16cid:durableId="38743E0B"/>
  <w16cid:commentId w16cid:paraId="00000010" w16cid:durableId="475363B6"/>
  <w16cid:commentId w16cid:paraId="00000011" w16cid:durableId="216408CD"/>
  <w16cid:commentId w16cid:paraId="00000012" w16cid:durableId="1CF8186C"/>
  <w16cid:commentId w16cid:paraId="00000013" w16cid:durableId="40809606"/>
  <w16cid:commentId w16cid:paraId="00000014" w16cid:durableId="59F70A49"/>
  <w16cid:commentId w16cid:paraId="00000016" w16cid:durableId="76A55CE8"/>
  <w16cid:commentId w16cid:paraId="00000017" w16cid:durableId="6E794CC9"/>
  <w16cid:commentId w16cid:paraId="00000018" w16cid:durableId="078F6B5B"/>
  <w16cid:commentId w16cid:paraId="00000019" w16cid:durableId="6A236242"/>
  <w16cid:commentId w16cid:paraId="0000001B" w16cid:durableId="2D9E3C54"/>
  <w16cid:commentId w16cid:paraId="0000001C" w16cid:durableId="7CE708D8"/>
  <w16cid:commentId w16cid:paraId="0000001D" w16cid:durableId="12CE5E2C"/>
</w16cid:commentsIds>
</file>

<file path=word/commentsIdsDocument.xml><?xml version="1.0" encoding="utf-8"?>
<w16cid:commentsIds xmlns:mc="http://schemas.openxmlformats.org/markup-compatibility/2006" xmlns:w16cid="http://schemas.microsoft.com/office/word/2016/wordml/cid" mc:Ignorable="w16cid">
  <w16cid:commentId w16cid:paraId="00000002" w16cid:durableId="2C0E8F89"/>
  <w16cid:commentId w16cid:paraId="00000003" w16cid:durableId="6F5199F9"/>
  <w16cid:commentId w16cid:paraId="00000004" w16cid:durableId="70FAF22D"/>
  <w16cid:commentId w16cid:paraId="00000005" w16cid:durableId="535E9C50"/>
  <w16cid:commentId w16cid:paraId="00000006" w16cid:durableId="662535DB"/>
  <w16cid:commentId w16cid:paraId="00000007" w16cid:durableId="3637C521"/>
  <w16cid:commentId w16cid:paraId="00000008" w16cid:durableId="54D28DDD"/>
  <w16cid:commentId w16cid:paraId="0000000A" w16cid:durableId="196CF1A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Symbol">
    <w:panose1 w:val="05010000000000000000"/>
  </w:font>
  <w:font w:name="Courier New">
    <w:panose1 w:val="02070309020205020404"/>
  </w:font>
  <w:font w:name="Noto Sans Symbols">
    <w:panose1 w:val="020B0502040504020204"/>
  </w:font>
  <w:font w:name="Segoe UI">
    <w:panose1 w:val="020B05020405040202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r>
    <w:r>
      <w:rPr>
        <w:rFonts w:ascii="Arial" w:hAnsi="Arial" w:eastAsia="Arial" w:cs="Arial"/>
        <w:color w:val="000000"/>
        <w:sz w:val="24"/>
        <w:szCs w:val="24"/>
      </w:rPr>
      <w:instrText xml:space="preserve">PAGE</w:instrText>
    </w:r>
    <w:r>
      <w:rPr>
        <w:rFonts w:ascii="Arial" w:hAnsi="Arial" w:eastAsia="Arial" w:cs="Arial"/>
        <w:color w:val="000000"/>
        <w:sz w:val="24"/>
        <w:szCs w:val="24"/>
      </w:rPr>
      <w:fldChar w:fldCharType="separate"/>
    </w:r>
    <w:r>
      <w:rPr>
        <w:rFonts w:ascii="Arial" w:hAnsi="Arial" w:eastAsia="Arial" w:cs="Arial"/>
        <w:color w:val="000000"/>
        <w:sz w:val="24"/>
        <w:szCs w:val="24"/>
      </w:rPr>
      <w:t xml:space="preserve">1</w:t>
    </w:r>
    <w:r>
      <w:rPr>
        <w:rFonts w:ascii="Arial" w:hAnsi="Arial" w:eastAsia="Arial" w:cs="Arial"/>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color w:val="000000"/>
        <w:sz w:val="24"/>
        <w:szCs w:val="24"/>
      </w:rPr>
    </w:pPr>
    <w:r>
      <w:rPr>
        <w:color w:val="000000"/>
        <w:sz w:val="24"/>
        <w:szCs w:val="24"/>
      </w:rPr>
      <w:fldChar w:fldCharType="begin"/>
    </w:r>
    <w:r>
      <w:rPr>
        <w:color w:val="000000"/>
        <w:sz w:val="24"/>
        <w:szCs w:val="24"/>
      </w:rPr>
      <w:instrText xml:space="preserve">PAGE</w:instrText>
    </w:r>
    <w:r>
      <w:rPr>
        <w:color w:val="000000"/>
        <w:sz w:val="24"/>
        <w:szCs w:val="24"/>
      </w:rPr>
      <w:fldChar w:fldCharType="separate"/>
    </w:r>
    <w:r>
      <w:rPr>
        <w:color w:val="000000"/>
        <w:sz w:val="24"/>
        <w:szCs w:val="24"/>
      </w:rPr>
      <w:t xml:space="preserve">6</w:t>
    </w:r>
    <w:r>
      <w:rPr>
        <w:color w:val="000000"/>
        <w:sz w:val="24"/>
        <w:szCs w:val="24"/>
      </w:rPr>
      <w:fldChar w:fldCharType="end"/>
    </w:r>
    <w:r>
      <w:rPr>
        <w:color w:val="000000"/>
        <w:sz w:val="24"/>
        <w:szCs w:val="24"/>
      </w:rPr>
    </w:r>
    <w:r>
      <w:rPr>
        <w:color w:val="000000"/>
        <w:sz w:val="24"/>
        <w:szCs w:val="24"/>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rPr>
        <w:color w:val="000000"/>
        <w:sz w:val="24"/>
        <w:szCs w:val="24"/>
      </w:rPr>
    </w:pPr>
    <w:r>
      <w:rPr>
        <w:color w:val="000000"/>
        <w:sz w:val="24"/>
        <w:szCs w:val="24"/>
      </w:rPr>
    </w:r>
    <w:r>
      <w:rPr>
        <w:color w:val="000000"/>
        <w:sz w:val="24"/>
        <w:szCs w:val="24"/>
      </w:rPr>
    </w:r>
    <w:r>
      <w:rPr>
        <w:color w:val="000000"/>
        <w:sz w:val="24"/>
        <w:szCs w:val="24"/>
      </w:rP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r>
    <w:r>
      <w:rPr>
        <w:rFonts w:ascii="Arial" w:hAnsi="Arial" w:eastAsia="Arial" w:cs="Arial"/>
        <w:color w:val="000000"/>
        <w:sz w:val="24"/>
        <w:szCs w:val="24"/>
      </w:rPr>
      <w:instrText xml:space="preserve">PAGE</w:instrText>
    </w:r>
    <w:r>
      <w:rPr>
        <w:rFonts w:ascii="Arial" w:hAnsi="Arial" w:eastAsia="Arial" w:cs="Arial"/>
        <w:color w:val="000000"/>
        <w:sz w:val="24"/>
        <w:szCs w:val="24"/>
      </w:rPr>
      <w:fldChar w:fldCharType="separate"/>
    </w:r>
    <w:r>
      <w:rPr>
        <w:rFonts w:ascii="Arial" w:hAnsi="Arial" w:eastAsia="Arial" w:cs="Arial"/>
        <w:color w:val="000000"/>
        <w:sz w:val="24"/>
        <w:szCs w:val="24"/>
      </w:rPr>
      <w:t xml:space="preserve">5</w:t>
    </w:r>
    <w:r>
      <w:rPr>
        <w:rFonts w:ascii="Arial" w:hAnsi="Arial" w:eastAsia="Arial" w:cs="Arial"/>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color w:val="000000"/>
        <w:sz w:val="24"/>
        <w:szCs w:val="24"/>
      </w:rPr>
      <w:fldChar w:fldCharType="begin"/>
    </w:r>
    <w:r>
      <w:rPr>
        <w:color w:val="000000"/>
        <w:sz w:val="24"/>
        <w:szCs w:val="24"/>
      </w:rPr>
      <w:instrText xml:space="preserve">PAGE</w:instrText>
    </w:r>
    <w:r>
      <w:rPr>
        <w:color w:val="000000"/>
        <w:sz w:val="24"/>
        <w:szCs w:val="24"/>
      </w:rPr>
      <w:fldChar w:fldCharType="separate"/>
    </w:r>
    <w:r>
      <w:rPr>
        <w:color w:val="000000"/>
        <w:sz w:val="24"/>
        <w:szCs w:val="24"/>
      </w:rPr>
      <w:t xml:space="preserve">55</w:t>
    </w:r>
    <w:r>
      <w:rPr>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r>
    <w:r>
      <w:rPr>
        <w:rFonts w:ascii="Arial" w:hAnsi="Arial" w:eastAsia="Arial" w:cs="Arial"/>
        <w:color w:val="000000"/>
        <w:sz w:val="24"/>
        <w:szCs w:val="24"/>
      </w:rPr>
      <w:instrText xml:space="preserve">PAGE</w:instrText>
    </w:r>
    <w:r>
      <w:rPr>
        <w:rFonts w:ascii="Arial" w:hAnsi="Arial" w:eastAsia="Arial" w:cs="Arial"/>
        <w:color w:val="000000"/>
        <w:sz w:val="24"/>
        <w:szCs w:val="24"/>
      </w:rPr>
      <w:fldChar w:fldCharType="separate"/>
    </w:r>
    <w:r>
      <w:rPr>
        <w:rFonts w:ascii="Arial" w:hAnsi="Arial" w:eastAsia="Arial" w:cs="Arial"/>
        <w:color w:val="000000"/>
        <w:sz w:val="24"/>
        <w:szCs w:val="24"/>
      </w:rPr>
      <w:t xml:space="preserve">56</w:t>
    </w:r>
    <w:r>
      <w:rPr>
        <w:rFonts w:ascii="Arial" w:hAnsi="Arial" w:eastAsia="Arial" w:cs="Arial"/>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Fonts w:ascii="Arial" w:hAnsi="Arial" w:eastAsia="Arial" w:cs="Arial"/>
        <w:i/>
        <w:color w:val="000000"/>
      </w:rPr>
    </w:r>
    <w:r>
      <w:rPr>
        <w:rFonts w:ascii="Arial" w:hAnsi="Arial" w:eastAsia="Arial" w:cs="Arial"/>
        <w:i/>
        <w:color w:val="000000"/>
      </w:rPr>
    </w:r>
    <w:r>
      <w:rPr>
        <w:rFonts w:ascii="Arial" w:hAnsi="Arial" w:eastAsia="Arial" w:cs="Arial"/>
        <w:i/>
        <w:color w:val="000000"/>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Fonts w:ascii="Arial" w:hAnsi="Arial" w:eastAsia="Arial" w:cs="Arial"/>
        <w:i/>
        <w:color w:val="000000"/>
      </w:rPr>
    </w:r>
    <w:r>
      <w:rPr>
        <w:rFonts w:ascii="Arial" w:hAnsi="Arial" w:eastAsia="Arial" w:cs="Arial"/>
        <w:i/>
        <w:color w:val="000000"/>
      </w:rPr>
    </w:r>
    <w:r>
      <w:rPr>
        <w:rFonts w:ascii="Arial" w:hAnsi="Arial" w:eastAsia="Arial" w:cs="Arial"/>
        <w:i/>
        <w:color w:val="000000"/>
      </w:r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Fonts w:ascii="Arial" w:hAnsi="Arial" w:eastAsia="Arial" w:cs="Arial"/>
        <w:i/>
        <w:color w:val="000000"/>
      </w:rPr>
    </w:r>
    <w:r>
      <w:rPr>
        <w:rFonts w:ascii="Arial" w:hAnsi="Arial" w:eastAsia="Arial" w:cs="Arial"/>
        <w:i/>
        <w:color w:val="000000"/>
      </w:rPr>
    </w:r>
    <w:r>
      <w:rPr>
        <w:rFonts w:ascii="Arial" w:hAnsi="Arial" w:eastAsia="Arial" w:cs="Arial"/>
        <w:i/>
        <w:color w:val="000000"/>
      </w:rP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5213"/>
        <w:tab w:val="right" w:leader="none" w:pos="10426"/>
      </w:tabs>
      <w:spacing/>
      <w:ind/>
      <w:jc w:val="right"/>
      <w:rPr>
        <w:rFonts w:ascii="Arial" w:hAnsi="Arial" w:eastAsia="Arial" w:cs="Arial"/>
        <w:i/>
        <w:color w:val="000000"/>
      </w:rPr>
    </w:pPr>
    <w:r>
      <w:rPr>
        <w:rFonts w:ascii="Arial" w:hAnsi="Arial" w:eastAsia="Arial" w:cs="Arial"/>
        <w:i/>
        <w:color w:val="000000"/>
      </w:rPr>
      <w:t xml:space="preserve">Anexos</w:t>
    </w:r>
    <w:r>
      <w:rPr>
        <w:rFonts w:ascii="Arial" w:hAnsi="Arial" w:eastAsia="Arial" w:cs="Arial"/>
        <w:i/>
        <w:color w:val="000000"/>
      </w:rPr>
    </w:r>
    <w:r>
      <w:rPr>
        <w:rFonts w:ascii="Arial" w:hAnsi="Arial" w:eastAsia="Arial" w:cs="Arial"/>
        <w:i/>
        <w:color w:val="000000"/>
      </w:rP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5213"/>
        <w:tab w:val="right" w:leader="none" w:pos="10426"/>
      </w:tabs>
      <w:spacing/>
      <w:ind/>
      <w:jc w:val="right"/>
      <w:rPr>
        <w:rFonts w:ascii="Arial" w:hAnsi="Arial" w:eastAsia="Arial" w:cs="Arial"/>
        <w:i/>
        <w:color w:val="000000"/>
      </w:rPr>
    </w:pPr>
    <w:r>
      <w:rPr>
        <w:rFonts w:ascii="Arial" w:hAnsi="Arial" w:eastAsia="Arial" w:cs="Arial"/>
        <w:i/>
      </w:rPr>
      <w:t xml:space="preserve">Anexos</w:t>
    </w:r>
    <w:r>
      <w:rPr>
        <w:rFonts w:ascii="Arial" w:hAnsi="Arial" w:eastAsia="Arial" w:cs="Arial"/>
        <w:i/>
        <w:color w:val="000000"/>
      </w:rPr>
    </w:r>
    <w:r>
      <w:rPr>
        <w:rFonts w:ascii="Arial" w:hAnsi="Arial" w:eastAsia="Arial" w:cs="Arial"/>
        <w:i/>
        <w:color w:val="000000"/>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58"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1">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3">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4">
    <w:lvl w:ilvl="0">
      <w:isLgl w:val="false"/>
      <w:lvlJc w:val="left"/>
      <w:lvlText w:val="●"/>
      <w:numFmt w:val="bullet"/>
      <w:pPr>
        <w:pBdr/>
        <w:spacing/>
        <w:ind w:hanging="359"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5">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6">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7">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8">
    <w:lvl w:ilvl="0">
      <w:isLgl w:val="false"/>
      <w:lvlJc w:val="right"/>
      <w:lvlText w:val="%1."/>
      <w:numFmt w:val="decimal"/>
      <w:pPr>
        <w:pBdr/>
        <w:spacing/>
        <w:ind w:firstLine="0" w:left="0"/>
      </w:pPr>
      <w:rPr/>
      <w:start w:val="1"/>
      <w:suff w:val="tab"/>
    </w:lvl>
    <w:lvl w:ilvl="1">
      <w:isLgl w:val="false"/>
      <w:lvlJc w:val="left"/>
      <w:lvlText/>
      <w:numFmt w:val="decimal"/>
      <w:pPr>
        <w:pBdr/>
        <w:spacing/>
        <w:ind w:firstLine="0" w:left="0"/>
      </w:pPr>
      <w:rPr/>
      <w:start w:val="1"/>
      <w:suff w:val="tab"/>
    </w:lvl>
    <w:lvl w:ilvl="2">
      <w:isLgl w:val="false"/>
      <w:lvlJc w:val="left"/>
      <w:lvlText/>
      <w:numFmt w:val="decimal"/>
      <w:pPr>
        <w:pBdr/>
        <w:spacing/>
        <w:ind w:firstLine="0" w:left="0"/>
      </w:pPr>
      <w:rPr/>
      <w:start w:val="1"/>
      <w:suff w:val="tab"/>
    </w:lvl>
    <w:lvl w:ilvl="3">
      <w:isLgl w:val="false"/>
      <w:lvlJc w:val="left"/>
      <w:lvlText/>
      <w:numFmt w:val="decimal"/>
      <w:pPr>
        <w:pBdr/>
        <w:spacing/>
        <w:ind w:firstLine="0" w:left="0"/>
      </w:pPr>
      <w:rPr/>
      <w:start w:val="1"/>
      <w:suff w:val="tab"/>
    </w:lvl>
    <w:lvl w:ilvl="4">
      <w:isLgl w:val="false"/>
      <w:lvlJc w:val="left"/>
      <w:lvlText/>
      <w:numFmt w:val="decimal"/>
      <w:pPr>
        <w:pBdr/>
        <w:spacing/>
        <w:ind w:firstLine="0" w:left="0"/>
      </w:pPr>
      <w:rPr/>
      <w:start w:val="1"/>
      <w:suff w:val="tab"/>
    </w:lvl>
    <w:lvl w:ilvl="5">
      <w:isLgl w:val="false"/>
      <w:lvlJc w:val="left"/>
      <w:lvlText/>
      <w:numFmt w:val="decimal"/>
      <w:pPr>
        <w:pBdr/>
        <w:spacing/>
        <w:ind w:firstLine="0" w:left="0"/>
      </w:pPr>
      <w:rPr/>
      <w:start w:val="1"/>
      <w:suff w:val="tab"/>
    </w:lvl>
    <w:lvl w:ilvl="6">
      <w:isLgl w:val="false"/>
      <w:lvlJc w:val="left"/>
      <w:lvlText/>
      <w:numFmt w:val="decimal"/>
      <w:pPr>
        <w:pBdr/>
        <w:spacing/>
        <w:ind w:firstLine="0" w:left="0"/>
      </w:pPr>
      <w:rPr/>
      <w:start w:val="1"/>
      <w:suff w:val="tab"/>
    </w:lvl>
    <w:lvl w:ilvl="7">
      <w:isLgl w:val="false"/>
      <w:lvlJc w:val="left"/>
      <w:lvlText/>
      <w:numFmt w:val="decimal"/>
      <w:pPr>
        <w:pBdr/>
        <w:spacing/>
        <w:ind w:firstLine="0" w:left="0"/>
      </w:pPr>
      <w:rPr/>
      <w:start w:val="1"/>
      <w:suff w:val="tab"/>
    </w:lvl>
    <w:lvl w:ilvl="8">
      <w:isLgl w:val="false"/>
      <w:lvlJc w:val="left"/>
      <w:lvlText/>
      <w:numFmt w:val="decimal"/>
      <w:pPr>
        <w:pBdr/>
        <w:spacing/>
        <w:ind w:firstLine="0" w:left="0"/>
      </w:pPr>
      <w:rPr/>
      <w:start w:val="1"/>
      <w:suff w:val="tab"/>
    </w:lvl>
  </w:abstractNum>
  <w:abstractNum w:abstractNumId="9">
    <w:lvl w:ilvl="0">
      <w:isLgl w:val="false"/>
      <w:lvlJc w:val="right"/>
      <w:lvlText w:val="%1."/>
      <w:numFmt w:val="decimal"/>
      <w:pPr>
        <w:pBdr/>
        <w:spacing/>
        <w:ind w:hanging="359"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0">
    <w:lvl w:ilvl="0">
      <w:isLgl w:val="false"/>
      <w:lvlJc w:val="left"/>
      <w:lvlText w:val="%1."/>
      <w:numFmt w:val="decimal"/>
      <w:pPr>
        <w:pBdr/>
        <w:spacing/>
        <w:ind w:hanging="360" w:left="720"/>
      </w:pPr>
      <w:rPr/>
      <w:start w:val="1"/>
      <w:suff w:val="tab"/>
    </w:lvl>
    <w:lvl w:ilvl="1">
      <w:isLgl w:val="false"/>
      <w:lvlJc w:val="left"/>
      <w:lvlText w:val="%2."/>
      <w:numFmt w:val="decimal"/>
      <w:pPr>
        <w:pBdr/>
        <w:spacing/>
        <w:ind w:hanging="360" w:left="1440"/>
      </w:pPr>
      <w:rPr/>
      <w:start w:val="1"/>
      <w:suff w:val="tab"/>
    </w:lvl>
    <w:lvl w:ilvl="2">
      <w:isLgl w:val="false"/>
      <w:lvlJc w:val="left"/>
      <w:lvlText w:val="%3."/>
      <w:numFmt w:val="decimal"/>
      <w:pPr>
        <w:pBdr/>
        <w:spacing/>
        <w:ind w:hanging="36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decimal"/>
      <w:pPr>
        <w:pBdr/>
        <w:spacing/>
        <w:ind w:hanging="360" w:left="3600"/>
      </w:pPr>
      <w:rPr/>
      <w:start w:val="1"/>
      <w:suff w:val="tab"/>
    </w:lvl>
    <w:lvl w:ilvl="5">
      <w:isLgl w:val="false"/>
      <w:lvlJc w:val="left"/>
      <w:lvlText w:val="%6."/>
      <w:numFmt w:val="decimal"/>
      <w:pPr>
        <w:pBdr/>
        <w:spacing/>
        <w:ind w:hanging="36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decimal"/>
      <w:pPr>
        <w:pBdr/>
        <w:spacing/>
        <w:ind w:hanging="360" w:left="5760"/>
      </w:pPr>
      <w:rPr/>
      <w:start w:val="1"/>
      <w:suff w:val="tab"/>
    </w:lvl>
    <w:lvl w:ilvl="8">
      <w:isLgl w:val="false"/>
      <w:lvlJc w:val="left"/>
      <w:lvlText w:val="%9."/>
      <w:numFmt w:val="decimal"/>
      <w:pPr>
        <w:pBdr/>
        <w:spacing/>
        <w:ind w:hanging="360" w:left="6480"/>
      </w:pPr>
      <w:rPr/>
      <w:start w:val="1"/>
      <w:suff w:val="tab"/>
    </w:lvl>
  </w:abstractNum>
  <w:abstractNum w:abstractNumId="11">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2">
    <w:lvl w:ilvl="0">
      <w:isLgl w:val="false"/>
      <w:lvlJc w:val="right"/>
      <w:lvlText w:val="%1."/>
      <w:numFmt w:val="decimal"/>
      <w:pPr>
        <w:pBdr/>
        <w:spacing/>
        <w:ind w:hanging="359"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
    <w:lvl w:ilvl="0">
      <w:isLgl w:val="false"/>
      <w:lvlJc w:val="left"/>
      <w:lvlText w:val="●"/>
      <w:numFmt w:val="bullet"/>
      <w:pPr>
        <w:pBdr/>
        <w:spacing/>
        <w:ind w:hanging="359" w:left="926"/>
      </w:pPr>
      <w:rPr>
        <w:rFonts w:ascii="Noto Sans Symbols" w:hAnsi="Noto Sans Symbols" w:eastAsia="Noto Sans Symbols" w:cs="Noto Sans Symbols"/>
      </w:rPr>
      <w:start w:val="1"/>
      <w:suff w:val="tab"/>
    </w:lvl>
    <w:lvl w:ilvl="1">
      <w:isLgl w:val="false"/>
      <w:lvlJc w:val="left"/>
      <w:lvlText w:val="●"/>
      <w:numFmt w:val="bullet"/>
      <w:pPr>
        <w:pBdr/>
        <w:spacing/>
        <w:ind w:hanging="360" w:left="1646"/>
      </w:pPr>
      <w:rPr>
        <w:rFonts w:ascii="Noto Sans Symbols" w:hAnsi="Noto Sans Symbols" w:eastAsia="Noto Sans Symbols" w:cs="Noto Sans Symbols"/>
      </w:rPr>
      <w:start w:val="1"/>
      <w:suff w:val="tab"/>
    </w:lvl>
    <w:lvl w:ilvl="2">
      <w:isLgl w:val="false"/>
      <w:lvlJc w:val="left"/>
      <w:lvlText w:val="●"/>
      <w:numFmt w:val="bullet"/>
      <w:pPr>
        <w:pBdr/>
        <w:spacing/>
        <w:ind w:hanging="360" w:left="2366"/>
      </w:pPr>
      <w:rPr>
        <w:rFonts w:ascii="Noto Sans Symbols" w:hAnsi="Noto Sans Symbols" w:eastAsia="Noto Sans Symbols" w:cs="Noto Sans Symbols"/>
      </w:rPr>
      <w:start w:val="1"/>
      <w:suff w:val="tab"/>
    </w:lvl>
    <w:lvl w:ilvl="3">
      <w:isLgl w:val="false"/>
      <w:lvlJc w:val="left"/>
      <w:lvlText w:val="●"/>
      <w:numFmt w:val="bullet"/>
      <w:pPr>
        <w:pBdr/>
        <w:spacing/>
        <w:ind w:hanging="360" w:left="3086"/>
      </w:pPr>
      <w:rPr>
        <w:rFonts w:ascii="Noto Sans Symbols" w:hAnsi="Noto Sans Symbols" w:eastAsia="Noto Sans Symbols" w:cs="Noto Sans Symbols"/>
      </w:rPr>
      <w:start w:val="1"/>
      <w:suff w:val="tab"/>
    </w:lvl>
    <w:lvl w:ilvl="4">
      <w:isLgl w:val="false"/>
      <w:lvlJc w:val="left"/>
      <w:lvlText w:val="●"/>
      <w:numFmt w:val="bullet"/>
      <w:pPr>
        <w:pBdr/>
        <w:spacing/>
        <w:ind w:hanging="360" w:left="3806"/>
      </w:pPr>
      <w:rPr>
        <w:rFonts w:ascii="Noto Sans Symbols" w:hAnsi="Noto Sans Symbols" w:eastAsia="Noto Sans Symbols" w:cs="Noto Sans Symbols"/>
      </w:rPr>
      <w:start w:val="1"/>
      <w:suff w:val="tab"/>
    </w:lvl>
    <w:lvl w:ilvl="5">
      <w:isLgl w:val="false"/>
      <w:lvlJc w:val="left"/>
      <w:lvlText w:val="●"/>
      <w:numFmt w:val="bullet"/>
      <w:pPr>
        <w:pBdr/>
        <w:spacing/>
        <w:ind w:hanging="360" w:left="4526"/>
      </w:pPr>
      <w:rPr>
        <w:rFonts w:ascii="Noto Sans Symbols" w:hAnsi="Noto Sans Symbols" w:eastAsia="Noto Sans Symbols" w:cs="Noto Sans Symbols"/>
      </w:rPr>
      <w:start w:val="1"/>
      <w:suff w:val="tab"/>
    </w:lvl>
    <w:lvl w:ilvl="6">
      <w:isLgl w:val="false"/>
      <w:lvlJc w:val="left"/>
      <w:lvlText w:val="●"/>
      <w:numFmt w:val="bullet"/>
      <w:pPr>
        <w:pBdr/>
        <w:spacing/>
        <w:ind w:hanging="360" w:left="5246"/>
      </w:pPr>
      <w:rPr>
        <w:rFonts w:ascii="Noto Sans Symbols" w:hAnsi="Noto Sans Symbols" w:eastAsia="Noto Sans Symbols" w:cs="Noto Sans Symbols"/>
      </w:rPr>
      <w:start w:val="1"/>
      <w:suff w:val="tab"/>
    </w:lvl>
    <w:lvl w:ilvl="7">
      <w:isLgl w:val="false"/>
      <w:lvlJc w:val="left"/>
      <w:lvlText w:val="●"/>
      <w:numFmt w:val="bullet"/>
      <w:pPr>
        <w:pBdr/>
        <w:spacing/>
        <w:ind w:hanging="360" w:left="5966"/>
      </w:pPr>
      <w:rPr>
        <w:rFonts w:ascii="Noto Sans Symbols" w:hAnsi="Noto Sans Symbols" w:eastAsia="Noto Sans Symbols" w:cs="Noto Sans Symbols"/>
      </w:rPr>
      <w:start w:val="1"/>
      <w:suff w:val="tab"/>
    </w:lvl>
    <w:lvl w:ilvl="8">
      <w:isLgl w:val="false"/>
      <w:lvlJc w:val="left"/>
      <w:lvlText w:val="●"/>
      <w:numFmt w:val="bullet"/>
      <w:pPr>
        <w:pBdr/>
        <w:spacing/>
        <w:ind w:hanging="360" w:left="6686"/>
      </w:pPr>
      <w:rPr>
        <w:rFonts w:ascii="Noto Sans Symbols" w:hAnsi="Noto Sans Symbols" w:eastAsia="Noto Sans Symbols" w:cs="Noto Sans Symbols"/>
      </w:rPr>
      <w:start w:val="1"/>
      <w:suff w:val="tab"/>
    </w:lvl>
  </w:abstractNum>
  <w:abstractNum w:abstractNumId="14">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5">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6">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7">
    <w:lvl w:ilvl="0">
      <w:isLgl w:val="false"/>
      <w:lvlJc w:val="left"/>
      <w:lvlText w:val="●"/>
      <w:numFmt w:val="bullet"/>
      <w:pPr>
        <w:pBdr/>
        <w:spacing/>
        <w:ind w:hanging="358"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18">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19">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20">
    <w:lvl w:ilvl="0">
      <w:isLgl w:val="false"/>
      <w:lvlJc w:val="left"/>
      <w:lvlText w:val="●"/>
      <w:numFmt w:val="bullet"/>
      <w:pPr>
        <w:pBdr/>
        <w:spacing/>
        <w:ind w:hanging="358"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21">
    <w:lvl w:ilvl="0">
      <w:isLgl w:val="false"/>
      <w:lvlJc w:val="left"/>
      <w:lvlText w:val="·"/>
      <w:numFmt w:val="bullet"/>
      <w:pPr>
        <w:pBdr/>
        <w:spacing/>
        <w:ind w:hanging="360" w:left="1429"/>
      </w:pPr>
      <w:rPr>
        <w:rFonts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22">
    <w:lvl w:ilvl="0">
      <w:isLgl w:val="false"/>
      <w:lvlJc w:val="left"/>
      <w:lvlText w:val="%1."/>
      <w:numFmt w:val="decimal"/>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3">
    <w:lvl w:ilvl="0">
      <w:isLgl w:val="false"/>
      <w:lvlJc w:val="left"/>
      <w:lvlText w:val=""/>
      <w:numFmt w:val="bullet"/>
      <w:pPr>
        <w:pBdr/>
        <w:spacing/>
        <w:ind w:hanging="360" w:left="1080"/>
      </w:pPr>
      <w:rPr>
        <w:rFonts w:hint="default" w:ascii="Symbol" w:hAnsi="Symbol" w:eastAsia="Arial" w:cs="Arial"/>
      </w:rPr>
      <w:start w:val="0"/>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24">
    <w:lvl w:ilvl="0">
      <w:isLgl w:val="false"/>
      <w:lvlJc w:val="left"/>
      <w:lvlText w:val=""/>
      <w:numFmt w:val="bullet"/>
      <w:pPr>
        <w:pBdr/>
        <w:spacing/>
        <w:ind w:hanging="360" w:left="1286"/>
      </w:pPr>
      <w:rPr>
        <w:rFonts w:hint="default" w:ascii="Symbol" w:hAnsi="Symbol"/>
      </w:rPr>
      <w:start w:val="1"/>
      <w:suff w:val="tab"/>
    </w:lvl>
    <w:lvl w:ilvl="1">
      <w:isLgl w:val="false"/>
      <w:lvlJc w:val="left"/>
      <w:lvlText w:val="o"/>
      <w:numFmt w:val="bullet"/>
      <w:pPr>
        <w:pBdr/>
        <w:spacing/>
        <w:ind w:hanging="360" w:left="2006"/>
      </w:pPr>
      <w:rPr>
        <w:rFonts w:hint="default" w:ascii="Courier New" w:hAnsi="Courier New" w:cs="Courier New"/>
      </w:rPr>
      <w:start w:val="1"/>
      <w:suff w:val="tab"/>
    </w:lvl>
    <w:lvl w:ilvl="2">
      <w:isLgl w:val="false"/>
      <w:lvlJc w:val="left"/>
      <w:lvlText w:val=""/>
      <w:numFmt w:val="bullet"/>
      <w:pPr>
        <w:pBdr/>
        <w:spacing/>
        <w:ind w:hanging="360" w:left="2726"/>
      </w:pPr>
      <w:rPr>
        <w:rFonts w:hint="default" w:ascii="Wingdings" w:hAnsi="Wingdings"/>
      </w:rPr>
      <w:start w:val="1"/>
      <w:suff w:val="tab"/>
    </w:lvl>
    <w:lvl w:ilvl="3">
      <w:isLgl w:val="false"/>
      <w:lvlJc w:val="left"/>
      <w:lvlText w:val=""/>
      <w:numFmt w:val="bullet"/>
      <w:pPr>
        <w:pBdr/>
        <w:spacing/>
        <w:ind w:hanging="360" w:left="3446"/>
      </w:pPr>
      <w:rPr>
        <w:rFonts w:hint="default" w:ascii="Symbol" w:hAnsi="Symbol"/>
      </w:rPr>
      <w:start w:val="1"/>
      <w:suff w:val="tab"/>
    </w:lvl>
    <w:lvl w:ilvl="4">
      <w:isLgl w:val="false"/>
      <w:lvlJc w:val="left"/>
      <w:lvlText w:val="o"/>
      <w:numFmt w:val="bullet"/>
      <w:pPr>
        <w:pBdr/>
        <w:spacing/>
        <w:ind w:hanging="360" w:left="4166"/>
      </w:pPr>
      <w:rPr>
        <w:rFonts w:hint="default" w:ascii="Courier New" w:hAnsi="Courier New" w:cs="Courier New"/>
      </w:rPr>
      <w:start w:val="1"/>
      <w:suff w:val="tab"/>
    </w:lvl>
    <w:lvl w:ilvl="5">
      <w:isLgl w:val="false"/>
      <w:lvlJc w:val="left"/>
      <w:lvlText w:val=""/>
      <w:numFmt w:val="bullet"/>
      <w:pPr>
        <w:pBdr/>
        <w:spacing/>
        <w:ind w:hanging="360" w:left="4886"/>
      </w:pPr>
      <w:rPr>
        <w:rFonts w:hint="default" w:ascii="Wingdings" w:hAnsi="Wingdings"/>
      </w:rPr>
      <w:start w:val="1"/>
      <w:suff w:val="tab"/>
    </w:lvl>
    <w:lvl w:ilvl="6">
      <w:isLgl w:val="false"/>
      <w:lvlJc w:val="left"/>
      <w:lvlText w:val=""/>
      <w:numFmt w:val="bullet"/>
      <w:pPr>
        <w:pBdr/>
        <w:spacing/>
        <w:ind w:hanging="360" w:left="5606"/>
      </w:pPr>
      <w:rPr>
        <w:rFonts w:hint="default" w:ascii="Symbol" w:hAnsi="Symbol"/>
      </w:rPr>
      <w:start w:val="1"/>
      <w:suff w:val="tab"/>
    </w:lvl>
    <w:lvl w:ilvl="7">
      <w:isLgl w:val="false"/>
      <w:lvlJc w:val="left"/>
      <w:lvlText w:val="o"/>
      <w:numFmt w:val="bullet"/>
      <w:pPr>
        <w:pBdr/>
        <w:spacing/>
        <w:ind w:hanging="360" w:left="6326"/>
      </w:pPr>
      <w:rPr>
        <w:rFonts w:hint="default" w:ascii="Courier New" w:hAnsi="Courier New" w:cs="Courier New"/>
      </w:rPr>
      <w:start w:val="1"/>
      <w:suff w:val="tab"/>
    </w:lvl>
    <w:lvl w:ilvl="8">
      <w:isLgl w:val="false"/>
      <w:lvlJc w:val="left"/>
      <w:lvlText w:val=""/>
      <w:numFmt w:val="bullet"/>
      <w:pPr>
        <w:pBdr/>
        <w:spacing/>
        <w:ind w:hanging="360" w:left="7046"/>
      </w:pPr>
      <w:rPr>
        <w:rFonts w:hint="default" w:ascii="Wingdings" w:hAnsi="Wingdings"/>
      </w:rPr>
      <w:start w:val="1"/>
      <w:suff w:val="tab"/>
    </w:lvl>
  </w:abstractNum>
  <w:abstractNum w:abstractNumId="25">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6">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7">
    <w:lvl w:ilvl="0">
      <w:isLgl w:val="false"/>
      <w:lvlJc w:val="left"/>
      <w:lvlText w:val="●"/>
      <w:numFmt w:val="bullet"/>
      <w:pPr>
        <w:pBdr/>
        <w:spacing/>
        <w:ind w:hanging="359"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28">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9">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o"/>
      <w:numFmt w:val="bullet"/>
      <w:pPr>
        <w:pBdr/>
        <w:spacing/>
        <w:ind w:hanging="360" w:left="3589"/>
      </w:pPr>
      <w:rPr>
        <w:rFonts w:ascii="Courier New" w:hAnsi="Courier New" w:eastAsia="Courier New" w:cs="Courier New"/>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o"/>
      <w:numFmt w:val="bullet"/>
      <w:pPr>
        <w:pBdr/>
        <w:spacing/>
        <w:ind w:hanging="360" w:left="5749"/>
      </w:pPr>
      <w:rPr>
        <w:rFonts w:ascii="Courier New" w:hAnsi="Courier New" w:eastAsia="Courier New" w:cs="Courier New"/>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30">
    <w:lvl w:ilvl="0">
      <w:isLgl w:val="false"/>
      <w:lvlJc w:val="left"/>
      <w:lvlText w:val=""/>
      <w:numFmt w:val="bullet"/>
      <w:pPr>
        <w:pBdr/>
        <w:spacing/>
        <w:ind w:hanging="360" w:left="1080"/>
      </w:pPr>
      <w:rPr>
        <w:rFonts w:hint="default" w:ascii="Symbol" w:hAnsi="Symbol" w:eastAsia="Arial" w:cs="Arial"/>
      </w:rPr>
      <w:start w:val="0"/>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31">
    <w:lvl w:ilvl="0">
      <w:isLgl w:val="false"/>
      <w:lvlJc w:val="righ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1440"/>
      </w:pPr>
      <w:rPr>
        <w:rFonts w:ascii="Symbol" w:hAnsi="Symbol" w:eastAsia="Symbol" w:cs="Symbol"/>
      </w:rPr>
      <w:start w:val="1"/>
      <w:suff w:val="tab"/>
    </w:lvl>
    <w:lvl w:ilvl="1">
      <w:isLgl w:val="false"/>
      <w:lvlJc w:val="left"/>
      <w:lvlText w:val="o"/>
      <w:numFmt w:val="bullet"/>
      <w:pPr>
        <w:pBdr/>
        <w:spacing/>
        <w:ind w:hanging="360" w:left="2160"/>
      </w:pPr>
      <w:rPr>
        <w:rFonts w:hint="default" w:ascii="Courier New" w:hAnsi="Courier New" w:eastAsia="Courier New" w:cs="Courier New"/>
      </w:rPr>
      <w:start w:val="1"/>
      <w:suff w:val="tab"/>
    </w:lvl>
    <w:lvl w:ilvl="2">
      <w:isLgl w:val="false"/>
      <w:lvlJc w:val="left"/>
      <w:lvlText w:val="§"/>
      <w:numFmt w:val="bullet"/>
      <w:pPr>
        <w:pBdr/>
        <w:spacing/>
        <w:ind w:hanging="360" w:left="2880"/>
      </w:pPr>
      <w:rPr>
        <w:rFonts w:hint="default" w:ascii="Wingdings" w:hAnsi="Wingdings" w:eastAsia="Wingdings" w:cs="Wingdings"/>
      </w:rPr>
      <w:start w:val="1"/>
      <w:suff w:val="tab"/>
    </w:lvl>
    <w:lvl w:ilvl="3">
      <w:isLgl w:val="false"/>
      <w:lvlJc w:val="left"/>
      <w:lvlText w:val="·"/>
      <w:numFmt w:val="bullet"/>
      <w:pPr>
        <w:pBdr/>
        <w:spacing/>
        <w:ind w:hanging="360" w:left="3600"/>
      </w:pPr>
      <w:rPr>
        <w:rFonts w:hint="default" w:ascii="Symbol" w:hAnsi="Symbol" w:eastAsia="Symbol" w:cs="Symbol"/>
      </w:rPr>
      <w:start w:val="1"/>
      <w:suff w:val="tab"/>
    </w:lvl>
    <w:lvl w:ilvl="4">
      <w:isLgl w:val="false"/>
      <w:lvlJc w:val="left"/>
      <w:lvlText w:val="o"/>
      <w:numFmt w:val="bullet"/>
      <w:pPr>
        <w:pBdr/>
        <w:spacing/>
        <w:ind w:hanging="360" w:left="4320"/>
      </w:pPr>
      <w:rPr>
        <w:rFonts w:hint="default" w:ascii="Courier New" w:hAnsi="Courier New" w:eastAsia="Courier New" w:cs="Courier New"/>
      </w:rPr>
      <w:start w:val="1"/>
      <w:suff w:val="tab"/>
    </w:lvl>
    <w:lvl w:ilvl="5">
      <w:isLgl w:val="false"/>
      <w:lvlJc w:val="left"/>
      <w:lvlText w:val="§"/>
      <w:numFmt w:val="bullet"/>
      <w:pPr>
        <w:pBdr/>
        <w:spacing/>
        <w:ind w:hanging="360" w:left="5040"/>
      </w:pPr>
      <w:rPr>
        <w:rFonts w:hint="default" w:ascii="Wingdings" w:hAnsi="Wingdings" w:eastAsia="Wingdings" w:cs="Wingdings"/>
      </w:rPr>
      <w:start w:val="1"/>
      <w:suff w:val="tab"/>
    </w:lvl>
    <w:lvl w:ilvl="6">
      <w:isLgl w:val="false"/>
      <w:lvlJc w:val="left"/>
      <w:lvlText w:val="·"/>
      <w:numFmt w:val="bullet"/>
      <w:pPr>
        <w:pBdr/>
        <w:spacing/>
        <w:ind w:hanging="360" w:left="5760"/>
      </w:pPr>
      <w:rPr>
        <w:rFonts w:hint="default" w:ascii="Symbol" w:hAnsi="Symbol" w:eastAsia="Symbol" w:cs="Symbol"/>
      </w:rPr>
      <w:start w:val="1"/>
      <w:suff w:val="tab"/>
    </w:lvl>
    <w:lvl w:ilvl="7">
      <w:isLgl w:val="false"/>
      <w:lvlJc w:val="left"/>
      <w:lvlText w:val="o"/>
      <w:numFmt w:val="bullet"/>
      <w:pPr>
        <w:pBdr/>
        <w:spacing/>
        <w:ind w:hanging="360" w:left="6480"/>
      </w:pPr>
      <w:rPr>
        <w:rFonts w:hint="default" w:ascii="Courier New" w:hAnsi="Courier New" w:eastAsia="Courier New" w:cs="Courier New"/>
      </w:rPr>
      <w:start w:val="1"/>
      <w:suff w:val="tab"/>
    </w:lvl>
    <w:lvl w:ilvl="8">
      <w:isLgl w:val="false"/>
      <w:lvlJc w:val="left"/>
      <w:lvlText w:val="§"/>
      <w:numFmt w:val="bullet"/>
      <w:pPr>
        <w:pBdr/>
        <w:spacing/>
        <w:ind w:hanging="360" w:left="720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6">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7">
    <w:lvl w:ilvl="0">
      <w:isLgl w:val="false"/>
      <w:lvlJc w:val="left"/>
      <w:lvlText w:val=""/>
      <w:numFmt w:val="bullet"/>
      <w:pPr>
        <w:pBdr/>
        <w:spacing/>
        <w:ind w:hanging="360" w:left="1286"/>
      </w:pPr>
      <w:rPr>
        <w:rFonts w:hint="default" w:ascii="Symbol" w:hAnsi="Symbol"/>
      </w:rPr>
      <w:start w:val="1"/>
      <w:suff w:val="tab"/>
    </w:lvl>
    <w:lvl w:ilvl="1">
      <w:isLgl w:val="false"/>
      <w:lvlJc w:val="left"/>
      <w:lvlText w:val="o"/>
      <w:numFmt w:val="bullet"/>
      <w:pPr>
        <w:pBdr/>
        <w:spacing/>
        <w:ind w:hanging="360" w:left="2006"/>
      </w:pPr>
      <w:rPr>
        <w:rFonts w:hint="default" w:ascii="Courier New" w:hAnsi="Courier New" w:cs="Courier New"/>
      </w:rPr>
      <w:start w:val="1"/>
      <w:suff w:val="tab"/>
    </w:lvl>
    <w:lvl w:ilvl="2">
      <w:isLgl w:val="false"/>
      <w:lvlJc w:val="left"/>
      <w:lvlText w:val=""/>
      <w:numFmt w:val="bullet"/>
      <w:pPr>
        <w:pBdr/>
        <w:spacing/>
        <w:ind w:hanging="360" w:left="2726"/>
      </w:pPr>
      <w:rPr>
        <w:rFonts w:hint="default" w:ascii="Wingdings" w:hAnsi="Wingdings"/>
      </w:rPr>
      <w:start w:val="1"/>
      <w:suff w:val="tab"/>
    </w:lvl>
    <w:lvl w:ilvl="3">
      <w:isLgl w:val="false"/>
      <w:lvlJc w:val="left"/>
      <w:lvlText w:val=""/>
      <w:numFmt w:val="bullet"/>
      <w:pPr>
        <w:pBdr/>
        <w:spacing/>
        <w:ind w:hanging="360" w:left="3446"/>
      </w:pPr>
      <w:rPr>
        <w:rFonts w:hint="default" w:ascii="Symbol" w:hAnsi="Symbol"/>
      </w:rPr>
      <w:start w:val="1"/>
      <w:suff w:val="tab"/>
    </w:lvl>
    <w:lvl w:ilvl="4">
      <w:isLgl w:val="false"/>
      <w:lvlJc w:val="left"/>
      <w:lvlText w:val="o"/>
      <w:numFmt w:val="bullet"/>
      <w:pPr>
        <w:pBdr/>
        <w:spacing/>
        <w:ind w:hanging="360" w:left="4166"/>
      </w:pPr>
      <w:rPr>
        <w:rFonts w:hint="default" w:ascii="Courier New" w:hAnsi="Courier New" w:cs="Courier New"/>
      </w:rPr>
      <w:start w:val="1"/>
      <w:suff w:val="tab"/>
    </w:lvl>
    <w:lvl w:ilvl="5">
      <w:isLgl w:val="false"/>
      <w:lvlJc w:val="left"/>
      <w:lvlText w:val=""/>
      <w:numFmt w:val="bullet"/>
      <w:pPr>
        <w:pBdr/>
        <w:spacing/>
        <w:ind w:hanging="360" w:left="4886"/>
      </w:pPr>
      <w:rPr>
        <w:rFonts w:hint="default" w:ascii="Wingdings" w:hAnsi="Wingdings"/>
      </w:rPr>
      <w:start w:val="1"/>
      <w:suff w:val="tab"/>
    </w:lvl>
    <w:lvl w:ilvl="6">
      <w:isLgl w:val="false"/>
      <w:lvlJc w:val="left"/>
      <w:lvlText w:val=""/>
      <w:numFmt w:val="bullet"/>
      <w:pPr>
        <w:pBdr/>
        <w:spacing/>
        <w:ind w:hanging="360" w:left="5606"/>
      </w:pPr>
      <w:rPr>
        <w:rFonts w:hint="default" w:ascii="Symbol" w:hAnsi="Symbol"/>
      </w:rPr>
      <w:start w:val="1"/>
      <w:suff w:val="tab"/>
    </w:lvl>
    <w:lvl w:ilvl="7">
      <w:isLgl w:val="false"/>
      <w:lvlJc w:val="left"/>
      <w:lvlText w:val="o"/>
      <w:numFmt w:val="bullet"/>
      <w:pPr>
        <w:pBdr/>
        <w:spacing/>
        <w:ind w:hanging="360" w:left="6326"/>
      </w:pPr>
      <w:rPr>
        <w:rFonts w:hint="default" w:ascii="Courier New" w:hAnsi="Courier New" w:cs="Courier New"/>
      </w:rPr>
      <w:start w:val="1"/>
      <w:suff w:val="tab"/>
    </w:lvl>
    <w:lvl w:ilvl="8">
      <w:isLgl w:val="false"/>
      <w:lvlJc w:val="left"/>
      <w:lvlText w:val=""/>
      <w:numFmt w:val="bullet"/>
      <w:pPr>
        <w:pBdr/>
        <w:spacing/>
        <w:ind w:hanging="360" w:left="7046"/>
      </w:pPr>
      <w:rPr>
        <w:rFonts w:hint="default" w:ascii="Wingdings" w:hAnsi="Wingdings"/>
      </w:rPr>
      <w:start w:val="1"/>
      <w:suff w:val="tab"/>
    </w:lvl>
  </w:abstractNum>
  <w:abstractNum w:abstractNumId="3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9">
    <w:lvl w:ilvl="0">
      <w:isLgl w:val="false"/>
      <w:lvlJc w:val="left"/>
      <w:lvlText w:val=""/>
      <w:numFmt w:val="bullet"/>
      <w:pPr>
        <w:pBdr/>
        <w:spacing/>
        <w:ind w:hanging="360" w:left="1286"/>
      </w:pPr>
      <w:rPr>
        <w:rFonts w:hint="default" w:ascii="Symbol" w:hAnsi="Symbol"/>
      </w:rPr>
      <w:start w:val="1"/>
      <w:suff w:val="tab"/>
    </w:lvl>
    <w:lvl w:ilvl="1">
      <w:isLgl w:val="false"/>
      <w:lvlJc w:val="left"/>
      <w:lvlText w:val="o"/>
      <w:numFmt w:val="bullet"/>
      <w:pPr>
        <w:pBdr/>
        <w:spacing/>
        <w:ind w:hanging="360" w:left="2006"/>
      </w:pPr>
      <w:rPr>
        <w:rFonts w:hint="default" w:ascii="Courier New" w:hAnsi="Courier New" w:cs="Courier New"/>
      </w:rPr>
      <w:start w:val="1"/>
      <w:suff w:val="tab"/>
    </w:lvl>
    <w:lvl w:ilvl="2">
      <w:isLgl w:val="false"/>
      <w:lvlJc w:val="left"/>
      <w:lvlText w:val=""/>
      <w:numFmt w:val="bullet"/>
      <w:pPr>
        <w:pBdr/>
        <w:spacing/>
        <w:ind w:hanging="360" w:left="2726"/>
      </w:pPr>
      <w:rPr>
        <w:rFonts w:hint="default" w:ascii="Wingdings" w:hAnsi="Wingdings"/>
      </w:rPr>
      <w:start w:val="1"/>
      <w:suff w:val="tab"/>
    </w:lvl>
    <w:lvl w:ilvl="3">
      <w:isLgl w:val="false"/>
      <w:lvlJc w:val="left"/>
      <w:lvlText w:val=""/>
      <w:numFmt w:val="bullet"/>
      <w:pPr>
        <w:pBdr/>
        <w:spacing/>
        <w:ind w:hanging="360" w:left="3446"/>
      </w:pPr>
      <w:rPr>
        <w:rFonts w:hint="default" w:ascii="Symbol" w:hAnsi="Symbol"/>
      </w:rPr>
      <w:start w:val="1"/>
      <w:suff w:val="tab"/>
    </w:lvl>
    <w:lvl w:ilvl="4">
      <w:isLgl w:val="false"/>
      <w:lvlJc w:val="left"/>
      <w:lvlText w:val="o"/>
      <w:numFmt w:val="bullet"/>
      <w:pPr>
        <w:pBdr/>
        <w:spacing/>
        <w:ind w:hanging="360" w:left="4166"/>
      </w:pPr>
      <w:rPr>
        <w:rFonts w:hint="default" w:ascii="Courier New" w:hAnsi="Courier New" w:cs="Courier New"/>
      </w:rPr>
      <w:start w:val="1"/>
      <w:suff w:val="tab"/>
    </w:lvl>
    <w:lvl w:ilvl="5">
      <w:isLgl w:val="false"/>
      <w:lvlJc w:val="left"/>
      <w:lvlText w:val=""/>
      <w:numFmt w:val="bullet"/>
      <w:pPr>
        <w:pBdr/>
        <w:spacing/>
        <w:ind w:hanging="360" w:left="4886"/>
      </w:pPr>
      <w:rPr>
        <w:rFonts w:hint="default" w:ascii="Wingdings" w:hAnsi="Wingdings"/>
      </w:rPr>
      <w:start w:val="1"/>
      <w:suff w:val="tab"/>
    </w:lvl>
    <w:lvl w:ilvl="6">
      <w:isLgl w:val="false"/>
      <w:lvlJc w:val="left"/>
      <w:lvlText w:val=""/>
      <w:numFmt w:val="bullet"/>
      <w:pPr>
        <w:pBdr/>
        <w:spacing/>
        <w:ind w:hanging="360" w:left="5606"/>
      </w:pPr>
      <w:rPr>
        <w:rFonts w:hint="default" w:ascii="Symbol" w:hAnsi="Symbol"/>
      </w:rPr>
      <w:start w:val="1"/>
      <w:suff w:val="tab"/>
    </w:lvl>
    <w:lvl w:ilvl="7">
      <w:isLgl w:val="false"/>
      <w:lvlJc w:val="left"/>
      <w:lvlText w:val="o"/>
      <w:numFmt w:val="bullet"/>
      <w:pPr>
        <w:pBdr/>
        <w:spacing/>
        <w:ind w:hanging="360" w:left="6326"/>
      </w:pPr>
      <w:rPr>
        <w:rFonts w:hint="default" w:ascii="Courier New" w:hAnsi="Courier New" w:cs="Courier New"/>
      </w:rPr>
      <w:start w:val="1"/>
      <w:suff w:val="tab"/>
    </w:lvl>
    <w:lvl w:ilvl="8">
      <w:isLgl w:val="false"/>
      <w:lvlJc w:val="left"/>
      <w:lvlText w:val=""/>
      <w:numFmt w:val="bullet"/>
      <w:pPr>
        <w:pBdr/>
        <w:spacing/>
        <w:ind w:hanging="360" w:left="7046"/>
      </w:pPr>
      <w:rPr>
        <w:rFonts w:hint="default" w:ascii="Wingdings" w:hAnsi="Wingdings"/>
      </w:rPr>
      <w:start w:val="1"/>
      <w:suff w:val="tab"/>
    </w:lvl>
  </w:abstractNum>
  <w:abstractNum w:abstractNumId="4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4">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5">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7">
    <w:lvl w:ilvl="0">
      <w:isLgl w:val="false"/>
      <w:lvlJc w:val="righ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9">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8"/>
  </w:num>
  <w:num w:numId="2">
    <w:abstractNumId w:val="29"/>
  </w:num>
  <w:num w:numId="3">
    <w:abstractNumId w:val="26"/>
  </w:num>
  <w:num w:numId="4">
    <w:abstractNumId w:val="0"/>
  </w:num>
  <w:num w:numId="5">
    <w:abstractNumId w:val="17"/>
  </w:num>
  <w:num w:numId="6">
    <w:abstractNumId w:val="20"/>
  </w:num>
  <w:num w:numId="7">
    <w:abstractNumId w:val="10"/>
  </w:num>
  <w:num w:numId="8">
    <w:abstractNumId w:val="6"/>
  </w:num>
  <w:num w:numId="9">
    <w:abstractNumId w:val="22"/>
  </w:num>
  <w:num w:numId="10">
    <w:abstractNumId w:val="16"/>
  </w:num>
  <w:num w:numId="11">
    <w:abstractNumId w:val="9"/>
  </w:num>
  <w:num w:numId="12">
    <w:abstractNumId w:val="13"/>
  </w:num>
  <w:num w:numId="13">
    <w:abstractNumId w:val="12"/>
  </w:num>
  <w:num w:numId="14">
    <w:abstractNumId w:val="19"/>
  </w:num>
  <w:num w:numId="15">
    <w:abstractNumId w:val="4"/>
  </w:num>
  <w:num w:numId="16">
    <w:abstractNumId w:val="5"/>
  </w:num>
  <w:num w:numId="17">
    <w:abstractNumId w:val="18"/>
  </w:num>
  <w:num w:numId="18">
    <w:abstractNumId w:val="1"/>
  </w:num>
  <w:num w:numId="19">
    <w:abstractNumId w:val="25"/>
  </w:num>
  <w:num w:numId="20">
    <w:abstractNumId w:val="27"/>
  </w:num>
  <w:num w:numId="21">
    <w:abstractNumId w:val="3"/>
  </w:num>
  <w:num w:numId="22">
    <w:abstractNumId w:val="15"/>
  </w:num>
  <w:num w:numId="23">
    <w:abstractNumId w:val="7"/>
  </w:num>
  <w:num w:numId="24">
    <w:abstractNumId w:val="2"/>
  </w:num>
  <w:num w:numId="25">
    <w:abstractNumId w:val="11"/>
  </w:num>
  <w:num w:numId="26">
    <w:abstractNumId w:val="28"/>
  </w:num>
  <w:num w:numId="27">
    <w:abstractNumId w:val="14"/>
  </w:num>
  <w:num w:numId="28">
    <w:abstractNumId w:val="21"/>
  </w:num>
  <w:num w:numId="29">
    <w:abstractNumId w:val="24"/>
  </w:num>
  <w:num w:numId="30">
    <w:abstractNumId w:val="23"/>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s">
    <w15:presenceInfo w15:providerId="Teamlab" w15:userId="as"/>
  </w15:person>
  <w15:person w15:author="Alejandro Romero">
    <w15:presenceInfo w15:providerId="None" w15:userId="Alejandro Romero"/>
  </w15:person>
</w15:people>
</file>

<file path=word/peopleDocument.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jandro Romero">
    <w15:presenceInfo w15:providerId="None" w15:userId="Alejandro Rome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hyphenationZone w:val="425"/>
  <w:evenAndOddHeaders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es-ES"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955">
    <w:name w:val="Heading 1 Char"/>
    <w:basedOn w:val="982"/>
    <w:link w:val="973"/>
    <w:uiPriority w:val="9"/>
    <w:pPr>
      <w:pBdr/>
      <w:spacing/>
      <w:ind/>
    </w:pPr>
    <w:rPr>
      <w:rFonts w:ascii="Arial" w:hAnsi="Arial" w:eastAsia="Arial" w:cs="Arial"/>
      <w:color w:val="0f4761" w:themeColor="accent1" w:themeShade="BF"/>
      <w:sz w:val="40"/>
      <w:szCs w:val="40"/>
    </w:rPr>
  </w:style>
  <w:style w:type="character" w:styleId="956">
    <w:name w:val="Heading 2 Char"/>
    <w:basedOn w:val="982"/>
    <w:link w:val="974"/>
    <w:uiPriority w:val="9"/>
    <w:pPr>
      <w:pBdr/>
      <w:spacing/>
      <w:ind/>
    </w:pPr>
    <w:rPr>
      <w:rFonts w:ascii="Arial" w:hAnsi="Arial" w:eastAsia="Arial" w:cs="Arial"/>
      <w:color w:val="0f4761" w:themeColor="accent1" w:themeShade="BF"/>
      <w:sz w:val="32"/>
      <w:szCs w:val="32"/>
    </w:rPr>
  </w:style>
  <w:style w:type="character" w:styleId="957">
    <w:name w:val="Heading 3 Char"/>
    <w:basedOn w:val="982"/>
    <w:link w:val="975"/>
    <w:uiPriority w:val="9"/>
    <w:pPr>
      <w:pBdr/>
      <w:spacing/>
      <w:ind/>
    </w:pPr>
    <w:rPr>
      <w:rFonts w:ascii="Arial" w:hAnsi="Arial" w:eastAsia="Arial" w:cs="Arial"/>
      <w:color w:val="0f4761" w:themeColor="accent1" w:themeShade="BF"/>
      <w:sz w:val="28"/>
      <w:szCs w:val="28"/>
    </w:rPr>
  </w:style>
  <w:style w:type="character" w:styleId="958">
    <w:name w:val="Heading 4 Char"/>
    <w:basedOn w:val="982"/>
    <w:link w:val="976"/>
    <w:uiPriority w:val="9"/>
    <w:pPr>
      <w:pBdr/>
      <w:spacing/>
      <w:ind/>
    </w:pPr>
    <w:rPr>
      <w:rFonts w:ascii="Arial" w:hAnsi="Arial" w:eastAsia="Arial" w:cs="Arial"/>
      <w:i/>
      <w:iCs/>
      <w:color w:val="0f4761" w:themeColor="accent1" w:themeShade="BF"/>
    </w:rPr>
  </w:style>
  <w:style w:type="character" w:styleId="959">
    <w:name w:val="Heading 5 Char"/>
    <w:basedOn w:val="982"/>
    <w:link w:val="977"/>
    <w:uiPriority w:val="9"/>
    <w:pPr>
      <w:pBdr/>
      <w:spacing/>
      <w:ind/>
    </w:pPr>
    <w:rPr>
      <w:rFonts w:ascii="Arial" w:hAnsi="Arial" w:eastAsia="Arial" w:cs="Arial"/>
      <w:color w:val="0f4761" w:themeColor="accent1" w:themeShade="BF"/>
    </w:rPr>
  </w:style>
  <w:style w:type="character" w:styleId="960">
    <w:name w:val="Heading 6 Char"/>
    <w:basedOn w:val="982"/>
    <w:link w:val="978"/>
    <w:uiPriority w:val="9"/>
    <w:pPr>
      <w:pBdr/>
      <w:spacing/>
      <w:ind/>
    </w:pPr>
    <w:rPr>
      <w:rFonts w:ascii="Arial" w:hAnsi="Arial" w:eastAsia="Arial" w:cs="Arial"/>
      <w:i/>
      <w:iCs/>
      <w:color w:val="595959" w:themeColor="text1" w:themeTint="A6"/>
    </w:rPr>
  </w:style>
  <w:style w:type="character" w:styleId="961">
    <w:name w:val="Heading 7 Char"/>
    <w:basedOn w:val="982"/>
    <w:link w:val="979"/>
    <w:uiPriority w:val="9"/>
    <w:pPr>
      <w:pBdr/>
      <w:spacing/>
      <w:ind/>
    </w:pPr>
    <w:rPr>
      <w:rFonts w:ascii="Arial" w:hAnsi="Arial" w:eastAsia="Arial" w:cs="Arial"/>
      <w:color w:val="595959" w:themeColor="text1" w:themeTint="A6"/>
    </w:rPr>
  </w:style>
  <w:style w:type="character" w:styleId="962">
    <w:name w:val="Heading 8 Char"/>
    <w:basedOn w:val="982"/>
    <w:link w:val="980"/>
    <w:uiPriority w:val="9"/>
    <w:pPr>
      <w:pBdr/>
      <w:spacing/>
      <w:ind/>
    </w:pPr>
    <w:rPr>
      <w:rFonts w:ascii="Arial" w:hAnsi="Arial" w:eastAsia="Arial" w:cs="Arial"/>
      <w:i/>
      <w:iCs/>
      <w:color w:val="272727" w:themeColor="text1" w:themeTint="D8"/>
    </w:rPr>
  </w:style>
  <w:style w:type="character" w:styleId="963">
    <w:name w:val="Heading 9 Char"/>
    <w:basedOn w:val="982"/>
    <w:link w:val="981"/>
    <w:uiPriority w:val="9"/>
    <w:pPr>
      <w:pBdr/>
      <w:spacing/>
      <w:ind/>
    </w:pPr>
    <w:rPr>
      <w:rFonts w:ascii="Arial" w:hAnsi="Arial" w:eastAsia="Arial" w:cs="Arial"/>
      <w:i/>
      <w:iCs/>
      <w:color w:val="272727" w:themeColor="text1" w:themeTint="D8"/>
    </w:rPr>
  </w:style>
  <w:style w:type="character" w:styleId="964">
    <w:name w:val="Title Char"/>
    <w:basedOn w:val="982"/>
    <w:link w:val="1159"/>
    <w:uiPriority w:val="10"/>
    <w:pPr>
      <w:pBdr/>
      <w:spacing/>
      <w:ind/>
    </w:pPr>
    <w:rPr>
      <w:rFonts w:ascii="Arial" w:hAnsi="Arial" w:eastAsia="Arial" w:cs="Arial"/>
      <w:spacing w:val="-10"/>
      <w:sz w:val="56"/>
      <w:szCs w:val="56"/>
    </w:rPr>
  </w:style>
  <w:style w:type="character" w:styleId="965">
    <w:name w:val="Subtitle Char"/>
    <w:basedOn w:val="982"/>
    <w:link w:val="1160"/>
    <w:uiPriority w:val="11"/>
    <w:pPr>
      <w:pBdr/>
      <w:spacing/>
      <w:ind/>
    </w:pPr>
    <w:rPr>
      <w:color w:val="595959" w:themeColor="text1" w:themeTint="A6"/>
      <w:spacing w:val="15"/>
      <w:sz w:val="28"/>
      <w:szCs w:val="28"/>
    </w:rPr>
  </w:style>
  <w:style w:type="character" w:styleId="966">
    <w:name w:val="Quote Char"/>
    <w:basedOn w:val="982"/>
    <w:link w:val="1122"/>
    <w:uiPriority w:val="29"/>
    <w:pPr>
      <w:pBdr/>
      <w:spacing/>
      <w:ind/>
    </w:pPr>
    <w:rPr>
      <w:i/>
      <w:iCs/>
      <w:color w:val="404040" w:themeColor="text1" w:themeTint="BF"/>
    </w:rPr>
  </w:style>
  <w:style w:type="character" w:styleId="967">
    <w:name w:val="Intense Quote Char"/>
    <w:basedOn w:val="982"/>
    <w:link w:val="1126"/>
    <w:uiPriority w:val="30"/>
    <w:pPr>
      <w:pBdr/>
      <w:spacing/>
      <w:ind/>
    </w:pPr>
    <w:rPr>
      <w:i/>
      <w:iCs/>
      <w:color w:val="0f4761" w:themeColor="accent1" w:themeShade="BF"/>
    </w:rPr>
  </w:style>
  <w:style w:type="character" w:styleId="968">
    <w:name w:val="Header Char"/>
    <w:basedOn w:val="982"/>
    <w:link w:val="1135"/>
    <w:uiPriority w:val="99"/>
    <w:pPr>
      <w:pBdr/>
      <w:spacing/>
      <w:ind/>
    </w:pPr>
  </w:style>
  <w:style w:type="character" w:styleId="969">
    <w:name w:val="Footer Char"/>
    <w:basedOn w:val="982"/>
    <w:link w:val="1137"/>
    <w:uiPriority w:val="99"/>
    <w:pPr>
      <w:pBdr/>
      <w:spacing/>
      <w:ind/>
    </w:pPr>
  </w:style>
  <w:style w:type="character" w:styleId="970">
    <w:name w:val="Footnote Text Char"/>
    <w:basedOn w:val="982"/>
    <w:link w:val="1140"/>
    <w:uiPriority w:val="99"/>
    <w:semiHidden/>
    <w:pPr>
      <w:pBdr/>
      <w:spacing/>
      <w:ind/>
    </w:pPr>
    <w:rPr>
      <w:sz w:val="20"/>
      <w:szCs w:val="20"/>
    </w:rPr>
  </w:style>
  <w:style w:type="character" w:styleId="971">
    <w:name w:val="Endnote Text Char"/>
    <w:basedOn w:val="982"/>
    <w:link w:val="1143"/>
    <w:uiPriority w:val="99"/>
    <w:semiHidden/>
    <w:pPr>
      <w:pBdr/>
      <w:spacing/>
      <w:ind/>
    </w:pPr>
    <w:rPr>
      <w:sz w:val="20"/>
      <w:szCs w:val="20"/>
    </w:rPr>
  </w:style>
  <w:style w:type="paragraph" w:styleId="972" w:default="1">
    <w:name w:val="Normal"/>
    <w:pPr>
      <w:pBdr/>
      <w:spacing/>
      <w:ind/>
    </w:pPr>
  </w:style>
  <w:style w:type="paragraph" w:styleId="973">
    <w:name w:val="Heading 1"/>
    <w:basedOn w:val="972"/>
    <w:next w:val="972"/>
    <w:link w:val="1111"/>
    <w:pPr>
      <w:keepNext w:val="true"/>
      <w:keepLines w:val="true"/>
      <w:pageBreakBefore w:val="true"/>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outlineLvl w:val="0"/>
    </w:pPr>
    <w:rPr>
      <w:rFonts w:ascii="Arial" w:hAnsi="Arial" w:eastAsia="Arial" w:cs="Arial"/>
      <w:b/>
      <w:smallCaps/>
      <w:color w:val="000000"/>
      <w:sz w:val="24"/>
      <w:szCs w:val="24"/>
    </w:rPr>
  </w:style>
  <w:style w:type="paragraph" w:styleId="974">
    <w:name w:val="Heading 2"/>
    <w:basedOn w:val="972"/>
    <w:next w:val="972"/>
    <w:link w:val="1112"/>
    <w:pPr>
      <w:keepNext w:val="true"/>
      <w:keepLines w:val="tru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outlineLvl w:val="1"/>
    </w:pPr>
    <w:rPr>
      <w:rFonts w:ascii="Arial" w:hAnsi="Arial" w:eastAsia="Arial" w:cs="Arial"/>
      <w:b/>
      <w:color w:val="000000"/>
      <w:sz w:val="24"/>
      <w:szCs w:val="24"/>
    </w:rPr>
  </w:style>
  <w:style w:type="paragraph" w:styleId="975">
    <w:name w:val="Heading 3"/>
    <w:basedOn w:val="972"/>
    <w:next w:val="972"/>
    <w:link w:val="1113"/>
    <w:pPr>
      <w:keepNext w:val="true"/>
      <w:keepLines w:val="true"/>
      <w:pBdr/>
      <w:spacing w:after="80" w:before="160"/>
      <w:ind/>
      <w:outlineLvl w:val="2"/>
    </w:pPr>
    <w:rPr>
      <w:rFonts w:ascii="Arial" w:hAnsi="Arial" w:eastAsia="Arial" w:cs="Arial"/>
      <w:color w:val="2f5496"/>
      <w:sz w:val="28"/>
      <w:szCs w:val="28"/>
    </w:rPr>
  </w:style>
  <w:style w:type="paragraph" w:styleId="976">
    <w:name w:val="Heading 4"/>
    <w:basedOn w:val="972"/>
    <w:next w:val="972"/>
    <w:link w:val="1114"/>
    <w:pPr>
      <w:keepNext w:val="true"/>
      <w:keepLines w:val="true"/>
      <w:pBdr/>
      <w:spacing w:after="40" w:before="80"/>
      <w:ind/>
      <w:outlineLvl w:val="3"/>
    </w:pPr>
    <w:rPr>
      <w:rFonts w:ascii="Arial" w:hAnsi="Arial" w:eastAsia="Arial" w:cs="Arial"/>
      <w:i/>
      <w:color w:val="2f5496"/>
    </w:rPr>
  </w:style>
  <w:style w:type="paragraph" w:styleId="977">
    <w:name w:val="Heading 5"/>
    <w:basedOn w:val="972"/>
    <w:next w:val="972"/>
    <w:link w:val="1115"/>
    <w:pPr>
      <w:keepNext w:val="true"/>
      <w:keepLines w:val="true"/>
      <w:pBdr/>
      <w:spacing w:after="40" w:before="80"/>
      <w:ind/>
      <w:outlineLvl w:val="4"/>
    </w:pPr>
    <w:rPr>
      <w:rFonts w:ascii="Arial" w:hAnsi="Arial" w:eastAsia="Arial" w:cs="Arial"/>
      <w:color w:val="2f5496"/>
    </w:rPr>
  </w:style>
  <w:style w:type="paragraph" w:styleId="978">
    <w:name w:val="Heading 6"/>
    <w:basedOn w:val="972"/>
    <w:next w:val="972"/>
    <w:link w:val="1116"/>
    <w:pPr>
      <w:keepNext w:val="true"/>
      <w:keepLines w:val="true"/>
      <w:pBdr/>
      <w:spacing w:before="40"/>
      <w:ind/>
      <w:outlineLvl w:val="5"/>
    </w:pPr>
    <w:rPr>
      <w:rFonts w:ascii="Arial" w:hAnsi="Arial" w:eastAsia="Arial" w:cs="Arial"/>
      <w:i/>
      <w:color w:val="595959"/>
    </w:rPr>
  </w:style>
  <w:style w:type="paragraph" w:styleId="979">
    <w:name w:val="Heading 7"/>
    <w:basedOn w:val="972"/>
    <w:next w:val="972"/>
    <w:link w:val="1117"/>
    <w:uiPriority w:val="9"/>
    <w:unhideWhenUsed/>
    <w:qFormat/>
    <w:pPr>
      <w:keepNext w:val="true"/>
      <w:keepLines w:val="true"/>
      <w:pBdr/>
      <w:spacing w:before="40"/>
      <w:ind/>
      <w:outlineLvl w:val="6"/>
    </w:pPr>
    <w:rPr>
      <w:rFonts w:ascii="Arial" w:hAnsi="Arial" w:eastAsia="Arial" w:cs="Arial"/>
      <w:color w:val="595959" w:themeColor="text1" w:themeTint="A6"/>
    </w:rPr>
  </w:style>
  <w:style w:type="paragraph" w:styleId="980">
    <w:name w:val="Heading 8"/>
    <w:basedOn w:val="972"/>
    <w:next w:val="972"/>
    <w:link w:val="1118"/>
    <w:uiPriority w:val="9"/>
    <w:unhideWhenUsed/>
    <w:qFormat/>
    <w:pPr>
      <w:keepNext w:val="true"/>
      <w:keepLines w:val="true"/>
      <w:pBdr/>
      <w:spacing/>
      <w:ind/>
      <w:outlineLvl w:val="7"/>
    </w:pPr>
    <w:rPr>
      <w:rFonts w:ascii="Arial" w:hAnsi="Arial" w:eastAsia="Arial" w:cs="Arial"/>
      <w:i/>
      <w:iCs/>
      <w:color w:val="272727" w:themeColor="text1" w:themeTint="D8"/>
    </w:rPr>
  </w:style>
  <w:style w:type="paragraph" w:styleId="981">
    <w:name w:val="Heading 9"/>
    <w:basedOn w:val="972"/>
    <w:next w:val="972"/>
    <w:link w:val="1119"/>
    <w:uiPriority w:val="9"/>
    <w:unhideWhenUsed/>
    <w:qFormat/>
    <w:pPr>
      <w:keepNext w:val="true"/>
      <w:keepLines w:val="true"/>
      <w:pBdr/>
      <w:spacing/>
      <w:ind/>
      <w:outlineLvl w:val="8"/>
    </w:pPr>
    <w:rPr>
      <w:rFonts w:ascii="Arial" w:hAnsi="Arial" w:eastAsia="Arial" w:cs="Arial"/>
      <w:i/>
      <w:iCs/>
      <w:color w:val="272727" w:themeColor="text1" w:themeTint="D8"/>
    </w:rPr>
  </w:style>
  <w:style w:type="character" w:styleId="982" w:default="1">
    <w:name w:val="Default Paragraph Font"/>
    <w:uiPriority w:val="1"/>
    <w:unhideWhenUsed/>
    <w:pPr>
      <w:pBdr/>
      <w:spacing/>
      <w:ind/>
    </w:pPr>
  </w:style>
  <w:style w:type="table" w:styleId="983"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84" w:default="1">
    <w:name w:val="No List"/>
    <w:uiPriority w:val="99"/>
    <w:semiHidden/>
    <w:unhideWhenUsed/>
    <w:pPr>
      <w:pBdr/>
      <w:spacing/>
      <w:ind/>
    </w:pPr>
  </w:style>
  <w:style w:type="table" w:styleId="985">
    <w:name w:val="Table Grid"/>
    <w:basedOn w:val="983"/>
    <w:uiPriority w:val="5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customStyle="1">
    <w:name w:val="Table Grid Light"/>
    <w:basedOn w:val="983"/>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Plain Table 1"/>
    <w:basedOn w:val="983"/>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Plain Table 2"/>
    <w:basedOn w:val="983"/>
    <w:uiPriority w:val="59"/>
    <w:pPr>
      <w:pBdr/>
      <w:spacing/>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Plain Table 3"/>
    <w:basedOn w:val="983"/>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Plain Table 4"/>
    <w:basedOn w:val="983"/>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Plain Table 5"/>
    <w:basedOn w:val="983"/>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Grid Table 1 Light"/>
    <w:basedOn w:val="983"/>
    <w:uiPriority w:val="99"/>
    <w:pPr>
      <w:pBdr/>
      <w:spacing/>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customStyle="1">
    <w:name w:val="Grid Table 1 Light - Accent 1"/>
    <w:basedOn w:val="983"/>
    <w:uiPriority w:val="99"/>
    <w:pPr>
      <w:pBdr/>
      <w:spacing/>
      <w:ind/>
    </w:pPr>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7b4d8"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customStyle="1">
    <w:name w:val="Grid Table 1 Light - Accent 2"/>
    <w:basedOn w:val="983"/>
    <w:uiPriority w:val="99"/>
    <w:pPr>
      <w:pBdr/>
      <w:spacing/>
      <w:ind/>
    </w:pPr>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da989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customStyle="1">
    <w:name w:val="Grid Table 1 Light - Accent 3"/>
    <w:basedOn w:val="983"/>
    <w:uiPriority w:val="99"/>
    <w:pPr>
      <w:pBdr/>
      <w:spacing/>
      <w:ind/>
    </w:pPr>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4d79d"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customStyle="1">
    <w:name w:val="Grid Table 1 Light - Accent 4"/>
    <w:basedOn w:val="983"/>
    <w:uiPriority w:val="99"/>
    <w:pPr>
      <w:pBdr/>
      <w:spacing/>
      <w:ind/>
    </w:pPr>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b4a4c8"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customStyle="1">
    <w:name w:val="Grid Table 1 Light - Accent 5"/>
    <w:basedOn w:val="983"/>
    <w:uiPriority w:val="99"/>
    <w:pPr>
      <w:pBdr/>
      <w:spacing/>
      <w:ind/>
    </w:pPr>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5cedd"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customStyle="1">
    <w:name w:val="Grid Table 1 Light - Accent 6"/>
    <w:basedOn w:val="983"/>
    <w:uiPriority w:val="99"/>
    <w:pPr>
      <w:pBdr/>
      <w:spacing/>
      <w:ind/>
    </w:pPr>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ac192"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Grid Table 2"/>
    <w:basedOn w:val="983"/>
    <w:uiPriority w:val="99"/>
    <w:pPr>
      <w:pBdr/>
      <w:spacing/>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customStyle="1">
    <w:name w:val="Grid Table 2 - Accent 1"/>
    <w:basedOn w:val="983"/>
    <w:uiPriority w:val="99"/>
    <w:pPr>
      <w:pBdr/>
      <w:spacing/>
      <w:ind/>
    </w:pPr>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cPr>
      <w:tcBorders/>
    </w:tcPr>
    <w:tblStylePr w:type="band1Horz">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d8ac2"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d8ac2"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customStyle="1">
    <w:name w:val="Grid Table 2 - Accent 2"/>
    <w:basedOn w:val="983"/>
    <w:uiPriority w:val="99"/>
    <w:pPr>
      <w:pBdr/>
      <w:spacing/>
      <w:ind/>
    </w:pPr>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d99695"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d99695"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customStyle="1">
    <w:name w:val="Grid Table 2 - Accent 3"/>
    <w:basedOn w:val="983"/>
    <w:uiPriority w:val="99"/>
    <w:pPr>
      <w:pBdr/>
      <w:spacing/>
      <w:ind/>
    </w:pPr>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9abb59"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9abb59"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customStyle="1">
    <w:name w:val="Grid Table 2 - Accent 4"/>
    <w:basedOn w:val="983"/>
    <w:uiPriority w:val="99"/>
    <w:pPr>
      <w:pBdr/>
      <w:spacing/>
      <w:ind/>
    </w:pPr>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b2a1c6"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b2a1c6"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customStyle="1">
    <w:name w:val="Grid Table 2 - Accent 5"/>
    <w:basedOn w:val="983"/>
    <w:uiPriority w:val="99"/>
    <w:pPr>
      <w:pBdr/>
      <w:spacing/>
      <w:ind/>
    </w:pPr>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4bacc6"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4bacc6"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customStyle="1">
    <w:name w:val="Grid Table 2 - Accent 6"/>
    <w:basedOn w:val="983"/>
    <w:uiPriority w:val="99"/>
    <w:pPr>
      <w:pBdr/>
      <w:spacing/>
      <w:ind/>
    </w:pPr>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79646"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79646"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Grid Table 3"/>
    <w:basedOn w:val="983"/>
    <w:uiPriority w:val="99"/>
    <w:pPr>
      <w:pBdr/>
      <w:spacing/>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customStyle="1">
    <w:name w:val="Grid Table 3 - Accent 1"/>
    <w:basedOn w:val="983"/>
    <w:uiPriority w:val="99"/>
    <w:pPr>
      <w:pBdr/>
      <w:spacing/>
      <w:ind/>
    </w:pPr>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cPr>
      <w:tcBorders/>
    </w:tcPr>
    <w:tblStylePr w:type="band1Horz">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customStyle="1">
    <w:name w:val="Grid Table 3 - Accent 2"/>
    <w:basedOn w:val="983"/>
    <w:uiPriority w:val="99"/>
    <w:pPr>
      <w:pBdr/>
      <w:spacing/>
      <w:ind/>
    </w:pPr>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customStyle="1">
    <w:name w:val="Grid Table 3 - Accent 3"/>
    <w:basedOn w:val="983"/>
    <w:uiPriority w:val="99"/>
    <w:pPr>
      <w:pBdr/>
      <w:spacing/>
      <w:ind/>
    </w:pPr>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customStyle="1">
    <w:name w:val="Grid Table 3 - Accent 4"/>
    <w:basedOn w:val="983"/>
    <w:uiPriority w:val="99"/>
    <w:pPr>
      <w:pBdr/>
      <w:spacing/>
      <w:ind/>
    </w:pPr>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customStyle="1">
    <w:name w:val="Grid Table 3 - Accent 5"/>
    <w:basedOn w:val="983"/>
    <w:uiPriority w:val="99"/>
    <w:pPr>
      <w:pBdr/>
      <w:spacing/>
      <w:ind/>
    </w:pPr>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customStyle="1">
    <w:name w:val="Grid Table 3 - Accent 6"/>
    <w:basedOn w:val="983"/>
    <w:uiPriority w:val="99"/>
    <w:pPr>
      <w:pBdr/>
      <w:spacing/>
      <w:ind/>
    </w:pPr>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Grid Table 4"/>
    <w:basedOn w:val="983"/>
    <w:uiPriority w:val="59"/>
    <w:pPr>
      <w:pBdr/>
      <w:spacing/>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customStyle="1">
    <w:name w:val="Grid Table 4 - Accent 1"/>
    <w:basedOn w:val="983"/>
    <w:uiPriority w:val="59"/>
    <w:pPr>
      <w:pBdr/>
      <w:spacing/>
      <w:ind/>
    </w:pPr>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ce6f2"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dce6f2"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d8ac2" w:themeColor="accent1" w:themeTint="EA" w:fill="5d8ac2" w:themeFill="accent1" w:themeFillTint="EA"/>
        <w:tcBorders>
          <w:top w:val="single" w:color="5d8ac2" w:themeColor="accent1" w:themeTint="EA" w:sz="4" w:space="0"/>
          <w:left w:val="single" w:color="5d8ac2" w:themeColor="accent1" w:themeTint="EA" w:sz="4" w:space="0"/>
          <w:bottom w:val="single" w:color="5d8ac2" w:themeColor="accent1" w:themeTint="EA" w:sz="4" w:space="0"/>
          <w:right w:val="single" w:color="5d8ac2"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d8ac2"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customStyle="1">
    <w:name w:val="Grid Table 4 - Accent 2"/>
    <w:basedOn w:val="983"/>
    <w:uiPriority w:val="59"/>
    <w:pPr>
      <w:pBdr/>
      <w:spacing/>
      <w:ind/>
    </w:pPr>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insideV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d99695" w:themeColor="accent2" w:themeTint="97" w:fill="d99695" w:themeFill="accent2" w:themeFillTint="97"/>
        <w:tc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d99695"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customStyle="1">
    <w:name w:val="Grid Table 4 - Accent 3"/>
    <w:basedOn w:val="983"/>
    <w:uiPriority w:val="59"/>
    <w:pPr>
      <w:pBdr/>
      <w:spacing/>
      <w:ind/>
    </w:pPr>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abb59" w:themeColor="accent3" w:themeTint="FE" w:fill="9abb59" w:themeFill="accent3" w:themeFillTint="FE"/>
        <w:tc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9abb59"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customStyle="1">
    <w:name w:val="Grid Table 4 - Accent 4"/>
    <w:basedOn w:val="983"/>
    <w:uiPriority w:val="59"/>
    <w:pPr>
      <w:pBdr/>
      <w:spacing/>
      <w:ind/>
    </w:pPr>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b2a1c6" w:themeColor="accent4" w:themeTint="9A" w:fill="b2a1c6" w:themeFill="accent4" w:themeFillTint="9A"/>
        <w:tc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b2a1c6"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customStyle="1">
    <w:name w:val="Grid Table 4 - Accent 5"/>
    <w:basedOn w:val="983"/>
    <w:uiPriority w:val="59"/>
    <w:pPr>
      <w:pBdr/>
      <w:spacing/>
      <w:ind/>
    </w:pPr>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op w:val="single" w:color="4bacc6" w:themeColor="accent5" w:sz="4" w:space="0"/>
          <w:left w:val="single" w:color="4bacc6" w:themeColor="accent5" w:sz="4" w:space="0"/>
          <w:bottom w:val="single" w:color="4bacc6" w:themeColor="accent5" w:sz="4" w:space="0"/>
          <w:right w:val="single" w:color="4bacc6"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bacc6"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customStyle="1">
    <w:name w:val="Grid Table 4 - Accent 6"/>
    <w:basedOn w:val="983"/>
    <w:uiPriority w:val="59"/>
    <w:pPr>
      <w:pBdr/>
      <w:spacing/>
      <w:ind/>
    </w:pPr>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op w:val="single" w:color="f79646" w:themeColor="accent6" w:sz="4" w:space="0"/>
          <w:left w:val="single" w:color="f79646" w:themeColor="accent6" w:sz="4" w:space="0"/>
          <w:bottom w:val="single" w:color="f79646" w:themeColor="accent6" w:sz="4" w:space="0"/>
          <w:right w:val="single" w:color="f79646"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79646"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Grid Table 5 Dark"/>
    <w:basedOn w:val="983"/>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customStyle="1">
    <w:name w:val="Grid Table 5 Dark- Accent 1"/>
    <w:basedOn w:val="983"/>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5f1" w:themeColor="accent1" w:themeTint="34" w:fill="dae5f1" w:themeFill="accent1" w:themeFillTint="34"/>
    </w:tblPr>
    <w:tcPr>
      <w:tcBorders/>
    </w:tcPr>
    <w:tblStylePr w:type="band1Horz">
      <w:pPr>
        <w:pBdr/>
        <w:spacing/>
        <w:ind/>
      </w:pPr>
      <w:tblPr>
        <w:tblBorders/>
      </w:tblPr>
      <w:tcPr>
        <w:shd w:val="clear" w:color="aec4e0" w:themeColor="accent1" w:themeTint="75" w:fill="aec4e0" w:themeFill="accent1" w:themeFillTint="75"/>
        <w:tcBorders/>
      </w:tcPr>
    </w:tblStylePr>
    <w:tblStylePr w:type="band1Vert">
      <w:pPr>
        <w:pBdr/>
        <w:spacing/>
        <w:ind/>
      </w:pPr>
      <w:tblPr>
        <w:tblBorders/>
      </w:tblPr>
      <w:tcPr>
        <w:shd w:val="clear" w:color="aec4e0" w:themeColor="accent1" w:themeTint="75" w:fill="aec4e0"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f81bd" w:themeColor="accent1" w:fill="4f81bd" w:themeFill="accent1"/>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rFonts w:ascii="Arial" w:hAnsi="Arial"/>
        <w:b/>
        <w:color w:val="ffffff"/>
        <w:sz w:val="22"/>
      </w:rPr>
      <w:pPr>
        <w:pBdr/>
        <w:spacing/>
        <w:ind/>
      </w:pPr>
      <w:tblPr>
        <w:tblBorders/>
      </w:tblPr>
      <w:tcPr>
        <w:shd w:val="clear" w:color="4f81bd" w:themeColor="accent1" w:fill="4f81bd" w:themeFill="accent1"/>
        <w:tcBorders/>
      </w:tcPr>
    </w:tblStylePr>
    <w:tblStylePr w:type="lastRow">
      <w:rPr>
        <w:rFonts w:ascii="Arial" w:hAnsi="Arial"/>
        <w:b/>
        <w:color w:val="ffffff"/>
        <w:sz w:val="22"/>
      </w:rPr>
      <w:pPr>
        <w:pBdr/>
        <w:spacing/>
        <w:ind/>
      </w:pPr>
      <w:tblPr>
        <w:tblBorders/>
      </w:tblPr>
      <w:tcPr>
        <w:shd w:val="clear" w:color="4f81bd" w:themeColor="accent1" w:fill="4f81bd"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customStyle="1">
    <w:name w:val="Grid Table 5 Dark - Accent 2"/>
    <w:basedOn w:val="983"/>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2dcdc" w:themeColor="accent2" w:themeTint="32" w:fill="f2dcdc" w:themeFill="accent2" w:themeFillTint="32"/>
    </w:tblPr>
    <w:tcPr>
      <w:tcBorders/>
    </w:tcPr>
    <w:tblStylePr w:type="band1Horz">
      <w:pPr>
        <w:pBdr/>
        <w:spacing/>
        <w:ind/>
      </w:pPr>
      <w:tblPr>
        <w:tblBorders/>
      </w:tblPr>
      <w:tcPr>
        <w:shd w:val="clear" w:color="e2aead" w:themeColor="accent2" w:themeTint="75" w:fill="e2aead" w:themeFill="accent2" w:themeFillTint="75"/>
        <w:tcBorders/>
      </w:tcPr>
    </w:tblStylePr>
    <w:tblStylePr w:type="band1Vert">
      <w:pPr>
        <w:pBdr/>
        <w:spacing/>
        <w:ind/>
      </w:pPr>
      <w:tblPr>
        <w:tblBorders/>
      </w:tblPr>
      <w:tcPr>
        <w:shd w:val="clear" w:color="e2aead" w:themeColor="accent2" w:themeTint="75" w:fill="e2ae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c0504d" w:themeColor="accent2" w:fill="c0504d" w:themeFill="accent2"/>
        <w:tcBorders/>
      </w:tcPr>
    </w:tblStylePr>
    <w:tblStylePr w:type="firstRow">
      <w:rPr>
        <w:rFonts w:ascii="Arial" w:hAnsi="Arial"/>
        <w:b/>
        <w:color w:val="ffffff"/>
        <w:sz w:val="22"/>
      </w:rPr>
      <w:pPr>
        <w:pBdr/>
        <w:spacing/>
        <w:ind/>
      </w:pPr>
      <w:tblPr>
        <w:tblBorders/>
      </w:tblPr>
      <w:tcPr>
        <w:shd w:val="clear" w:color="c0504d" w:themeColor="accent2" w:fill="c0504d" w:themeFill="accent2"/>
        <w:tcBorders/>
      </w:tcPr>
    </w:tblStylePr>
    <w:tblStylePr w:type="lastCol">
      <w:rPr>
        <w:rFonts w:ascii="Arial" w:hAnsi="Arial"/>
        <w:b/>
        <w:color w:val="ffffff"/>
        <w:sz w:val="22"/>
      </w:rPr>
      <w:pPr>
        <w:pBdr/>
        <w:spacing/>
        <w:ind/>
      </w:pPr>
      <w:tblPr>
        <w:tblBorders/>
      </w:tblPr>
      <w:tcPr>
        <w:shd w:val="clear" w:color="c0504d" w:themeColor="accent2" w:fill="c0504d" w:themeFill="accent2"/>
        <w:tcBorders/>
      </w:tcPr>
    </w:tblStylePr>
    <w:tblStylePr w:type="lastRow">
      <w:rPr>
        <w:rFonts w:ascii="Arial" w:hAnsi="Arial"/>
        <w:b/>
        <w:color w:val="ffffff"/>
        <w:sz w:val="22"/>
      </w:rPr>
      <w:pPr>
        <w:pBdr/>
        <w:spacing/>
        <w:ind/>
      </w:pPr>
      <w:tblPr>
        <w:tblBorders/>
      </w:tblPr>
      <w:tcPr>
        <w:shd w:val="clear" w:color="c0504d" w:themeColor="accent2" w:fill="c0504d"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customStyle="1">
    <w:name w:val="Grid Table 5 Dark - Accent 3"/>
    <w:basedOn w:val="983"/>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af1dc" w:themeColor="accent3" w:themeTint="34" w:fill="eaf1dc" w:themeFill="accent3" w:themeFillTint="34"/>
    </w:tblPr>
    <w:tcPr>
      <w:tcBorders/>
    </w:tcPr>
    <w:tblStylePr w:type="band1Horz">
      <w:pPr>
        <w:pBdr/>
        <w:spacing/>
        <w:ind/>
      </w:pPr>
      <w:tblPr>
        <w:tblBorders/>
      </w:tblPr>
      <w:tcPr>
        <w:shd w:val="clear" w:color="d0dfb2" w:themeColor="accent3" w:themeTint="75" w:fill="d0dfb2" w:themeFill="accent3" w:themeFillTint="75"/>
        <w:tcBorders/>
      </w:tcPr>
    </w:tblStylePr>
    <w:tblStylePr w:type="band1Vert">
      <w:pPr>
        <w:pBdr/>
        <w:spacing/>
        <w:ind/>
      </w:pPr>
      <w:tblPr>
        <w:tblBorders/>
      </w:tblPr>
      <w:tcPr>
        <w:shd w:val="clear" w:color="d0dfb2" w:themeColor="accent3" w:themeTint="75" w:fill="d0dfb2"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9bbb59" w:themeColor="accent3" w:fill="9bbb59" w:themeFill="accent3"/>
        <w:tcBorders/>
      </w:tcPr>
    </w:tblStylePr>
    <w:tblStylePr w:type="firstRow">
      <w:rPr>
        <w:rFonts w:ascii="Arial" w:hAnsi="Arial"/>
        <w:b/>
        <w:color w:val="ffffff"/>
        <w:sz w:val="22"/>
      </w:rPr>
      <w:pPr>
        <w:pBdr/>
        <w:spacing/>
        <w:ind/>
      </w:pPr>
      <w:tblPr>
        <w:tblBorders/>
      </w:tblPr>
      <w:tcPr>
        <w:shd w:val="clear" w:color="9bbb59" w:themeColor="accent3" w:fill="9bbb59" w:themeFill="accent3"/>
        <w:tcBorders/>
      </w:tcPr>
    </w:tblStylePr>
    <w:tblStylePr w:type="lastCol">
      <w:rPr>
        <w:rFonts w:ascii="Arial" w:hAnsi="Arial"/>
        <w:b/>
        <w:color w:val="ffffff"/>
        <w:sz w:val="22"/>
      </w:rPr>
      <w:pPr>
        <w:pBdr/>
        <w:spacing/>
        <w:ind/>
      </w:pPr>
      <w:tblPr>
        <w:tblBorders/>
      </w:tblPr>
      <w:tcPr>
        <w:shd w:val="clear" w:color="9bbb59" w:themeColor="accent3" w:fill="9bbb59" w:themeFill="accent3"/>
        <w:tcBorders/>
      </w:tcPr>
    </w:tblStylePr>
    <w:tblStylePr w:type="lastRow">
      <w:rPr>
        <w:rFonts w:ascii="Arial" w:hAnsi="Arial"/>
        <w:b/>
        <w:color w:val="ffffff"/>
        <w:sz w:val="22"/>
      </w:rPr>
      <w:pPr>
        <w:pBdr/>
        <w:spacing/>
        <w:ind/>
      </w:pPr>
      <w:tblPr>
        <w:tblBorders/>
      </w:tblPr>
      <w:tcPr>
        <w:shd w:val="clear" w:color="9bbb59" w:themeColor="accent3" w:fill="9bbb59"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customStyle="1">
    <w:name w:val="Grid Table 5 Dark- Accent 4"/>
    <w:basedOn w:val="983"/>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5dfec" w:themeColor="accent4" w:themeTint="34" w:fill="e5dfec" w:themeFill="accent4" w:themeFillTint="34"/>
    </w:tblPr>
    <w:tcPr>
      <w:tcBorders/>
    </w:tcPr>
    <w:tblStylePr w:type="band1Horz">
      <w:pPr>
        <w:pBdr/>
        <w:spacing/>
        <w:ind/>
      </w:pPr>
      <w:tblPr>
        <w:tblBorders/>
      </w:tblPr>
      <w:tcPr>
        <w:shd w:val="clear" w:color="c4b7d4" w:themeColor="accent4" w:themeTint="75" w:fill="c4b7d4" w:themeFill="accent4" w:themeFillTint="75"/>
        <w:tcBorders/>
      </w:tcPr>
    </w:tblStylePr>
    <w:tblStylePr w:type="band1Vert">
      <w:pPr>
        <w:pBdr/>
        <w:spacing/>
        <w:ind/>
      </w:pPr>
      <w:tblPr>
        <w:tblBorders/>
      </w:tblPr>
      <w:tcPr>
        <w:shd w:val="clear" w:color="c4b7d4" w:themeColor="accent4" w:themeTint="75" w:fill="c4b7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8064a2" w:themeColor="accent4" w:fill="8064a2" w:themeFill="accent4"/>
        <w:tcBorders/>
      </w:tcPr>
    </w:tblStylePr>
    <w:tblStylePr w:type="firstRow">
      <w:rPr>
        <w:rFonts w:ascii="Arial" w:hAnsi="Arial"/>
        <w:b/>
        <w:color w:val="ffffff"/>
        <w:sz w:val="22"/>
      </w:rPr>
      <w:pPr>
        <w:pBdr/>
        <w:spacing/>
        <w:ind/>
      </w:pPr>
      <w:tblPr>
        <w:tblBorders/>
      </w:tblPr>
      <w:tcPr>
        <w:shd w:val="clear" w:color="8064a2" w:themeColor="accent4" w:fill="8064a2" w:themeFill="accent4"/>
        <w:tcBorders/>
      </w:tcPr>
    </w:tblStylePr>
    <w:tblStylePr w:type="lastCol">
      <w:rPr>
        <w:rFonts w:ascii="Arial" w:hAnsi="Arial"/>
        <w:b/>
        <w:color w:val="ffffff"/>
        <w:sz w:val="22"/>
      </w:rPr>
      <w:pPr>
        <w:pBdr/>
        <w:spacing/>
        <w:ind/>
      </w:pPr>
      <w:tblPr>
        <w:tblBorders/>
      </w:tblPr>
      <w:tcPr>
        <w:shd w:val="clear" w:color="8064a2" w:themeColor="accent4" w:fill="8064a2" w:themeFill="accent4"/>
        <w:tcBorders/>
      </w:tcPr>
    </w:tblStylePr>
    <w:tblStylePr w:type="lastRow">
      <w:rPr>
        <w:rFonts w:ascii="Arial" w:hAnsi="Arial"/>
        <w:b/>
        <w:color w:val="ffffff"/>
        <w:sz w:val="22"/>
      </w:rPr>
      <w:pPr>
        <w:pBdr/>
        <w:spacing/>
        <w:ind/>
      </w:pPr>
      <w:tblPr>
        <w:tblBorders/>
      </w:tblPr>
      <w:tcPr>
        <w:shd w:val="clear" w:color="8064a2" w:themeColor="accent4" w:fill="8064a2"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customStyle="1">
    <w:name w:val="Grid Table 5 Dark - Accent 5"/>
    <w:basedOn w:val="983"/>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ef3" w:themeColor="accent5" w:themeTint="34" w:fill="daeef3" w:themeFill="accent5" w:themeFillTint="34"/>
    </w:tblPr>
    <w:tcPr>
      <w:tcBorders/>
    </w:tcPr>
    <w:tblStylePr w:type="band1Horz">
      <w:pPr>
        <w:pBdr/>
        <w:spacing/>
        <w:ind/>
      </w:pPr>
      <w:tblPr>
        <w:tblBorders/>
      </w:tblPr>
      <w:tcPr>
        <w:shd w:val="clear" w:color="acd8e4" w:themeColor="accent5" w:themeTint="75" w:fill="acd8e4" w:themeFill="accent5" w:themeFillTint="75"/>
        <w:tcBorders/>
      </w:tcPr>
    </w:tblStylePr>
    <w:tblStylePr w:type="band1Vert">
      <w:pPr>
        <w:pBdr/>
        <w:spacing/>
        <w:ind/>
      </w:pPr>
      <w:tblPr>
        <w:tblBorders/>
      </w:tblPr>
      <w:tcPr>
        <w:shd w:val="clear" w:color="acd8e4" w:themeColor="accent5" w:themeTint="75" w:fill="acd8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bacc6" w:themeColor="accent5" w:fill="4bacc6" w:themeFill="accent5"/>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cPr>
    </w:tblStylePr>
    <w:tblStylePr w:type="lastCol">
      <w:rPr>
        <w:rFonts w:ascii="Arial" w:hAnsi="Arial"/>
        <w:b/>
        <w:color w:val="ffffff"/>
        <w:sz w:val="22"/>
      </w:rPr>
      <w:pPr>
        <w:pBdr/>
        <w:spacing/>
        <w:ind/>
      </w:pPr>
      <w:tblPr>
        <w:tblBorders/>
      </w:tblPr>
      <w:tcPr>
        <w:shd w:val="clear" w:color="4bacc6" w:themeColor="accent5" w:fill="4bacc6" w:themeFill="accent5"/>
        <w:tcBorders/>
      </w:tcPr>
    </w:tblStylePr>
    <w:tblStylePr w:type="lastRow">
      <w:rPr>
        <w:rFonts w:ascii="Arial" w:hAnsi="Arial"/>
        <w:b/>
        <w:color w:val="ffffff"/>
        <w:sz w:val="22"/>
      </w:rPr>
      <w:pPr>
        <w:pBdr/>
        <w:spacing/>
        <w:ind/>
      </w:pPr>
      <w:tblPr>
        <w:tblBorders/>
      </w:tblPr>
      <w:tcPr>
        <w:shd w:val="clear" w:color="4bacc6" w:themeColor="accent5" w:fill="4bacc6"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customStyle="1">
    <w:name w:val="Grid Table 5 Dark - Accent 6"/>
    <w:basedOn w:val="983"/>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de9d8" w:themeColor="accent6" w:themeTint="34" w:fill="fde9d8" w:themeFill="accent6" w:themeFillTint="34"/>
    </w:tblPr>
    <w:tcPr>
      <w:tcBorders/>
    </w:tcPr>
    <w:tblStylePr w:type="band1Horz">
      <w:pPr>
        <w:pBdr/>
        <w:spacing/>
        <w:ind/>
      </w:pPr>
      <w:tblPr>
        <w:tblBorders/>
      </w:tblPr>
      <w:tcPr>
        <w:shd w:val="clear" w:color="fbceaa" w:themeColor="accent6" w:themeTint="75" w:fill="fbceaa" w:themeFill="accent6" w:themeFillTint="75"/>
        <w:tcBorders/>
      </w:tcPr>
    </w:tblStylePr>
    <w:tblStylePr w:type="band1Vert">
      <w:pPr>
        <w:pBdr/>
        <w:spacing/>
        <w:ind/>
      </w:pPr>
      <w:tblPr>
        <w:tblBorders/>
      </w:tblPr>
      <w:tcPr>
        <w:shd w:val="clear" w:color="fbceaa" w:themeColor="accent6" w:themeTint="75" w:fill="fbce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79646" w:themeColor="accent6" w:fill="f79646" w:themeFill="accent6"/>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cPr>
    </w:tblStylePr>
    <w:tblStylePr w:type="lastCol">
      <w:rPr>
        <w:rFonts w:ascii="Arial" w:hAnsi="Arial"/>
        <w:b/>
        <w:color w:val="ffffff"/>
        <w:sz w:val="22"/>
      </w:rPr>
      <w:pPr>
        <w:pBdr/>
        <w:spacing/>
        <w:ind/>
      </w:pPr>
      <w:tblPr>
        <w:tblBorders/>
      </w:tblPr>
      <w:tcPr>
        <w:shd w:val="clear" w:color="f79646" w:themeColor="accent6" w:fill="f79646" w:themeFill="accent6"/>
        <w:tcBorders/>
      </w:tcPr>
    </w:tblStylePr>
    <w:tblStylePr w:type="lastRow">
      <w:rPr>
        <w:rFonts w:ascii="Arial" w:hAnsi="Arial"/>
        <w:b/>
        <w:color w:val="ffffff"/>
        <w:sz w:val="22"/>
      </w:rPr>
      <w:pPr>
        <w:pBdr/>
        <w:spacing/>
        <w:ind/>
      </w:pPr>
      <w:tblPr>
        <w:tblBorders/>
      </w:tblPr>
      <w:tcPr>
        <w:shd w:val="clear" w:color="f79646" w:themeColor="accent6" w:fill="f79646"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Grid Table 6 Colorful"/>
    <w:basedOn w:val="983"/>
    <w:uiPriority w:val="99"/>
    <w:pPr>
      <w:pBdr/>
      <w:spacing/>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customStyle="1">
    <w:name w:val="Grid Table 6 Colorful - Accent 1"/>
    <w:basedOn w:val="983"/>
    <w:uiPriority w:val="99"/>
    <w:pPr>
      <w:pBdr/>
      <w:spacing/>
      <w:ind/>
    </w:pPr>
    <w:tblPr>
      <w:tblStyleRowBandSize w:val="1"/>
      <w:tblStyleColBandSize w:val="1"/>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cPr>
      <w:tcBorders/>
    </w:tcPr>
    <w:tblStylePr w:type="band1Horz">
      <w:rPr>
        <w:rFonts w:ascii="Arial" w:hAnsi="Arial"/>
        <w:color w:val="a6bfdd" w:themeColor="accent1" w:themeTint="80" w:themeShade="95"/>
        <w:sz w:val="22"/>
      </w:rPr>
      <w:pPr>
        <w:pBdr/>
        <w:spacing/>
        <w:ind/>
      </w:pPr>
      <w:tblPr>
        <w:tblBorders/>
      </w:tblPr>
      <w:tcPr>
        <w:shd w:val="clear" w:color="dae5f1" w:themeColor="accent1" w:themeTint="34" w:fill="dae5f1" w:themeFill="accent1" w:themeFillTint="34"/>
        <w:tcBorders/>
      </w:tcPr>
    </w:tblStylePr>
    <w:tblStylePr w:type="band1Vert">
      <w:pPr>
        <w:pBdr/>
        <w:spacing/>
        <w:ind/>
      </w:pPr>
      <w:tblPr>
        <w:tblBorders/>
      </w:tblPr>
      <w:tcPr>
        <w:shd w:val="clear" w:color="dae5f1" w:themeColor="accent1" w:themeTint="34" w:fill="dae5f1" w:themeFill="accent1" w:themeFillTint="34"/>
        <w:tcBorders/>
      </w:tcPr>
    </w:tblStylePr>
    <w:tblStylePr w:type="band2Horz">
      <w:rPr>
        <w:rFonts w:ascii="Arial" w:hAnsi="Arial"/>
        <w:color w:val="a6bfd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6bfdd" w:themeColor="accent1" w:themeTint="80" w:themeShade="95"/>
      </w:rPr>
      <w:pPr>
        <w:pBdr/>
        <w:spacing/>
        <w:ind/>
      </w:pPr>
      <w:tblPr>
        <w:tblBorders/>
      </w:tblPr>
      <w:tcPr>
        <w:tcBorders/>
      </w:tcPr>
    </w:tblStylePr>
    <w:tblStylePr w:type="firstRow">
      <w:rPr>
        <w:b/>
        <w:color w:val="a6bfdd" w:themeColor="accent1" w:themeTint="80" w:themeShade="95"/>
      </w:rPr>
      <w:pPr>
        <w:pBdr/>
        <w:spacing/>
        <w:ind/>
      </w:pPr>
      <w:tblPr>
        <w:tblBorders/>
      </w:tblPr>
      <w:tcPr>
        <w:tcBorders>
          <w:bottom w:val="single" w:color="a6bfdd" w:themeColor="accent1" w:themeTint="80" w:sz="12" w:space="0"/>
        </w:tcBorders>
      </w:tcPr>
    </w:tblStylePr>
    <w:tblStylePr w:type="lastCol">
      <w:rPr>
        <w:b/>
        <w:color w:val="a6bfdd" w:themeColor="accent1" w:themeTint="80" w:themeShade="95"/>
      </w:rPr>
      <w:pPr>
        <w:pBdr/>
        <w:spacing/>
        <w:ind/>
      </w:pPr>
      <w:tblPr>
        <w:tblBorders/>
      </w:tblPr>
      <w:tcPr>
        <w:tcBorders/>
      </w:tcPr>
    </w:tblStylePr>
    <w:tblStylePr w:type="lastRow">
      <w:rPr>
        <w:b/>
        <w:color w:val="a6bfd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customStyle="1">
    <w:name w:val="Grid Table 6 Colorful - Accent 2"/>
    <w:basedOn w:val="983"/>
    <w:uiPriority w:val="99"/>
    <w:pPr>
      <w:pBdr/>
      <w:spacing/>
      <w:ind/>
    </w:pPr>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f2dcdc" w:themeColor="accent2" w:themeTint="32" w:fill="f2dcdc" w:themeFill="accent2" w:themeFillTint="32"/>
        <w:tcBorders/>
      </w:tcPr>
    </w:tblStylePr>
    <w:tblStylePr w:type="band1Vert">
      <w:pPr>
        <w:pBdr/>
        <w:spacing/>
        <w:ind/>
      </w:pPr>
      <w:tblPr>
        <w:tblBorders/>
      </w:tblPr>
      <w:tcPr>
        <w:shd w:val="clear" w:color="f2dcdc" w:themeColor="accent2" w:themeTint="32" w:fill="f2dcdc" w:themeFill="accent2" w:themeFillTint="32"/>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99695" w:themeColor="accent2" w:themeTint="97" w:themeShade="95"/>
      </w:rPr>
      <w:pPr>
        <w:pBdr/>
        <w:spacing/>
        <w:ind/>
      </w:pPr>
      <w:tblPr>
        <w:tblBorders/>
      </w:tblPr>
      <w:tcPr>
        <w:tcBorders/>
      </w:tcPr>
    </w:tblStylePr>
    <w:tblStylePr w:type="firstRow">
      <w:rPr>
        <w:b/>
        <w:color w:val="d99695" w:themeColor="accent2" w:themeTint="97" w:themeShade="95"/>
      </w:rPr>
      <w:pPr>
        <w:pBdr/>
        <w:spacing/>
        <w:ind/>
      </w:pPr>
      <w:tblPr>
        <w:tblBorders/>
      </w:tblPr>
      <w:tcPr>
        <w:tcBorders>
          <w:bottom w:val="single" w:color="d99695" w:themeColor="accent2" w:themeTint="97" w:sz="12" w:space="0"/>
        </w:tcBorders>
      </w:tcPr>
    </w:tblStylePr>
    <w:tblStylePr w:type="lastCol">
      <w:rPr>
        <w:b/>
        <w:color w:val="d99695" w:themeColor="accent2" w:themeTint="97" w:themeShade="95"/>
      </w:rPr>
      <w:pPr>
        <w:pBdr/>
        <w:spacing/>
        <w:ind/>
      </w:pPr>
      <w:tblPr>
        <w:tblBorders/>
      </w:tblPr>
      <w:tcPr>
        <w:tcBorders/>
      </w:tcPr>
    </w:tblStylePr>
    <w:tblStylePr w:type="lastRow">
      <w:rPr>
        <w:b/>
        <w:color w:val="d99695"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customStyle="1">
    <w:name w:val="Grid Table 6 Colorful - Accent 3"/>
    <w:basedOn w:val="983"/>
    <w:uiPriority w:val="99"/>
    <w:pPr>
      <w:pBdr/>
      <w:spacing/>
      <w:ind/>
    </w:pPr>
    <w:tblPr>
      <w:tblStyleRowBandSize w:val="1"/>
      <w:tblStyleColBandSize w:val="1"/>
      <w:tbl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9abb59" w:themeColor="accent3" w:themeTint="FE" w:themeShade="95"/>
        <w:sz w:val="22"/>
      </w:rPr>
      <w:pPr>
        <w:pBdr/>
        <w:spacing/>
        <w:ind/>
      </w:pPr>
      <w:tblPr>
        <w:tblBorders/>
      </w:tblPr>
      <w:tcPr>
        <w:shd w:val="clear" w:color="eaf1dc" w:themeColor="accent3" w:themeTint="34" w:fill="eaf1dc" w:themeFill="accent3" w:themeFillTint="34"/>
        <w:tcBorders/>
      </w:tcPr>
    </w:tblStylePr>
    <w:tblStylePr w:type="band1Vert">
      <w:pPr>
        <w:pBdr/>
        <w:spacing/>
        <w:ind/>
      </w:pPr>
      <w:tblPr>
        <w:tblBorders/>
      </w:tblPr>
      <w:tcPr>
        <w:shd w:val="clear" w:color="eaf1dc" w:themeColor="accent3" w:themeTint="34" w:fill="eaf1dc" w:themeFill="accent3" w:themeFillTint="34"/>
        <w:tcBorders/>
      </w:tcPr>
    </w:tblStylePr>
    <w:tblStylePr w:type="band2Horz">
      <w:rPr>
        <w:rFonts w:ascii="Arial" w:hAnsi="Arial"/>
        <w:color w:val="9abb59"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abb59" w:themeColor="accent3" w:themeTint="FE" w:themeShade="95"/>
      </w:rPr>
      <w:pPr>
        <w:pBdr/>
        <w:spacing/>
        <w:ind/>
      </w:pPr>
      <w:tblPr>
        <w:tblBorders/>
      </w:tblPr>
      <w:tcPr>
        <w:tcBorders/>
      </w:tcPr>
    </w:tblStylePr>
    <w:tblStylePr w:type="firstRow">
      <w:rPr>
        <w:b/>
        <w:color w:val="9abb59" w:themeColor="accent3" w:themeTint="FE" w:themeShade="95"/>
      </w:rPr>
      <w:pPr>
        <w:pBdr/>
        <w:spacing/>
        <w:ind/>
      </w:pPr>
      <w:tblPr>
        <w:tblBorders/>
      </w:tblPr>
      <w:tcPr>
        <w:tcBorders>
          <w:bottom w:val="single" w:color="9abb59" w:themeColor="accent3" w:themeTint="FE" w:sz="12" w:space="0"/>
        </w:tcBorders>
      </w:tcPr>
    </w:tblStylePr>
    <w:tblStylePr w:type="lastCol">
      <w:rPr>
        <w:b/>
        <w:color w:val="9abb59" w:themeColor="accent3" w:themeTint="FE" w:themeShade="95"/>
      </w:rPr>
      <w:pPr>
        <w:pBdr/>
        <w:spacing/>
        <w:ind/>
      </w:pPr>
      <w:tblPr>
        <w:tblBorders/>
      </w:tblPr>
      <w:tcPr>
        <w:tcBorders/>
      </w:tcPr>
    </w:tblStylePr>
    <w:tblStylePr w:type="lastRow">
      <w:rPr>
        <w:b/>
        <w:color w:val="9abb59"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customStyle="1">
    <w:name w:val="Grid Table 6 Colorful - Accent 4"/>
    <w:basedOn w:val="983"/>
    <w:uiPriority w:val="99"/>
    <w:pPr>
      <w:pBdr/>
      <w:spacing/>
      <w:ind/>
    </w:pPr>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e5dfec" w:themeColor="accent4" w:themeTint="34" w:fill="e5dfec" w:themeFill="accent4" w:themeFillTint="34"/>
        <w:tcBorders/>
      </w:tcPr>
    </w:tblStylePr>
    <w:tblStylePr w:type="band1Vert">
      <w:pPr>
        <w:pBdr/>
        <w:spacing/>
        <w:ind/>
      </w:pPr>
      <w:tblPr>
        <w:tblBorders/>
      </w:tblPr>
      <w:tcPr>
        <w:shd w:val="clear" w:color="e5dfec" w:themeColor="accent4" w:themeTint="34" w:fill="e5dfec" w:themeFill="accent4" w:themeFillTint="34"/>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2a1c6" w:themeColor="accent4" w:themeTint="9A" w:themeShade="95"/>
      </w:rPr>
      <w:pPr>
        <w:pBdr/>
        <w:spacing/>
        <w:ind/>
      </w:pPr>
      <w:tblPr>
        <w:tblBorders/>
      </w:tblPr>
      <w:tcPr>
        <w:tcBorders/>
      </w:tcPr>
    </w:tblStylePr>
    <w:tblStylePr w:type="firstRow">
      <w:rPr>
        <w:b/>
        <w:color w:val="b2a1c6" w:themeColor="accent4" w:themeTint="9A" w:themeShade="95"/>
      </w:rPr>
      <w:pPr>
        <w:pBdr/>
        <w:spacing/>
        <w:ind/>
      </w:pPr>
      <w:tblPr>
        <w:tblBorders/>
      </w:tblPr>
      <w:tcPr>
        <w:tcBorders>
          <w:bottom w:val="single" w:color="b2a1c6" w:themeColor="accent4" w:themeTint="9A" w:sz="12" w:space="0"/>
        </w:tcBorders>
      </w:tcPr>
    </w:tblStylePr>
    <w:tblStylePr w:type="lastCol">
      <w:rPr>
        <w:b/>
        <w:color w:val="b2a1c6" w:themeColor="accent4" w:themeTint="9A" w:themeShade="95"/>
      </w:rPr>
      <w:pPr>
        <w:pBdr/>
        <w:spacing/>
        <w:ind/>
      </w:pPr>
      <w:tblPr>
        <w:tblBorders/>
      </w:tblPr>
      <w:tcPr>
        <w:tcBorders/>
      </w:tcPr>
    </w:tblStylePr>
    <w:tblStylePr w:type="lastRow">
      <w:rPr>
        <w:b/>
        <w:color w:val="b2a1c6"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customStyle="1">
    <w:name w:val="Grid Table 6 Colorful - Accent 5"/>
    <w:basedOn w:val="983"/>
    <w:uiPriority w:val="99"/>
    <w:pPr>
      <w:pBdr/>
      <w:spacing/>
      <w:ind/>
    </w:pPr>
    <w:tblPr>
      <w:tblStyleRowBandSize w:val="1"/>
      <w:tblStyleColBandSize w:val="1"/>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266779" w:themeColor="accent5" w:themeShade="95"/>
        <w:sz w:val="22"/>
      </w:rPr>
      <w:pPr>
        <w:pBdr/>
        <w:spacing/>
        <w:ind/>
      </w:pPr>
      <w:tblPr>
        <w:tblBorders/>
      </w:tblPr>
      <w:tcPr>
        <w:shd w:val="clear" w:color="daeef3" w:themeColor="accent5" w:themeTint="34" w:fill="daeef3" w:themeFill="accent5" w:themeFillTint="34"/>
        <w:tcBorders/>
      </w:tcPr>
    </w:tblStylePr>
    <w:tblStylePr w:type="band1Vert">
      <w:pPr>
        <w:pBdr/>
        <w:spacing/>
        <w:ind/>
      </w:pPr>
      <w:tblPr>
        <w:tblBorders/>
      </w:tblPr>
      <w:tcPr>
        <w:shd w:val="clear" w:color="daeef3" w:themeColor="accent5" w:themeTint="34" w:fill="daeef3" w:themeFill="accent5"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9" w:themeColor="accent5" w:themeShade="95"/>
      </w:rPr>
      <w:pPr>
        <w:pBdr/>
        <w:spacing/>
        <w:ind/>
      </w:pPr>
      <w:tblPr>
        <w:tblBorders/>
      </w:tblPr>
      <w:tcPr>
        <w:tcBorders/>
      </w:tcPr>
    </w:tblStylePr>
    <w:tblStylePr w:type="firstRow">
      <w:rPr>
        <w:b/>
        <w:color w:val="266779" w:themeColor="accent5" w:themeShade="95"/>
      </w:rPr>
      <w:pPr>
        <w:pBdr/>
        <w:spacing/>
        <w:ind/>
      </w:pPr>
      <w:tblPr>
        <w:tblBorders/>
      </w:tblPr>
      <w:tcPr>
        <w:tcBorders>
          <w:bottom w:val="single" w:color="4bacc6" w:themeColor="accent5" w:sz="12" w:space="0"/>
        </w:tcBorders>
      </w:tcPr>
    </w:tblStylePr>
    <w:tblStylePr w:type="lastCol">
      <w:rPr>
        <w:b/>
        <w:color w:val="266779" w:themeColor="accent5" w:themeShade="95"/>
      </w:rPr>
      <w:pPr>
        <w:pBdr/>
        <w:spacing/>
        <w:ind/>
      </w:pPr>
      <w:tblPr>
        <w:tblBorders/>
      </w:tblPr>
      <w:tcPr>
        <w:tcBorders/>
      </w:tcPr>
    </w:tblStylePr>
    <w:tblStylePr w:type="lastRow">
      <w:rPr>
        <w:b/>
        <w:color w:val="2667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customStyle="1">
    <w:name w:val="Grid Table 6 Colorful - Accent 6"/>
    <w:basedOn w:val="983"/>
    <w:uiPriority w:val="99"/>
    <w:pPr>
      <w:pBdr/>
      <w:spacing/>
      <w:ind/>
    </w:pPr>
    <w:tblPr>
      <w:tblStyleRowBandSize w:val="1"/>
      <w:tblStyleColBandSize w:val="1"/>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266779" w:themeColor="accent5" w:themeShade="95"/>
        <w:sz w:val="22"/>
      </w:rPr>
      <w:pPr>
        <w:pBdr/>
        <w:spacing/>
        <w:ind/>
      </w:pPr>
      <w:tblPr>
        <w:tblBorders/>
      </w:tblPr>
      <w:tcPr>
        <w:shd w:val="clear" w:color="fde9d8" w:themeColor="accent6" w:themeTint="34" w:fill="fde9d8" w:themeFill="accent6" w:themeFillTint="34"/>
        <w:tcBorders/>
      </w:tcPr>
    </w:tblStylePr>
    <w:tblStylePr w:type="band1Vert">
      <w:pPr>
        <w:pBdr/>
        <w:spacing/>
        <w:ind/>
      </w:pPr>
      <w:tblPr>
        <w:tblBorders/>
      </w:tblPr>
      <w:tcPr>
        <w:shd w:val="clear" w:color="fde9d8" w:themeColor="accent6" w:themeTint="34" w:fill="fde9d8" w:themeFill="accent6"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9" w:themeColor="accent5" w:themeShade="95"/>
      </w:rPr>
      <w:pPr>
        <w:pBdr/>
        <w:spacing/>
        <w:ind/>
      </w:pPr>
      <w:tblPr>
        <w:tblBorders/>
      </w:tblPr>
      <w:tcPr>
        <w:tcBorders/>
      </w:tcPr>
    </w:tblStylePr>
    <w:tblStylePr w:type="firstRow">
      <w:rPr>
        <w:b/>
        <w:color w:val="266779" w:themeColor="accent5" w:themeShade="95"/>
      </w:rPr>
      <w:pPr>
        <w:pBdr/>
        <w:spacing/>
        <w:ind/>
      </w:pPr>
      <w:tblPr>
        <w:tblBorders/>
      </w:tblPr>
      <w:tcPr>
        <w:tcBorders>
          <w:bottom w:val="single" w:color="f79646" w:themeColor="accent6" w:sz="12" w:space="0"/>
        </w:tcBorders>
      </w:tcPr>
    </w:tblStylePr>
    <w:tblStylePr w:type="lastCol">
      <w:rPr>
        <w:b/>
        <w:color w:val="266779" w:themeColor="accent5" w:themeShade="95"/>
      </w:rPr>
      <w:pPr>
        <w:pBdr/>
        <w:spacing/>
        <w:ind/>
      </w:pPr>
      <w:tblPr>
        <w:tblBorders/>
      </w:tblPr>
      <w:tcPr>
        <w:tcBorders/>
      </w:tcPr>
    </w:tblStylePr>
    <w:tblStylePr w:type="lastRow">
      <w:rPr>
        <w:b/>
        <w:color w:val="2667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Grid Table 7 Colorful"/>
    <w:basedOn w:val="983"/>
    <w:uiPriority w:val="99"/>
    <w:pPr>
      <w:pBdr/>
      <w:spacing/>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customStyle="1">
    <w:name w:val="Grid Table 7 Colorful - Accent 1"/>
    <w:basedOn w:val="983"/>
    <w:uiPriority w:val="99"/>
    <w:pPr>
      <w:pBdr/>
      <w:spacing/>
      <w:ind/>
    </w:pPr>
    <w:tblPr>
      <w:tblStyleRowBandSize w:val="1"/>
      <w:tblStyleColBandSize w:val="1"/>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cPr>
      <w:tcBorders/>
    </w:tcPr>
    <w:tblStylePr w:type="band1Horz">
      <w:rPr>
        <w:rFonts w:ascii="Arial" w:hAnsi="Arial"/>
        <w:color w:val="a6bfdd" w:themeColor="accent1" w:themeTint="80" w:themeShade="95"/>
        <w:sz w:val="22"/>
      </w:rPr>
      <w:pPr>
        <w:pBdr/>
        <w:spacing/>
        <w:ind/>
      </w:pPr>
      <w:tblPr>
        <w:tblBorders/>
      </w:tblPr>
      <w:tcPr>
        <w:shd w:val="clear" w:color="dae5f1" w:themeColor="accent1" w:themeTint="34" w:fill="dae5f1" w:themeFill="accent1" w:themeFillTint="34"/>
        <w:tcBorders/>
      </w:tcPr>
    </w:tblStylePr>
    <w:tblStylePr w:type="band1Vert">
      <w:pPr>
        <w:pBdr/>
        <w:spacing/>
        <w:ind/>
      </w:pPr>
      <w:tblPr>
        <w:tblBorders/>
      </w:tblPr>
      <w:tcPr>
        <w:shd w:val="clear" w:color="dae5f1" w:themeColor="accent1" w:themeTint="34" w:fill="dae5f1" w:themeFill="accent1" w:themeFillTint="34"/>
        <w:tcBorders/>
      </w:tcPr>
    </w:tblStylePr>
    <w:tblStylePr w:type="band2Horz">
      <w:rPr>
        <w:rFonts w:ascii="Arial" w:hAnsi="Arial"/>
        <w:color w:val="a6bfd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6bfdd" w:themeColor="accen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6bfdd" w:themeColor="accent1" w:themeTint="80" w:sz="4" w:space="0"/>
        </w:tcBorders>
      </w:tcPr>
    </w:tblStylePr>
    <w:tblStylePr w:type="firstRow">
      <w:rPr>
        <w:rFonts w:ascii="Arial" w:hAnsi="Arial"/>
        <w:b/>
        <w:color w:val="a6bfdd" w:themeColor="accen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6bfdd" w:themeColor="accent1" w:themeTint="80" w:sz="4" w:space="0"/>
          <w:right w:val="none" w:color="000000" w:sz="0" w:space="0"/>
        </w:tcBorders>
      </w:tcPr>
    </w:tblStylePr>
    <w:tblStylePr w:type="lastCol">
      <w:rPr>
        <w:rFonts w:ascii="Arial" w:hAnsi="Arial"/>
        <w:i/>
        <w:color w:val="a6bfdd" w:themeColor="accent1" w:themeTint="80" w:themeShade="95"/>
        <w:sz w:val="22"/>
      </w:rPr>
      <w:pPr>
        <w:pBdr/>
        <w:spacing/>
        <w:ind/>
      </w:pPr>
      <w:tblPr>
        <w:tblBorders/>
      </w:tblPr>
      <w:tcPr>
        <w:shd w:val="clear" w:color="ffffff" w:fill="auto"/>
        <w:tcBorders>
          <w:top w:val="none" w:color="000000" w:sz="0" w:space="0"/>
          <w:left w:val="single" w:color="a6bfdd" w:themeColor="accent1" w:themeTint="80" w:sz="4" w:space="0"/>
          <w:bottom w:val="none" w:color="000000" w:sz="0" w:space="0"/>
          <w:right w:val="none" w:color="000000" w:sz="0" w:space="0"/>
        </w:tcBorders>
      </w:tcPr>
    </w:tblStylePr>
    <w:tblStylePr w:type="lastRow">
      <w:rPr>
        <w:rFonts w:ascii="Arial" w:hAnsi="Arial"/>
        <w:b/>
        <w:color w:val="a6bfdd" w:themeColor="accent1" w:themeTint="80" w:themeShade="95"/>
        <w:sz w:val="22"/>
      </w:rPr>
      <w:pPr>
        <w:pBdr/>
        <w:spacing/>
        <w:ind/>
      </w:pPr>
      <w:tblPr>
        <w:tblBorders/>
      </w:tblPr>
      <w:tcPr>
        <w:shd w:val="clear" w:color="ffffff" w:themeColor="light1" w:fill="ffffff" w:themeFill="light1"/>
        <w:tcBorders>
          <w:top w:val="single" w:color="a6bfdd" w:themeColor="accen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customStyle="1">
    <w:name w:val="Grid Table 7 Colorful - Accent 2"/>
    <w:basedOn w:val="983"/>
    <w:uiPriority w:val="99"/>
    <w:pPr>
      <w:pBdr/>
      <w:spacing/>
      <w:ind/>
    </w:pPr>
    <w:tblPr>
      <w:tblStyleRowBandSize w:val="1"/>
      <w:tblStyleColBandSize w:val="1"/>
      <w:tblBorders>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f2dcdc" w:themeColor="accent2" w:themeTint="32" w:fill="f2dcdc" w:themeFill="accent2" w:themeFillTint="32"/>
        <w:tcBorders/>
      </w:tcPr>
    </w:tblStylePr>
    <w:tblStylePr w:type="band1Vert">
      <w:pPr>
        <w:pBdr/>
        <w:spacing/>
        <w:ind/>
      </w:pPr>
      <w:tblPr>
        <w:tblBorders/>
      </w:tblPr>
      <w:tcPr>
        <w:shd w:val="clear" w:color="f2dcdc" w:themeColor="accent2" w:themeTint="32" w:fill="f2dcdc" w:themeFill="accent2" w:themeFillTint="32"/>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99695"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d99695" w:themeColor="accent2" w:themeTint="97" w:sz="4" w:space="0"/>
        </w:tcBorders>
      </w:tcPr>
    </w:tblStylePr>
    <w:tblStylePr w:type="firstRow">
      <w:rPr>
        <w:rFonts w:ascii="Arial" w:hAnsi="Arial"/>
        <w:b/>
        <w:color w:val="d99695"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d99695" w:themeColor="accent2" w:themeTint="97" w:sz="4" w:space="0"/>
          <w:right w:val="none" w:color="000000" w:sz="0" w:space="0"/>
        </w:tcBorders>
      </w:tcPr>
    </w:tblStylePr>
    <w:tblStylePr w:type="lastCol">
      <w:rPr>
        <w:rFonts w:ascii="Arial" w:hAnsi="Arial"/>
        <w:i/>
        <w:color w:val="d99695" w:themeColor="accent2" w:themeTint="97" w:themeShade="95"/>
        <w:sz w:val="22"/>
      </w:rPr>
      <w:pPr>
        <w:pBdr/>
        <w:spacing/>
        <w:ind/>
      </w:pPr>
      <w:tblPr>
        <w:tblBorders/>
      </w:tblPr>
      <w:tcPr>
        <w:shd w:val="clear" w:color="ffffff" w:fill="auto"/>
        <w:tcBorders>
          <w:top w:val="none" w:color="000000" w:sz="0" w:space="0"/>
          <w:left w:val="single" w:color="d99695" w:themeColor="accent2" w:themeTint="97" w:sz="4" w:space="0"/>
          <w:bottom w:val="none" w:color="000000" w:sz="0" w:space="0"/>
          <w:right w:val="none" w:color="000000" w:sz="0" w:space="0"/>
        </w:tcBorders>
      </w:tcPr>
    </w:tblStylePr>
    <w:tblStylePr w:type="lastRow">
      <w:rPr>
        <w:rFonts w:ascii="Arial" w:hAnsi="Arial"/>
        <w:b/>
        <w:color w:val="d99695" w:themeColor="accent2" w:themeTint="97" w:themeShade="95"/>
        <w:sz w:val="22"/>
      </w:rPr>
      <w:pPr>
        <w:pBdr/>
        <w:spacing/>
        <w:ind/>
      </w:pPr>
      <w:tblPr>
        <w:tblBorders/>
      </w:tblPr>
      <w:tcPr>
        <w:shd w:val="clear" w:color="ffffff" w:themeColor="light1" w:fill="ffffff" w:themeFill="light1"/>
        <w:tcBorders>
          <w:top w:val="single" w:color="d99695"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customStyle="1">
    <w:name w:val="Grid Table 7 Colorful - Accent 3"/>
    <w:basedOn w:val="983"/>
    <w:uiPriority w:val="99"/>
    <w:pPr>
      <w:pBdr/>
      <w:spacing/>
      <w:ind/>
    </w:pPr>
    <w:tblPr>
      <w:tblStyleRowBandSize w:val="1"/>
      <w:tblStyleColBandSize w:val="1"/>
      <w:tblBorders>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9abb59" w:themeColor="accent3" w:themeTint="FE" w:themeShade="95"/>
        <w:sz w:val="22"/>
      </w:rPr>
      <w:pPr>
        <w:pBdr/>
        <w:spacing/>
        <w:ind/>
      </w:pPr>
      <w:tblPr>
        <w:tblBorders/>
      </w:tblPr>
      <w:tcPr>
        <w:shd w:val="clear" w:color="eaf1dc" w:themeColor="accent3" w:themeTint="34" w:fill="eaf1dc" w:themeFill="accent3" w:themeFillTint="34"/>
        <w:tcBorders/>
      </w:tcPr>
    </w:tblStylePr>
    <w:tblStylePr w:type="band1Vert">
      <w:pPr>
        <w:pBdr/>
        <w:spacing/>
        <w:ind/>
      </w:pPr>
      <w:tblPr>
        <w:tblBorders/>
      </w:tblPr>
      <w:tcPr>
        <w:shd w:val="clear" w:color="eaf1dc" w:themeColor="accent3" w:themeTint="34" w:fill="eaf1dc" w:themeFill="accent3" w:themeFillTint="34"/>
        <w:tcBorders/>
      </w:tcPr>
    </w:tblStylePr>
    <w:tblStylePr w:type="band2Horz">
      <w:rPr>
        <w:rFonts w:ascii="Arial" w:hAnsi="Arial"/>
        <w:color w:val="9abb59"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abb59" w:themeColor="accent3" w:themeTint="FE"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abb59" w:themeColor="accent3" w:themeTint="FE" w:sz="4" w:space="0"/>
        </w:tcBorders>
      </w:tcPr>
    </w:tblStylePr>
    <w:tblStylePr w:type="firstRow">
      <w:rPr>
        <w:rFonts w:ascii="Arial" w:hAnsi="Arial"/>
        <w:b/>
        <w:color w:val="9abb59" w:themeColor="accent3" w:themeTint="FE"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abb59" w:themeColor="accent3" w:themeTint="FE" w:sz="4" w:space="0"/>
          <w:right w:val="none" w:color="000000" w:sz="0" w:space="0"/>
        </w:tcBorders>
      </w:tcPr>
    </w:tblStylePr>
    <w:tblStylePr w:type="lastCol">
      <w:rPr>
        <w:rFonts w:ascii="Arial" w:hAnsi="Arial"/>
        <w:i/>
        <w:color w:val="9abb59" w:themeColor="accent3" w:themeTint="FE" w:themeShade="95"/>
        <w:sz w:val="22"/>
      </w:rPr>
      <w:pPr>
        <w:pBdr/>
        <w:spacing/>
        <w:ind/>
      </w:pPr>
      <w:tblPr>
        <w:tblBorders/>
      </w:tblPr>
      <w:tcPr>
        <w:shd w:val="clear" w:color="ffffff" w:fill="auto"/>
        <w:tcBorders>
          <w:top w:val="none" w:color="000000" w:sz="0" w:space="0"/>
          <w:left w:val="single" w:color="9abb59" w:themeColor="accent3" w:themeTint="FE" w:sz="4" w:space="0"/>
          <w:bottom w:val="none" w:color="000000" w:sz="0" w:space="0"/>
          <w:right w:val="none" w:color="000000" w:sz="0" w:space="0"/>
        </w:tcBorders>
      </w:tcPr>
    </w:tblStylePr>
    <w:tblStylePr w:type="lastRow">
      <w:rPr>
        <w:rFonts w:ascii="Arial" w:hAnsi="Arial"/>
        <w:b/>
        <w:color w:val="9abb59" w:themeColor="accent3" w:themeTint="FE" w:themeShade="95"/>
        <w:sz w:val="22"/>
      </w:rPr>
      <w:pPr>
        <w:pBdr/>
        <w:spacing/>
        <w:ind/>
      </w:pPr>
      <w:tblPr>
        <w:tblBorders/>
      </w:tblPr>
      <w:tcPr>
        <w:shd w:val="clear" w:color="ffffff" w:themeColor="light1" w:fill="ffffff" w:themeFill="light1"/>
        <w:tcBorders>
          <w:top w:val="single" w:color="9abb59" w:themeColor="accent3" w:themeTint="FE"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customStyle="1">
    <w:name w:val="Grid Table 7 Colorful - Accent 4"/>
    <w:basedOn w:val="983"/>
    <w:uiPriority w:val="99"/>
    <w:pPr>
      <w:pBdr/>
      <w:spacing/>
      <w:ind/>
    </w:pPr>
    <w:tblPr>
      <w:tblStyleRowBandSize w:val="1"/>
      <w:tblStyleColBandSize w:val="1"/>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e5dfec" w:themeColor="accent4" w:themeTint="34" w:fill="e5dfec" w:themeFill="accent4" w:themeFillTint="34"/>
        <w:tcBorders/>
      </w:tcPr>
    </w:tblStylePr>
    <w:tblStylePr w:type="band1Vert">
      <w:pPr>
        <w:pBdr/>
        <w:spacing/>
        <w:ind/>
      </w:pPr>
      <w:tblPr>
        <w:tblBorders/>
      </w:tblPr>
      <w:tcPr>
        <w:shd w:val="clear" w:color="e5dfec" w:themeColor="accent4" w:themeTint="34" w:fill="e5dfec" w:themeFill="accent4" w:themeFillTint="34"/>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a1c6"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b2a1c6" w:themeColor="accent4" w:themeTint="9A" w:sz="4" w:space="0"/>
        </w:tcBorders>
      </w:tcPr>
    </w:tblStylePr>
    <w:tblStylePr w:type="firstRow">
      <w:rPr>
        <w:rFonts w:ascii="Arial" w:hAnsi="Arial"/>
        <w:b/>
        <w:color w:val="b2a1c6"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b2a1c6" w:themeColor="accent4" w:themeTint="9A" w:sz="4" w:space="0"/>
          <w:right w:val="none" w:color="000000" w:sz="0" w:space="0"/>
        </w:tcBorders>
      </w:tcPr>
    </w:tblStylePr>
    <w:tblStylePr w:type="lastCol">
      <w:rPr>
        <w:rFonts w:ascii="Arial" w:hAnsi="Arial"/>
        <w:i/>
        <w:color w:val="b2a1c6" w:themeColor="accent4" w:themeTint="9A" w:themeShade="95"/>
        <w:sz w:val="22"/>
      </w:rPr>
      <w:pPr>
        <w:pBdr/>
        <w:spacing/>
        <w:ind/>
      </w:pPr>
      <w:tblPr>
        <w:tblBorders/>
      </w:tblPr>
      <w:tcPr>
        <w:shd w:val="clear" w:color="ffffff" w:fill="auto"/>
        <w:tcBorders>
          <w:top w:val="none" w:color="000000" w:sz="0" w:space="0"/>
          <w:left w:val="single" w:color="b2a1c6" w:themeColor="accent4" w:themeTint="9A" w:sz="4" w:space="0"/>
          <w:bottom w:val="none" w:color="000000" w:sz="0" w:space="0"/>
          <w:right w:val="none" w:color="000000" w:sz="0" w:space="0"/>
        </w:tcBorders>
      </w:tcPr>
    </w:tblStylePr>
    <w:tblStylePr w:type="lastRow">
      <w:rPr>
        <w:rFonts w:ascii="Arial" w:hAnsi="Arial"/>
        <w:b/>
        <w:color w:val="b2a1c6" w:themeColor="accent4" w:themeTint="9A" w:themeShade="95"/>
        <w:sz w:val="22"/>
      </w:rPr>
      <w:pPr>
        <w:pBdr/>
        <w:spacing/>
        <w:ind/>
      </w:pPr>
      <w:tblPr>
        <w:tblBorders/>
      </w:tblPr>
      <w:tcPr>
        <w:shd w:val="clear" w:color="ffffff" w:themeColor="light1" w:fill="ffffff" w:themeFill="light1"/>
        <w:tcBorders>
          <w:top w:val="single" w:color="b2a1c6"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customStyle="1">
    <w:name w:val="Grid Table 7 Colorful - Accent 5"/>
    <w:basedOn w:val="983"/>
    <w:uiPriority w:val="99"/>
    <w:pPr>
      <w:pBdr/>
      <w:spacing/>
      <w:ind/>
    </w:pPr>
    <w:tblPr>
      <w:tblStyleRowBandSize w:val="1"/>
      <w:tblStyleColBandSize w:val="1"/>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cPr>
      <w:tcBorders/>
    </w:tcPr>
    <w:tblStylePr w:type="band1Horz">
      <w:rPr>
        <w:rFonts w:ascii="Arial" w:hAnsi="Arial"/>
        <w:color w:val="266779" w:themeColor="accent5" w:themeShade="95"/>
        <w:sz w:val="22"/>
      </w:rPr>
      <w:pPr>
        <w:pBdr/>
        <w:spacing/>
        <w:ind/>
      </w:pPr>
      <w:tblPr>
        <w:tblBorders/>
      </w:tblPr>
      <w:tcPr>
        <w:shd w:val="clear" w:color="daeef3" w:themeColor="accent5" w:themeTint="34" w:fill="daeef3" w:themeFill="accent5" w:themeFillTint="34"/>
        <w:tcBorders/>
      </w:tcPr>
    </w:tblStylePr>
    <w:tblStylePr w:type="band1Vert">
      <w:pPr>
        <w:pBdr/>
        <w:spacing/>
        <w:ind/>
      </w:pPr>
      <w:tblPr>
        <w:tblBorders/>
      </w:tblPr>
      <w:tcPr>
        <w:shd w:val="clear" w:color="daeef3" w:themeColor="accent5" w:themeTint="34" w:fill="daeef3" w:themeFill="accent5"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779" w:themeColor="accent5"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9d0de" w:themeColor="accent5" w:themeTint="90" w:sz="4" w:space="0"/>
        </w:tcBorders>
      </w:tcPr>
    </w:tblStylePr>
    <w:tblStylePr w:type="firstRow">
      <w:rPr>
        <w:rFonts w:ascii="Arial" w:hAnsi="Arial"/>
        <w:b/>
        <w:color w:val="266779" w:themeColor="accent5"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9d0de" w:themeColor="accent5" w:themeTint="90" w:sz="4" w:space="0"/>
          <w:right w:val="none" w:color="000000" w:sz="0" w:space="0"/>
        </w:tcBorders>
      </w:tcPr>
    </w:tblStylePr>
    <w:tblStylePr w:type="lastCol">
      <w:rPr>
        <w:rFonts w:ascii="Arial" w:hAnsi="Arial"/>
        <w:i/>
        <w:color w:val="266779" w:themeColor="accent5" w:themeShade="95"/>
        <w:sz w:val="22"/>
      </w:rPr>
      <w:pPr>
        <w:pBdr/>
        <w:spacing/>
        <w:ind/>
      </w:pPr>
      <w:tblPr>
        <w:tblBorders/>
      </w:tblPr>
      <w:tcPr>
        <w:shd w:val="clear" w:color="ffffff" w:fill="auto"/>
        <w:tcBorders>
          <w:top w:val="none" w:color="000000" w:sz="0" w:space="0"/>
          <w:left w:val="single" w:color="99d0de" w:themeColor="accent5" w:themeTint="90" w:sz="4" w:space="0"/>
          <w:bottom w:val="none" w:color="000000" w:sz="0" w:space="0"/>
          <w:right w:val="none" w:color="000000" w:sz="0" w:space="0"/>
        </w:tcBorders>
      </w:tcPr>
    </w:tblStylePr>
    <w:tblStylePr w:type="lastRow">
      <w:rPr>
        <w:rFonts w:ascii="Arial" w:hAnsi="Arial"/>
        <w:b/>
        <w:color w:val="266779" w:themeColor="accent5" w:themeShade="95"/>
        <w:sz w:val="22"/>
      </w:rPr>
      <w:pPr>
        <w:pBdr/>
        <w:spacing/>
        <w:ind/>
      </w:pPr>
      <w:tblPr>
        <w:tblBorders/>
      </w:tblPr>
      <w:tcPr>
        <w:shd w:val="clear" w:color="ffffff" w:themeColor="light1" w:fill="ffffff" w:themeFill="light1"/>
        <w:tcBorders>
          <w:top w:val="single" w:color="99d0de" w:themeColor="accent5"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customStyle="1">
    <w:name w:val="Grid Table 7 Colorful - Accent 6"/>
    <w:basedOn w:val="983"/>
    <w:uiPriority w:val="99"/>
    <w:pPr>
      <w:pBdr/>
      <w:spacing/>
      <w:ind/>
    </w:pPr>
    <w:tblPr>
      <w:tblStyleRowBandSize w:val="1"/>
      <w:tblStyleColBandSize w:val="1"/>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cPr>
      <w:tcBorders/>
    </w:tcPr>
    <w:tblStylePr w:type="band1Horz">
      <w:rPr>
        <w:rFonts w:ascii="Arial" w:hAnsi="Arial"/>
        <w:color w:val="b15407" w:themeColor="accent6" w:themeShade="95"/>
        <w:sz w:val="22"/>
      </w:rPr>
      <w:pPr>
        <w:pBdr/>
        <w:spacing/>
        <w:ind/>
      </w:pPr>
      <w:tblPr>
        <w:tblBorders/>
      </w:tblPr>
      <w:tcPr>
        <w:shd w:val="clear" w:color="fde9d8" w:themeColor="accent6" w:themeTint="34" w:fill="fde9d8" w:themeFill="accent6" w:themeFillTint="34"/>
        <w:tcBorders/>
      </w:tcPr>
    </w:tblStylePr>
    <w:tblStylePr w:type="band1Vert">
      <w:pPr>
        <w:pBdr/>
        <w:spacing/>
        <w:ind/>
      </w:pPr>
      <w:tblPr>
        <w:tblBorders/>
      </w:tblPr>
      <w:tcPr>
        <w:shd w:val="clear" w:color="fde9d8" w:themeColor="accent6" w:themeTint="34" w:fill="fde9d8" w:themeFill="accent6" w:themeFillTint="34"/>
        <w:tcBorders/>
      </w:tcPr>
    </w:tblStylePr>
    <w:tblStylePr w:type="band2Horz">
      <w:rPr>
        <w:rFonts w:ascii="Arial" w:hAnsi="Arial"/>
        <w:color w:val="b15407"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15407" w:themeColor="accent6"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ac396" w:themeColor="accent6" w:themeTint="90" w:sz="4" w:space="0"/>
        </w:tcBorders>
      </w:tcPr>
    </w:tblStylePr>
    <w:tblStylePr w:type="firstRow">
      <w:rPr>
        <w:rFonts w:ascii="Arial" w:hAnsi="Arial"/>
        <w:b/>
        <w:color w:val="b15407" w:themeColor="accent6"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ac396" w:themeColor="accent6" w:themeTint="90" w:sz="4" w:space="0"/>
          <w:right w:val="none" w:color="000000" w:sz="0" w:space="0"/>
        </w:tcBorders>
      </w:tcPr>
    </w:tblStylePr>
    <w:tblStylePr w:type="lastCol">
      <w:rPr>
        <w:rFonts w:ascii="Arial" w:hAnsi="Arial"/>
        <w:i/>
        <w:color w:val="b15407" w:themeColor="accent6" w:themeShade="95"/>
        <w:sz w:val="22"/>
      </w:rPr>
      <w:pPr>
        <w:pBdr/>
        <w:spacing/>
        <w:ind/>
      </w:pPr>
      <w:tblPr>
        <w:tblBorders/>
      </w:tblPr>
      <w:tcPr>
        <w:shd w:val="clear" w:color="ffffff" w:fill="auto"/>
        <w:tcBorders>
          <w:top w:val="none" w:color="000000" w:sz="0" w:space="0"/>
          <w:left w:val="single" w:color="fac396" w:themeColor="accent6" w:themeTint="90" w:sz="4" w:space="0"/>
          <w:bottom w:val="none" w:color="000000" w:sz="0" w:space="0"/>
          <w:right w:val="none" w:color="000000" w:sz="0" w:space="0"/>
        </w:tcBorders>
      </w:tcPr>
    </w:tblStylePr>
    <w:tblStylePr w:type="lastRow">
      <w:rPr>
        <w:rFonts w:ascii="Arial" w:hAnsi="Arial"/>
        <w:b/>
        <w:color w:val="b15407" w:themeColor="accent6" w:themeShade="95"/>
        <w:sz w:val="22"/>
      </w:rPr>
      <w:pPr>
        <w:pBdr/>
        <w:spacing/>
        <w:ind/>
      </w:pPr>
      <w:tblPr>
        <w:tblBorders/>
      </w:tblPr>
      <w:tcPr>
        <w:shd w:val="clear" w:color="ffffff" w:themeColor="light1" w:fill="ffffff" w:themeFill="light1"/>
        <w:tcBorders>
          <w:top w:val="single" w:color="fac396" w:themeColor="accent6"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List Table 1 Light"/>
    <w:basedOn w:val="983"/>
    <w:uiPriority w:val="99"/>
    <w:pPr>
      <w:pBdr/>
      <w:spacing/>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customStyle="1">
    <w:name w:val="List Table 1 Light - Accent 1"/>
    <w:basedOn w:val="983"/>
    <w:uiPriority w:val="99"/>
    <w:pPr>
      <w:pBdr/>
      <w:spacing/>
      <w:ind/>
    </w:pPr>
    <w:tblPr>
      <w:tblStyleRowBandSize w:val="1"/>
      <w:tblStyleColBandSize w:val="1"/>
      <w:tblBorders/>
    </w:tblPr>
    <w:tcPr>
      <w:tcBorders/>
    </w:tcPr>
    <w:tblStylePr w:type="band1Horz">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f81bd"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f81bd"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customStyle="1">
    <w:name w:val="List Table 1 Light - Accent 2"/>
    <w:basedOn w:val="983"/>
    <w:uiPriority w:val="99"/>
    <w:pPr>
      <w:pBdr/>
      <w:spacing/>
      <w:ind/>
    </w:pPr>
    <w:tblPr>
      <w:tblStyleRowBandSize w:val="1"/>
      <w:tblStyleColBandSize w:val="1"/>
      <w:tblBorders/>
    </w:tblPr>
    <w:tcPr>
      <w:tcBorders/>
    </w:tcPr>
    <w:tblStylePr w:type="band1Horz">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c0504d"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c0504d"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customStyle="1">
    <w:name w:val="List Table 1 Light - Accent 3"/>
    <w:basedOn w:val="983"/>
    <w:uiPriority w:val="99"/>
    <w:pPr>
      <w:pBdr/>
      <w:spacing/>
      <w:ind/>
    </w:pPr>
    <w:tblPr>
      <w:tblStyleRowBandSize w:val="1"/>
      <w:tblStyleColBandSize w:val="1"/>
      <w:tblBorders/>
    </w:tblPr>
    <w:tcPr>
      <w:tcBorders/>
    </w:tcPr>
    <w:tblStylePr w:type="band1Horz">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9bbb59"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9bbb59"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customStyle="1">
    <w:name w:val="List Table 1 Light - Accent 4"/>
    <w:basedOn w:val="983"/>
    <w:uiPriority w:val="99"/>
    <w:pPr>
      <w:pBdr/>
      <w:spacing/>
      <w:ind/>
    </w:pPr>
    <w:tblPr>
      <w:tblStyleRowBandSize w:val="1"/>
      <w:tblStyleColBandSize w:val="1"/>
      <w:tblBorders/>
    </w:tblPr>
    <w:tcPr>
      <w:tcBorders/>
    </w:tcPr>
    <w:tblStylePr w:type="band1Horz">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8064a2"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8064a2"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customStyle="1">
    <w:name w:val="List Table 1 Light - Accent 5"/>
    <w:basedOn w:val="983"/>
    <w:uiPriority w:val="99"/>
    <w:pPr>
      <w:pBdr/>
      <w:spacing/>
      <w:ind/>
    </w:pPr>
    <w:tblPr>
      <w:tblStyleRowBandSize w:val="1"/>
      <w:tblStyleColBandSize w:val="1"/>
      <w:tblBorders/>
    </w:tblPr>
    <w:tcPr>
      <w:tcBorders/>
    </w:tcPr>
    <w:tblStylePr w:type="band1Horz">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bacc6"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bacc6"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customStyle="1">
    <w:name w:val="List Table 1 Light - Accent 6"/>
    <w:basedOn w:val="983"/>
    <w:uiPriority w:val="99"/>
    <w:pPr>
      <w:pBdr/>
      <w:spacing/>
      <w:ind/>
    </w:pPr>
    <w:tblPr>
      <w:tblStyleRowBandSize w:val="1"/>
      <w:tblStyleColBandSize w:val="1"/>
      <w:tblBorders/>
    </w:tblPr>
    <w:tcPr>
      <w:tcBorders/>
    </w:tcPr>
    <w:tblStylePr w:type="band1Horz">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79646"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79646"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List Table 2"/>
    <w:basedOn w:val="983"/>
    <w:uiPriority w:val="99"/>
    <w:pPr>
      <w:pBdr/>
      <w:spacing/>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customStyle="1">
    <w:name w:val="List Table 2 - Accent 1"/>
    <w:basedOn w:val="983"/>
    <w:uiPriority w:val="99"/>
    <w:pPr>
      <w:pBdr/>
      <w:spacing/>
      <w:ind/>
    </w:pPr>
    <w:tblPr>
      <w:tblStyleRowBandSize w:val="1"/>
      <w:tblStyleColBandSize w:val="1"/>
      <w:tblBorders>
        <w:top w:val="single" w:color="9bb7d9" w:themeColor="accent1" w:themeTint="90" w:sz="4" w:space="0"/>
        <w:bottom w:val="single" w:color="9bb7d9" w:themeColor="accent1" w:themeTint="90" w:sz="4" w:space="0"/>
        <w:insideH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1Vert">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customStyle="1">
    <w:name w:val="List Table 2 - Accent 2"/>
    <w:basedOn w:val="983"/>
    <w:uiPriority w:val="99"/>
    <w:pPr>
      <w:pBdr/>
      <w:spacing/>
      <w:ind/>
    </w:pPr>
    <w:tblPr>
      <w:tblStyleRowBandSize w:val="1"/>
      <w:tblStyleColBandSize w:val="1"/>
      <w:tblBorders>
        <w:top w:val="single" w:color="db9b9a" w:themeColor="accent2" w:themeTint="90" w:sz="4" w:space="0"/>
        <w:bottom w:val="single" w:color="db9b9a" w:themeColor="accent2" w:themeTint="90" w:sz="4" w:space="0"/>
        <w:insideH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1Vert">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customStyle="1">
    <w:name w:val="List Table 2 - Accent 3"/>
    <w:basedOn w:val="983"/>
    <w:uiPriority w:val="99"/>
    <w:pPr>
      <w:pBdr/>
      <w:spacing/>
      <w:ind/>
    </w:pPr>
    <w:tblPr>
      <w:tblStyleRowBandSize w:val="1"/>
      <w:tblStyleColBandSize w:val="1"/>
      <w:tblBorders>
        <w:top w:val="single" w:color="c6d8a1" w:themeColor="accent3" w:themeTint="90" w:sz="4" w:space="0"/>
        <w:bottom w:val="single" w:color="c6d8a1" w:themeColor="accent3" w:themeTint="90" w:sz="4" w:space="0"/>
        <w:insideH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1Vert">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customStyle="1">
    <w:name w:val="List Table 2 - Accent 4"/>
    <w:basedOn w:val="983"/>
    <w:uiPriority w:val="99"/>
    <w:pPr>
      <w:pBdr/>
      <w:spacing/>
      <w:ind/>
    </w:pPr>
    <w:tblPr>
      <w:tblStyleRowBandSize w:val="1"/>
      <w:tblStyleColBandSize w:val="1"/>
      <w:tblBorders>
        <w:top w:val="single" w:color="b7a7ca" w:themeColor="accent4" w:themeTint="90" w:sz="4" w:space="0"/>
        <w:bottom w:val="single" w:color="b7a7ca" w:themeColor="accent4" w:themeTint="90" w:sz="4" w:space="0"/>
        <w:insideH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customStyle="1">
    <w:name w:val="List Table 2 - Accent 5"/>
    <w:basedOn w:val="983"/>
    <w:uiPriority w:val="99"/>
    <w:pPr>
      <w:pBdr/>
      <w:spacing/>
      <w:ind/>
    </w:pPr>
    <w:tblPr>
      <w:tblStyleRowBandSize w:val="1"/>
      <w:tblStyleColBandSize w:val="1"/>
      <w:tblBorders>
        <w:top w:val="single" w:color="99d0de" w:themeColor="accent5" w:themeTint="90" w:sz="4" w:space="0"/>
        <w:bottom w:val="single" w:color="99d0de" w:themeColor="accent5" w:themeTint="90" w:sz="4" w:space="0"/>
        <w:insideH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customStyle="1">
    <w:name w:val="List Table 2 - Accent 6"/>
    <w:basedOn w:val="983"/>
    <w:uiPriority w:val="99"/>
    <w:pPr>
      <w:pBdr/>
      <w:spacing/>
      <w:ind/>
    </w:pPr>
    <w:tblPr>
      <w:tblStyleRowBandSize w:val="1"/>
      <w:tblStyleColBandSize w:val="1"/>
      <w:tblBorders>
        <w:top w:val="single" w:color="fac396" w:themeColor="accent6" w:themeTint="90" w:sz="4" w:space="0"/>
        <w:bottom w:val="single" w:color="fac396" w:themeColor="accent6" w:themeTint="90" w:sz="4" w:space="0"/>
        <w:insideH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1Vert">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List Table 3"/>
    <w:basedOn w:val="983"/>
    <w:uiPriority w:val="99"/>
    <w:pPr>
      <w:pBdr/>
      <w:spacing/>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customStyle="1">
    <w:name w:val="List Table 3 - Accent 1"/>
    <w:basedOn w:val="983"/>
    <w:uiPriority w:val="99"/>
    <w:pPr>
      <w:pBdr/>
      <w:spacing/>
      <w:ind/>
    </w:pPr>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cPr>
      <w:tcBorders/>
    </w:tcPr>
    <w:tblStylePr w:type="band1Horz">
      <w:rPr>
        <w:rFonts w:ascii="Arial" w:hAnsi="Arial"/>
        <w:color w:val="404040"/>
        <w:sz w:val="22"/>
      </w:rPr>
      <w:pPr>
        <w:pBdr/>
        <w:spacing/>
        <w:ind/>
      </w:pPr>
      <w:tblPr>
        <w:tblBorders/>
      </w:tblPr>
      <w:tcPr>
        <w:tcBorders>
          <w:top w:val="single" w:color="4f81bd" w:themeColor="accent1" w:sz="4" w:space="0"/>
          <w:bottom w:val="single" w:color="4f81bd" w:themeColor="accent1" w:sz="4" w:space="0"/>
        </w:tcBorders>
      </w:tcPr>
    </w:tblStylePr>
    <w:tblStylePr w:type="band1Vert">
      <w:rPr>
        <w:rFonts w:ascii="Arial" w:hAnsi="Arial"/>
        <w:color w:val="404040"/>
        <w:sz w:val="22"/>
      </w:rPr>
      <w:pPr>
        <w:pBdr/>
        <w:spacing/>
        <w:ind/>
      </w:pPr>
      <w:tblPr>
        <w:tblBorders/>
      </w:tblPr>
      <w:tcPr>
        <w:tcBorders>
          <w:left w:val="single" w:color="4f81bd" w:themeColor="accent1" w:sz="4" w:space="0"/>
          <w:right w:val="single" w:color="4f81bd"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customStyle="1">
    <w:name w:val="List Table 3 - Accent 2"/>
    <w:basedOn w:val="983"/>
    <w:uiPriority w:val="99"/>
    <w:pPr>
      <w:pBdr/>
      <w:spacing/>
      <w:ind/>
    </w:pPr>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d99695" w:themeColor="accent2" w:themeTint="97" w:sz="4" w:space="0"/>
          <w:bottom w:val="single" w:color="d99695" w:themeColor="accent2" w:themeTint="97" w:sz="4" w:space="0"/>
        </w:tcBorders>
      </w:tcPr>
    </w:tblStylePr>
    <w:tblStylePr w:type="band1Vert">
      <w:rPr>
        <w:rFonts w:ascii="Arial" w:hAnsi="Arial"/>
        <w:color w:val="404040"/>
        <w:sz w:val="22"/>
      </w:rPr>
      <w:pPr>
        <w:pBdr/>
        <w:spacing/>
        <w:ind/>
      </w:pPr>
      <w:tblPr>
        <w:tblBorders/>
      </w:tblPr>
      <w:tcPr>
        <w:tcBorders>
          <w:left w:val="single" w:color="d99695" w:themeColor="accent2" w:themeTint="97" w:sz="4" w:space="0"/>
          <w:right w:val="single" w:color="d99695"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d99695" w:themeColor="accent2" w:themeTint="97" w:fill="d9969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customStyle="1">
    <w:name w:val="List Table 3 - Accent 3"/>
    <w:basedOn w:val="983"/>
    <w:uiPriority w:val="99"/>
    <w:pPr>
      <w:pBdr/>
      <w:spacing/>
      <w:ind/>
    </w:pPr>
    <w:tblPr>
      <w:tblStyleRowBandSize w:val="1"/>
      <w:tblStyleColBandSize w:val="1"/>
      <w:tblBorders>
        <w:top w:val="single" w:color="c3d69b" w:themeColor="accent3" w:themeTint="98" w:sz="4" w:space="0"/>
        <w:left w:val="single" w:color="c3d69b" w:themeColor="accent3" w:themeTint="98" w:sz="4" w:space="0"/>
        <w:bottom w:val="single" w:color="c3d69b" w:themeColor="accent3" w:themeTint="98" w:sz="4" w:space="0"/>
        <w:right w:val="single" w:color="c3d69b"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3d69b" w:themeColor="accent3" w:themeTint="98" w:sz="4" w:space="0"/>
          <w:bottom w:val="single" w:color="c3d69b" w:themeColor="accent3" w:themeTint="98" w:sz="4" w:space="0"/>
        </w:tcBorders>
      </w:tcPr>
    </w:tblStylePr>
    <w:tblStylePr w:type="band1Vert">
      <w:rPr>
        <w:rFonts w:ascii="Arial" w:hAnsi="Arial"/>
        <w:color w:val="404040"/>
        <w:sz w:val="22"/>
      </w:rPr>
      <w:pPr>
        <w:pBdr/>
        <w:spacing/>
        <w:ind/>
      </w:pPr>
      <w:tblPr>
        <w:tblBorders/>
      </w:tblPr>
      <w:tcPr>
        <w:tcBorders>
          <w:left w:val="single" w:color="c3d69b" w:themeColor="accent3" w:themeTint="98" w:sz="4" w:space="0"/>
          <w:right w:val="single" w:color="c3d69b"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3d69b" w:themeColor="accent3" w:themeTint="98" w:fill="c3d69b"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customStyle="1">
    <w:name w:val="List Table 3 - Accent 4"/>
    <w:basedOn w:val="983"/>
    <w:uiPriority w:val="99"/>
    <w:pPr>
      <w:pBdr/>
      <w:spacing/>
      <w:ind/>
    </w:pPr>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b2a1c6" w:themeColor="accent4" w:themeTint="9A" w:sz="4" w:space="0"/>
          <w:bottom w:val="single" w:color="b2a1c6" w:themeColor="accent4" w:themeTint="9A" w:sz="4" w:space="0"/>
        </w:tcBorders>
      </w:tcPr>
    </w:tblStylePr>
    <w:tblStylePr w:type="band1Vert">
      <w:rPr>
        <w:rFonts w:ascii="Arial" w:hAnsi="Arial"/>
        <w:color w:val="404040"/>
        <w:sz w:val="22"/>
      </w:rPr>
      <w:pPr>
        <w:pBdr/>
        <w:spacing/>
        <w:ind/>
      </w:pPr>
      <w:tblPr>
        <w:tblBorders/>
      </w:tblPr>
      <w:tcPr>
        <w:tcBorders>
          <w:left w:val="single" w:color="b2a1c6" w:themeColor="accent4" w:themeTint="9A" w:sz="4" w:space="0"/>
          <w:right w:val="single" w:color="b2a1c6"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b2a1c6" w:themeColor="accent4" w:themeTint="9A" w:fill="b2a1c6"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customStyle="1">
    <w:name w:val="List Table 3 - Accent 5"/>
    <w:basedOn w:val="983"/>
    <w:uiPriority w:val="99"/>
    <w:pPr>
      <w:pBdr/>
      <w:spacing/>
      <w:ind/>
    </w:pPr>
    <w:tblPr>
      <w:tblStyleRowBandSize w:val="1"/>
      <w:tblStyleColBandSize w:val="1"/>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92ccdc" w:themeColor="accent5" w:themeTint="9A" w:sz="4" w:space="0"/>
          <w:bottom w:val="single" w:color="92ccdc" w:themeColor="accent5" w:themeTint="9A" w:sz="4" w:space="0"/>
        </w:tcBorders>
      </w:tcPr>
    </w:tblStylePr>
    <w:tblStylePr w:type="band1Vert">
      <w:rPr>
        <w:rFonts w:ascii="Arial" w:hAnsi="Arial"/>
        <w:color w:val="404040"/>
        <w:sz w:val="22"/>
      </w:rPr>
      <w:pPr>
        <w:pBdr/>
        <w:spacing/>
        <w:ind/>
      </w:pPr>
      <w:tblPr>
        <w:tblBorders/>
      </w:tblPr>
      <w:tcPr>
        <w:tcBorders>
          <w:left w:val="single" w:color="92ccdc" w:themeColor="accent5" w:themeTint="9A" w:sz="4" w:space="0"/>
          <w:right w:val="single" w:color="92ccdc"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2ccdc" w:themeColor="accent5" w:themeTint="9A" w:fill="92ccdc"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customStyle="1">
    <w:name w:val="List Table 3 - Accent 6"/>
    <w:basedOn w:val="983"/>
    <w:uiPriority w:val="99"/>
    <w:pPr>
      <w:pBdr/>
      <w:spacing/>
      <w:ind/>
    </w:pPr>
    <w:tblPr>
      <w:tblStyleRowBandSize w:val="1"/>
      <w:tblStyleColBandSize w:val="1"/>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fac090" w:themeColor="accent6" w:themeTint="98" w:sz="4" w:space="0"/>
          <w:bottom w:val="single" w:color="fac090" w:themeColor="accent6" w:themeTint="98" w:sz="4" w:space="0"/>
        </w:tcBorders>
      </w:tcPr>
    </w:tblStylePr>
    <w:tblStylePr w:type="band1Vert">
      <w:rPr>
        <w:rFonts w:ascii="Arial" w:hAnsi="Arial"/>
        <w:color w:val="404040"/>
        <w:sz w:val="22"/>
      </w:rPr>
      <w:pPr>
        <w:pBdr/>
        <w:spacing/>
        <w:ind/>
      </w:pPr>
      <w:tblPr>
        <w:tblBorders/>
      </w:tblPr>
      <w:tcPr>
        <w:tcBorders>
          <w:left w:val="single" w:color="fac090" w:themeColor="accent6" w:themeTint="98" w:sz="4" w:space="0"/>
          <w:right w:val="single" w:color="fac09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ac090" w:themeColor="accent6" w:themeTint="98" w:fill="fac090"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List Table 4"/>
    <w:basedOn w:val="983"/>
    <w:uiPriority w:val="99"/>
    <w:pPr>
      <w:pBdr/>
      <w:spacing/>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customStyle="1">
    <w:name w:val="List Table 4 - Accent 1"/>
    <w:basedOn w:val="983"/>
    <w:uiPriority w:val="99"/>
    <w:pPr>
      <w:pBdr/>
      <w:spacing/>
      <w:ind/>
    </w:pPr>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1Vert">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customStyle="1">
    <w:name w:val="List Table 4 - Accent 2"/>
    <w:basedOn w:val="983"/>
    <w:uiPriority w:val="99"/>
    <w:pPr>
      <w:pBdr/>
      <w:spacing/>
      <w:ind/>
    </w:pPr>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1Vert">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0504d"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customStyle="1">
    <w:name w:val="List Table 4 - Accent 3"/>
    <w:basedOn w:val="983"/>
    <w:uiPriority w:val="99"/>
    <w:pPr>
      <w:pBdr/>
      <w:spacing/>
      <w:ind/>
    </w:pPr>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1Vert">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bbb59"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customStyle="1">
    <w:name w:val="List Table 4 - Accent 4"/>
    <w:basedOn w:val="983"/>
    <w:uiPriority w:val="99"/>
    <w:pPr>
      <w:pBdr/>
      <w:spacing/>
      <w:ind/>
    </w:pPr>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8064a2"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customStyle="1">
    <w:name w:val="List Table 4 - Accent 5"/>
    <w:basedOn w:val="983"/>
    <w:uiPriority w:val="99"/>
    <w:pPr>
      <w:pBdr/>
      <w:spacing/>
      <w:ind/>
    </w:pPr>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customStyle="1">
    <w:name w:val="List Table 4 - Accent 6"/>
    <w:basedOn w:val="983"/>
    <w:uiPriority w:val="99"/>
    <w:pPr>
      <w:pBdr/>
      <w:spacing/>
      <w:ind/>
    </w:pPr>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1Vert">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List Table 5 Dark"/>
    <w:basedOn w:val="983"/>
    <w:uiPriority w:val="99"/>
    <w:pPr>
      <w:pBdr/>
      <w:spacing/>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customStyle="1">
    <w:name w:val="List Table 5 Dark - Accent 1"/>
    <w:basedOn w:val="983"/>
    <w:uiPriority w:val="99"/>
    <w:pPr>
      <w:pBdr/>
      <w:spacing/>
      <w:ind/>
    </w:pPr>
    <w:tblPr>
      <w:tblStyleRowBandSize w:val="1"/>
      <w:tblStyleColBandSize w:val="1"/>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shd w:val="clear" w:color="4f81bd" w:themeColor="accent1" w:fill="4f81bd" w:themeFill="accent1"/>
    </w:tblPr>
    <w:tcPr>
      <w:tcBorders/>
    </w:tcPr>
    <w:tblStylePr w:type="band1Horz">
      <w:pPr>
        <w:pBdr/>
        <w:spacing/>
        <w:ind/>
      </w:pPr>
      <w:tblPr>
        <w:tblBorders/>
      </w:tblPr>
      <w:tcPr>
        <w:shd w:val="clear" w:color="4f81bd" w:themeColor="accent1" w:fill="4f81bd"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4f81bd" w:themeColor="accent1" w:fill="4f81bd"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4f81bd" w:themeColor="accent1" w:fill="4f81bd"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4f81bd"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4f81bd" w:themeColor="accent1" w:fill="4f81bd" w:themeFill="accent1"/>
        <w:tcBorders>
          <w:top w:val="single" w:color="4f81bd"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f81bd"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customStyle="1">
    <w:name w:val="List Table 5 Dark - Accent 2"/>
    <w:basedOn w:val="983"/>
    <w:uiPriority w:val="99"/>
    <w:pPr>
      <w:pBdr/>
      <w:spacing/>
      <w:ind/>
    </w:pPr>
    <w:tblPr>
      <w:tblStyleRowBandSize w:val="1"/>
      <w:tblStyleColBandSize w:val="1"/>
      <w:tblBorders>
        <w:top w:val="single" w:color="d99695" w:themeColor="accent2" w:themeTint="97" w:sz="32" w:space="0"/>
        <w:left w:val="single" w:color="d99695" w:themeColor="accent2" w:themeTint="97" w:sz="32" w:space="0"/>
        <w:bottom w:val="single" w:color="d99695" w:themeColor="accent2" w:themeTint="97" w:sz="32" w:space="0"/>
        <w:right w:val="single" w:color="d99695" w:themeColor="accent2" w:themeTint="97" w:sz="32" w:space="0"/>
      </w:tblBorders>
      <w:shd w:val="clear" w:color="d99695" w:themeColor="accent2" w:themeTint="97" w:fill="d99695" w:themeFill="accent2" w:themeFillTint="97"/>
    </w:tblPr>
    <w:tcPr>
      <w:tcBorders/>
    </w:tcPr>
    <w:tblStylePr w:type="band1Horz">
      <w:pPr>
        <w:pBdr/>
        <w:spacing/>
        <w:ind/>
      </w:pPr>
      <w:tblPr>
        <w:tblBorders/>
      </w:tblPr>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d99695" w:themeColor="accent2" w:themeTint="97" w:fill="d99695"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d99695"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d99695" w:themeColor="accent2" w:themeTint="97" w:fill="d99695" w:themeFill="accent2" w:themeFillTint="97"/>
        <w:tcBorders>
          <w:top w:val="single" w:color="d99695"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d99695"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customStyle="1">
    <w:name w:val="List Table 5 Dark - Accent 3"/>
    <w:basedOn w:val="983"/>
    <w:uiPriority w:val="99"/>
    <w:pPr>
      <w:pBdr/>
      <w:spacing/>
      <w:ind/>
    </w:pPr>
    <w:tblPr>
      <w:tblStyleRowBandSize w:val="1"/>
      <w:tblStyleColBandSize w:val="1"/>
      <w:tblBorders>
        <w:top w:val="single" w:color="c3d69b" w:themeColor="accent3" w:themeTint="98" w:sz="32" w:space="0"/>
        <w:left w:val="single" w:color="c3d69b" w:themeColor="accent3" w:themeTint="98" w:sz="32" w:space="0"/>
        <w:bottom w:val="single" w:color="c3d69b" w:themeColor="accent3" w:themeTint="98" w:sz="32" w:space="0"/>
        <w:right w:val="single" w:color="c3d69b" w:themeColor="accent3" w:themeTint="98" w:sz="32" w:space="0"/>
      </w:tblBorders>
      <w:shd w:val="clear" w:color="c3d69b" w:themeColor="accent3" w:themeTint="98" w:fill="c3d69b" w:themeFill="accent3" w:themeFillTint="98"/>
    </w:tblPr>
    <w:tcPr>
      <w:tcBorders/>
    </w:tcPr>
    <w:tblStylePr w:type="band1Horz">
      <w:pPr>
        <w:pBdr/>
        <w:spacing/>
        <w:ind/>
      </w:pPr>
      <w:tblPr>
        <w:tblBorders/>
      </w:tblPr>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3d69b" w:themeColor="accent3" w:themeTint="98" w:fill="c3d69b"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3d69b"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3d69b" w:themeColor="accent3" w:themeTint="98" w:fill="c3d69b" w:themeFill="accent3" w:themeFillTint="98"/>
        <w:tcBorders>
          <w:top w:val="single" w:color="c3d69b"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3d69b"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customStyle="1">
    <w:name w:val="List Table 5 Dark - Accent 4"/>
    <w:basedOn w:val="983"/>
    <w:uiPriority w:val="99"/>
    <w:pPr>
      <w:pBdr/>
      <w:spacing/>
      <w:ind/>
    </w:pPr>
    <w:tblPr>
      <w:tblStyleRowBandSize w:val="1"/>
      <w:tblStyleColBandSize w:val="1"/>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shd w:val="clear" w:color="b2a1c6" w:themeColor="accent4" w:themeTint="9A" w:fill="b2a1c6" w:themeFill="accent4" w:themeFillTint="9A"/>
    </w:tblPr>
    <w:tcPr>
      <w:tcBorders/>
    </w:tcPr>
    <w:tblStylePr w:type="band1Horz">
      <w:pPr>
        <w:pBdr/>
        <w:spacing/>
        <w:ind/>
      </w:pPr>
      <w:tblPr>
        <w:tblBorders/>
      </w:tblPr>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b2a1c6" w:themeColor="accent4" w:themeTint="9A" w:fill="b2a1c6"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b2a1c6"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b2a1c6" w:themeColor="accent4" w:themeTint="9A" w:fill="b2a1c6" w:themeFill="accent4" w:themeFillTint="9A"/>
        <w:tcBorders>
          <w:top w:val="single" w:color="b2a1c6"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b2a1c6"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customStyle="1">
    <w:name w:val="List Table 5 Dark - Accent 5"/>
    <w:basedOn w:val="983"/>
    <w:uiPriority w:val="99"/>
    <w:pPr>
      <w:pBdr/>
      <w:spacing/>
      <w:ind/>
    </w:pPr>
    <w:tblPr>
      <w:tblStyleRowBandSize w:val="1"/>
      <w:tblStyleColBandSize w:val="1"/>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shd w:val="clear" w:color="92ccdc" w:themeColor="accent5" w:themeTint="9A" w:fill="92ccdc" w:themeFill="accent5" w:themeFillTint="9A"/>
    </w:tblPr>
    <w:tcPr>
      <w:tcBorders/>
    </w:tcPr>
    <w:tblStylePr w:type="band1Horz">
      <w:pPr>
        <w:pBdr/>
        <w:spacing/>
        <w:ind/>
      </w:pPr>
      <w:tblPr>
        <w:tblBorders/>
      </w:tblPr>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92ccdc" w:themeColor="accent5" w:themeTint="9A" w:fill="92ccdc"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92ccdc"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92ccdc" w:themeColor="accent5" w:themeTint="9A" w:fill="92ccdc" w:themeFill="accent5" w:themeFillTint="9A"/>
        <w:tcBorders>
          <w:top w:val="single" w:color="92ccdc"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2ccdc"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customStyle="1">
    <w:name w:val="List Table 5 Dark - Accent 6"/>
    <w:basedOn w:val="983"/>
    <w:uiPriority w:val="99"/>
    <w:pPr>
      <w:pBdr/>
      <w:spacing/>
      <w:ind/>
    </w:pPr>
    <w:tblPr>
      <w:tblStyleRowBandSize w:val="1"/>
      <w:tblStyleColBandSize w:val="1"/>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shd w:val="clear" w:color="fac090" w:themeColor="accent6" w:themeTint="98" w:fill="fac090" w:themeFill="accent6" w:themeFillTint="98"/>
    </w:tblPr>
    <w:tcPr>
      <w:tcBorders/>
    </w:tcPr>
    <w:tblStylePr w:type="band1Horz">
      <w:pPr>
        <w:pBdr/>
        <w:spacing/>
        <w:ind/>
      </w:pPr>
      <w:tblPr>
        <w:tblBorders/>
      </w:tblPr>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fac090" w:themeColor="accent6" w:themeTint="98" w:fill="fac090"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ac090"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ac090" w:themeColor="accent6" w:themeTint="98" w:fill="fac090" w:themeFill="accent6" w:themeFillTint="98"/>
        <w:tcBorders>
          <w:top w:val="single" w:color="fac090"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ac09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List Table 6 Colorful"/>
    <w:basedOn w:val="983"/>
    <w:uiPriority w:val="99"/>
    <w:pPr>
      <w:pBdr/>
      <w:spacing/>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customStyle="1">
    <w:name w:val="List Table 6 Colorful - Accent 1"/>
    <w:basedOn w:val="983"/>
    <w:uiPriority w:val="99"/>
    <w:pPr>
      <w:pBdr/>
      <w:spacing/>
      <w:ind/>
    </w:pPr>
    <w:tblPr>
      <w:tblStyleRowBandSize w:val="1"/>
      <w:tblStyleColBandSize w:val="1"/>
      <w:tblBorders>
        <w:top w:val="single" w:color="4f81bd" w:themeColor="accent1" w:sz="4" w:space="0"/>
        <w:bottom w:val="single" w:color="4f81bd" w:themeColor="accent1" w:sz="4" w:space="0"/>
      </w:tblBorders>
    </w:tblPr>
    <w:tcPr>
      <w:tcBorders/>
    </w:tcPr>
    <w:tblStylePr w:type="band1Horz">
      <w:rPr>
        <w:rFonts w:ascii="Arial" w:hAnsi="Arial"/>
        <w:color w:val="2a4a71" w:themeColor="accent1" w:themeShade="95"/>
        <w:sz w:val="22"/>
      </w:rPr>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rPr>
        <w:rFonts w:ascii="Arial" w:hAnsi="Arial"/>
        <w:color w:val="2a4a71"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a4a71" w:themeColor="accent1" w:themeShade="95"/>
      </w:rPr>
      <w:pPr>
        <w:pBdr/>
        <w:spacing/>
        <w:ind/>
      </w:pPr>
      <w:tblPr>
        <w:tblBorders/>
      </w:tblPr>
      <w:tcPr>
        <w:tcBorders/>
      </w:tcPr>
    </w:tblStylePr>
    <w:tblStylePr w:type="firstRow">
      <w:rPr>
        <w:b/>
        <w:color w:val="2a4a71" w:themeColor="accent1" w:themeShade="95"/>
      </w:rPr>
      <w:pPr>
        <w:pBdr/>
        <w:spacing/>
        <w:ind/>
      </w:pPr>
      <w:tblPr>
        <w:tblBorders/>
      </w:tblPr>
      <w:tcPr>
        <w:tcBorders>
          <w:bottom w:val="single" w:color="4f81bd" w:themeColor="accent1" w:sz="4" w:space="0"/>
        </w:tcBorders>
      </w:tcPr>
    </w:tblStylePr>
    <w:tblStylePr w:type="lastCol">
      <w:rPr>
        <w:b/>
        <w:color w:val="2a4a71" w:themeColor="accent1" w:themeShade="95"/>
      </w:rPr>
      <w:pPr>
        <w:pBdr/>
        <w:spacing/>
        <w:ind/>
      </w:pPr>
      <w:tblPr>
        <w:tblBorders/>
      </w:tblPr>
      <w:tcPr>
        <w:tcBorders/>
      </w:tcPr>
    </w:tblStylePr>
    <w:tblStylePr w:type="lastRow">
      <w:rPr>
        <w:b/>
        <w:color w:val="2a4a71" w:themeColor="accent1" w:themeShade="95"/>
      </w:rPr>
      <w:pPr>
        <w:pBdr/>
        <w:spacing/>
        <w:ind/>
      </w:pPr>
      <w:tblPr>
        <w:tblBorders/>
      </w:tblPr>
      <w:tcPr>
        <w:tcBorders>
          <w:top w:val="single" w:color="4f81bd"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customStyle="1">
    <w:name w:val="List Table 6 Colorful - Accent 2"/>
    <w:basedOn w:val="983"/>
    <w:uiPriority w:val="99"/>
    <w:pPr>
      <w:pBdr/>
      <w:spacing/>
      <w:ind/>
    </w:pPr>
    <w:tblPr>
      <w:tblStyleRowBandSize w:val="1"/>
      <w:tblStyleColBandSize w:val="1"/>
      <w:tblBorders>
        <w:top w:val="single" w:color="d99695" w:themeColor="accent2" w:themeTint="97" w:sz="4" w:space="0"/>
        <w:bottom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99695" w:themeColor="accent2" w:themeTint="97" w:themeShade="95"/>
      </w:rPr>
      <w:pPr>
        <w:pBdr/>
        <w:spacing/>
        <w:ind/>
      </w:pPr>
      <w:tblPr>
        <w:tblBorders/>
      </w:tblPr>
      <w:tcPr>
        <w:tcBorders/>
      </w:tcPr>
    </w:tblStylePr>
    <w:tblStylePr w:type="firstRow">
      <w:rPr>
        <w:b/>
        <w:color w:val="d99695" w:themeColor="accent2" w:themeTint="97" w:themeShade="95"/>
      </w:rPr>
      <w:pPr>
        <w:pBdr/>
        <w:spacing/>
        <w:ind/>
      </w:pPr>
      <w:tblPr>
        <w:tblBorders/>
      </w:tblPr>
      <w:tcPr>
        <w:tcBorders>
          <w:bottom w:val="single" w:color="d99695" w:themeColor="accent2" w:themeTint="97" w:sz="4" w:space="0"/>
        </w:tcBorders>
      </w:tcPr>
    </w:tblStylePr>
    <w:tblStylePr w:type="lastCol">
      <w:rPr>
        <w:b/>
        <w:color w:val="d99695" w:themeColor="accent2" w:themeTint="97" w:themeShade="95"/>
      </w:rPr>
      <w:pPr>
        <w:pBdr/>
        <w:spacing/>
        <w:ind/>
      </w:pPr>
      <w:tblPr>
        <w:tblBorders/>
      </w:tblPr>
      <w:tcPr>
        <w:tcBorders/>
      </w:tcPr>
    </w:tblStylePr>
    <w:tblStylePr w:type="lastRow">
      <w:rPr>
        <w:b/>
        <w:color w:val="d99695" w:themeColor="accent2" w:themeTint="97" w:themeShade="95"/>
      </w:rPr>
      <w:pPr>
        <w:pBdr/>
        <w:spacing/>
        <w:ind/>
      </w:pPr>
      <w:tblPr>
        <w:tblBorders/>
      </w:tblPr>
      <w:tcPr>
        <w:tcBorders>
          <w:top w:val="single" w:color="d99695"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customStyle="1">
    <w:name w:val="List Table 6 Colorful - Accent 3"/>
    <w:basedOn w:val="983"/>
    <w:uiPriority w:val="99"/>
    <w:pPr>
      <w:pBdr/>
      <w:spacing/>
      <w:ind/>
    </w:pPr>
    <w:tblPr>
      <w:tblStyleRowBandSize w:val="1"/>
      <w:tblStyleColBandSize w:val="1"/>
      <w:tblBorders>
        <w:top w:val="single" w:color="c3d69b" w:themeColor="accent3" w:themeTint="98" w:sz="4" w:space="0"/>
        <w:bottom w:val="single" w:color="c3d69b" w:themeColor="accent3" w:themeTint="98" w:sz="4" w:space="0"/>
      </w:tblBorders>
    </w:tblPr>
    <w:tcPr>
      <w:tcBorders/>
    </w:tcPr>
    <w:tblStylePr w:type="band1Horz">
      <w:rPr>
        <w:rFonts w:ascii="Arial" w:hAnsi="Arial"/>
        <w:color w:val="c3d69b" w:themeColor="accent3" w:themeTint="98" w:themeShade="95"/>
        <w:sz w:val="22"/>
      </w:rPr>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rPr>
        <w:rFonts w:ascii="Arial" w:hAnsi="Arial"/>
        <w:color w:val="c3d69b"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3d69b" w:themeColor="accent3" w:themeTint="98" w:themeShade="95"/>
      </w:rPr>
      <w:pPr>
        <w:pBdr/>
        <w:spacing/>
        <w:ind/>
      </w:pPr>
      <w:tblPr>
        <w:tblBorders/>
      </w:tblPr>
      <w:tcPr>
        <w:tcBorders/>
      </w:tcPr>
    </w:tblStylePr>
    <w:tblStylePr w:type="firstRow">
      <w:rPr>
        <w:b/>
        <w:color w:val="c3d69b" w:themeColor="accent3" w:themeTint="98" w:themeShade="95"/>
      </w:rPr>
      <w:pPr>
        <w:pBdr/>
        <w:spacing/>
        <w:ind/>
      </w:pPr>
      <w:tblPr>
        <w:tblBorders/>
      </w:tblPr>
      <w:tcPr>
        <w:tcBorders>
          <w:bottom w:val="single" w:color="c3d69b" w:themeColor="accent3" w:themeTint="98" w:sz="4" w:space="0"/>
        </w:tcBorders>
      </w:tcPr>
    </w:tblStylePr>
    <w:tblStylePr w:type="lastCol">
      <w:rPr>
        <w:b/>
        <w:color w:val="c3d69b" w:themeColor="accent3" w:themeTint="98" w:themeShade="95"/>
      </w:rPr>
      <w:pPr>
        <w:pBdr/>
        <w:spacing/>
        <w:ind/>
      </w:pPr>
      <w:tblPr>
        <w:tblBorders/>
      </w:tblPr>
      <w:tcPr>
        <w:tcBorders/>
      </w:tcPr>
    </w:tblStylePr>
    <w:tblStylePr w:type="lastRow">
      <w:rPr>
        <w:b/>
        <w:color w:val="c3d69b" w:themeColor="accent3" w:themeTint="98" w:themeShade="95"/>
      </w:rPr>
      <w:pPr>
        <w:pBdr/>
        <w:spacing/>
        <w:ind/>
      </w:pPr>
      <w:tblPr>
        <w:tblBorders/>
      </w:tblPr>
      <w:tcPr>
        <w:tcBorders>
          <w:top w:val="single" w:color="c3d69b"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customStyle="1">
    <w:name w:val="List Table 6 Colorful - Accent 4"/>
    <w:basedOn w:val="983"/>
    <w:uiPriority w:val="99"/>
    <w:pPr>
      <w:pBdr/>
      <w:spacing/>
      <w:ind/>
    </w:pPr>
    <w:tblPr>
      <w:tblStyleRowBandSize w:val="1"/>
      <w:tblStyleColBandSize w:val="1"/>
      <w:tblBorders>
        <w:top w:val="single" w:color="b2a1c6" w:themeColor="accent4" w:themeTint="9A" w:sz="4" w:space="0"/>
        <w:bottom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2a1c6" w:themeColor="accent4" w:themeTint="9A" w:themeShade="95"/>
      </w:rPr>
      <w:pPr>
        <w:pBdr/>
        <w:spacing/>
        <w:ind/>
      </w:pPr>
      <w:tblPr>
        <w:tblBorders/>
      </w:tblPr>
      <w:tcPr>
        <w:tcBorders/>
      </w:tcPr>
    </w:tblStylePr>
    <w:tblStylePr w:type="firstRow">
      <w:rPr>
        <w:b/>
        <w:color w:val="b2a1c6" w:themeColor="accent4" w:themeTint="9A" w:themeShade="95"/>
      </w:rPr>
      <w:pPr>
        <w:pBdr/>
        <w:spacing/>
        <w:ind/>
      </w:pPr>
      <w:tblPr>
        <w:tblBorders/>
      </w:tblPr>
      <w:tcPr>
        <w:tcBorders>
          <w:bottom w:val="single" w:color="b2a1c6" w:themeColor="accent4" w:themeTint="9A" w:sz="4" w:space="0"/>
        </w:tcBorders>
      </w:tcPr>
    </w:tblStylePr>
    <w:tblStylePr w:type="lastCol">
      <w:rPr>
        <w:b/>
        <w:color w:val="b2a1c6" w:themeColor="accent4" w:themeTint="9A" w:themeShade="95"/>
      </w:rPr>
      <w:pPr>
        <w:pBdr/>
        <w:spacing/>
        <w:ind/>
      </w:pPr>
      <w:tblPr>
        <w:tblBorders/>
      </w:tblPr>
      <w:tcPr>
        <w:tcBorders/>
      </w:tcPr>
    </w:tblStylePr>
    <w:tblStylePr w:type="lastRow">
      <w:rPr>
        <w:b/>
        <w:color w:val="b2a1c6" w:themeColor="accent4" w:themeTint="9A" w:themeShade="95"/>
      </w:rPr>
      <w:pPr>
        <w:pBdr/>
        <w:spacing/>
        <w:ind/>
      </w:pPr>
      <w:tblPr>
        <w:tblBorders/>
      </w:tblPr>
      <w:tcPr>
        <w:tcBorders>
          <w:top w:val="single" w:color="b2a1c6"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customStyle="1">
    <w:name w:val="List Table 6 Colorful - Accent 5"/>
    <w:basedOn w:val="983"/>
    <w:uiPriority w:val="99"/>
    <w:pPr>
      <w:pBdr/>
      <w:spacing/>
      <w:ind/>
    </w:pPr>
    <w:tblPr>
      <w:tblStyleRowBandSize w:val="1"/>
      <w:tblStyleColBandSize w:val="1"/>
      <w:tblBorders>
        <w:top w:val="single" w:color="92ccdc" w:themeColor="accent5" w:themeTint="9A" w:sz="4" w:space="0"/>
        <w:bottom w:val="single" w:color="92ccdc" w:themeColor="accent5" w:themeTint="9A" w:sz="4" w:space="0"/>
      </w:tblBorders>
    </w:tblPr>
    <w:tcPr>
      <w:tcBorders/>
    </w:tcPr>
    <w:tblStylePr w:type="band1Horz">
      <w:rPr>
        <w:rFonts w:ascii="Arial" w:hAnsi="Arial"/>
        <w:color w:val="92ccdc" w:themeColor="accent5" w:themeTint="9A" w:themeShade="95"/>
        <w:sz w:val="22"/>
      </w:rPr>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rPr>
        <w:rFonts w:ascii="Arial" w:hAnsi="Arial"/>
        <w:color w:val="92ccdc"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2ccdc" w:themeColor="accent5" w:themeTint="9A" w:themeShade="95"/>
      </w:rPr>
      <w:pPr>
        <w:pBdr/>
        <w:spacing/>
        <w:ind/>
      </w:pPr>
      <w:tblPr>
        <w:tblBorders/>
      </w:tblPr>
      <w:tcPr>
        <w:tcBorders/>
      </w:tcPr>
    </w:tblStylePr>
    <w:tblStylePr w:type="firstRow">
      <w:rPr>
        <w:b/>
        <w:color w:val="92ccdc" w:themeColor="accent5" w:themeTint="9A" w:themeShade="95"/>
      </w:rPr>
      <w:pPr>
        <w:pBdr/>
        <w:spacing/>
        <w:ind/>
      </w:pPr>
      <w:tblPr>
        <w:tblBorders/>
      </w:tblPr>
      <w:tcPr>
        <w:tcBorders>
          <w:bottom w:val="single" w:color="92ccdc" w:themeColor="accent5" w:themeTint="9A" w:sz="4" w:space="0"/>
        </w:tcBorders>
      </w:tcPr>
    </w:tblStylePr>
    <w:tblStylePr w:type="lastCol">
      <w:rPr>
        <w:b/>
        <w:color w:val="92ccdc" w:themeColor="accent5" w:themeTint="9A" w:themeShade="95"/>
      </w:rPr>
      <w:pPr>
        <w:pBdr/>
        <w:spacing/>
        <w:ind/>
      </w:pPr>
      <w:tblPr>
        <w:tblBorders/>
      </w:tblPr>
      <w:tcPr>
        <w:tcBorders/>
      </w:tcPr>
    </w:tblStylePr>
    <w:tblStylePr w:type="lastRow">
      <w:rPr>
        <w:b/>
        <w:color w:val="92ccdc" w:themeColor="accent5" w:themeTint="9A" w:themeShade="95"/>
      </w:rPr>
      <w:pPr>
        <w:pBdr/>
        <w:spacing/>
        <w:ind/>
      </w:pPr>
      <w:tblPr>
        <w:tblBorders/>
      </w:tblPr>
      <w:tcPr>
        <w:tcBorders>
          <w:top w:val="single" w:color="92ccdc"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customStyle="1">
    <w:name w:val="List Table 6 Colorful - Accent 6"/>
    <w:basedOn w:val="983"/>
    <w:uiPriority w:val="99"/>
    <w:pPr>
      <w:pBdr/>
      <w:spacing/>
      <w:ind/>
    </w:pPr>
    <w:tblPr>
      <w:tblStyleRowBandSize w:val="1"/>
      <w:tblStyleColBandSize w:val="1"/>
      <w:tblBorders>
        <w:top w:val="single" w:color="fac090" w:themeColor="accent6" w:themeTint="98" w:sz="4" w:space="0"/>
        <w:bottom w:val="single" w:color="fac090" w:themeColor="accent6" w:themeTint="98" w:sz="4" w:space="0"/>
      </w:tblBorders>
    </w:tblPr>
    <w:tcPr>
      <w:tcBorders/>
    </w:tcPr>
    <w:tblStylePr w:type="band1Horz">
      <w:rPr>
        <w:rFonts w:ascii="Arial" w:hAnsi="Arial"/>
        <w:color w:val="fac090" w:themeColor="accent6" w:themeTint="98" w:themeShade="95"/>
        <w:sz w:val="22"/>
      </w:rPr>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rPr>
        <w:rFonts w:ascii="Arial" w:hAnsi="Arial"/>
        <w:color w:val="fac09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ac090" w:themeColor="accent6" w:themeTint="98" w:themeShade="95"/>
      </w:rPr>
      <w:pPr>
        <w:pBdr/>
        <w:spacing/>
        <w:ind/>
      </w:pPr>
      <w:tblPr>
        <w:tblBorders/>
      </w:tblPr>
      <w:tcPr>
        <w:tcBorders/>
      </w:tcPr>
    </w:tblStylePr>
    <w:tblStylePr w:type="firstRow">
      <w:rPr>
        <w:b/>
        <w:color w:val="fac090" w:themeColor="accent6" w:themeTint="98" w:themeShade="95"/>
      </w:rPr>
      <w:pPr>
        <w:pBdr/>
        <w:spacing/>
        <w:ind/>
      </w:pPr>
      <w:tblPr>
        <w:tblBorders/>
      </w:tblPr>
      <w:tcPr>
        <w:tcBorders>
          <w:bottom w:val="single" w:color="fac090" w:themeColor="accent6" w:themeTint="98" w:sz="4" w:space="0"/>
        </w:tcBorders>
      </w:tcPr>
    </w:tblStylePr>
    <w:tblStylePr w:type="lastCol">
      <w:rPr>
        <w:b/>
        <w:color w:val="fac090" w:themeColor="accent6" w:themeTint="98" w:themeShade="95"/>
      </w:rPr>
      <w:pPr>
        <w:pBdr/>
        <w:spacing/>
        <w:ind/>
      </w:pPr>
      <w:tblPr>
        <w:tblBorders/>
      </w:tblPr>
      <w:tcPr>
        <w:tcBorders/>
      </w:tcPr>
    </w:tblStylePr>
    <w:tblStylePr w:type="lastRow">
      <w:rPr>
        <w:b/>
        <w:color w:val="fac090" w:themeColor="accent6" w:themeTint="98" w:themeShade="95"/>
      </w:rPr>
      <w:pPr>
        <w:pBdr/>
        <w:spacing/>
        <w:ind/>
      </w:pPr>
      <w:tblPr>
        <w:tblBorders/>
      </w:tblPr>
      <w:tcPr>
        <w:tcBorders>
          <w:top w:val="single" w:color="fac09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List Table 7 Colorful"/>
    <w:basedOn w:val="983"/>
    <w:uiPriority w:val="99"/>
    <w:pPr>
      <w:pBdr/>
      <w:spacing/>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customStyle="1">
    <w:name w:val="List Table 7 Colorful - Accent 1"/>
    <w:basedOn w:val="983"/>
    <w:uiPriority w:val="99"/>
    <w:pPr>
      <w:pBdr/>
      <w:spacing/>
      <w:ind/>
    </w:pPr>
    <w:tblPr>
      <w:tblStyleRowBandSize w:val="1"/>
      <w:tblStyleColBandSize w:val="1"/>
      <w:tblBorders>
        <w:right w:val="single" w:color="4f81bd" w:themeColor="accent1" w:sz="4" w:space="0"/>
      </w:tblBorders>
    </w:tblPr>
    <w:tcPr>
      <w:tcBorders/>
    </w:tcPr>
    <w:tblStylePr w:type="band1Horz">
      <w:rPr>
        <w:rFonts w:ascii="Arial" w:hAnsi="Arial"/>
        <w:color w:val="2a4a71" w:themeColor="accent1" w:themeShade="95"/>
        <w:sz w:val="22"/>
      </w:rPr>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rPr>
        <w:rFonts w:ascii="Arial" w:hAnsi="Arial"/>
        <w:color w:val="2a4a71"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a4a71" w:themeColor="accent1"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4f81bd" w:themeColor="accent1" w:sz="4" w:space="0"/>
        </w:tcBorders>
      </w:tcPr>
    </w:tblStylePr>
    <w:tblStylePr w:type="firstRow">
      <w:rPr>
        <w:rFonts w:ascii="Arial" w:hAnsi="Arial"/>
        <w:i/>
        <w:color w:val="2a4a71" w:themeColor="accent1"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4f81bd" w:themeColor="accent1" w:sz="4" w:space="0"/>
          <w:right w:val="none" w:color="000000" w:sz="0" w:space="0"/>
        </w:tcBorders>
      </w:tcPr>
    </w:tblStylePr>
    <w:tblStylePr w:type="lastCol">
      <w:rPr>
        <w:rFonts w:ascii="Arial" w:hAnsi="Arial"/>
        <w:i/>
        <w:color w:val="2a4a71" w:themeColor="accent1" w:themeShade="95"/>
        <w:sz w:val="22"/>
      </w:rPr>
      <w:pPr>
        <w:pBdr/>
        <w:spacing/>
        <w:ind/>
      </w:pPr>
      <w:tblPr>
        <w:tblBorders/>
      </w:tblPr>
      <w:tcPr>
        <w:shd w:val="clear" w:color="ffffff" w:fill="auto"/>
        <w:tcBorders>
          <w:top w:val="none" w:color="000000" w:sz="0" w:space="0"/>
          <w:left w:val="single" w:color="4f81bd" w:themeColor="accent1" w:sz="4" w:space="0"/>
          <w:bottom w:val="none" w:color="000000" w:sz="0" w:space="0"/>
          <w:right w:val="none" w:color="000000" w:sz="0" w:space="0"/>
        </w:tcBorders>
      </w:tcPr>
    </w:tblStylePr>
    <w:tblStylePr w:type="lastRow">
      <w:rPr>
        <w:rFonts w:ascii="Arial" w:hAnsi="Arial"/>
        <w:i/>
        <w:color w:val="2a4a71" w:themeColor="accent1" w:themeShade="95"/>
        <w:sz w:val="22"/>
      </w:rPr>
      <w:pPr>
        <w:pBdr/>
        <w:spacing/>
        <w:ind/>
      </w:pPr>
      <w:tblPr>
        <w:tblBorders/>
      </w:tblPr>
      <w:tcPr>
        <w:shd w:val="clear" w:color="ffffff" w:themeColor="light1" w:fill="ffffff" w:themeFill="light1"/>
        <w:tcBorders>
          <w:top w:val="single" w:color="4f81bd" w:themeColor="accent1"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customStyle="1">
    <w:name w:val="List Table 7 Colorful - Accent 2"/>
    <w:basedOn w:val="983"/>
    <w:uiPriority w:val="99"/>
    <w:pPr>
      <w:pBdr/>
      <w:spacing/>
      <w:ind/>
    </w:pPr>
    <w:tblPr>
      <w:tblStyleRowBandSize w:val="1"/>
      <w:tblStyleColBandSize w:val="1"/>
      <w:tblBorders>
        <w:right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99695"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d99695" w:themeColor="accent2" w:themeTint="97" w:sz="4" w:space="0"/>
        </w:tcBorders>
      </w:tcPr>
    </w:tblStylePr>
    <w:tblStylePr w:type="firstRow">
      <w:rPr>
        <w:rFonts w:ascii="Arial" w:hAnsi="Arial"/>
        <w:i/>
        <w:color w:val="d99695"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d99695" w:themeColor="accent2" w:themeTint="97" w:sz="4" w:space="0"/>
          <w:right w:val="none" w:color="000000" w:sz="0" w:space="0"/>
        </w:tcBorders>
      </w:tcPr>
    </w:tblStylePr>
    <w:tblStylePr w:type="lastCol">
      <w:rPr>
        <w:rFonts w:ascii="Arial" w:hAnsi="Arial"/>
        <w:i/>
        <w:color w:val="d99695" w:themeColor="accent2" w:themeTint="97" w:themeShade="95"/>
        <w:sz w:val="22"/>
      </w:rPr>
      <w:pPr>
        <w:pBdr/>
        <w:spacing/>
        <w:ind/>
      </w:pPr>
      <w:tblPr>
        <w:tblBorders/>
      </w:tblPr>
      <w:tcPr>
        <w:shd w:val="clear" w:color="ffffff" w:fill="auto"/>
        <w:tcBorders>
          <w:top w:val="none" w:color="000000" w:sz="0" w:space="0"/>
          <w:left w:val="single" w:color="d99695" w:themeColor="accent2" w:themeTint="97" w:sz="4" w:space="0"/>
          <w:bottom w:val="none" w:color="000000" w:sz="0" w:space="0"/>
          <w:right w:val="none" w:color="000000" w:sz="0" w:space="0"/>
        </w:tcBorders>
      </w:tcPr>
    </w:tblStylePr>
    <w:tblStylePr w:type="lastRow">
      <w:rPr>
        <w:rFonts w:ascii="Arial" w:hAnsi="Arial"/>
        <w:i/>
        <w:color w:val="d99695" w:themeColor="accent2" w:themeTint="97" w:themeShade="95"/>
        <w:sz w:val="22"/>
      </w:rPr>
      <w:pPr>
        <w:pBdr/>
        <w:spacing/>
        <w:ind/>
      </w:pPr>
      <w:tblPr>
        <w:tblBorders/>
      </w:tblPr>
      <w:tcPr>
        <w:shd w:val="clear" w:color="ffffff" w:themeColor="light1" w:fill="ffffff" w:themeFill="light1"/>
        <w:tcBorders>
          <w:top w:val="single" w:color="d99695"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customStyle="1">
    <w:name w:val="List Table 7 Colorful - Accent 3"/>
    <w:basedOn w:val="983"/>
    <w:uiPriority w:val="99"/>
    <w:pPr>
      <w:pBdr/>
      <w:spacing/>
      <w:ind/>
    </w:pPr>
    <w:tblPr>
      <w:tblStyleRowBandSize w:val="1"/>
      <w:tblStyleColBandSize w:val="1"/>
      <w:tblBorders>
        <w:right w:val="single" w:color="c3d69b" w:themeColor="accent3" w:themeTint="98" w:sz="4" w:space="0"/>
      </w:tblBorders>
    </w:tblPr>
    <w:tcPr>
      <w:tcBorders/>
    </w:tcPr>
    <w:tblStylePr w:type="band1Horz">
      <w:rPr>
        <w:rFonts w:ascii="Arial" w:hAnsi="Arial"/>
        <w:color w:val="c3d69b" w:themeColor="accent3" w:themeTint="98" w:themeShade="95"/>
        <w:sz w:val="22"/>
      </w:rPr>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rPr>
        <w:rFonts w:ascii="Arial" w:hAnsi="Arial"/>
        <w:color w:val="c3d69b"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3d69b" w:themeColor="accent3"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c3d69b" w:themeColor="accent3" w:themeTint="98" w:sz="4" w:space="0"/>
        </w:tcBorders>
      </w:tcPr>
    </w:tblStylePr>
    <w:tblStylePr w:type="firstRow">
      <w:rPr>
        <w:rFonts w:ascii="Arial" w:hAnsi="Arial"/>
        <w:i/>
        <w:color w:val="c3d69b" w:themeColor="accent3"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c3d69b" w:themeColor="accent3" w:themeTint="98" w:sz="4" w:space="0"/>
          <w:right w:val="none" w:color="000000" w:sz="0" w:space="0"/>
        </w:tcBorders>
      </w:tcPr>
    </w:tblStylePr>
    <w:tblStylePr w:type="lastCol">
      <w:rPr>
        <w:rFonts w:ascii="Arial" w:hAnsi="Arial"/>
        <w:i/>
        <w:color w:val="c3d69b" w:themeColor="accent3" w:themeTint="98" w:themeShade="95"/>
        <w:sz w:val="22"/>
      </w:rPr>
      <w:pPr>
        <w:pBdr/>
        <w:spacing/>
        <w:ind/>
      </w:pPr>
      <w:tblPr>
        <w:tblBorders/>
      </w:tblPr>
      <w:tcPr>
        <w:shd w:val="clear" w:color="ffffff" w:fill="auto"/>
        <w:tcBorders>
          <w:top w:val="none" w:color="000000" w:sz="0" w:space="0"/>
          <w:left w:val="single" w:color="c3d69b" w:themeColor="accent3" w:themeTint="98" w:sz="4" w:space="0"/>
          <w:bottom w:val="none" w:color="000000" w:sz="0" w:space="0"/>
          <w:right w:val="none" w:color="000000" w:sz="0" w:space="0"/>
        </w:tcBorders>
      </w:tcPr>
    </w:tblStylePr>
    <w:tblStylePr w:type="lastRow">
      <w:rPr>
        <w:rFonts w:ascii="Arial" w:hAnsi="Arial"/>
        <w:i/>
        <w:color w:val="c3d69b" w:themeColor="accent3" w:themeTint="98" w:themeShade="95"/>
        <w:sz w:val="22"/>
      </w:rPr>
      <w:pPr>
        <w:pBdr/>
        <w:spacing/>
        <w:ind/>
      </w:pPr>
      <w:tblPr>
        <w:tblBorders/>
      </w:tblPr>
      <w:tcPr>
        <w:shd w:val="clear" w:color="ffffff" w:themeColor="light1" w:fill="ffffff" w:themeFill="light1"/>
        <w:tcBorders>
          <w:top w:val="single" w:color="c3d69b" w:themeColor="accent3"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customStyle="1">
    <w:name w:val="List Table 7 Colorful - Accent 4"/>
    <w:basedOn w:val="983"/>
    <w:uiPriority w:val="99"/>
    <w:pPr>
      <w:pBdr/>
      <w:spacing/>
      <w:ind/>
    </w:pPr>
    <w:tblPr>
      <w:tblStyleRowBandSize w:val="1"/>
      <w:tblStyleColBandSize w:val="1"/>
      <w:tblBorders>
        <w:right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a1c6"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b2a1c6" w:themeColor="accent4" w:themeTint="9A" w:sz="4" w:space="0"/>
        </w:tcBorders>
      </w:tcPr>
    </w:tblStylePr>
    <w:tblStylePr w:type="firstRow">
      <w:rPr>
        <w:rFonts w:ascii="Arial" w:hAnsi="Arial"/>
        <w:i/>
        <w:color w:val="b2a1c6"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b2a1c6" w:themeColor="accent4" w:themeTint="9A" w:sz="4" w:space="0"/>
          <w:right w:val="none" w:color="000000" w:sz="0" w:space="0"/>
        </w:tcBorders>
      </w:tcPr>
    </w:tblStylePr>
    <w:tblStylePr w:type="lastCol">
      <w:rPr>
        <w:rFonts w:ascii="Arial" w:hAnsi="Arial"/>
        <w:i/>
        <w:color w:val="b2a1c6" w:themeColor="accent4" w:themeTint="9A" w:themeShade="95"/>
        <w:sz w:val="22"/>
      </w:rPr>
      <w:pPr>
        <w:pBdr/>
        <w:spacing/>
        <w:ind/>
      </w:pPr>
      <w:tblPr>
        <w:tblBorders/>
      </w:tblPr>
      <w:tcPr>
        <w:shd w:val="clear" w:color="ffffff" w:fill="auto"/>
        <w:tcBorders>
          <w:top w:val="none" w:color="000000" w:sz="0" w:space="0"/>
          <w:left w:val="single" w:color="b2a1c6" w:themeColor="accent4" w:themeTint="9A" w:sz="4" w:space="0"/>
          <w:bottom w:val="none" w:color="000000" w:sz="0" w:space="0"/>
          <w:right w:val="none" w:color="000000" w:sz="0" w:space="0"/>
        </w:tcBorders>
      </w:tcPr>
    </w:tblStylePr>
    <w:tblStylePr w:type="lastRow">
      <w:rPr>
        <w:rFonts w:ascii="Arial" w:hAnsi="Arial"/>
        <w:i/>
        <w:color w:val="b2a1c6" w:themeColor="accent4" w:themeTint="9A" w:themeShade="95"/>
        <w:sz w:val="22"/>
      </w:rPr>
      <w:pPr>
        <w:pBdr/>
        <w:spacing/>
        <w:ind/>
      </w:pPr>
      <w:tblPr>
        <w:tblBorders/>
      </w:tblPr>
      <w:tcPr>
        <w:shd w:val="clear" w:color="ffffff" w:themeColor="light1" w:fill="ffffff" w:themeFill="light1"/>
        <w:tcBorders>
          <w:top w:val="single" w:color="b2a1c6"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customStyle="1">
    <w:name w:val="List Table 7 Colorful - Accent 5"/>
    <w:basedOn w:val="983"/>
    <w:uiPriority w:val="99"/>
    <w:pPr>
      <w:pBdr/>
      <w:spacing/>
      <w:ind/>
    </w:pPr>
    <w:tblPr>
      <w:tblStyleRowBandSize w:val="1"/>
      <w:tblStyleColBandSize w:val="1"/>
      <w:tblBorders>
        <w:right w:val="single" w:color="92ccdc" w:themeColor="accent5" w:themeTint="9A" w:sz="4" w:space="0"/>
      </w:tblBorders>
    </w:tblPr>
    <w:tcPr>
      <w:tcBorders/>
    </w:tcPr>
    <w:tblStylePr w:type="band1Horz">
      <w:rPr>
        <w:rFonts w:ascii="Arial" w:hAnsi="Arial"/>
        <w:color w:val="92ccdc" w:themeColor="accent5" w:themeTint="9A" w:themeShade="95"/>
        <w:sz w:val="22"/>
      </w:rPr>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rPr>
        <w:rFonts w:ascii="Arial" w:hAnsi="Arial"/>
        <w:color w:val="92ccdc"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2ccdc" w:themeColor="accent5"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2ccdc" w:themeColor="accent5" w:themeTint="9A" w:sz="4" w:space="0"/>
        </w:tcBorders>
      </w:tcPr>
    </w:tblStylePr>
    <w:tblStylePr w:type="firstRow">
      <w:rPr>
        <w:rFonts w:ascii="Arial" w:hAnsi="Arial"/>
        <w:i/>
        <w:color w:val="92ccdc" w:themeColor="accent5"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2ccdc" w:themeColor="accent5" w:themeTint="9A" w:sz="4" w:space="0"/>
          <w:right w:val="none" w:color="000000" w:sz="0" w:space="0"/>
        </w:tcBorders>
      </w:tcPr>
    </w:tblStylePr>
    <w:tblStylePr w:type="lastCol">
      <w:rPr>
        <w:rFonts w:ascii="Arial" w:hAnsi="Arial"/>
        <w:i/>
        <w:color w:val="92ccdc" w:themeColor="accent5" w:themeTint="9A" w:themeShade="95"/>
        <w:sz w:val="22"/>
      </w:rPr>
      <w:pPr>
        <w:pBdr/>
        <w:spacing/>
        <w:ind/>
      </w:pPr>
      <w:tblPr>
        <w:tblBorders/>
      </w:tblPr>
      <w:tcPr>
        <w:shd w:val="clear" w:color="ffffff" w:fill="auto"/>
        <w:tcBorders>
          <w:top w:val="none" w:color="000000" w:sz="0" w:space="0"/>
          <w:left w:val="single" w:color="92ccdc" w:themeColor="accent5" w:themeTint="9A" w:sz="4" w:space="0"/>
          <w:bottom w:val="none" w:color="000000" w:sz="0" w:space="0"/>
          <w:right w:val="none" w:color="000000" w:sz="0" w:space="0"/>
        </w:tcBorders>
      </w:tcPr>
    </w:tblStylePr>
    <w:tblStylePr w:type="lastRow">
      <w:rPr>
        <w:rFonts w:ascii="Arial" w:hAnsi="Arial"/>
        <w:i/>
        <w:color w:val="92ccdc" w:themeColor="accent5" w:themeTint="9A" w:themeShade="95"/>
        <w:sz w:val="22"/>
      </w:rPr>
      <w:pPr>
        <w:pBdr/>
        <w:spacing/>
        <w:ind/>
      </w:pPr>
      <w:tblPr>
        <w:tblBorders/>
      </w:tblPr>
      <w:tcPr>
        <w:shd w:val="clear" w:color="ffffff" w:themeColor="light1" w:fill="ffffff" w:themeFill="light1"/>
        <w:tcBorders>
          <w:top w:val="single" w:color="92ccdc" w:themeColor="accent5"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customStyle="1">
    <w:name w:val="List Table 7 Colorful - Accent 6"/>
    <w:basedOn w:val="983"/>
    <w:uiPriority w:val="99"/>
    <w:pPr>
      <w:pBdr/>
      <w:spacing/>
      <w:ind/>
    </w:pPr>
    <w:tblPr>
      <w:tblStyleRowBandSize w:val="1"/>
      <w:tblStyleColBandSize w:val="1"/>
      <w:tblBorders>
        <w:right w:val="single" w:color="fac090" w:themeColor="accent6" w:themeTint="98" w:sz="4" w:space="0"/>
      </w:tblBorders>
    </w:tblPr>
    <w:tcPr>
      <w:tcBorders/>
    </w:tcPr>
    <w:tblStylePr w:type="band1Horz">
      <w:rPr>
        <w:rFonts w:ascii="Arial" w:hAnsi="Arial"/>
        <w:color w:val="fac090" w:themeColor="accent6" w:themeTint="98" w:themeShade="95"/>
        <w:sz w:val="22"/>
      </w:rPr>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rPr>
        <w:rFonts w:ascii="Arial" w:hAnsi="Arial"/>
        <w:color w:val="fac09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ac090" w:themeColor="accent6"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ac090" w:themeColor="accent6" w:themeTint="98" w:sz="4" w:space="0"/>
        </w:tcBorders>
      </w:tcPr>
    </w:tblStylePr>
    <w:tblStylePr w:type="firstRow">
      <w:rPr>
        <w:rFonts w:ascii="Arial" w:hAnsi="Arial"/>
        <w:i/>
        <w:color w:val="fac090" w:themeColor="accent6"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ac090" w:themeColor="accent6" w:themeTint="98" w:sz="4" w:space="0"/>
          <w:right w:val="none" w:color="000000" w:sz="0" w:space="0"/>
        </w:tcBorders>
      </w:tcPr>
    </w:tblStylePr>
    <w:tblStylePr w:type="lastCol">
      <w:rPr>
        <w:rFonts w:ascii="Arial" w:hAnsi="Arial"/>
        <w:i/>
        <w:color w:val="fac090" w:themeColor="accent6" w:themeTint="98" w:themeShade="95"/>
        <w:sz w:val="22"/>
      </w:rPr>
      <w:pPr>
        <w:pBdr/>
        <w:spacing/>
        <w:ind/>
      </w:pPr>
      <w:tblPr>
        <w:tblBorders/>
      </w:tblPr>
      <w:tcPr>
        <w:shd w:val="clear" w:color="ffffff" w:fill="auto"/>
        <w:tcBorders>
          <w:top w:val="none" w:color="000000" w:sz="0" w:space="0"/>
          <w:left w:val="single" w:color="fac090" w:themeColor="accent6" w:themeTint="98" w:sz="4" w:space="0"/>
          <w:bottom w:val="none" w:color="000000" w:sz="0" w:space="0"/>
          <w:right w:val="none" w:color="000000" w:sz="0" w:space="0"/>
        </w:tcBorders>
      </w:tcPr>
    </w:tblStylePr>
    <w:tblStylePr w:type="lastRow">
      <w:rPr>
        <w:rFonts w:ascii="Arial" w:hAnsi="Arial"/>
        <w:i/>
        <w:color w:val="fac090" w:themeColor="accent6" w:themeTint="98" w:themeShade="95"/>
        <w:sz w:val="22"/>
      </w:rPr>
      <w:pPr>
        <w:pBdr/>
        <w:spacing/>
        <w:ind/>
      </w:pPr>
      <w:tblPr>
        <w:tblBorders/>
      </w:tblPr>
      <w:tcPr>
        <w:shd w:val="clear" w:color="ffffff" w:themeColor="light1" w:fill="ffffff" w:themeFill="light1"/>
        <w:tcBorders>
          <w:top w:val="single" w:color="fac090" w:themeColor="accent6"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customStyle="1">
    <w:name w:val="Lined - Accent"/>
    <w:basedOn w:val="983"/>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customStyle="1">
    <w:name w:val="Lined - Accent 1"/>
    <w:basedOn w:val="983"/>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band2Vert">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fir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fir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customStyle="1">
    <w:name w:val="Lined - Accent 2"/>
    <w:basedOn w:val="983"/>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fir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fir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customStyle="1">
    <w:name w:val="Lined - Accent 3"/>
    <w:basedOn w:val="983"/>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fir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fir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customStyle="1">
    <w:name w:val="Lined - Accent 4"/>
    <w:basedOn w:val="983"/>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fir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customStyle="1">
    <w:name w:val="Lined - Accent 5"/>
    <w:basedOn w:val="983"/>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4bacc6" w:themeColor="accent5" w:fill="4bacc6" w:themeFill="accent5"/>
        <w:tcBorders/>
      </w:tcPr>
    </w:tblStylePr>
    <w:tblStylePr w:type="firstRow">
      <w:rPr>
        <w:rFonts w:ascii="Arial" w:hAnsi="Arial"/>
        <w:color w:val="f2f2f2"/>
        <w:sz w:val="22"/>
      </w:rPr>
      <w:pPr>
        <w:pBdr/>
        <w:spacing/>
        <w:ind/>
      </w:pPr>
      <w:tblPr>
        <w:tblBorders/>
      </w:tblPr>
      <w:tcPr>
        <w:shd w:val="clear" w:color="4bacc6" w:themeColor="accent5" w:fill="4bacc6" w:themeFill="accent5"/>
        <w:tcBorders/>
      </w:tcPr>
    </w:tblStylePr>
    <w:tblStylePr w:type="lastCol">
      <w:rPr>
        <w:rFonts w:ascii="Arial" w:hAnsi="Arial"/>
        <w:color w:val="f2f2f2"/>
        <w:sz w:val="22"/>
      </w:rPr>
      <w:pPr>
        <w:pBdr/>
        <w:spacing/>
        <w:ind/>
      </w:pPr>
      <w:tblPr>
        <w:tblBorders/>
      </w:tblPr>
      <w:tcPr>
        <w:shd w:val="clear" w:color="4bacc6" w:themeColor="accent5" w:fill="4bacc6" w:themeFill="accent5"/>
        <w:tcBorders/>
      </w:tcPr>
    </w:tblStylePr>
    <w:tblStylePr w:type="lastRow">
      <w:rPr>
        <w:rFonts w:ascii="Arial" w:hAnsi="Arial"/>
        <w:color w:val="f2f2f2"/>
        <w:sz w:val="22"/>
      </w:rPr>
      <w:pPr>
        <w:pBdr/>
        <w:spacing/>
        <w:ind/>
      </w:pPr>
      <w:tblPr>
        <w:tblBorders/>
      </w:tblPr>
      <w:tcPr>
        <w:shd w:val="clear" w:color="4bacc6"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customStyle="1">
    <w:name w:val="Lined - Accent 6"/>
    <w:basedOn w:val="983"/>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firstCol">
      <w:rPr>
        <w:rFonts w:ascii="Arial" w:hAnsi="Arial"/>
        <w:color w:val="f2f2f2"/>
        <w:sz w:val="22"/>
      </w:rPr>
      <w:pPr>
        <w:pBdr/>
        <w:spacing/>
        <w:ind/>
      </w:pPr>
      <w:tblPr>
        <w:tblBorders/>
      </w:tblPr>
      <w:tcPr>
        <w:shd w:val="clear" w:color="f79646" w:themeColor="accent6" w:fill="f79646" w:themeFill="accent6"/>
        <w:tcBorders/>
      </w:tcPr>
    </w:tblStylePr>
    <w:tblStylePr w:type="firstRow">
      <w:rPr>
        <w:rFonts w:ascii="Arial" w:hAnsi="Arial"/>
        <w:color w:val="f2f2f2"/>
        <w:sz w:val="22"/>
      </w:rPr>
      <w:pPr>
        <w:pBdr/>
        <w:spacing/>
        <w:ind/>
      </w:pPr>
      <w:tblPr>
        <w:tblBorders/>
      </w:tblPr>
      <w:tcPr>
        <w:shd w:val="clear" w:color="f79646" w:themeColor="accent6" w:fill="f79646" w:themeFill="accent6"/>
        <w:tcBorders/>
      </w:tcPr>
    </w:tblStylePr>
    <w:tblStylePr w:type="lastCol">
      <w:rPr>
        <w:rFonts w:ascii="Arial" w:hAnsi="Arial"/>
        <w:color w:val="f2f2f2"/>
        <w:sz w:val="22"/>
      </w:rPr>
      <w:pPr>
        <w:pBdr/>
        <w:spacing/>
        <w:ind/>
      </w:pPr>
      <w:tblPr>
        <w:tblBorders/>
      </w:tblPr>
      <w:tcPr>
        <w:shd w:val="clear" w:color="f79646" w:themeColor="accent6" w:fill="f79646" w:themeFill="accent6"/>
        <w:tcBorders/>
      </w:tcPr>
    </w:tblStylePr>
    <w:tblStylePr w:type="lastRow">
      <w:rPr>
        <w:rFonts w:ascii="Arial" w:hAnsi="Arial"/>
        <w:color w:val="f2f2f2"/>
        <w:sz w:val="22"/>
      </w:rPr>
      <w:pPr>
        <w:pBdr/>
        <w:spacing/>
        <w:ind/>
      </w:pPr>
      <w:tblPr>
        <w:tblBorders/>
      </w:tblPr>
      <w:tcPr>
        <w:shd w:val="clear" w:color="f79646"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customStyle="1">
    <w:name w:val="Bordered &amp; Lined - Accent"/>
    <w:basedOn w:val="983"/>
    <w:uiPriority w:val="99"/>
    <w:pPr>
      <w:pBdr/>
      <w:spacing/>
      <w:ind/>
    </w:pPr>
    <w:rPr>
      <w:color w:val="404040"/>
      <w:lang w:val="es-US" w:eastAsia="es-US"/>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customStyle="1">
    <w:name w:val="Bordered &amp; Lined - Accent 1"/>
    <w:basedOn w:val="983"/>
    <w:uiPriority w:val="99"/>
    <w:pPr>
      <w:pBdr/>
      <w:spacing/>
      <w:ind/>
    </w:pPr>
    <w:rPr>
      <w:color w:val="404040"/>
      <w:lang w:val="es-US" w:eastAsia="es-US"/>
    </w:rPr>
    <w:tblPr>
      <w:tblStyleRowBandSize w:val="1"/>
      <w:tblStyleColBandSize w:val="1"/>
      <w:tblBorders>
        <w:top w:val="single" w:color="2a4a71" w:themeColor="accent1" w:themeShade="95" w:sz="4" w:space="0"/>
        <w:left w:val="single" w:color="2a4a71" w:themeColor="accent1" w:themeShade="95" w:sz="4" w:space="0"/>
        <w:bottom w:val="single" w:color="2a4a71" w:themeColor="accent1" w:themeShade="95" w:sz="4" w:space="0"/>
        <w:right w:val="single" w:color="2a4a71" w:themeColor="accent1" w:themeShade="95" w:sz="4" w:space="0"/>
        <w:insideH w:val="single" w:color="2a4a71" w:themeColor="accent1" w:themeShade="95" w:sz="4" w:space="0"/>
        <w:insideV w:val="single" w:color="2a4a71"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band2Vert">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fir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fir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customStyle="1">
    <w:name w:val="Bordered &amp; Lined - Accent 2"/>
    <w:basedOn w:val="983"/>
    <w:uiPriority w:val="99"/>
    <w:pPr>
      <w:pBdr/>
      <w:spacing/>
      <w:ind/>
    </w:pPr>
    <w:rPr>
      <w:color w:val="404040"/>
      <w:lang w:val="es-US" w:eastAsia="es-US"/>
    </w:rPr>
    <w:tblPr>
      <w:tblStyleRowBandSize w:val="1"/>
      <w:tblStyleColBandSize w:val="1"/>
      <w:tblBorders>
        <w:top w:val="single" w:color="732a29" w:themeColor="accent2" w:themeShade="95" w:sz="4" w:space="0"/>
        <w:left w:val="single" w:color="732a29" w:themeColor="accent2" w:themeShade="95" w:sz="4" w:space="0"/>
        <w:bottom w:val="single" w:color="732a29" w:themeColor="accent2" w:themeShade="95" w:sz="4" w:space="0"/>
        <w:right w:val="single" w:color="732a29" w:themeColor="accent2" w:themeShade="95" w:sz="4" w:space="0"/>
        <w:insideH w:val="single" w:color="732a29" w:themeColor="accent2" w:themeShade="95" w:sz="4" w:space="0"/>
        <w:insideV w:val="single" w:color="732a29"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fir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fir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customStyle="1">
    <w:name w:val="Bordered &amp; Lined - Accent 3"/>
    <w:basedOn w:val="983"/>
    <w:uiPriority w:val="99"/>
    <w:pPr>
      <w:pBdr/>
      <w:spacing/>
      <w:ind/>
    </w:pPr>
    <w:rPr>
      <w:color w:val="404040"/>
      <w:lang w:val="es-US" w:eastAsia="es-US"/>
    </w:rPr>
    <w:tblPr>
      <w:tblStyleRowBandSize w:val="1"/>
      <w:tblStyleColBandSize w:val="1"/>
      <w:tblBorders>
        <w:top w:val="single" w:color="5b722e" w:themeColor="accent3" w:themeShade="95" w:sz="4" w:space="0"/>
        <w:left w:val="single" w:color="5b722e" w:themeColor="accent3" w:themeShade="95" w:sz="4" w:space="0"/>
        <w:bottom w:val="single" w:color="5b722e" w:themeColor="accent3" w:themeShade="95" w:sz="4" w:space="0"/>
        <w:right w:val="single" w:color="5b722e" w:themeColor="accent3" w:themeShade="95" w:sz="4" w:space="0"/>
        <w:insideH w:val="single" w:color="5b722e" w:themeColor="accent3" w:themeShade="95" w:sz="4" w:space="0"/>
        <w:insideV w:val="single" w:color="5b722e"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fir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fir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customStyle="1">
    <w:name w:val="Bordered &amp; Lined - Accent 4"/>
    <w:basedOn w:val="983"/>
    <w:uiPriority w:val="99"/>
    <w:pPr>
      <w:pBdr/>
      <w:spacing/>
      <w:ind/>
    </w:pPr>
    <w:rPr>
      <w:color w:val="404040"/>
      <w:lang w:val="es-US" w:eastAsia="es-US"/>
    </w:rPr>
    <w:tblPr>
      <w:tblStyleRowBandSize w:val="1"/>
      <w:tblStyleColBandSize w:val="1"/>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fir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customStyle="1">
    <w:name w:val="Bordered &amp; Lined - Accent 5"/>
    <w:basedOn w:val="983"/>
    <w:uiPriority w:val="99"/>
    <w:pPr>
      <w:pBdr/>
      <w:spacing/>
      <w:ind/>
    </w:pPr>
    <w:rPr>
      <w:color w:val="404040"/>
      <w:lang w:val="es-US" w:eastAsia="es-US"/>
    </w:rPr>
    <w:tblPr>
      <w:tblStyleRowBandSize w:val="1"/>
      <w:tblStyleColBandSize w:val="1"/>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4bacc6" w:themeColor="accent5" w:fill="4bacc6" w:themeFill="accent5"/>
        <w:tcBorders/>
      </w:tcPr>
    </w:tblStylePr>
    <w:tblStylePr w:type="firstRow">
      <w:rPr>
        <w:rFonts w:ascii="Arial" w:hAnsi="Arial"/>
        <w:color w:val="f2f2f2"/>
        <w:sz w:val="22"/>
      </w:rPr>
      <w:pPr>
        <w:pBdr/>
        <w:spacing/>
        <w:ind/>
      </w:pPr>
      <w:tblPr>
        <w:tblBorders/>
      </w:tblPr>
      <w:tcPr>
        <w:shd w:val="clear" w:color="4bacc6" w:themeColor="accent5" w:fill="4bacc6" w:themeFill="accent5"/>
        <w:tcBorders/>
      </w:tcPr>
    </w:tblStylePr>
    <w:tblStylePr w:type="lastCol">
      <w:rPr>
        <w:rFonts w:ascii="Arial" w:hAnsi="Arial"/>
        <w:color w:val="f2f2f2"/>
        <w:sz w:val="22"/>
      </w:rPr>
      <w:pPr>
        <w:pBdr/>
        <w:spacing/>
        <w:ind/>
      </w:pPr>
      <w:tblPr>
        <w:tblBorders/>
      </w:tblPr>
      <w:tcPr>
        <w:shd w:val="clear" w:color="4bacc6" w:themeColor="accent5" w:fill="4bacc6" w:themeFill="accent5"/>
        <w:tcBorders/>
      </w:tcPr>
    </w:tblStylePr>
    <w:tblStylePr w:type="lastRow">
      <w:rPr>
        <w:rFonts w:ascii="Arial" w:hAnsi="Arial"/>
        <w:color w:val="f2f2f2"/>
        <w:sz w:val="22"/>
      </w:rPr>
      <w:pPr>
        <w:pBdr/>
        <w:spacing/>
        <w:ind/>
      </w:pPr>
      <w:tblPr>
        <w:tblBorders/>
      </w:tblPr>
      <w:tcPr>
        <w:shd w:val="clear" w:color="4bacc6"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customStyle="1">
    <w:name w:val="Bordered &amp; Lined - Accent 6"/>
    <w:basedOn w:val="983"/>
    <w:uiPriority w:val="99"/>
    <w:pPr>
      <w:pBdr/>
      <w:spacing/>
      <w:ind/>
    </w:pPr>
    <w:rPr>
      <w:color w:val="404040"/>
      <w:lang w:val="es-US" w:eastAsia="es-US"/>
    </w:rPr>
    <w:tblPr>
      <w:tblStyleRowBandSize w:val="1"/>
      <w:tblStyleColBandSize w:val="1"/>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firstCol">
      <w:rPr>
        <w:rFonts w:ascii="Arial" w:hAnsi="Arial"/>
        <w:color w:val="f2f2f2"/>
        <w:sz w:val="22"/>
      </w:rPr>
      <w:pPr>
        <w:pBdr/>
        <w:spacing/>
        <w:ind/>
      </w:pPr>
      <w:tblPr>
        <w:tblBorders/>
      </w:tblPr>
      <w:tcPr>
        <w:shd w:val="clear" w:color="f79646" w:themeColor="accent6" w:fill="f79646" w:themeFill="accent6"/>
        <w:tcBorders/>
      </w:tcPr>
    </w:tblStylePr>
    <w:tblStylePr w:type="firstRow">
      <w:rPr>
        <w:rFonts w:ascii="Arial" w:hAnsi="Arial"/>
        <w:color w:val="f2f2f2"/>
        <w:sz w:val="22"/>
      </w:rPr>
      <w:pPr>
        <w:pBdr/>
        <w:spacing/>
        <w:ind/>
      </w:pPr>
      <w:tblPr>
        <w:tblBorders/>
      </w:tblPr>
      <w:tcPr>
        <w:shd w:val="clear" w:color="f79646" w:themeColor="accent6" w:fill="f79646" w:themeFill="accent6"/>
        <w:tcBorders/>
      </w:tcPr>
    </w:tblStylePr>
    <w:tblStylePr w:type="lastCol">
      <w:rPr>
        <w:rFonts w:ascii="Arial" w:hAnsi="Arial"/>
        <w:color w:val="f2f2f2"/>
        <w:sz w:val="22"/>
      </w:rPr>
      <w:pPr>
        <w:pBdr/>
        <w:spacing/>
        <w:ind/>
      </w:pPr>
      <w:tblPr>
        <w:tblBorders/>
      </w:tblPr>
      <w:tcPr>
        <w:shd w:val="clear" w:color="f79646" w:themeColor="accent6" w:fill="f79646" w:themeFill="accent6"/>
        <w:tcBorders/>
      </w:tcPr>
    </w:tblStylePr>
    <w:tblStylePr w:type="lastRow">
      <w:rPr>
        <w:rFonts w:ascii="Arial" w:hAnsi="Arial"/>
        <w:color w:val="f2f2f2"/>
        <w:sz w:val="22"/>
      </w:rPr>
      <w:pPr>
        <w:pBdr/>
        <w:spacing/>
        <w:ind/>
      </w:pPr>
      <w:tblPr>
        <w:tblBorders/>
      </w:tblPr>
      <w:tcPr>
        <w:shd w:val="clear" w:color="f79646"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customStyle="1">
    <w:name w:val="Bordered"/>
    <w:basedOn w:val="983"/>
    <w:uiPriority w:val="99"/>
    <w:pPr>
      <w:pBdr/>
      <w:spacing/>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5" w:customStyle="1">
    <w:name w:val="Bordered - Accent 1"/>
    <w:basedOn w:val="983"/>
    <w:uiPriority w:val="99"/>
    <w:pPr>
      <w:pBdr/>
      <w:spacing/>
      <w:ind/>
    </w:pPr>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4f81bd" w:themeColor="accent1" w:sz="12" w:space="0"/>
        </w:tcBorders>
      </w:tcPr>
    </w:tblStylePr>
    <w:tblStylePr w:type="lastCol">
      <w:rPr>
        <w:rFonts w:ascii="Arial" w:hAnsi="Arial"/>
        <w:color w:val="404040"/>
        <w:sz w:val="22"/>
      </w:rPr>
      <w:pPr>
        <w:pBdr/>
        <w:spacing/>
        <w:ind/>
      </w:pPr>
      <w:tblPr>
        <w:tblBorders/>
      </w:tblPr>
      <w:tcPr>
        <w:tcBorders>
          <w:left w:val="single" w:color="4f81bd" w:themeColor="accent1" w:sz="12" w:space="0"/>
        </w:tcBorders>
      </w:tcPr>
    </w:tblStylePr>
    <w:tblStylePr w:type="lastRow">
      <w:rPr>
        <w:rFonts w:ascii="Arial" w:hAnsi="Arial"/>
        <w:color w:val="404040"/>
        <w:sz w:val="22"/>
      </w:rPr>
      <w:pPr>
        <w:pBdr/>
        <w:spacing/>
        <w:ind/>
      </w:pPr>
      <w:tblPr>
        <w:tblBorders/>
      </w:tblPr>
      <w:tcPr>
        <w:tcBorders>
          <w:top w:val="single" w:color="4f81bd"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6" w:customStyle="1">
    <w:name w:val="Bordered - Accent 2"/>
    <w:basedOn w:val="983"/>
    <w:uiPriority w:val="99"/>
    <w:pPr>
      <w:pBdr/>
      <w:spacing/>
      <w:ind/>
    </w:pPr>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d99695" w:themeColor="accent2" w:themeTint="97" w:sz="12" w:space="0"/>
        </w:tcBorders>
      </w:tcPr>
    </w:tblStylePr>
    <w:tblStylePr w:type="lastCol">
      <w:rPr>
        <w:rFonts w:ascii="Arial" w:hAnsi="Arial"/>
        <w:color w:val="404040"/>
        <w:sz w:val="22"/>
      </w:rPr>
      <w:pPr>
        <w:pBdr/>
        <w:spacing/>
        <w:ind/>
      </w:pPr>
      <w:tblPr>
        <w:tblBorders/>
      </w:tblPr>
      <w:tcPr>
        <w:tcBorders>
          <w:left w:val="single" w:color="d99695" w:themeColor="accent2" w:themeTint="97" w:sz="12" w:space="0"/>
        </w:tcBorders>
      </w:tcPr>
    </w:tblStylePr>
    <w:tblStylePr w:type="lastRow">
      <w:rPr>
        <w:rFonts w:ascii="Arial" w:hAnsi="Arial"/>
        <w:color w:val="404040"/>
        <w:sz w:val="22"/>
      </w:rPr>
      <w:pPr>
        <w:pBdr/>
        <w:spacing/>
        <w:ind/>
      </w:pPr>
      <w:tblPr>
        <w:tblBorders/>
      </w:tblPr>
      <w:tcPr>
        <w:tcBorders>
          <w:top w:val="single" w:color="d99695"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7" w:customStyle="1">
    <w:name w:val="Bordered - Accent 3"/>
    <w:basedOn w:val="983"/>
    <w:uiPriority w:val="99"/>
    <w:pPr>
      <w:pBdr/>
      <w:spacing/>
      <w:ind/>
    </w:pPr>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3d69b" w:themeColor="accent3" w:themeTint="98" w:sz="12" w:space="0"/>
        </w:tcBorders>
      </w:tcPr>
    </w:tblStylePr>
    <w:tblStylePr w:type="lastCol">
      <w:rPr>
        <w:rFonts w:ascii="Arial" w:hAnsi="Arial"/>
        <w:color w:val="404040"/>
        <w:sz w:val="22"/>
      </w:rPr>
      <w:pPr>
        <w:pBdr/>
        <w:spacing/>
        <w:ind/>
      </w:pPr>
      <w:tblPr>
        <w:tblBorders/>
      </w:tblPr>
      <w:tcPr>
        <w:tcBorders>
          <w:left w:val="single" w:color="c3d69b" w:themeColor="accent3" w:themeTint="98" w:sz="12" w:space="0"/>
        </w:tcBorders>
      </w:tcPr>
    </w:tblStylePr>
    <w:tblStylePr w:type="lastRow">
      <w:rPr>
        <w:rFonts w:ascii="Arial" w:hAnsi="Arial"/>
        <w:color w:val="404040"/>
        <w:sz w:val="22"/>
      </w:rPr>
      <w:pPr>
        <w:pBdr/>
        <w:spacing/>
        <w:ind/>
      </w:pPr>
      <w:tblPr>
        <w:tblBorders/>
      </w:tblPr>
      <w:tcPr>
        <w:tcBorders>
          <w:top w:val="single" w:color="c3d69b"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8" w:customStyle="1">
    <w:name w:val="Bordered - Accent 4"/>
    <w:basedOn w:val="983"/>
    <w:uiPriority w:val="99"/>
    <w:pPr>
      <w:pBdr/>
      <w:spacing/>
      <w:ind/>
    </w:pPr>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b2a1c6" w:themeColor="accent4" w:themeTint="9A" w:sz="12" w:space="0"/>
        </w:tcBorders>
      </w:tcPr>
    </w:tblStylePr>
    <w:tblStylePr w:type="lastCol">
      <w:rPr>
        <w:rFonts w:ascii="Arial" w:hAnsi="Arial"/>
        <w:color w:val="404040"/>
        <w:sz w:val="22"/>
      </w:rPr>
      <w:pPr>
        <w:pBdr/>
        <w:spacing/>
        <w:ind/>
      </w:pPr>
      <w:tblPr>
        <w:tblBorders/>
      </w:tblPr>
      <w:tcPr>
        <w:tcBorders>
          <w:left w:val="single" w:color="b2a1c6" w:themeColor="accent4" w:themeTint="9A" w:sz="12" w:space="0"/>
        </w:tcBorders>
      </w:tcPr>
    </w:tblStylePr>
    <w:tblStylePr w:type="lastRow">
      <w:rPr>
        <w:rFonts w:ascii="Arial" w:hAnsi="Arial"/>
        <w:color w:val="404040"/>
        <w:sz w:val="22"/>
      </w:rPr>
      <w:pPr>
        <w:pBdr/>
        <w:spacing/>
        <w:ind/>
      </w:pPr>
      <w:tblPr>
        <w:tblBorders/>
      </w:tblPr>
      <w:tcPr>
        <w:tcBorders>
          <w:top w:val="single" w:color="b2a1c6"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9" w:customStyle="1">
    <w:name w:val="Bordered - Accent 5"/>
    <w:basedOn w:val="983"/>
    <w:uiPriority w:val="99"/>
    <w:pPr>
      <w:pBdr/>
      <w:spacing/>
      <w:ind/>
    </w:pPr>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92ccdc" w:themeColor="accent5" w:themeTint="9A" w:sz="12" w:space="0"/>
        </w:tcBorders>
      </w:tcPr>
    </w:tblStylePr>
    <w:tblStylePr w:type="lastCol">
      <w:rPr>
        <w:rFonts w:ascii="Arial" w:hAnsi="Arial"/>
        <w:color w:val="404040"/>
        <w:sz w:val="22"/>
      </w:rPr>
      <w:pPr>
        <w:pBdr/>
        <w:spacing/>
        <w:ind/>
      </w:pPr>
      <w:tblPr>
        <w:tblBorders/>
      </w:tblPr>
      <w:tcPr>
        <w:tcBorders>
          <w:left w:val="single" w:color="92ccdc" w:themeColor="accent5" w:themeTint="9A" w:sz="12" w:space="0"/>
        </w:tcBorders>
      </w:tcPr>
    </w:tblStylePr>
    <w:tblStylePr w:type="lastRow">
      <w:rPr>
        <w:rFonts w:ascii="Arial" w:hAnsi="Arial"/>
        <w:color w:val="404040"/>
        <w:sz w:val="22"/>
      </w:rPr>
      <w:pPr>
        <w:pBdr/>
        <w:spacing/>
        <w:ind/>
      </w:pPr>
      <w:tblPr>
        <w:tblBorders/>
      </w:tblPr>
      <w:tcPr>
        <w:tcBorders>
          <w:top w:val="single" w:color="92ccdc"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0" w:customStyle="1">
    <w:name w:val="Bordered - Accent 6"/>
    <w:basedOn w:val="983"/>
    <w:uiPriority w:val="99"/>
    <w:pPr>
      <w:pBdr/>
      <w:spacing/>
      <w:ind/>
    </w:pPr>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ac090" w:themeColor="accent6" w:themeTint="98" w:sz="12" w:space="0"/>
        </w:tcBorders>
      </w:tcPr>
    </w:tblStylePr>
    <w:tblStylePr w:type="lastCol">
      <w:rPr>
        <w:rFonts w:ascii="Arial" w:hAnsi="Arial"/>
        <w:color w:val="404040"/>
        <w:sz w:val="22"/>
      </w:rPr>
      <w:pPr>
        <w:pBdr/>
        <w:spacing/>
        <w:ind/>
      </w:pPr>
      <w:tblPr>
        <w:tblBorders/>
      </w:tblPr>
      <w:tcPr>
        <w:tcBorders>
          <w:left w:val="single" w:color="fac090" w:themeColor="accent6" w:themeTint="98" w:sz="12" w:space="0"/>
        </w:tcBorders>
      </w:tcPr>
    </w:tblStylePr>
    <w:tblStylePr w:type="lastRow">
      <w:rPr>
        <w:rFonts w:ascii="Arial" w:hAnsi="Arial"/>
        <w:color w:val="404040"/>
        <w:sz w:val="22"/>
      </w:rPr>
      <w:pPr>
        <w:pBdr/>
        <w:spacing/>
        <w:ind/>
      </w:pPr>
      <w:tblPr>
        <w:tblBorders/>
      </w:tblPr>
      <w:tcPr>
        <w:tcBorders>
          <w:top w:val="single" w:color="fac09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11" w:customStyle="1">
    <w:name w:val="Título 1 Car"/>
    <w:basedOn w:val="982"/>
    <w:link w:val="973"/>
    <w:uiPriority w:val="9"/>
    <w:pPr>
      <w:pBdr/>
      <w:spacing/>
      <w:ind/>
    </w:pPr>
    <w:rPr>
      <w:rFonts w:ascii="Arial" w:hAnsi="Arial" w:eastAsia="Arial" w:cs="Arial"/>
      <w:color w:val="365f91" w:themeColor="accent1" w:themeShade="BF"/>
      <w:sz w:val="40"/>
      <w:szCs w:val="40"/>
    </w:rPr>
  </w:style>
  <w:style w:type="character" w:styleId="1112" w:customStyle="1">
    <w:name w:val="Título 2 Car"/>
    <w:basedOn w:val="982"/>
    <w:link w:val="974"/>
    <w:uiPriority w:val="9"/>
    <w:pPr>
      <w:pBdr/>
      <w:spacing/>
      <w:ind/>
    </w:pPr>
    <w:rPr>
      <w:rFonts w:ascii="Arial" w:hAnsi="Arial" w:eastAsia="Arial" w:cs="Arial"/>
      <w:color w:val="365f91" w:themeColor="accent1" w:themeShade="BF"/>
      <w:sz w:val="32"/>
      <w:szCs w:val="32"/>
    </w:rPr>
  </w:style>
  <w:style w:type="character" w:styleId="1113" w:customStyle="1">
    <w:name w:val="Título 3 Car"/>
    <w:basedOn w:val="982"/>
    <w:link w:val="975"/>
    <w:uiPriority w:val="9"/>
    <w:pPr>
      <w:pBdr/>
      <w:spacing/>
      <w:ind/>
    </w:pPr>
    <w:rPr>
      <w:rFonts w:ascii="Arial" w:hAnsi="Arial" w:eastAsia="Arial" w:cs="Arial"/>
      <w:color w:val="365f91" w:themeColor="accent1" w:themeShade="BF"/>
      <w:sz w:val="28"/>
      <w:szCs w:val="28"/>
    </w:rPr>
  </w:style>
  <w:style w:type="character" w:styleId="1114" w:customStyle="1">
    <w:name w:val="Título 4 Car"/>
    <w:basedOn w:val="982"/>
    <w:link w:val="976"/>
    <w:uiPriority w:val="9"/>
    <w:pPr>
      <w:pBdr/>
      <w:spacing/>
      <w:ind/>
    </w:pPr>
    <w:rPr>
      <w:rFonts w:ascii="Arial" w:hAnsi="Arial" w:eastAsia="Arial" w:cs="Arial"/>
      <w:i/>
      <w:iCs/>
      <w:color w:val="365f91" w:themeColor="accent1" w:themeShade="BF"/>
    </w:rPr>
  </w:style>
  <w:style w:type="character" w:styleId="1115" w:customStyle="1">
    <w:name w:val="Título 5 Car"/>
    <w:basedOn w:val="982"/>
    <w:link w:val="977"/>
    <w:uiPriority w:val="9"/>
    <w:pPr>
      <w:pBdr/>
      <w:spacing/>
      <w:ind/>
    </w:pPr>
    <w:rPr>
      <w:rFonts w:ascii="Arial" w:hAnsi="Arial" w:eastAsia="Arial" w:cs="Arial"/>
      <w:color w:val="365f91" w:themeColor="accent1" w:themeShade="BF"/>
    </w:rPr>
  </w:style>
  <w:style w:type="character" w:styleId="1116" w:customStyle="1">
    <w:name w:val="Título 6 Car"/>
    <w:basedOn w:val="982"/>
    <w:link w:val="978"/>
    <w:uiPriority w:val="9"/>
    <w:pPr>
      <w:pBdr/>
      <w:spacing/>
      <w:ind/>
    </w:pPr>
    <w:rPr>
      <w:rFonts w:ascii="Arial" w:hAnsi="Arial" w:eastAsia="Arial" w:cs="Arial"/>
      <w:i/>
      <w:iCs/>
      <w:color w:val="595959" w:themeColor="text1" w:themeTint="A6"/>
    </w:rPr>
  </w:style>
  <w:style w:type="character" w:styleId="1117" w:customStyle="1">
    <w:name w:val="Título 7 Car"/>
    <w:basedOn w:val="982"/>
    <w:link w:val="979"/>
    <w:uiPriority w:val="9"/>
    <w:pPr>
      <w:pBdr/>
      <w:spacing/>
      <w:ind/>
    </w:pPr>
    <w:rPr>
      <w:rFonts w:ascii="Arial" w:hAnsi="Arial" w:eastAsia="Arial" w:cs="Arial"/>
      <w:color w:val="595959" w:themeColor="text1" w:themeTint="A6"/>
    </w:rPr>
  </w:style>
  <w:style w:type="character" w:styleId="1118" w:customStyle="1">
    <w:name w:val="Título 8 Car"/>
    <w:basedOn w:val="982"/>
    <w:link w:val="980"/>
    <w:uiPriority w:val="9"/>
    <w:pPr>
      <w:pBdr/>
      <w:spacing/>
      <w:ind/>
    </w:pPr>
    <w:rPr>
      <w:rFonts w:ascii="Arial" w:hAnsi="Arial" w:eastAsia="Arial" w:cs="Arial"/>
      <w:i/>
      <w:iCs/>
      <w:color w:val="272727" w:themeColor="text1" w:themeTint="D8"/>
    </w:rPr>
  </w:style>
  <w:style w:type="character" w:styleId="1119" w:customStyle="1">
    <w:name w:val="Título 9 Car"/>
    <w:basedOn w:val="982"/>
    <w:link w:val="981"/>
    <w:uiPriority w:val="9"/>
    <w:pPr>
      <w:pBdr/>
      <w:spacing/>
      <w:ind/>
    </w:pPr>
    <w:rPr>
      <w:rFonts w:ascii="Arial" w:hAnsi="Arial" w:eastAsia="Arial" w:cs="Arial"/>
      <w:i/>
      <w:iCs/>
      <w:color w:val="272727" w:themeColor="text1" w:themeTint="D8"/>
    </w:rPr>
  </w:style>
  <w:style w:type="character" w:styleId="1120" w:customStyle="1">
    <w:name w:val="Título Car"/>
    <w:basedOn w:val="982"/>
    <w:link w:val="1159"/>
    <w:uiPriority w:val="10"/>
    <w:pPr>
      <w:pBdr/>
      <w:spacing/>
      <w:ind/>
    </w:pPr>
    <w:rPr>
      <w:rFonts w:ascii="Arial" w:hAnsi="Arial" w:eastAsia="Arial" w:cs="Arial"/>
      <w:spacing w:val="-10"/>
      <w:sz w:val="56"/>
      <w:szCs w:val="56"/>
    </w:rPr>
  </w:style>
  <w:style w:type="character" w:styleId="1121" w:customStyle="1">
    <w:name w:val="Subtítulo Car"/>
    <w:basedOn w:val="982"/>
    <w:link w:val="1160"/>
    <w:uiPriority w:val="11"/>
    <w:pPr>
      <w:pBdr/>
      <w:spacing/>
      <w:ind/>
    </w:pPr>
    <w:rPr>
      <w:color w:val="595959" w:themeColor="text1" w:themeTint="A6"/>
      <w:spacing w:val="15"/>
      <w:sz w:val="28"/>
      <w:szCs w:val="28"/>
    </w:rPr>
  </w:style>
  <w:style w:type="paragraph" w:styleId="1122">
    <w:name w:val="Quote"/>
    <w:basedOn w:val="972"/>
    <w:next w:val="972"/>
    <w:link w:val="1123"/>
    <w:uiPriority w:val="29"/>
    <w:qFormat/>
    <w:pPr>
      <w:pBdr/>
      <w:spacing w:before="160"/>
      <w:ind/>
      <w:jc w:val="center"/>
    </w:pPr>
    <w:rPr>
      <w:i/>
      <w:iCs/>
      <w:color w:val="404040" w:themeColor="text1" w:themeTint="BF"/>
    </w:rPr>
  </w:style>
  <w:style w:type="character" w:styleId="1123" w:customStyle="1">
    <w:name w:val="Cita Car"/>
    <w:basedOn w:val="982"/>
    <w:link w:val="1122"/>
    <w:uiPriority w:val="29"/>
    <w:pPr>
      <w:pBdr/>
      <w:spacing/>
      <w:ind/>
    </w:pPr>
    <w:rPr>
      <w:i/>
      <w:iCs/>
      <w:color w:val="404040" w:themeColor="text1" w:themeTint="BF"/>
    </w:rPr>
  </w:style>
  <w:style w:type="paragraph" w:styleId="1124">
    <w:name w:val="List Paragraph"/>
    <w:basedOn w:val="972"/>
    <w:uiPriority w:val="34"/>
    <w:qFormat/>
    <w:pPr>
      <w:pBdr/>
      <w:spacing/>
      <w:ind w:left="720"/>
      <w:contextualSpacing w:val="true"/>
    </w:pPr>
  </w:style>
  <w:style w:type="character" w:styleId="1125">
    <w:name w:val="Intense Emphasis"/>
    <w:basedOn w:val="982"/>
    <w:uiPriority w:val="21"/>
    <w:qFormat/>
    <w:pPr>
      <w:pBdr/>
      <w:spacing/>
      <w:ind/>
    </w:pPr>
    <w:rPr>
      <w:i/>
      <w:iCs/>
      <w:color w:val="365f91" w:themeColor="accent1" w:themeShade="BF"/>
    </w:rPr>
  </w:style>
  <w:style w:type="paragraph" w:styleId="1126">
    <w:name w:val="Intense Quote"/>
    <w:basedOn w:val="972"/>
    <w:next w:val="972"/>
    <w:link w:val="1127"/>
    <w:uiPriority w:val="30"/>
    <w:qFormat/>
    <w:pPr>
      <w:pBdr>
        <w:top w:val="single" w:color="365f91" w:themeColor="accent1" w:themeShade="BF" w:sz="4" w:space="10"/>
        <w:bottom w:val="single" w:color="365f91" w:themeColor="accent1" w:themeShade="BF" w:sz="4" w:space="10"/>
      </w:pBdr>
      <w:spacing w:after="360" w:before="360"/>
      <w:ind w:right="864" w:left="864"/>
      <w:jc w:val="center"/>
    </w:pPr>
    <w:rPr>
      <w:i/>
      <w:iCs/>
      <w:color w:val="365f91" w:themeColor="accent1" w:themeShade="BF"/>
    </w:rPr>
  </w:style>
  <w:style w:type="character" w:styleId="1127" w:customStyle="1">
    <w:name w:val="Cita destacada Car"/>
    <w:basedOn w:val="982"/>
    <w:link w:val="1126"/>
    <w:uiPriority w:val="30"/>
    <w:pPr>
      <w:pBdr/>
      <w:spacing/>
      <w:ind/>
    </w:pPr>
    <w:rPr>
      <w:i/>
      <w:iCs/>
      <w:color w:val="365f91" w:themeColor="accent1" w:themeShade="BF"/>
    </w:rPr>
  </w:style>
  <w:style w:type="character" w:styleId="1128">
    <w:name w:val="Intense Reference"/>
    <w:basedOn w:val="982"/>
    <w:uiPriority w:val="32"/>
    <w:qFormat/>
    <w:pPr>
      <w:pBdr/>
      <w:spacing/>
      <w:ind/>
    </w:pPr>
    <w:rPr>
      <w:b/>
      <w:bCs/>
      <w:smallCaps/>
      <w:color w:val="365f91" w:themeColor="accent1" w:themeShade="BF"/>
      <w:spacing w:val="5"/>
    </w:rPr>
  </w:style>
  <w:style w:type="paragraph" w:styleId="1129">
    <w:name w:val="No Spacing"/>
    <w:basedOn w:val="972"/>
    <w:uiPriority w:val="1"/>
    <w:qFormat/>
    <w:pPr>
      <w:pBdr/>
      <w:spacing/>
      <w:ind/>
    </w:pPr>
  </w:style>
  <w:style w:type="character" w:styleId="1130">
    <w:name w:val="Subtle Emphasis"/>
    <w:basedOn w:val="982"/>
    <w:uiPriority w:val="19"/>
    <w:qFormat/>
    <w:pPr>
      <w:pBdr/>
      <w:spacing/>
      <w:ind/>
    </w:pPr>
    <w:rPr>
      <w:i/>
      <w:iCs/>
      <w:color w:val="404040" w:themeColor="text1" w:themeTint="BF"/>
    </w:rPr>
  </w:style>
  <w:style w:type="character" w:styleId="1131">
    <w:name w:val="Emphasis"/>
    <w:basedOn w:val="982"/>
    <w:uiPriority w:val="20"/>
    <w:qFormat/>
    <w:pPr>
      <w:pBdr/>
      <w:spacing/>
      <w:ind/>
    </w:pPr>
    <w:rPr>
      <w:i/>
      <w:iCs/>
    </w:rPr>
  </w:style>
  <w:style w:type="character" w:styleId="1132">
    <w:name w:val="Strong"/>
    <w:basedOn w:val="982"/>
    <w:uiPriority w:val="22"/>
    <w:qFormat/>
    <w:pPr>
      <w:pBdr/>
      <w:spacing/>
      <w:ind/>
    </w:pPr>
    <w:rPr>
      <w:b/>
      <w:bCs/>
    </w:rPr>
  </w:style>
  <w:style w:type="character" w:styleId="1133">
    <w:name w:val="Subtle Reference"/>
    <w:basedOn w:val="982"/>
    <w:uiPriority w:val="31"/>
    <w:qFormat/>
    <w:pPr>
      <w:pBdr/>
      <w:spacing/>
      <w:ind/>
    </w:pPr>
    <w:rPr>
      <w:smallCaps/>
      <w:color w:val="5a5a5a" w:themeColor="text1" w:themeTint="A5"/>
    </w:rPr>
  </w:style>
  <w:style w:type="character" w:styleId="1134">
    <w:name w:val="Book Title"/>
    <w:basedOn w:val="982"/>
    <w:uiPriority w:val="33"/>
    <w:qFormat/>
    <w:pPr>
      <w:pBdr/>
      <w:spacing/>
      <w:ind/>
    </w:pPr>
    <w:rPr>
      <w:b/>
      <w:bCs/>
      <w:i/>
      <w:iCs/>
      <w:spacing w:val="5"/>
    </w:rPr>
  </w:style>
  <w:style w:type="paragraph" w:styleId="1135">
    <w:name w:val="Header"/>
    <w:basedOn w:val="972"/>
    <w:link w:val="1136"/>
    <w:uiPriority w:val="99"/>
    <w:unhideWhenUsed/>
    <w:pPr>
      <w:pBdr/>
      <w:tabs>
        <w:tab w:val="center" w:leader="none" w:pos="4844"/>
        <w:tab w:val="right" w:leader="none" w:pos="9689"/>
      </w:tabs>
      <w:spacing/>
      <w:ind/>
    </w:pPr>
  </w:style>
  <w:style w:type="character" w:styleId="1136" w:customStyle="1">
    <w:name w:val="Encabezado Car"/>
    <w:basedOn w:val="982"/>
    <w:link w:val="1135"/>
    <w:uiPriority w:val="99"/>
    <w:pPr>
      <w:pBdr/>
      <w:spacing/>
      <w:ind/>
    </w:pPr>
  </w:style>
  <w:style w:type="paragraph" w:styleId="1137">
    <w:name w:val="Footer"/>
    <w:basedOn w:val="972"/>
    <w:link w:val="1138"/>
    <w:uiPriority w:val="99"/>
    <w:unhideWhenUsed/>
    <w:pPr>
      <w:pBdr/>
      <w:tabs>
        <w:tab w:val="center" w:leader="none" w:pos="4844"/>
        <w:tab w:val="right" w:leader="none" w:pos="9689"/>
      </w:tabs>
      <w:spacing/>
      <w:ind/>
    </w:pPr>
  </w:style>
  <w:style w:type="character" w:styleId="1138" w:customStyle="1">
    <w:name w:val="Pie de página Car"/>
    <w:basedOn w:val="982"/>
    <w:link w:val="1137"/>
    <w:uiPriority w:val="99"/>
    <w:pPr>
      <w:pBdr/>
      <w:spacing/>
      <w:ind/>
    </w:pPr>
  </w:style>
  <w:style w:type="paragraph" w:styleId="1139">
    <w:name w:val="Caption"/>
    <w:basedOn w:val="972"/>
    <w:next w:val="972"/>
    <w:uiPriority w:val="35"/>
    <w:unhideWhenUsed/>
    <w:qFormat/>
    <w:pPr>
      <w:pBdr/>
      <w:spacing w:after="200"/>
      <w:ind/>
    </w:pPr>
    <w:rPr>
      <w:i/>
      <w:iCs/>
      <w:color w:val="1f497d" w:themeColor="text2"/>
      <w:sz w:val="18"/>
      <w:szCs w:val="18"/>
    </w:rPr>
  </w:style>
  <w:style w:type="paragraph" w:styleId="1140">
    <w:name w:val="footnote text"/>
    <w:basedOn w:val="972"/>
    <w:link w:val="1141"/>
    <w:uiPriority w:val="99"/>
    <w:semiHidden/>
    <w:unhideWhenUsed/>
    <w:pPr>
      <w:pBdr/>
      <w:spacing/>
      <w:ind/>
    </w:pPr>
  </w:style>
  <w:style w:type="character" w:styleId="1141" w:customStyle="1">
    <w:name w:val="Texto nota pie Car"/>
    <w:basedOn w:val="982"/>
    <w:link w:val="1140"/>
    <w:uiPriority w:val="99"/>
    <w:semiHidden/>
    <w:pPr>
      <w:pBdr/>
      <w:spacing/>
      <w:ind/>
    </w:pPr>
    <w:rPr>
      <w:sz w:val="20"/>
      <w:szCs w:val="20"/>
    </w:rPr>
  </w:style>
  <w:style w:type="character" w:styleId="1142">
    <w:name w:val="footnote reference"/>
    <w:basedOn w:val="982"/>
    <w:uiPriority w:val="99"/>
    <w:semiHidden/>
    <w:unhideWhenUsed/>
    <w:pPr>
      <w:pBdr/>
      <w:spacing/>
      <w:ind/>
    </w:pPr>
    <w:rPr>
      <w:vertAlign w:val="superscript"/>
    </w:rPr>
  </w:style>
  <w:style w:type="paragraph" w:styleId="1143">
    <w:name w:val="endnote text"/>
    <w:basedOn w:val="972"/>
    <w:link w:val="1144"/>
    <w:uiPriority w:val="99"/>
    <w:semiHidden/>
    <w:unhideWhenUsed/>
    <w:pPr>
      <w:pBdr/>
      <w:spacing/>
      <w:ind/>
    </w:pPr>
  </w:style>
  <w:style w:type="character" w:styleId="1144" w:customStyle="1">
    <w:name w:val="Texto nota al final Car"/>
    <w:basedOn w:val="982"/>
    <w:link w:val="1143"/>
    <w:uiPriority w:val="99"/>
    <w:semiHidden/>
    <w:pPr>
      <w:pBdr/>
      <w:spacing/>
      <w:ind/>
    </w:pPr>
    <w:rPr>
      <w:sz w:val="20"/>
      <w:szCs w:val="20"/>
    </w:rPr>
  </w:style>
  <w:style w:type="character" w:styleId="1145">
    <w:name w:val="endnote reference"/>
    <w:basedOn w:val="982"/>
    <w:uiPriority w:val="99"/>
    <w:semiHidden/>
    <w:unhideWhenUsed/>
    <w:pPr>
      <w:pBdr/>
      <w:spacing/>
      <w:ind/>
    </w:pPr>
    <w:rPr>
      <w:vertAlign w:val="superscript"/>
    </w:rPr>
  </w:style>
  <w:style w:type="character" w:styleId="1146">
    <w:name w:val="Hyperlink"/>
    <w:basedOn w:val="982"/>
    <w:uiPriority w:val="99"/>
    <w:unhideWhenUsed/>
    <w:pPr>
      <w:pBdr/>
      <w:spacing/>
      <w:ind/>
    </w:pPr>
    <w:rPr>
      <w:color w:val="0000ff" w:themeColor="hyperlink"/>
      <w:u w:val="single"/>
    </w:rPr>
  </w:style>
  <w:style w:type="character" w:styleId="1147">
    <w:name w:val="FollowedHyperlink"/>
    <w:basedOn w:val="982"/>
    <w:uiPriority w:val="99"/>
    <w:semiHidden/>
    <w:unhideWhenUsed/>
    <w:pPr>
      <w:pBdr/>
      <w:spacing/>
      <w:ind/>
    </w:pPr>
    <w:rPr>
      <w:color w:val="800080" w:themeColor="followedHyperlink"/>
      <w:u w:val="single"/>
    </w:rPr>
  </w:style>
  <w:style w:type="paragraph" w:styleId="1148">
    <w:name w:val="toc 1"/>
    <w:basedOn w:val="972"/>
    <w:next w:val="972"/>
    <w:uiPriority w:val="39"/>
    <w:unhideWhenUsed/>
    <w:pPr>
      <w:pBdr/>
      <w:spacing w:after="100"/>
      <w:ind/>
    </w:pPr>
  </w:style>
  <w:style w:type="paragraph" w:styleId="1149">
    <w:name w:val="toc 2"/>
    <w:basedOn w:val="972"/>
    <w:next w:val="972"/>
    <w:uiPriority w:val="39"/>
    <w:unhideWhenUsed/>
    <w:pPr>
      <w:pBdr/>
      <w:spacing w:after="100"/>
      <w:ind w:left="220"/>
    </w:pPr>
  </w:style>
  <w:style w:type="paragraph" w:styleId="1150">
    <w:name w:val="toc 3"/>
    <w:basedOn w:val="972"/>
    <w:next w:val="972"/>
    <w:uiPriority w:val="39"/>
    <w:unhideWhenUsed/>
    <w:pPr>
      <w:pBdr/>
      <w:spacing w:after="100"/>
      <w:ind w:left="440"/>
    </w:pPr>
  </w:style>
  <w:style w:type="paragraph" w:styleId="1151">
    <w:name w:val="toc 4"/>
    <w:basedOn w:val="972"/>
    <w:next w:val="972"/>
    <w:uiPriority w:val="39"/>
    <w:unhideWhenUsed/>
    <w:pPr>
      <w:pBdr/>
      <w:spacing w:after="100"/>
      <w:ind w:left="660"/>
    </w:pPr>
  </w:style>
  <w:style w:type="paragraph" w:styleId="1152">
    <w:name w:val="toc 5"/>
    <w:basedOn w:val="972"/>
    <w:next w:val="972"/>
    <w:uiPriority w:val="39"/>
    <w:unhideWhenUsed/>
    <w:pPr>
      <w:pBdr/>
      <w:spacing w:after="100"/>
      <w:ind w:left="880"/>
    </w:pPr>
  </w:style>
  <w:style w:type="paragraph" w:styleId="1153">
    <w:name w:val="toc 6"/>
    <w:basedOn w:val="972"/>
    <w:next w:val="972"/>
    <w:uiPriority w:val="39"/>
    <w:unhideWhenUsed/>
    <w:pPr>
      <w:pBdr/>
      <w:spacing w:after="100"/>
      <w:ind w:left="1100"/>
    </w:pPr>
  </w:style>
  <w:style w:type="paragraph" w:styleId="1154">
    <w:name w:val="toc 7"/>
    <w:basedOn w:val="972"/>
    <w:next w:val="972"/>
    <w:uiPriority w:val="39"/>
    <w:unhideWhenUsed/>
    <w:pPr>
      <w:pBdr/>
      <w:spacing w:after="100"/>
      <w:ind w:left="1320"/>
    </w:pPr>
  </w:style>
  <w:style w:type="paragraph" w:styleId="1155">
    <w:name w:val="toc 8"/>
    <w:basedOn w:val="972"/>
    <w:next w:val="972"/>
    <w:uiPriority w:val="39"/>
    <w:unhideWhenUsed/>
    <w:pPr>
      <w:pBdr/>
      <w:spacing w:after="100"/>
      <w:ind w:left="1540"/>
    </w:pPr>
  </w:style>
  <w:style w:type="paragraph" w:styleId="1156">
    <w:name w:val="toc 9"/>
    <w:basedOn w:val="972"/>
    <w:next w:val="972"/>
    <w:uiPriority w:val="39"/>
    <w:unhideWhenUsed/>
    <w:pPr>
      <w:pBdr/>
      <w:spacing w:after="100"/>
      <w:ind w:left="1760"/>
    </w:pPr>
  </w:style>
  <w:style w:type="paragraph" w:styleId="1157">
    <w:name w:val="TOC Heading"/>
    <w:uiPriority w:val="39"/>
    <w:unhideWhenUsed/>
    <w:pPr>
      <w:pBdr/>
      <w:spacing/>
      <w:ind/>
    </w:pPr>
  </w:style>
  <w:style w:type="paragraph" w:styleId="1158">
    <w:name w:val="table of figures"/>
    <w:basedOn w:val="972"/>
    <w:next w:val="972"/>
    <w:uiPriority w:val="99"/>
    <w:unhideWhenUsed/>
    <w:pPr>
      <w:pBdr/>
      <w:spacing/>
      <w:ind/>
    </w:pPr>
  </w:style>
  <w:style w:type="paragraph" w:styleId="1159">
    <w:name w:val="Title"/>
    <w:basedOn w:val="972"/>
    <w:next w:val="972"/>
    <w:link w:val="1120"/>
    <w:pPr>
      <w:pBdr>
        <w:top w:val="none" w:color="000000" w:sz="0" w:space="0"/>
        <w:left w:val="none" w:color="000000" w:sz="0" w:space="0"/>
        <w:bottom w:val="none" w:color="000000" w:sz="0" w:space="0"/>
        <w:right w:val="none" w:color="000000" w:sz="0" w:space="0"/>
        <w:between w:val="none" w:color="000000" w:sz="0" w:space="0"/>
      </w:pBdr>
      <w:spacing w:line="480" w:lineRule="auto"/>
      <w:ind/>
      <w:jc w:val="center"/>
    </w:pPr>
    <w:rPr>
      <w:color w:val="000000"/>
      <w:sz w:val="24"/>
      <w:szCs w:val="24"/>
    </w:rPr>
  </w:style>
  <w:style w:type="paragraph" w:styleId="1160">
    <w:name w:val="Subtitle"/>
    <w:basedOn w:val="972"/>
    <w:next w:val="972"/>
    <w:link w:val="1121"/>
    <w:pPr>
      <w:pBdr/>
      <w:spacing/>
      <w:ind/>
    </w:pPr>
    <w:rPr>
      <w:color w:val="595959"/>
      <w:sz w:val="28"/>
      <w:szCs w:val="28"/>
    </w:rPr>
  </w:style>
  <w:style w:type="table" w:styleId="1161" w:customStyle="1">
    <w:name w:val="StGen0"/>
    <w:basedOn w:val="98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2" w:customStyle="1">
    <w:name w:val="StGen1"/>
    <w:basedOn w:val="98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3" w:customStyle="1">
    <w:name w:val="StGen2"/>
    <w:basedOn w:val="983"/>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bcd6ee" w:sz="4" w:space="0"/>
          <w:left w:val="single" w:color="bcd6ee" w:sz="4" w:space="0"/>
          <w:bottom w:val="single" w:color="bcd6ee" w:sz="4" w:space="0"/>
          <w:right w:val="single" w:color="bcd6ee"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fc4e6"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4" w:customStyle="1">
    <w:name w:val="StGen3"/>
    <w:basedOn w:val="98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5" w:customStyle="1">
    <w:name w:val="StGen4"/>
    <w:basedOn w:val="983"/>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6" w:customStyle="1">
    <w:name w:val="StGen5"/>
    <w:basedOn w:val="983"/>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7" w:customStyle="1">
    <w:name w:val="StGen6"/>
    <w:basedOn w:val="983"/>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8" w:customStyle="1">
    <w:name w:val="StGen7"/>
    <w:basedOn w:val="983"/>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9" w:customStyle="1">
    <w:name w:val="StGen8"/>
    <w:basedOn w:val="983"/>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0" w:customStyle="1">
    <w:name w:val="StGen9"/>
    <w:basedOn w:val="983"/>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1" w:customStyle="1">
    <w:name w:val="StGen10"/>
    <w:basedOn w:val="98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2" w:customStyle="1">
    <w:name w:val="StGen11"/>
    <w:basedOn w:val="983"/>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3" w:customStyle="1">
    <w:name w:val="StGen12"/>
    <w:basedOn w:val="983"/>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74">
    <w:name w:val="annotation reference"/>
    <w:basedOn w:val="982"/>
    <w:uiPriority w:val="99"/>
    <w:semiHidden/>
    <w:unhideWhenUsed/>
    <w:pPr>
      <w:pBdr/>
      <w:spacing/>
      <w:ind/>
    </w:pPr>
    <w:rPr>
      <w:sz w:val="16"/>
      <w:szCs w:val="16"/>
    </w:rPr>
  </w:style>
  <w:style w:type="paragraph" w:styleId="1175">
    <w:name w:val="annotation text"/>
    <w:basedOn w:val="972"/>
    <w:link w:val="1176"/>
    <w:uiPriority w:val="99"/>
    <w:semiHidden/>
    <w:unhideWhenUsed/>
    <w:pPr>
      <w:pBdr/>
      <w:spacing/>
      <w:ind/>
    </w:pPr>
  </w:style>
  <w:style w:type="character" w:styleId="1176" w:customStyle="1">
    <w:name w:val="Texto comentario Car"/>
    <w:basedOn w:val="982"/>
    <w:link w:val="1175"/>
    <w:uiPriority w:val="99"/>
    <w:semiHidden/>
    <w:pPr>
      <w:pBdr/>
      <w:spacing/>
      <w:ind/>
    </w:pPr>
  </w:style>
  <w:style w:type="paragraph" w:styleId="1177">
    <w:name w:val="annotation subject"/>
    <w:basedOn w:val="1175"/>
    <w:next w:val="1175"/>
    <w:link w:val="1178"/>
    <w:uiPriority w:val="99"/>
    <w:semiHidden/>
    <w:unhideWhenUsed/>
    <w:pPr>
      <w:pBdr/>
      <w:spacing/>
      <w:ind/>
    </w:pPr>
    <w:rPr>
      <w:b/>
      <w:bCs/>
    </w:rPr>
  </w:style>
  <w:style w:type="character" w:styleId="1178" w:customStyle="1">
    <w:name w:val="Asunto del comentario Car"/>
    <w:basedOn w:val="1176"/>
    <w:link w:val="1177"/>
    <w:uiPriority w:val="99"/>
    <w:semiHidden/>
    <w:pPr>
      <w:pBdr/>
      <w:spacing/>
      <w:ind/>
    </w:pPr>
    <w:rPr>
      <w:b/>
      <w:bCs/>
    </w:rPr>
  </w:style>
  <w:style w:type="paragraph" w:styleId="1179">
    <w:name w:val="Balloon Text"/>
    <w:basedOn w:val="972"/>
    <w:link w:val="1180"/>
    <w:uiPriority w:val="99"/>
    <w:semiHidden/>
    <w:unhideWhenUsed/>
    <w:pPr>
      <w:pBdr/>
      <w:spacing/>
      <w:ind/>
    </w:pPr>
    <w:rPr>
      <w:rFonts w:ascii="Segoe UI" w:hAnsi="Segoe UI" w:cs="Segoe UI"/>
      <w:sz w:val="18"/>
      <w:szCs w:val="18"/>
    </w:rPr>
  </w:style>
  <w:style w:type="character" w:styleId="1180" w:customStyle="1">
    <w:name w:val="Texto de globo Car"/>
    <w:basedOn w:val="982"/>
    <w:link w:val="1179"/>
    <w:uiPriority w:val="99"/>
    <w:semiHidden/>
    <w:pPr>
      <w:pBdr/>
      <w:spacing/>
      <w:ind/>
    </w:pPr>
    <w:rPr>
      <w:rFonts w:ascii="Segoe UI" w:hAnsi="Segoe UI" w:cs="Segoe UI"/>
      <w:sz w:val="18"/>
      <w:szCs w:val="18"/>
    </w:rPr>
  </w:style>
  <w:style w:type="paragraph" w:styleId="1181">
    <w:name w:val="Bibliography"/>
    <w:basedOn w:val="972"/>
    <w:next w:val="972"/>
    <w:uiPriority w:val="37"/>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header" Target="header4.xml" /><Relationship Id="rId13" Type="http://schemas.openxmlformats.org/officeDocument/2006/relationships/footer" Target="footer1.xml" /><Relationship Id="rId14" Type="http://schemas.openxmlformats.org/officeDocument/2006/relationships/footer" Target="footer2.xml" /><Relationship Id="rId15" Type="http://schemas.openxmlformats.org/officeDocument/2006/relationships/footer" Target="footer3.xml" /><Relationship Id="rId16" Type="http://schemas.openxmlformats.org/officeDocument/2006/relationships/footer" Target="footer4.xml" /><Relationship Id="rId17" Type="http://schemas.openxmlformats.org/officeDocument/2006/relationships/footer" Target="footer5.xml" /><Relationship Id="rId18" Type="http://schemas.openxmlformats.org/officeDocument/2006/relationships/image" Target="media/image1.jpg"/><Relationship Id="rId19" Type="http://schemas.openxmlformats.org/officeDocument/2006/relationships/image" Target="media/image2.png"/><Relationship Id="rId20" Type="http://schemas.openxmlformats.org/officeDocument/2006/relationships/hyperlink" Target="https://proxycap.en.lo4d.com" TargetMode="External"/><Relationship Id="rId21" Type="http://schemas.openxmlformats.org/officeDocument/2006/relationships/hyperlink" Target="https://cntlm.sourceforge.net/" TargetMode="External"/><Relationship Id="rId22" Type="http://schemas.openxmlformats.org/officeDocument/2006/relationships/hyperlink" Target="https://cuotas.uci.cu/servicios/v1/InetCuotasWS.wsdl"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jpg"/><Relationship Id="rId28" Type="http://schemas.openxmlformats.org/officeDocument/2006/relationships/image" Target="media/image8.png"/><Relationship Id="rId29" Type="http://schemas.openxmlformats.org/officeDocument/2006/relationships/image" Target="media/image9.png"/><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hyperlink" Target="https://developer.mozilla.org/en-US/docs/Web/HTTP/Status/407" TargetMode="External"/><Relationship Id="rId37" Type="http://schemas.openxmlformats.org/officeDocument/2006/relationships/hyperlink" Target="https://es.abstracta.us/blog/metodologias-de-desarrollo-de-software-guia-completa/" TargetMode="External"/><Relationship Id="rId38" Type="http://schemas.openxmlformats.org/officeDocument/2006/relationships/hyperlink" Target="https://www.knowmadmood.com/blog/desarrollo-de-software-importancia-y-tcnicas-de-la-captura-de-requisitos" TargetMode="External"/><Relationship Id="rId39" Type="http://schemas.openxmlformats.org/officeDocument/2006/relationships/hyperlink" Target="https://es.proxyscrape.com/blog/autenticaci%C3%B3n-proxy" TargetMode="External"/><Relationship Id="rId40" Type="http://schemas.openxmlformats.org/officeDocument/2006/relationships/hyperlink" Target="https://medium.com/@papapapaya11/cntlm-basics-a-rookies-handbook-for-enterprise-proxy-setup-3c1d145b0a52" TargetMode="External"/><Relationship Id="rId41" Type="http://schemas.openxmlformats.org/officeDocument/2006/relationships/hyperlink" Target="https://medium.com/@papapapaya11/cntlm-basics-a-rookies-handbook-for-enterprise-proxy-setup-3c1d145b0a52" TargetMode="External"/><Relationship Id="rId42" Type="http://schemas.openxmlformats.org/officeDocument/2006/relationships/hyperlink" Target="https://medium.com/@papapapaya11/cntlm-basics-a-rookies-handbook-for-enterprise-proxy-setup-3c1d145b0a52" TargetMode="External"/><Relationship Id="rId43" Type="http://schemas.openxmlformats.org/officeDocument/2006/relationships/hyperlink" Target="https://profile.es/blog/patrones-de-diseno-de-software/" TargetMode="External"/><Relationship Id="rId44" Type="http://schemas.openxmlformats.org/officeDocument/2006/relationships/hyperlink" Target="https://medium.com/@mehar.chand.cloud/grasp-general-responsibility-assignment-software-patterns-7d1104b0aad5" TargetMode="External"/><Relationship Id="rId45" Type="http://schemas.openxmlformats.org/officeDocument/2006/relationships/hyperlink" Target="https://www.cloudflare.com/es-es/learning/ddos/glossary/hypertext-transfer-protocol-http/" TargetMode="External"/><Relationship Id="rId46" Type="http://schemas.openxmlformats.org/officeDocument/2006/relationships/hyperlink" Target="https://cntlm.sourceforge.net/?utm_source=chatgpt.com" TargetMode="External"/><Relationship Id="rId47" Type="http://schemas.openxmlformats.org/officeDocument/2006/relationships/hyperlink" Target="https://cntlm.sourceforge.net/?utm_source=chatgpt.com" TargetMode="External"/><Relationship Id="rId48" Type="http://schemas.openxmlformats.org/officeDocument/2006/relationships/hyperlink" Target="https://cntlm.sourceforge.net/?utm_source=chatgpt.com" TargetMode="External"/><Relationship Id="rId49" Type="http://schemas.openxmlformats.org/officeDocument/2006/relationships/hyperlink" Target="https://www.codemotion.com/magazine/es/open-source-es/excalidraw-una-introduccion-completa-y-resena/" TargetMode="External"/><Relationship Id="rId50" Type="http://schemas.openxmlformats.org/officeDocument/2006/relationships/hyperlink" Target="http://hipertextual.com/2015/10/superusuario-en-linux" TargetMode="External"/><Relationship Id="rId51" Type="http://schemas.openxmlformats.org/officeDocument/2006/relationships/hyperlink" Target="https://www.xataka.com/basics/que-es-un-proxy-y-como-puedes-utilizarlo-para-navegar-de-forma-mas-anonima" TargetMode="External"/><Relationship Id="rId52" Type="http://schemas.openxmlformats.org/officeDocument/2006/relationships/hyperlink" Target="https://codemonk.io/blog/flet-power-of-your-favorite-language-flutter-ui/" TargetMode="External"/><Relationship Id="rId53" Type="http://schemas.openxmlformats.org/officeDocument/2006/relationships/hyperlink" Target="https://git--scm-com.translate.goog/?_x_tr_sl=en&amp;_x_tr_tl=es&amp;_x_tr_hl=es&amp;_x_tr_pto=tc" TargetMode="External"/><Relationship Id="rId54" Type="http://schemas.openxmlformats.org/officeDocument/2006/relationships/hyperlink" Target="https://intef.es/observatorio_tecno/draw-io-mucho-mas-que-mapas-mentales/" TargetMode="External"/><Relationship Id="rId55" Type="http://schemas.openxmlformats.org/officeDocument/2006/relationships/hyperlink" Target="https://prolosys.com.mx/metodologias-para-el-desarrollo-de-software/" TargetMode="External"/><Relationship Id="rId56" Type="http://schemas.openxmlformats.org/officeDocument/2006/relationships/hyperlink" Target="https://openwebinars.net/blog/arquitectura-de-software-que-es-y-que-tipos-existen/" TargetMode="External"/><Relationship Id="rId57" Type="http://schemas.openxmlformats.org/officeDocument/2006/relationships/hyperlink" Target="https://plyer.readthedocs.io/en/latest/?utm_source=chatgpt.com" TargetMode="External"/><Relationship Id="rId58" Type="http://schemas.openxmlformats.org/officeDocument/2006/relationships/hyperlink" Target="https://es.proxyscrape.com/blog/autenticaci%C3%B3n-proxy" TargetMode="External"/><Relationship Id="rId59" Type="http://schemas.openxmlformats.org/officeDocument/2006/relationships/hyperlink" Target="https://es.wikipedia.org/w/index.php?title=Python&amp;oldid=165639624" TargetMode="External"/><Relationship Id="rId60" Type="http://schemas.openxmlformats.org/officeDocument/2006/relationships/hyperlink" Target="https://www.ionos.com/es-us/digitalguide/paginas-web/desarrollo-web/patron-de-diseno-builder/" TargetMode="External"/><Relationship Id="rId61" Type="http://schemas.openxmlformats.org/officeDocument/2006/relationships/hyperlink" Target="http://buenaspracticasupc.blogspot.com/2016/05/patron-controlador.html" TargetMode="External"/><Relationship Id="rId62" Type="http://schemas.openxmlformats.org/officeDocument/2006/relationships/hyperlink" Target="https://android.izzysoft.de/repo/apk/uci.localproxy" TargetMode="External"/><Relationship Id="rId63" Type="http://schemas.openxmlformats.org/officeDocument/2006/relationships/hyperlink" Target="https://www.santanderopenacademy.com/es/blog/metodologias-desarrollo-software.html" TargetMode="External"/><Relationship Id="rId64" Type="http://schemas.openxmlformats.org/officeDocument/2006/relationships/hyperlink" Target="https://visuresolutions.com/es/blog/definici%C3%B3n-de-requisitos/" TargetMode="External"/><Relationship Id="rId65" Type="http://schemas.openxmlformats.org/officeDocument/2006/relationships/hyperlink" Target="https://www.ecured.cu/Metodolog%C3%ADa_de_Desarrollo_de_Software_Variaci%C3%B3n_de_AUP_para_la_UCI" TargetMode="External"/><Relationship Id="rId66" Type="http://schemas.openxmlformats.org/officeDocument/2006/relationships/hyperlink" Target="https://everything-curl-dev.translate.goog/usingcurl/proxies/env.html?_x_tr_sl=en&amp;_x_tr_tl=es&amp;_x_tr_hl=es&amp;_x_tr_pto=tc" TargetMode="External"/><Relationship Id="rId67" Type="http://schemas.openxmlformats.org/officeDocument/2006/relationships/hyperlink" Target="https://www.pingidentity.com/en/resources/identity-fundamentals/authentication-authorization-protocols/kerberos.html" TargetMode="External"/><Relationship Id="rId68" Type="http://schemas.openxmlformats.org/officeDocument/2006/relationships/hyperlink" Target="https://www.zed.dev/" TargetMode="External"/><Relationship Id="rId69" Type="http://schemas.openxmlformats.org/officeDocument/2006/relationships/comments" Target="comments.xml" /><Relationship Id="rId70" Type="http://schemas.microsoft.com/office/2011/relationships/commentsExtended" Target="commentsExtended.xml" /><Relationship Id="rId71" Type="http://schemas.microsoft.com/office/2018/08/relationships/commentsExtensible" Target="commentsExtensible.xml" /><Relationship Id="rId72" Type="http://schemas.microsoft.com/office/2016/09/relationships/commentsIds" Target="commentsIds.xml" /><Relationship Id="rId73" Type="http://schemas.microsoft.com/office/2011/relationships/people" Target="people.xml" /><Relationship Id="rId74" Type="http://schemas.onlyoffice.com/commentsDocument" Target="commentsDocument.xml" /><Relationship Id="rId75" Type="http://schemas.onlyoffice.com/commentsExtendedDocument" Target="commentsExtendedDocument.xml" /><Relationship Id="rId76" Type="http://schemas.onlyoffice.com/commentsIdsDocument" Target="commentsIdsDocument.xml" /><Relationship Id="rId77" Type="http://schemas.onlyoffice.com/peopleDocument" Target="peopleDocument.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_rels/header4.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Application>ONLYOFFICE/8.3.0.97</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Romero</dc:creator>
  <cp:revision>9</cp:revision>
  <dcterms:created xsi:type="dcterms:W3CDTF">2025-04-17T15:21:00Z</dcterms:created>
  <dcterms:modified xsi:type="dcterms:W3CDTF">2025-05-01T17:16:26Z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id="BafN4zTm"/&gt;&lt;style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