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65"/>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65"/>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65"/>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7"/>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79"/>
        <w:numPr>
          <w:ilvl w:val="0"/>
          <w:numId w:val="1"/>
        </w:numPr>
        <w:pBdr/>
        <w:spacing/>
        <w:ind/>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w:t>
      </w:r>
      <w:r>
        <w:rPr>
          <w:rFonts w:ascii="Arial" w:hAnsi="Arial" w:eastAsia="Arial" w:cs="Arial"/>
          <w:color w:val="000000"/>
          <w:sz w:val="22"/>
          <w:szCs w:val="22"/>
        </w:rPr>
        <w:t xml:space="preserve">n la era digital actual, donde la información fluye constantemente y nuestras vidas están cada vez más interconectadas, garantizar la ciberseguridad se ha convertido en una prioridad ineludible. Uno de sus pilares fundamentales es la autenticación, el proc</w:t>
      </w:r>
      <w:r>
        <w:rPr>
          <w:rFonts w:ascii="Arial" w:hAnsi="Arial" w:eastAsia="Arial" w:cs="Arial"/>
          <w:color w:val="000000"/>
          <w:sz w:val="22"/>
          <w:szCs w:val="22"/>
        </w:rPr>
        <w:t xml:space="preserve">eso que verifica la identidad de un usuario antes de conceder acceso a sistemas, aplicaciones o datos.</w:t>
      </w:r>
      <w:r>
        <w:rPr>
          <w:rFonts w:ascii="Arial" w:hAnsi="Arial" w:eastAsia="Arial" w:cs="Arial"/>
          <w:color w:val="000000"/>
          <w:sz w:val="22"/>
          <w:szCs w:val="22"/>
        </w:rPr>
        <w:fldChar w:fldCharType="begin"/>
        <w:instrText xml:space="preserve"> ADDIN ZOTERO_CITATION {"citationItems":[{"id":"FVG4CITS","type":"webpage","title":"La Importancia de los Métodos de Autenticación en Ciberseguridad","abstract":"Descubre la importancia de los métodos de autenticación fuertes en ciberseguridad y cómo proteger datos sensibles con MFA y otras soluciones.","URL":"https://a3sec.com/blog/importancia-metodos-autenticacion-ciberseguridad","language":"es","author":[{"family":"A3Sec","given":""}],"issued":{"date-parts":[[2024,6,11]]},"accessed":{"date-parts":[[2025,4,29]]},"userID":"16491438","index":2,"suppress-author":false}]} </w:instrText>
      </w:r>
      <w:r>
        <w:rPr>
          <w:rFonts w:ascii="Arial" w:hAnsi="Arial" w:eastAsia="Arial" w:cs="Arial"/>
          <w:color w:val="000000"/>
          <w:sz w:val="22"/>
          <w:szCs w:val="22"/>
        </w:rPr>
        <w:fldChar w:fldCharType="separate"/>
      </w:r>
      <w:r>
        <w:rPr>
          <w:rFonts w:ascii="Arial" w:hAnsi="Arial" w:eastAsia="Arial" w:cs="Arial"/>
          <w:color w:val="000000"/>
          <w:sz w:val="22"/>
          <w:szCs w:val="22"/>
        </w:rPr>
      </w:r>
      <w:r>
        <w:rPr>
          <w:rFonts w:ascii="Arial" w:hAnsi="Arial" w:eastAsia="Arial" w:cs="Arial"/>
          <w:color w:val="000000"/>
          <w:sz w:val="22"/>
          <w:szCs w:val="22"/>
        </w:rPr>
        <w:t xml:space="preserve">(A3Sec, 2024)</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fldChar w:fldCharType="begin"/>
        <w:instrText xml:space="preserve"> ADDIN ZOTERO_CITATION {"citationItems":[{"id":"FJDM82Y9","type":"post-weblog","title":"La importancia de la ciberseguridad en las universidades -","abstract":"El proceso acelerado de integración de las tecnologías de la información en las universidades ha generado importantes impactos positivos en la gestión y operación de las instituciones produciendo eficiencias que a la vez les ayudan a concentrar esfuerzos en su función principal: el aprendizaje. Sin embargo, conforme este proceso de…","URL":"https://innovacioneducativa.upc.edu.pe/2019/06/15/la-importancia-de-la-ciberseguridad-en-las-universidades/","language":"es","author":[{"family":"Educativa","given":"Innovación"}],"issued":{"date-parts":[[2019,6,15]]},"accessed":{"date-parts":[[2025,4,29]]},"userID":"16491438","index":3,"suppress-author":false}]} </w:instrText>
      </w:r>
      <w:r>
        <w:rPr>
          <w:rFonts w:ascii="Arial" w:hAnsi="Arial" w:eastAsia="Arial" w:cs="Arial"/>
          <w:color w:val="000000"/>
          <w:sz w:val="22"/>
          <w:szCs w:val="22"/>
        </w:rPr>
        <w:fldChar w:fldCharType="separate"/>
      </w:r>
      <w:r>
        <w:rPr>
          <w:rFonts w:ascii="Arial" w:hAnsi="Arial" w:eastAsia="Arial" w:cs="Arial"/>
          <w:color w:val="000000"/>
          <w:sz w:val="22"/>
          <w:szCs w:val="22"/>
        </w:rPr>
      </w:r>
      <w:r>
        <w:rPr>
          <w:rFonts w:ascii="Arial" w:hAnsi="Arial" w:eastAsia="Arial" w:cs="Arial"/>
          <w:color w:val="000000"/>
          <w:sz w:val="22"/>
          <w:szCs w:val="22"/>
        </w:rPr>
        <w:t xml:space="preserve">(Educativa, 2019)</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1"/>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1"/>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9"/>
        <w:numPr>
          <w:ilvl w:val="0"/>
          <w:numId w:val="1"/>
        </w:numPr>
        <w:pBdr/>
        <w:spacing/>
        <w:ind/>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fldChar w:fldCharType="begin"/>
        <w:instrText xml:space="preserve"> ADDIN ZOTERO_CITATION {"citationItems":[{"id":"CMEMMQYA","type":"webpage","title":"Descubre el mundo de los servidores proxy: Conceptos fundamentales y aplicaciones","container-title":"GoDaddy Resources - LATAM","abstract":"Navega seguro y con privacidad. Aprende qué es un servidor proxy y cómo protege tus datos en línea. ¡Activa tu seguridad en la web!","URL":"https://www.godaddy.com/resources/latam/desarrollo/servidor-proxy-que-es-como-funciona","shortTitle":"Descubre el mundo de los servidores proxy","language":"es-MX","author":[{"family":"GoDaddy","given":"Equipo de Contenidos de"}],"issued":{"date-parts":[[2024,3,13]]},"accessed":{"date-parts":[[2025,4,25]]},"userID":"16491438","index":4,"short-title":"Descubre el mundo de los servidores proxy","title-short":"Descubre el mundo de los servidores proxy","suppress-author":false}]} </w:instrText>
        <w:fldChar w:fldCharType="separate"/>
      </w:r>
      <w:r>
        <w:rPr>
          <w:rFonts w:ascii="Arial" w:hAnsi="Arial" w:eastAsia="Arial" w:cs="Arial"/>
          <w:b/>
          <w:bCs/>
          <w:color w:val="000000"/>
          <w:sz w:val="22"/>
          <w:szCs w:val="22"/>
          <w:lang w:val="es-US"/>
        </w:rPr>
      </w:r>
      <w:r>
        <w:rPr>
          <w:rFonts w:ascii="Arial" w:hAnsi="Arial" w:eastAsia="Arial" w:cs="Arial"/>
          <w:b/>
          <w:bCs/>
          <w:color w:val="000000"/>
          <w:sz w:val="22"/>
          <w:szCs w:val="22"/>
          <w:lang w:val="es-US"/>
        </w:rPr>
        <w:t xml:space="preserve">(GoDaddy, 2024)</w:t>
      </w:r>
      <w:r>
        <w:rPr>
          <w:rFonts w:ascii="Arial" w:hAnsi="Arial" w:eastAsia="Arial" w:cs="Arial"/>
          <w:b/>
          <w:bCs/>
          <w:color w:val="000000"/>
          <w:sz w:val="22"/>
          <w:szCs w:val="22"/>
          <w:lang w:val="es-US"/>
        </w:rPr>
        <w:fldChar w:fldCharType="end"/>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1080"/>
        <w:jc w:val="both"/>
        <w:rPr>
          <w:rFonts w:ascii="Arial" w:hAnsi="Arial" w:eastAsia="Arial" w:cs="Arial"/>
          <w:color w:val="000000"/>
          <w:sz w:val="22"/>
          <w:szCs w:val="22"/>
          <w:lang w:val="es-US"/>
        </w:rPr>
      </w:pPr>
      <w:r>
        <w:rPr>
          <w:rFonts w:ascii="Arial" w:hAnsi="Arial" w:eastAsia="Arial" w:cs="Arial"/>
          <w:color w:val="000000"/>
          <w:sz w:val="22"/>
          <w:szCs w:val="22"/>
          <w:lang w:val="es-US"/>
        </w:rPr>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Style w:val="980"/>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80"/>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30"/>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30"/>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3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68"/>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0"/>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t xml:space="preserve">Analisis de Homolofos </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130"/>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  Fulano y m se descaraton por su incobatibilidad con el servidor proxy de la universidad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980"/>
        <w:numPr>
          <w:ilvl w:val="1"/>
          <w:numId w:val="1"/>
        </w:numPr>
        <w:pBdr/>
        <w:spacing/>
        <w:ind/>
        <w:rPr>
          <w:sz w:val="22"/>
          <w:szCs w:val="22"/>
        </w:rPr>
      </w:pPr>
      <w:r/>
      <w:bookmarkStart w:id="12" w:name="_z6aqletl4710"/>
      <w:r/>
      <w:bookmarkEnd w:id="12"/>
      <w:r>
        <w:rPr>
          <w:sz w:val="22"/>
          <w:szCs w:val="22"/>
        </w:rPr>
        <w:t xml:space="preserve">1.</w:t>
      </w:r>
      <w:commentRangeStart w:id="9"/>
      <w:r>
        <w:rPr>
          <w:sz w:val="22"/>
          <w:szCs w:val="22"/>
        </w:rPr>
        <w:t xml:space="preserve">3 Análisis de alternativas comparables</w:t>
      </w:r>
      <w:commentRangeEnd w:id="9"/>
      <w:r>
        <w:commentReference w:id="9"/>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81"/>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81"/>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1"/>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19"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1"/>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color w:val="000000"/>
          <w:sz w:val="22"/>
          <w:szCs w:val="22"/>
        </w:rPr>
      </w:r>
    </w:p>
    <w:tbl>
      <w:tblPr>
        <w:tblStyle w:val="991"/>
        <w:tblW w:w="0" w:type="auto"/>
        <w:tblBorders/>
        <w:tblLook w:val="04A0" w:firstRow="1" w:lastRow="0" w:firstColumn="1" w:lastColumn="0" w:noHBand="0" w:noVBand="1"/>
      </w:tblPr>
      <w:tblGrid>
        <w:gridCol w:w="1660"/>
        <w:gridCol w:w="1660"/>
        <w:gridCol w:w="1660"/>
        <w:gridCol w:w="1660"/>
        <w:gridCol w:w="1661"/>
        <w:gridCol w:w="1661"/>
      </w:tblGrid>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lang w:val="es-US"/>
              </w:rPr>
              <w:t xml:space="preserve">Aplicaciones</w:t>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lang w:val="es-US"/>
              </w:rPr>
            </w:pPr>
            <w:r>
              <w:rPr>
                <w:rFonts w:ascii="Arial" w:hAnsi="Arial" w:eastAsia="Arial" w:cs="Arial"/>
                <w:b/>
                <w:color w:val="000000"/>
                <w:sz w:val="22"/>
                <w:szCs w:val="22"/>
                <w:lang w:val="es-US"/>
              </w:rPr>
            </w:r>
            <w:r>
              <w:rPr>
                <w:rFonts w:ascii="Arial" w:hAnsi="Arial" w:eastAsia="Arial" w:cs="Arial"/>
                <w:b/>
                <w:color w:val="000000"/>
                <w:sz w:val="22"/>
                <w:szCs w:val="22"/>
                <w:lang w:val="es-US"/>
              </w:rPr>
            </w:r>
            <w:r>
              <w:rPr>
                <w:rFonts w:ascii="Arial" w:hAnsi="Arial" w:eastAsia="Arial" w:cs="Arial"/>
                <w:b/>
                <w:color w:val="000000"/>
                <w:sz w:val="22"/>
                <w:szCs w:val="22"/>
                <w:lang w:val="es-US"/>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0"/>
      <w:r>
        <w:rPr>
          <w:b/>
          <w:color w:val="000000"/>
          <w:sz w:val="22"/>
          <w:szCs w:val="22"/>
        </w:rPr>
        <w:t xml:space="preserve">Consideraciones</w:t>
      </w:r>
      <w:commentRangeEnd w:id="10"/>
      <w:r>
        <w:commentReference w:id="10"/>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tbl>
      <w:tblPr>
        <w:tblStyle w:val="1169"/>
        <w:tblW w:w="9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01"/>
        <w:gridCol w:w="1701"/>
        <w:gridCol w:w="1417"/>
        <w:gridCol w:w="2126"/>
        <w:gridCol w:w="1008"/>
        <w:gridCol w:w="976"/>
        <w:gridCol w:w="1043"/>
      </w:tblGrid>
      <w:tr>
        <w:trPr/>
        <w:tc>
          <w:tcPr>
            <w:tcBorders>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commentRangeStart w:id="11"/>
            <w:r>
              <w:rPr>
                <w:rFonts w:ascii="Arial" w:hAnsi="Arial" w:eastAsia="Arial" w:cs="Arial"/>
                <w:b w:val="0"/>
                <w:color w:val="000000"/>
                <w:sz w:val="22"/>
                <w:szCs w:val="22"/>
              </w:rPr>
              <w:t xml:space="preserve">Características</w:t>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701"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ProxyCap</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417"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Px</w:t>
            </w:r>
            <w:r>
              <w:rPr>
                <w:rFonts w:ascii="Arial" w:hAnsi="Arial" w:eastAsia="Arial" w:cs="Arial"/>
                <w:sz w:val="22"/>
                <w:szCs w:val="22"/>
              </w:rPr>
              <w:t xml:space="preserve">-Proxy</w:t>
            </w:r>
            <w:r>
              <w:rPr>
                <w:rFonts w:ascii="Arial" w:hAnsi="Arial" w:eastAsia="Arial" w:cs="Arial"/>
                <w:sz w:val="22"/>
                <w:szCs w:val="22"/>
              </w:rPr>
            </w:r>
            <w:r>
              <w:rPr>
                <w:rFonts w:ascii="Arial" w:hAnsi="Arial" w:eastAsia="Arial" w:cs="Arial"/>
                <w:sz w:val="22"/>
                <w:szCs w:val="22"/>
              </w:rPr>
            </w:r>
          </w:p>
        </w:tc>
        <w:tc>
          <w:tcPr>
            <w:tcBorders>
              <w:bottom w:val="none" w:color="auto" w:sz="0" w:space="0"/>
            </w:tcBorders>
            <w:tcW w:w="212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Proxifier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08"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Cuota-UCI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97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UCIntlm</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43"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LocalProxy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2338"/>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Protocolos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Soportados</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 HTTPS, SOCKS4, SOCKS5</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Kerberos</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HTTP/S, SOCKS</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Licencia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Comercial.</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MIT</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BSD-3-Clause </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Exportación del proxy al sistema</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 especificado.</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intuitiva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Funciona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Si</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spacing w:line="360" w:lineRule="auto"/>
              <w:ind/>
              <w:rPr/>
            </w:pPr>
            <w:r>
              <w:t xml:space="preserve">Código Abierto</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Soporte de plataformas</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 Linux.</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Documentación disponible</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Alta.</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commentRangeEnd w:id="11"/>
            <w:r>
              <w:commentReference w:id="11"/>
            </w:r>
            <w:r>
              <w:rPr>
                <w:color w:val="000000"/>
              </w:rPr>
            </w:r>
            <w:r>
              <w:rPr>
                <w:color w:val="00000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80"/>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81"/>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1"/>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0"/>
        <w:numPr>
          <w:ilvl w:val="1"/>
          <w:numId w:val="1"/>
        </w:numPr>
        <w:pBdr/>
        <w:spacing/>
        <w:ind/>
        <w:rPr>
          <w:b w:val="0"/>
          <w:sz w:val="22"/>
          <w:szCs w:val="22"/>
        </w:rPr>
      </w:pPr>
      <w:r>
        <w:rPr>
          <w:b w:val="0"/>
          <w:sz w:val="22"/>
          <w:szCs w:val="22"/>
        </w:rPr>
      </w:r>
      <w:r>
        <w:rPr>
          <w:b w:val="0"/>
          <w:sz w:val="22"/>
          <w:szCs w:val="22"/>
        </w:rPr>
      </w:r>
      <w:r>
        <w:rPr>
          <w:b w:val="0"/>
          <w:sz w:val="22"/>
          <w:szCs w:val="22"/>
        </w:rPr>
      </w:r>
    </w:p>
    <w:p>
      <w:pPr>
        <w:pStyle w:val="980"/>
        <w:numPr>
          <w:ilvl w:val="1"/>
          <w:numId w:val="1"/>
        </w:numPr>
        <w:pBdr/>
        <w:spacing/>
        <w:ind/>
        <w:rPr>
          <w:sz w:val="22"/>
          <w:szCs w:val="22"/>
        </w:rPr>
      </w:pPr>
      <w:r/>
      <w:bookmarkStart w:id="26" w:name="_55cy4u2ww73w"/>
      <w:r/>
      <w:bookmarkEnd w:id="26"/>
      <w:r/>
      <w:commentRangeStart w:id="13"/>
      <w:r>
        <w:rPr>
          <w:sz w:val="22"/>
          <w:szCs w:val="22"/>
        </w:rPr>
        <w:t xml:space="preserve">1.5 Metodologías</w:t>
      </w:r>
      <w:r>
        <w:rPr>
          <w:sz w:val="22"/>
          <w:szCs w:val="22"/>
        </w:rPr>
        <w:t xml:space="preserve"> de desarrollo de software:</w:t>
      </w:r>
      <w:commentRangeEnd w:id="13"/>
      <w:r>
        <w:commentReference w:id="13"/>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t>
      </w:r>
      <w:r>
        <w:rPr>
          <w:rFonts w:ascii="Arial" w:hAnsi="Arial" w:eastAsia="Arial" w:cs="Arial"/>
          <w:color w:val="000000"/>
          <w:sz w:val="22"/>
          <w:szCs w:val="22"/>
        </w:rPr>
        <w:t xml:space="preserve">ware enfrenta una serie de desafíos que, en ocasiones, son difíciles de gestionar y pueden impactar el éxito de un proyecto. Para mitigar estos problemas, han surgido diversas metodologías de desarrollo y estándares que buscan optimizar y estructurar el pr</w:t>
      </w:r>
      <w:r>
        <w:rPr>
          <w:rFonts w:ascii="Arial" w:hAnsi="Arial" w:eastAsia="Arial" w:cs="Arial"/>
          <w:color w:val="000000"/>
          <w:sz w:val="22"/>
          <w:szCs w:val="22"/>
        </w:rPr>
        <w:t xml:space="preserve">oceso de creación de software. Estas metodologías proporcionan enfoques definidos y prácticas comprobadas que ayudan a manejar el flujo de trabajo, garantizar la calidad del producto final y mejorar la eficiencia durante todo el ciclo de vida del proyecto.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Las metodologías de desarrollo de software son enf</w:t>
      </w:r>
      <w:r>
        <w:rPr>
          <w:rFonts w:ascii="Arial" w:hAnsi="Arial" w:eastAsia="Arial" w:cs="Arial"/>
          <w:color w:val="000000"/>
          <w:sz w:val="22"/>
          <w:szCs w:val="22"/>
        </w:rPr>
        <w:t xml:space="preserve">oques que ofrecen un marco claro para planificar, ejecutar y entregar proyectos de software. Estas pueden ir desde enfoques lineales hasta los más iterativos, ajustándose a las necesidades de cada proyecto y equipo, e incluso teniendo en cuenta la cultura </w:t>
      </w:r>
      <w:r>
        <w:rPr>
          <w:rFonts w:ascii="Arial" w:hAnsi="Arial" w:eastAsia="Arial" w:cs="Arial"/>
          <w:color w:val="000000"/>
          <w:sz w:val="22"/>
          <w:szCs w:val="22"/>
        </w:rPr>
        <w:t xml:space="preserve">organizacional.(</w:t>
      </w: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pesar de la gran variedad de metodologías existentes, no se puede afirmar que haya una mejor que otra, ya que todas tienen características específicas que responden a contextos distintos. La elección </w:t>
      </w:r>
      <w:r>
        <w:rPr>
          <w:rFonts w:ascii="Arial" w:hAnsi="Arial" w:eastAsia="Arial" w:cs="Arial"/>
          <w:color w:val="000000"/>
          <w:sz w:val="22"/>
          <w:szCs w:val="22"/>
        </w:rPr>
        <w:t xml:space="preserve">depende de factores como los requisitos del cliente, los plazos, el equipo de trabajo y la naturaleza del proyecto. Aunque sus diferencias son sutiles, el objetivo común es siempre entregar un producto que cumpla con los criterios de calidad, eficiencia y </w:t>
      </w:r>
      <w:r>
        <w:rPr>
          <w:rFonts w:ascii="Arial" w:hAnsi="Arial" w:eastAsia="Arial" w:cs="Arial"/>
          <w:color w:val="000000"/>
          <w:sz w:val="22"/>
          <w:szCs w:val="22"/>
        </w:rPr>
        <w:t xml:space="preserve">usabilidad.(</w:t>
      </w: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La Adaptación de AUP en la 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Universidad de las Ciencias Informáticas (UCI) ha adaptado la metodología AUP (Proceso Ágil Unificado) para ajustarse mejor a las neces</w:t>
      </w:r>
      <w:r>
        <w:rPr>
          <w:rFonts w:ascii="Arial" w:hAnsi="Arial" w:eastAsia="Arial" w:cs="Arial"/>
          <w:sz w:val="22"/>
          <w:szCs w:val="22"/>
        </w:rPr>
        <w:t xml:space="preserve">idades de sus proyectos. La versión personalizada de AUP, conocida como AUP-UCI, conserva la fase de Inicio, aunque con un enfoque modificado respecto a su propósito original. Además, las fases de Elaboración, Construcción y Transición del AUP original se </w:t>
      </w:r>
      <w:r>
        <w:rPr>
          <w:rFonts w:ascii="Arial" w:hAnsi="Arial" w:eastAsia="Arial" w:cs="Arial"/>
          <w:sz w:val="22"/>
          <w:szCs w:val="22"/>
        </w:rPr>
        <w:t xml:space="preserve">fusionan en una única etapa denominada Ejecución, mientras que se incorpora una nueva fase llamada Cierre. (Tamara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Fases de la Variación AUP para la 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Inicio: </w:t>
      </w:r>
      <w:r>
        <w:rPr>
          <w:rFonts w:ascii="Arial" w:hAnsi="Arial" w:eastAsia="Arial" w:cs="Arial"/>
          <w:sz w:val="22"/>
          <w:szCs w:val="22"/>
        </w:rPr>
        <w:t xml:space="preserve">En esta fase se planifica el proyecto, se define el alcance, y se estiman los recursos y tiempos necesarios, evaluando la viabilidad del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Ejecución: </w:t>
      </w:r>
      <w:r>
        <w:rPr>
          <w:rFonts w:ascii="Arial" w:hAnsi="Arial" w:eastAsia="Arial" w:cs="Arial"/>
          <w:sz w:val="22"/>
          <w:szCs w:val="22"/>
        </w:rPr>
        <w:t xml:space="preserve">Se desarrolla el software, ajustando los planes según los requisitos y la arquitectura definida. Incluye la implementación del modelo de negocio, diseño, pruebas, liberación del producto, y entrega de documentación y capacitación al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Cierre: </w:t>
      </w:r>
      <w:r>
        <w:rPr>
          <w:rFonts w:ascii="Arial" w:hAnsi="Arial" w:eastAsia="Arial" w:cs="Arial"/>
          <w:sz w:val="22"/>
          <w:szCs w:val="22"/>
        </w:rPr>
        <w:t xml:space="preserve">Se evalúan los resultados del proyecto, asegurando la correcta finalización y validación de los entregables, y se realizan actividades formales de conclusión.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AUP propone 7 disciplinas (Modelado de Negocio, Requisitos, Análisis y Diseño, Implementación, Pruebas, Despliegue, y Co</w:t>
      </w:r>
      <w:r>
        <w:rPr>
          <w:rFonts w:ascii="Arial" w:hAnsi="Arial" w:eastAsia="Arial" w:cs="Arial"/>
          <w:sz w:val="22"/>
          <w:szCs w:val="22"/>
        </w:rPr>
        <w:t xml:space="preserve">nfiguración y Gestión de Cambios). Para el ciclo de vida de los proyectos en la UCI, se adoptan estas mismas disciplinas, pero a un nivel más detallado y específico que el definido originalmente en AUP, adaptándose así a las necesidades particulares de la </w:t>
      </w:r>
      <w:r>
        <w:rPr>
          <w:rFonts w:ascii="Arial" w:hAnsi="Arial" w:eastAsia="Arial" w:cs="Arial"/>
          <w:sz w:val="22"/>
          <w:szCs w:val="22"/>
        </w:rPr>
        <w:t xml:space="preserve">universidad(</w:t>
      </w:r>
      <w:r>
        <w:rPr>
          <w:rFonts w:ascii="Arial" w:hAnsi="Arial" w:eastAsia="Arial" w:cs="Arial"/>
          <w:sz w:val="22"/>
          <w:szCs w:val="22"/>
        </w:rPr>
        <w:t xml:space="preserve">Sánchez,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disciplina de Requisitos dentro de AUP-UCI se enfoca en la creación de un modelo del sistema a desarrollar, abordando tanto los requisitos funcionales como los no funcionales. Para esto, se utilizan tres enfoques principales: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b/>
          <w:color w:val="000000"/>
          <w:sz w:val="22"/>
          <w:szCs w:val="22"/>
        </w:rPr>
        <w:t xml:space="preserve">   </w:t>
      </w:r>
      <w:r>
        <w:rPr>
          <w:rFonts w:ascii="Arial" w:hAnsi="Arial" w:eastAsia="Arial" w:cs="Arial"/>
          <w:color w:val="000000"/>
          <w:sz w:val="22"/>
          <w:szCs w:val="22"/>
        </w:rPr>
        <w:t xml:space="preserve"> Casos de Uso del Sistema (CUS)</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Historias de Usuario (HU)</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Descripción de Requisitos por Proceso (DRP)</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se organizan en cuatro escenarios, los cuales dependen del tipo de modelado de negocio utilizado en 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mediante Casos de Uso del Negocio (CUN), se utiliza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con un Modelo Conceptual (MC), se usa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describe a través de una Descripción de Proceso de Negocio (DPN), se usa DRP.</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En proyectos sin un modelado de negocio formal, se utiliza HU.</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permiten adaptar la metodología de requisitos a las necesidades específicas de cada proyecto, mejorando la flexibilidad y la alineación con los requisitos del cliente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la investigación en curso, se ha optado por implementar la metodología AUP-UCI, específicamente en su escenario 4, que destaca por la participación activa y continua del cliente. Esta elección re</w:t>
      </w:r>
      <w:r>
        <w:rPr>
          <w:rFonts w:ascii="Arial" w:hAnsi="Arial" w:eastAsia="Arial" w:cs="Arial"/>
          <w:color w:val="000000"/>
          <w:sz w:val="22"/>
          <w:szCs w:val="22"/>
        </w:rPr>
        <w:t xml:space="preserve">sponde a la naturaleza colaborativa del proyecto, donde la interacción constante entre el cliente y el equipo de desarrollo es crucial para definir y validar los requisitos del sistema, garantizando que se alineen con las necesidades y expectativas reales.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enfoque, que utiliza Historias de Usuario (HU) para modelar el sistema, resulta particularmente adecuado para proyectos donde ya se ha realizado un análisis</w:t>
      </w:r>
      <w:r>
        <w:rPr>
          <w:rFonts w:ascii="Arial" w:hAnsi="Arial" w:eastAsia="Arial" w:cs="Arial"/>
          <w:color w:val="000000"/>
          <w:sz w:val="22"/>
          <w:szCs w:val="22"/>
        </w:rPr>
        <w:t xml:space="preserve"> exhaustivo del negocio a informatizar, logrando una definición clara y precisa del mismo. Además, es especialmente útil en proyectos de alcance limitado, ya que las Historias de Usuario deben ser concisas, evitando la inclusión de información innecesaria.</w:t>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79"/>
        <w:numPr>
          <w:ilvl w:val="0"/>
          <w:numId w:val="1"/>
        </w:numPr>
        <w:pBdr/>
        <w:spacing/>
        <w:ind/>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30"/>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30"/>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3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80"/>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rPr>
      </w:r>
      <w:r>
        <w:rPr>
          <w:b w:val="0"/>
          <w:bCs w:val="0"/>
        </w:rPr>
      </w:r>
    </w:p>
    <w:p>
      <w:pPr>
        <w:pStyle w:val="980"/>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rPr>
      </w:r>
      <w:r>
        <w:rPr>
          <w:b w:val="0"/>
          <w:bCs w:val="0"/>
        </w:rPr>
      </w:r>
    </w:p>
    <w:p>
      <w:pPr>
        <w:pStyle w:val="980"/>
        <w:pBdr/>
        <w:spacing/>
        <w:ind w:firstLine="0" w:left="0"/>
        <w:rPr>
          <w:b w:val="0"/>
          <w:bCs w:val="0"/>
        </w:rPr>
      </w:pPr>
      <w:r>
        <w:rPr>
          <w:b w:val="0"/>
          <w:bCs w:val="0"/>
          <w:sz w:val="22"/>
          <w:szCs w:val="22"/>
        </w:rPr>
      </w:r>
      <w:r>
        <w:rPr>
          <w:b w:val="0"/>
          <w:bCs w:val="0"/>
        </w:rPr>
      </w:r>
      <w:r>
        <w:rPr>
          <w:b w:val="0"/>
          <w:bCs w:val="0"/>
        </w:rPr>
      </w:r>
    </w:p>
    <w:p>
      <w:pPr>
        <w:pStyle w:val="980"/>
        <w:pBdr/>
        <w:spacing/>
        <w:ind w:firstLine="720" w:left="0"/>
        <w:rPr>
          <w:b/>
          <w:bCs/>
        </w:rPr>
      </w:pPr>
      <w:r>
        <w:rPr>
          <w:b/>
          <w:bCs/>
          <w:sz w:val="22"/>
          <w:szCs w:val="22"/>
        </w:rPr>
        <w:t xml:space="preserve">Análisis de Sistemas Existentes:</w:t>
      </w:r>
      <w:r>
        <w:rPr>
          <w:b/>
          <w:bCs/>
        </w:rPr>
      </w:r>
      <w:r>
        <w:rPr>
          <w:b/>
          <w:bCs/>
        </w:rPr>
      </w:r>
    </w:p>
    <w:p>
      <w:pPr>
        <w:pStyle w:val="980"/>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rPr>
      </w:r>
      <w:r>
        <w:rPr>
          <w:b w:val="0"/>
          <w:bCs w:val="0"/>
        </w:rPr>
      </w:r>
    </w:p>
    <w:p>
      <w:pPr>
        <w:pStyle w:val="980"/>
        <w:pBdr/>
        <w:spacing/>
        <w:ind w:firstLine="0" w:left="0"/>
        <w:rPr>
          <w:b/>
          <w:bCs/>
        </w:rPr>
      </w:pPr>
      <w:r>
        <w:rPr>
          <w:b/>
          <w:bCs/>
          <w:sz w:val="22"/>
          <w:szCs w:val="22"/>
        </w:rPr>
        <w:t xml:space="preserve">Tormenta de ideas:</w:t>
      </w:r>
      <w:r>
        <w:rPr>
          <w:b/>
          <w:bCs/>
        </w:rPr>
      </w:r>
      <w:r>
        <w:rPr>
          <w:b/>
          <w:bCs/>
        </w:rPr>
      </w:r>
    </w:p>
    <w:p>
      <w:pPr>
        <w:pStyle w:val="980"/>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r>
        <w:rPr>
          <w:b w:val="0"/>
          <w:bCs w:val="0"/>
          <w:sz w:val="22"/>
          <w:szCs w:val="22"/>
        </w:rPr>
      </w:r>
    </w:p>
    <w:p>
      <w:pPr>
        <w:pStyle w:val="980"/>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81"/>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81"/>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82"/>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t xml:space="preserve"> </w:t>
      </w:r>
      <w:r>
        <w:rPr>
          <w:b w:val="0"/>
          <w:bCs w:val="0"/>
          <w:i w:val="0"/>
          <w:iCs w:val="0"/>
          <w:color w:val="000000" w:themeColor="text1"/>
          <w:sz w:val="22"/>
          <w:szCs w:val="22"/>
          <w:highlight w:val="none"/>
        </w:rPr>
        <w:fldChar w:fldCharType="begin"/>
        <w:instrText xml:space="preserve"> ADDIN ZOTERO_CITATION {"citationItems":[{"id":"N2QB3D9A","type":"webpage","title":"Requisitos no funcionales: ¿Por qué son importantes?","container-title":"Gluo","abstract":"Explora la esencia de los requisitos no funcionales en el desarrollo de software y descubre cómo potencian la calidad y eficacia del producto final.","URL":"https://gluo.mx/blog/requisitos-no-funcionales-por-que-son-importantes","shortTitle":"Requisitos no funcionales","language":"es-MX","author":[{"family":"Arizbé Ken","given":""}],"accessed":{"date-parts":[[2025,2,28]]},"userID":"16491438","index":1,"short-title":"Requisitos no funcionales","title-short":"Requisitos no funcionales","suppress-author":false}]} </w:instrText>
      </w:r>
      <w:r>
        <w:rPr>
          <w:b w:val="0"/>
          <w:bCs w:val="0"/>
          <w:i w:val="0"/>
          <w:iCs w:val="0"/>
          <w:color w:val="000000" w:themeColor="text1"/>
          <w:sz w:val="22"/>
          <w:szCs w:val="22"/>
          <w:highlight w:val="none"/>
        </w:rPr>
        <w:fldChar w:fldCharType="separate"/>
      </w: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(Arizbé Ken, s. f.)</w:t>
      </w:r>
      <w:r>
        <w:rPr>
          <w:b w:val="0"/>
          <w:bCs w:val="0"/>
          <w:i w:val="0"/>
          <w:iCs w:val="0"/>
          <w:color w:val="000000" w:themeColor="text1"/>
          <w:sz w:val="22"/>
          <w:szCs w:val="22"/>
          <w:highlight w:val="none"/>
        </w:rPr>
        <w:fldChar w:fldCharType="end"/>
      </w:r>
      <w:r>
        <w:rPr>
          <w:b w:val="0"/>
          <w:bCs w:val="0"/>
          <w:i w:val="0"/>
          <w:color w:val="000000" w:themeColor="text1"/>
          <w:sz w:val="22"/>
          <w:szCs w:val="22"/>
        </w:rPr>
      </w:r>
      <w:r>
        <w:rPr>
          <w:b w:val="0"/>
          <w:bCs w:val="0"/>
          <w:i w:val="0"/>
          <w:color w:val="000000" w:themeColor="text1"/>
          <w:sz w:val="22"/>
          <w:szCs w:val="22"/>
        </w:rPr>
      </w:r>
    </w:p>
    <w:p>
      <w:pPr>
        <w:pStyle w:val="98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30"/>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8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30"/>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8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3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3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rPr>
          <w:sz w:val="22"/>
          <w:szCs w:val="22"/>
        </w:rPr>
      </w:pPr>
      <w:r/>
      <w:bookmarkStart w:id="71" w:name="_k8g52re85jtv"/>
      <w:r/>
      <w:bookmarkEnd w:id="71"/>
      <w:r>
        <w:rPr>
          <w:sz w:val="22"/>
          <w:szCs w:val="22"/>
        </w:rPr>
      </w:r>
      <w:r>
        <w:rPr>
          <w:sz w:val="22"/>
          <w:szCs w:val="22"/>
        </w:rPr>
      </w:r>
    </w:p>
    <w:p>
      <w:pPr>
        <w:pStyle w:val="980"/>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7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30"/>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30"/>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1"/>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8.08pt;height:308.77pt;mso-wrap-distance-left:0.00pt;mso-wrap-distance-top:0.00pt;mso-wrap-distance-right:0.00pt;mso-wrap-distance-bottom:0.00pt;z-index:1;">
                      <v:imagedata r:id="rId21"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4"/>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51.48pt;height:142.44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5"/>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8.75pt;height:115.50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0"/>
          <w:numId w:val="1"/>
        </w:numPr>
        <w:pBdr/>
        <w:spacing/>
        <w:ind/>
        <w:rPr>
          <w:sz w:val="22"/>
          <w:szCs w:val="22"/>
        </w:rPr>
      </w:pPr>
      <w:r>
        <w:rPr>
          <w:sz w:val="22"/>
          <w:szCs w:val="22"/>
        </w:rPr>
      </w:r>
      <w:r>
        <w:rPr>
          <w:sz w:val="22"/>
          <w:szCs w:val="22"/>
        </w:rPr>
      </w:r>
      <w:r>
        <w:rPr>
          <w:sz w:val="22"/>
          <w:szCs w:val="22"/>
        </w:rPr>
      </w:r>
    </w:p>
    <w:p>
      <w:pPr>
        <w:pStyle w:val="980"/>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81"/>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80"/>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1"/>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5"/>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307.12pt;mso-wrap-distance-left:0.00pt;mso-wrap-distance-top:0.00pt;mso-wrap-distance-right:0.00pt;mso-wrap-distance-bottom:0.00pt;z-index:1;">
                <v:imagedata r:id="rId25"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81"/>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81"/>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80"/>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80"/>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80"/>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8"/>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48.48pt;mso-wrap-distance-left:0.00pt;mso-wrap-distance-top:0.00pt;mso-wrap-distance-right:0.00pt;mso-wrap-distance-bottom:0.00pt;z-index:1;">
                <v:imagedata r:id="rId28"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0"/>
        <w:numPr>
          <w:ilvl w:val="0"/>
          <w:numId w:val="1"/>
        </w:numPr>
        <w:pBdr/>
        <w:spacing/>
        <w:ind/>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9"/>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8.44pt;height:252.66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0"/>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77"/>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Formato del Código (PEP 8):</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pStyle w:val="1130"/>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pStyle w:val="1130"/>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5.43pt;height:354.99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1"/>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108.34pt;mso-wrap-distance-left:0.00pt;mso-wrap-distance-top:0.00pt;mso-wrap-distance-right:0.00pt;mso-wrap-distance-bottom:0.00pt;z-index:1;">
                <v:imagedata r:id="rId31"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2"/>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12.59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8"/>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pStyle w:val="1130"/>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usuario tiene una cuenta activa de la UCI.</w:t>
            </w:r>
            <w:r>
              <w:rPr>
                <w:color w:val="000000"/>
              </w:rPr>
            </w:r>
            <w:r>
              <w:rPr>
                <w:color w:val="000000"/>
              </w:rPr>
            </w:r>
          </w:p>
          <w:p>
            <w:pPr>
              <w:pStyle w:val="1130"/>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computadora está conectada a la red interna o con acceso al servicio de autenticación de la UCI.</w:t>
            </w:r>
            <w:r>
              <w:rPr>
                <w:color w:val="000000"/>
              </w:rPr>
            </w:r>
            <w:r>
              <w:rPr>
                <w:color w:val="000000"/>
              </w:rPr>
            </w:r>
          </w:p>
          <w:p>
            <w:pPr>
              <w:pStyle w:val="1130"/>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9"/>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pStyle w:val="1130"/>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usuario debe haber iniciado sesión correctamente con sus credenciales UCI.</w:t>
            </w:r>
            <w:r>
              <w:rPr>
                <w:color w:val="000000"/>
              </w:rPr>
            </w:r>
            <w:r>
              <w:rPr>
                <w:color w:val="000000"/>
              </w:rPr>
            </w:r>
          </w:p>
          <w:p>
            <w:pPr>
              <w:pStyle w:val="1130"/>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computadora debe tener acceso a Internet o a la red interna que permite la consulta del consumo.</w:t>
            </w:r>
            <w:r>
              <w:rPr>
                <w:color w:val="000000"/>
              </w:rPr>
            </w:r>
            <w:r>
              <w:rPr>
                <w:color w:val="000000"/>
              </w:rPr>
            </w:r>
          </w:p>
          <w:p>
            <w:pPr>
              <w:pStyle w:val="1130"/>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«407 Se requiere autenticación de proxy - HTTP | MDN». 2024. 24 de julio de 2024. </w:t>
      </w:r>
      <w:hyperlink r:id="rId33"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4"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«Autenticación proxy». s. f. Accedido 24 de febrero de 2025. </w:t>
      </w:r>
      <w:hyperlink r:id="rId3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7"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8"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0"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1"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2"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3" w:tooltip="https://cntlm.sourceforge.net/?utm_source=chatgpt.com" w:history="1">
        <w:r>
          <w:rPr>
            <w:rFonts w:ascii="Arial" w:hAnsi="Arial" w:eastAsia="Arial" w:cs="Arial"/>
            <w:color w:val="0000ee"/>
            <w:sz w:val="22"/>
            <w:szCs w:val="22"/>
            <w:u w:val="single"/>
          </w:rPr>
          <w:t xml:space="preserve">https://</w:t>
        </w:r>
      </w:hyperlink>
      <w:r/>
      <w:hyperlink r:id="rId44" w:tooltip="https://cntlm.sourceforge.net/?utm_source=chatgpt.com" w:history="1">
        <w:r>
          <w:rPr>
            <w:rFonts w:ascii="Arial" w:hAnsi="Arial" w:eastAsia="Arial" w:cs="Arial"/>
            <w:color w:val="0000ee"/>
            <w:sz w:val="22"/>
            <w:szCs w:val="22"/>
            <w:u w:val="single"/>
          </w:rPr>
          <w:t xml:space="preserve">Cntlm</w:t>
        </w:r>
      </w:hyperlink>
      <w:r/>
      <w:hyperlink r:id="rId45"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6"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7"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8"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49"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«Git». s. f. Accedido 24 de febrero de 2025. </w:t>
      </w:r>
      <w:hyperlink r:id="rId50"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Jorge Vázquez. 2020. «Draw.io: mucho más que mapas mentales». INTEF. 8 de junio de 2020. </w:t>
      </w:r>
      <w:hyperlink r:id="rId51"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2"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3"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4"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5"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«Python». 2025. En Wikipedia, la enciclopedia libre. </w:t>
      </w:r>
      <w:hyperlink r:id="rId56"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7"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8"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59"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Santander Universidades. 2020. «Metodologías de desarrollo de software: ¿qué son?» 21 de diciembre de 2020. </w:t>
      </w:r>
      <w:hyperlink r:id="rId60"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1"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Tamara, R.S. 2015. «Metodología de Desarrollo de Software Variación de AUP para la UCI - EcuRed». 4 de junio de 2015. </w:t>
      </w:r>
      <w:hyperlink r:id="rId62"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3"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4"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5"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Style w:val="113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79"/>
        <w:numPr>
          <w:ilvl w:val="0"/>
          <w:numId w:val="1"/>
        </w:numPr>
        <w:pBdr/>
        <w:spacing/>
        <w:ind/>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0:00Z" w:initials="AR">
    <w:p w14:paraId="00000010" w14:textId="00000010">
      <w:pPr>
        <w:spacing w:line="240" w:after="0" w:lineRule="auto" w:before="0"/>
        <w:ind w:firstLine="0" w:left="0" w:right="0"/>
        <w:jc w:val="left"/>
      </w:pPr>
      <w:r>
        <w:rPr>
          <w:rFonts w:eastAsia="Arial" w:ascii="Arial" w:hAnsi="Arial" w:cs="Arial"/>
          <w:sz w:val="22"/>
        </w:rPr>
        <w:t xml:space="preserve">Revisa esa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12" w14:textId="00000012">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13" w14:textId="00000013">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4" w14:textId="00000014">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5" w14:textId="00000015">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6" w14:textId="00000016">
      <w:pPr>
        <w:spacing w:line="240" w:after="0" w:lineRule="auto" w:before="0"/>
        <w:ind w:firstLine="0" w:left="0" w:right="0"/>
        <w:jc w:val="left"/>
      </w:pPr>
      <w:r>
        <w:rPr>
          <w:rFonts w:eastAsia="Arial" w:ascii="Arial" w:hAnsi="Arial" w:cs="Arial"/>
          <w:sz w:val="22"/>
        </w:rPr>
        <w:t xml:space="preserve">Que paso con esta tabla</w:t>
      </w:r>
    </w:p>
    <w:p w14:paraId="00000017" w14:textId="00000017">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8" w14:textId="00000018">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9" w14:textId="00000019">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A" w14:textId="0000001A">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B" w14:textId="0000001B">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C" w14:textId="0000001C">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D" w14:textId="0000001D">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E" w14:textId="0000001E">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1" w15:done="0"/>
  <w15:commentEx w15:paraId="00000012" w15:done="0"/>
  <w15:commentEx w15:paraId="00000013" w15:done="0"/>
  <w15:commentEx w15:paraId="00000014" w15:done="0"/>
  <w15:commentEx w15:paraId="00000015" w15:done="0"/>
  <w15:commentEx w15:paraId="00000017" w15:done="1"/>
  <w15:commentEx w15:paraId="00000018" w15:done="0"/>
  <w15:commentEx w15:paraId="00000019" w15:done="0"/>
  <w15:commentEx w15:paraId="0000001A" w15:done="0"/>
  <w15:commentEx w15:paraId="0000001C" w15:done="0"/>
  <w15:commentEx w15:paraId="0000001D" w15:done="1"/>
  <w15:commentEx w15:paraId="0000001E"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76A55CE8" w16cex:dateUtc="2025-04-17T14:35:00Z"/>
  <w16cex:commentExtensible w16cex:durableId="6E794CC9" w16cex:dateUtc="2025-04-27T15:11:51Z"/>
  <w16cex:commentExtensible w16cex:durableId="7CE708D8" w16cex:dateUtc="2025-04-17T14:29:00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1" w16cid:durableId="6929499A"/>
  <w16cid:commentId w16cid:paraId="00000012" w16cid:durableId="216408CD"/>
  <w16cid:commentId w16cid:paraId="00000013" w16cid:durableId="1CF8186C"/>
  <w16cid:commentId w16cid:paraId="00000014" w16cid:durableId="40809606"/>
  <w16cid:commentId w16cid:paraId="00000015" w16cid:durableId="59F70A49"/>
  <w16cid:commentId w16cid:paraId="00000017" w16cid:durableId="76A55CE8"/>
  <w16cid:commentId w16cid:paraId="00000018" w16cid:durableId="6E794CC9"/>
  <w16cid:commentId w16cid:paraId="00000019" w16cid:durableId="078F6B5B"/>
  <w16cid:commentId w16cid:paraId="0000001A" w16cid:durableId="6A236242"/>
  <w16cid:commentId w16cid:paraId="0000001C" w16cid:durableId="2D9E3C54"/>
  <w16cid:commentId w16cid:paraId="0000001D" w16cid:durableId="7CE708D8"/>
  <w16cid:commentId w16cid:paraId="0000001E"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61">
    <w:name w:val="Heading 1 Char"/>
    <w:basedOn w:val="988"/>
    <w:link w:val="979"/>
    <w:uiPriority w:val="9"/>
    <w:pPr>
      <w:pBdr/>
      <w:spacing/>
      <w:ind/>
    </w:pPr>
    <w:rPr>
      <w:rFonts w:ascii="Arial" w:hAnsi="Arial" w:eastAsia="Arial" w:cs="Arial"/>
      <w:color w:val="0f4761" w:themeColor="accent1" w:themeShade="BF"/>
      <w:sz w:val="40"/>
      <w:szCs w:val="40"/>
    </w:rPr>
  </w:style>
  <w:style w:type="character" w:styleId="962">
    <w:name w:val="Heading 2 Char"/>
    <w:basedOn w:val="988"/>
    <w:link w:val="980"/>
    <w:uiPriority w:val="9"/>
    <w:pPr>
      <w:pBdr/>
      <w:spacing/>
      <w:ind/>
    </w:pPr>
    <w:rPr>
      <w:rFonts w:ascii="Arial" w:hAnsi="Arial" w:eastAsia="Arial" w:cs="Arial"/>
      <w:color w:val="0f4761" w:themeColor="accent1" w:themeShade="BF"/>
      <w:sz w:val="32"/>
      <w:szCs w:val="32"/>
    </w:rPr>
  </w:style>
  <w:style w:type="character" w:styleId="963">
    <w:name w:val="Heading 3 Char"/>
    <w:basedOn w:val="988"/>
    <w:link w:val="981"/>
    <w:uiPriority w:val="9"/>
    <w:pPr>
      <w:pBdr/>
      <w:spacing/>
      <w:ind/>
    </w:pPr>
    <w:rPr>
      <w:rFonts w:ascii="Arial" w:hAnsi="Arial" w:eastAsia="Arial" w:cs="Arial"/>
      <w:color w:val="0f4761" w:themeColor="accent1" w:themeShade="BF"/>
      <w:sz w:val="28"/>
      <w:szCs w:val="28"/>
    </w:rPr>
  </w:style>
  <w:style w:type="character" w:styleId="964">
    <w:name w:val="Heading 4 Char"/>
    <w:basedOn w:val="988"/>
    <w:link w:val="982"/>
    <w:uiPriority w:val="9"/>
    <w:pPr>
      <w:pBdr/>
      <w:spacing/>
      <w:ind/>
    </w:pPr>
    <w:rPr>
      <w:rFonts w:ascii="Arial" w:hAnsi="Arial" w:eastAsia="Arial" w:cs="Arial"/>
      <w:i/>
      <w:iCs/>
      <w:color w:val="0f4761" w:themeColor="accent1" w:themeShade="BF"/>
    </w:rPr>
  </w:style>
  <w:style w:type="character" w:styleId="965">
    <w:name w:val="Heading 5 Char"/>
    <w:basedOn w:val="988"/>
    <w:link w:val="983"/>
    <w:uiPriority w:val="9"/>
    <w:pPr>
      <w:pBdr/>
      <w:spacing/>
      <w:ind/>
    </w:pPr>
    <w:rPr>
      <w:rFonts w:ascii="Arial" w:hAnsi="Arial" w:eastAsia="Arial" w:cs="Arial"/>
      <w:color w:val="0f4761" w:themeColor="accent1" w:themeShade="BF"/>
    </w:rPr>
  </w:style>
  <w:style w:type="character" w:styleId="966">
    <w:name w:val="Heading 6 Char"/>
    <w:basedOn w:val="988"/>
    <w:link w:val="984"/>
    <w:uiPriority w:val="9"/>
    <w:pPr>
      <w:pBdr/>
      <w:spacing/>
      <w:ind/>
    </w:pPr>
    <w:rPr>
      <w:rFonts w:ascii="Arial" w:hAnsi="Arial" w:eastAsia="Arial" w:cs="Arial"/>
      <w:i/>
      <w:iCs/>
      <w:color w:val="595959" w:themeColor="text1" w:themeTint="A6"/>
    </w:rPr>
  </w:style>
  <w:style w:type="character" w:styleId="967">
    <w:name w:val="Heading 7 Char"/>
    <w:basedOn w:val="988"/>
    <w:link w:val="985"/>
    <w:uiPriority w:val="9"/>
    <w:pPr>
      <w:pBdr/>
      <w:spacing/>
      <w:ind/>
    </w:pPr>
    <w:rPr>
      <w:rFonts w:ascii="Arial" w:hAnsi="Arial" w:eastAsia="Arial" w:cs="Arial"/>
      <w:color w:val="595959" w:themeColor="text1" w:themeTint="A6"/>
    </w:rPr>
  </w:style>
  <w:style w:type="character" w:styleId="968">
    <w:name w:val="Heading 8 Char"/>
    <w:basedOn w:val="988"/>
    <w:link w:val="986"/>
    <w:uiPriority w:val="9"/>
    <w:pPr>
      <w:pBdr/>
      <w:spacing/>
      <w:ind/>
    </w:pPr>
    <w:rPr>
      <w:rFonts w:ascii="Arial" w:hAnsi="Arial" w:eastAsia="Arial" w:cs="Arial"/>
      <w:i/>
      <w:iCs/>
      <w:color w:val="272727" w:themeColor="text1" w:themeTint="D8"/>
    </w:rPr>
  </w:style>
  <w:style w:type="character" w:styleId="969">
    <w:name w:val="Heading 9 Char"/>
    <w:basedOn w:val="988"/>
    <w:link w:val="987"/>
    <w:uiPriority w:val="9"/>
    <w:pPr>
      <w:pBdr/>
      <w:spacing/>
      <w:ind/>
    </w:pPr>
    <w:rPr>
      <w:rFonts w:ascii="Arial" w:hAnsi="Arial" w:eastAsia="Arial" w:cs="Arial"/>
      <w:i/>
      <w:iCs/>
      <w:color w:val="272727" w:themeColor="text1" w:themeTint="D8"/>
    </w:rPr>
  </w:style>
  <w:style w:type="character" w:styleId="970">
    <w:name w:val="Title Char"/>
    <w:basedOn w:val="988"/>
    <w:link w:val="1165"/>
    <w:uiPriority w:val="10"/>
    <w:pPr>
      <w:pBdr/>
      <w:spacing/>
      <w:ind/>
    </w:pPr>
    <w:rPr>
      <w:rFonts w:ascii="Arial" w:hAnsi="Arial" w:eastAsia="Arial" w:cs="Arial"/>
      <w:spacing w:val="-10"/>
      <w:sz w:val="56"/>
      <w:szCs w:val="56"/>
    </w:rPr>
  </w:style>
  <w:style w:type="character" w:styleId="971">
    <w:name w:val="Subtitle Char"/>
    <w:basedOn w:val="988"/>
    <w:link w:val="1166"/>
    <w:uiPriority w:val="11"/>
    <w:pPr>
      <w:pBdr/>
      <w:spacing/>
      <w:ind/>
    </w:pPr>
    <w:rPr>
      <w:color w:val="595959" w:themeColor="text1" w:themeTint="A6"/>
      <w:spacing w:val="15"/>
      <w:sz w:val="28"/>
      <w:szCs w:val="28"/>
    </w:rPr>
  </w:style>
  <w:style w:type="character" w:styleId="972">
    <w:name w:val="Quote Char"/>
    <w:basedOn w:val="988"/>
    <w:link w:val="1128"/>
    <w:uiPriority w:val="29"/>
    <w:pPr>
      <w:pBdr/>
      <w:spacing/>
      <w:ind/>
    </w:pPr>
    <w:rPr>
      <w:i/>
      <w:iCs/>
      <w:color w:val="404040" w:themeColor="text1" w:themeTint="BF"/>
    </w:rPr>
  </w:style>
  <w:style w:type="character" w:styleId="973">
    <w:name w:val="Intense Quote Char"/>
    <w:basedOn w:val="988"/>
    <w:link w:val="1132"/>
    <w:uiPriority w:val="30"/>
    <w:pPr>
      <w:pBdr/>
      <w:spacing/>
      <w:ind/>
    </w:pPr>
    <w:rPr>
      <w:i/>
      <w:iCs/>
      <w:color w:val="0f4761" w:themeColor="accent1" w:themeShade="BF"/>
    </w:rPr>
  </w:style>
  <w:style w:type="character" w:styleId="974">
    <w:name w:val="Header Char"/>
    <w:basedOn w:val="988"/>
    <w:link w:val="1141"/>
    <w:uiPriority w:val="99"/>
    <w:pPr>
      <w:pBdr/>
      <w:spacing/>
      <w:ind/>
    </w:pPr>
  </w:style>
  <w:style w:type="character" w:styleId="975">
    <w:name w:val="Footer Char"/>
    <w:basedOn w:val="988"/>
    <w:link w:val="1143"/>
    <w:uiPriority w:val="99"/>
    <w:pPr>
      <w:pBdr/>
      <w:spacing/>
      <w:ind/>
    </w:pPr>
  </w:style>
  <w:style w:type="character" w:styleId="976">
    <w:name w:val="Footnote Text Char"/>
    <w:basedOn w:val="988"/>
    <w:link w:val="1146"/>
    <w:uiPriority w:val="99"/>
    <w:semiHidden/>
    <w:pPr>
      <w:pBdr/>
      <w:spacing/>
      <w:ind/>
    </w:pPr>
    <w:rPr>
      <w:sz w:val="20"/>
      <w:szCs w:val="20"/>
    </w:rPr>
  </w:style>
  <w:style w:type="character" w:styleId="977">
    <w:name w:val="Endnote Text Char"/>
    <w:basedOn w:val="988"/>
    <w:link w:val="1149"/>
    <w:uiPriority w:val="99"/>
    <w:semiHidden/>
    <w:pPr>
      <w:pBdr/>
      <w:spacing/>
      <w:ind/>
    </w:pPr>
    <w:rPr>
      <w:sz w:val="20"/>
      <w:szCs w:val="20"/>
    </w:rPr>
  </w:style>
  <w:style w:type="paragraph" w:styleId="978" w:default="1">
    <w:name w:val="Normal"/>
    <w:pPr>
      <w:pBdr/>
      <w:spacing/>
      <w:ind/>
    </w:pPr>
  </w:style>
  <w:style w:type="paragraph" w:styleId="979">
    <w:name w:val="Heading 1"/>
    <w:basedOn w:val="978"/>
    <w:next w:val="978"/>
    <w:link w:val="1117"/>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80">
    <w:name w:val="Heading 2"/>
    <w:basedOn w:val="978"/>
    <w:next w:val="978"/>
    <w:link w:val="1118"/>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81">
    <w:name w:val="Heading 3"/>
    <w:basedOn w:val="978"/>
    <w:next w:val="978"/>
    <w:link w:val="1119"/>
    <w:pPr>
      <w:keepNext w:val="true"/>
      <w:keepLines w:val="true"/>
      <w:pBdr/>
      <w:spacing w:after="80" w:before="160"/>
      <w:ind/>
      <w:outlineLvl w:val="2"/>
    </w:pPr>
    <w:rPr>
      <w:rFonts w:ascii="Arial" w:hAnsi="Arial" w:eastAsia="Arial" w:cs="Arial"/>
      <w:color w:val="2f5496"/>
      <w:sz w:val="28"/>
      <w:szCs w:val="28"/>
    </w:rPr>
  </w:style>
  <w:style w:type="paragraph" w:styleId="982">
    <w:name w:val="Heading 4"/>
    <w:basedOn w:val="978"/>
    <w:next w:val="978"/>
    <w:link w:val="1120"/>
    <w:pPr>
      <w:keepNext w:val="true"/>
      <w:keepLines w:val="true"/>
      <w:pBdr/>
      <w:spacing w:after="40" w:before="80"/>
      <w:ind/>
      <w:outlineLvl w:val="3"/>
    </w:pPr>
    <w:rPr>
      <w:rFonts w:ascii="Arial" w:hAnsi="Arial" w:eastAsia="Arial" w:cs="Arial"/>
      <w:i/>
      <w:color w:val="2f5496"/>
    </w:rPr>
  </w:style>
  <w:style w:type="paragraph" w:styleId="983">
    <w:name w:val="Heading 5"/>
    <w:basedOn w:val="978"/>
    <w:next w:val="978"/>
    <w:link w:val="1121"/>
    <w:pPr>
      <w:keepNext w:val="true"/>
      <w:keepLines w:val="true"/>
      <w:pBdr/>
      <w:spacing w:after="40" w:before="80"/>
      <w:ind/>
      <w:outlineLvl w:val="4"/>
    </w:pPr>
    <w:rPr>
      <w:rFonts w:ascii="Arial" w:hAnsi="Arial" w:eastAsia="Arial" w:cs="Arial"/>
      <w:color w:val="2f5496"/>
    </w:rPr>
  </w:style>
  <w:style w:type="paragraph" w:styleId="984">
    <w:name w:val="Heading 6"/>
    <w:basedOn w:val="978"/>
    <w:next w:val="978"/>
    <w:link w:val="1122"/>
    <w:pPr>
      <w:keepNext w:val="true"/>
      <w:keepLines w:val="true"/>
      <w:pBdr/>
      <w:spacing w:before="40"/>
      <w:ind/>
      <w:outlineLvl w:val="5"/>
    </w:pPr>
    <w:rPr>
      <w:rFonts w:ascii="Arial" w:hAnsi="Arial" w:eastAsia="Arial" w:cs="Arial"/>
      <w:i/>
      <w:color w:val="595959"/>
    </w:rPr>
  </w:style>
  <w:style w:type="paragraph" w:styleId="985">
    <w:name w:val="Heading 7"/>
    <w:basedOn w:val="978"/>
    <w:next w:val="978"/>
    <w:link w:val="1123"/>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86">
    <w:name w:val="Heading 8"/>
    <w:basedOn w:val="978"/>
    <w:next w:val="978"/>
    <w:link w:val="1124"/>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87">
    <w:name w:val="Heading 9"/>
    <w:basedOn w:val="978"/>
    <w:next w:val="978"/>
    <w:link w:val="1125"/>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88" w:default="1">
    <w:name w:val="Default Paragraph Font"/>
    <w:uiPriority w:val="1"/>
    <w:unhideWhenUsed/>
    <w:pPr>
      <w:pBdr/>
      <w:spacing/>
      <w:ind/>
    </w:pPr>
  </w:style>
  <w:style w:type="table" w:styleId="98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90" w:default="1">
    <w:name w:val="No List"/>
    <w:uiPriority w:val="99"/>
    <w:semiHidden/>
    <w:unhideWhenUsed/>
    <w:pPr>
      <w:pBdr/>
      <w:spacing/>
      <w:ind/>
    </w:pPr>
  </w:style>
  <w:style w:type="table" w:styleId="991">
    <w:name w:val="Table Grid"/>
    <w:basedOn w:val="989"/>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Table Grid Light"/>
    <w:basedOn w:val="989"/>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Plain Table 1"/>
    <w:basedOn w:val="989"/>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Plain Table 2"/>
    <w:basedOn w:val="989"/>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Plain Table 3"/>
    <w:basedOn w:val="98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Plain Table 4"/>
    <w:basedOn w:val="98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Plain Table 5"/>
    <w:basedOn w:val="98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1 Light"/>
    <w:basedOn w:val="989"/>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1 Light - Accent 1"/>
    <w:basedOn w:val="989"/>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Grid Table 1 Light - Accent 2"/>
    <w:basedOn w:val="989"/>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1 Light - Accent 3"/>
    <w:basedOn w:val="989"/>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1 Light - Accent 4"/>
    <w:basedOn w:val="989"/>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1 Light - Accent 5"/>
    <w:basedOn w:val="989"/>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1 Light - Accent 6"/>
    <w:basedOn w:val="989"/>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2"/>
    <w:basedOn w:val="989"/>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2 - Accent 1"/>
    <w:basedOn w:val="989"/>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2 - Accent 2"/>
    <w:basedOn w:val="989"/>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2 - Accent 3"/>
    <w:basedOn w:val="989"/>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2 - Accent 4"/>
    <w:basedOn w:val="989"/>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2 - Accent 5"/>
    <w:basedOn w:val="989"/>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2 - Accent 6"/>
    <w:basedOn w:val="989"/>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3"/>
    <w:basedOn w:val="989"/>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3 - Accent 1"/>
    <w:basedOn w:val="989"/>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3 - Accent 2"/>
    <w:basedOn w:val="989"/>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3 - Accent 3"/>
    <w:basedOn w:val="989"/>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3 - Accent 4"/>
    <w:basedOn w:val="989"/>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3 - Accent 5"/>
    <w:basedOn w:val="989"/>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3 - Accent 6"/>
    <w:basedOn w:val="989"/>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4"/>
    <w:basedOn w:val="989"/>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4 - Accent 1"/>
    <w:basedOn w:val="989"/>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4 - Accent 2"/>
    <w:basedOn w:val="989"/>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4 - Accent 3"/>
    <w:basedOn w:val="989"/>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4 - Accent 4"/>
    <w:basedOn w:val="989"/>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4 - Accent 5"/>
    <w:basedOn w:val="989"/>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4 - Accent 6"/>
    <w:basedOn w:val="989"/>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5 Dark"/>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5 Dark- Accent 1"/>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5 Dark - Accent 2"/>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5 Dark - Accent 3"/>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5 Dark- Accent 4"/>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5 Dark - Accent 5"/>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5 Dark - Accent 6"/>
    <w:basedOn w:val="98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6 Colorful"/>
    <w:basedOn w:val="989"/>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6 Colorful - Accent 1"/>
    <w:basedOn w:val="989"/>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6 Colorful - Accent 2"/>
    <w:basedOn w:val="989"/>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6 Colorful - Accent 3"/>
    <w:basedOn w:val="989"/>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6 Colorful - Accent 4"/>
    <w:basedOn w:val="989"/>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Grid Table 6 Colorful - Accent 5"/>
    <w:basedOn w:val="989"/>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6 Colorful - Accent 6"/>
    <w:basedOn w:val="989"/>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7 Colorful"/>
    <w:basedOn w:val="989"/>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Grid Table 7 Colorful - Accent 1"/>
    <w:basedOn w:val="989"/>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Grid Table 7 Colorful - Accent 2"/>
    <w:basedOn w:val="989"/>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Grid Table 7 Colorful - Accent 3"/>
    <w:basedOn w:val="989"/>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Grid Table 7 Colorful - Accent 4"/>
    <w:basedOn w:val="989"/>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Grid Table 7 Colorful - Accent 5"/>
    <w:basedOn w:val="989"/>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Grid Table 7 Colorful - Accent 6"/>
    <w:basedOn w:val="989"/>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1 Light"/>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1 Light - Accent 1"/>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List Table 1 Light - Accent 2"/>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1 Light - Accent 3"/>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1 Light - Accent 4"/>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1 Light - Accent 5"/>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1 Light - Accent 6"/>
    <w:basedOn w:val="989"/>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2"/>
    <w:basedOn w:val="989"/>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2 - Accent 1"/>
    <w:basedOn w:val="989"/>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2 - Accent 2"/>
    <w:basedOn w:val="989"/>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2 - Accent 3"/>
    <w:basedOn w:val="989"/>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2 - Accent 4"/>
    <w:basedOn w:val="989"/>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2 - Accent 5"/>
    <w:basedOn w:val="989"/>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2 - Accent 6"/>
    <w:basedOn w:val="989"/>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3"/>
    <w:basedOn w:val="989"/>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3 - Accent 1"/>
    <w:basedOn w:val="989"/>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3 - Accent 2"/>
    <w:basedOn w:val="989"/>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3 - Accent 3"/>
    <w:basedOn w:val="989"/>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3 - Accent 4"/>
    <w:basedOn w:val="989"/>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3 - Accent 5"/>
    <w:basedOn w:val="989"/>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3 - Accent 6"/>
    <w:basedOn w:val="989"/>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4"/>
    <w:basedOn w:val="989"/>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4 - Accent 1"/>
    <w:basedOn w:val="989"/>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4 - Accent 2"/>
    <w:basedOn w:val="989"/>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4 - Accent 3"/>
    <w:basedOn w:val="989"/>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4 - Accent 4"/>
    <w:basedOn w:val="989"/>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4 - Accent 5"/>
    <w:basedOn w:val="989"/>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4 - Accent 6"/>
    <w:basedOn w:val="989"/>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5 Dark"/>
    <w:basedOn w:val="989"/>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5 Dark - Accent 1"/>
    <w:basedOn w:val="989"/>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5 Dark - Accent 2"/>
    <w:basedOn w:val="989"/>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5 Dark - Accent 3"/>
    <w:basedOn w:val="989"/>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5 Dark - Accent 4"/>
    <w:basedOn w:val="989"/>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5 Dark - Accent 5"/>
    <w:basedOn w:val="989"/>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5 Dark - Accent 6"/>
    <w:basedOn w:val="989"/>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6 Colorful"/>
    <w:basedOn w:val="989"/>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6 Colorful - Accent 1"/>
    <w:basedOn w:val="989"/>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6 Colorful - Accent 2"/>
    <w:basedOn w:val="989"/>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6 Colorful - Accent 3"/>
    <w:basedOn w:val="989"/>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6 Colorful - Accent 4"/>
    <w:basedOn w:val="989"/>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st Table 6 Colorful - Accent 5"/>
    <w:basedOn w:val="989"/>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6 Colorful - Accent 6"/>
    <w:basedOn w:val="989"/>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7 Colorful"/>
    <w:basedOn w:val="989"/>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st Table 7 Colorful - Accent 1"/>
    <w:basedOn w:val="989"/>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st Table 7 Colorful - Accent 2"/>
    <w:basedOn w:val="989"/>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st Table 7 Colorful - Accent 3"/>
    <w:basedOn w:val="989"/>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st Table 7 Colorful - Accent 4"/>
    <w:basedOn w:val="989"/>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st Table 7 Colorful - Accent 5"/>
    <w:basedOn w:val="989"/>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st Table 7 Colorful - Accent 6"/>
    <w:basedOn w:val="989"/>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ned - Accent"/>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Lined - Accent 1"/>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ned - Accent 2"/>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Lined - Accent 3"/>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Lined - Accent 4"/>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Lined - Accent 5"/>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ned - Accent 6"/>
    <w:basedOn w:val="98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amp; Lined - Accent"/>
    <w:basedOn w:val="989"/>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amp; Lined - Accent 1"/>
    <w:basedOn w:val="989"/>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Bordered &amp; Lined - Accent 2"/>
    <w:basedOn w:val="989"/>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Bordered &amp; Lined - Accent 3"/>
    <w:basedOn w:val="989"/>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Bordered &amp; Lined - Accent 4"/>
    <w:basedOn w:val="989"/>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Bordered &amp; Lined - Accent 5"/>
    <w:basedOn w:val="989"/>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Bordered &amp; Lined - Accent 6"/>
    <w:basedOn w:val="989"/>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Bordered"/>
    <w:basedOn w:val="989"/>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Bordered - Accent 1"/>
    <w:basedOn w:val="989"/>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Bordered - Accent 2"/>
    <w:basedOn w:val="989"/>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Bordered - Accent 3"/>
    <w:basedOn w:val="989"/>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Bordered - Accent 4"/>
    <w:basedOn w:val="989"/>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Bordered - Accent 5"/>
    <w:basedOn w:val="989"/>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Bordered - Accent 6"/>
    <w:basedOn w:val="989"/>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7" w:customStyle="1">
    <w:name w:val="Título 1 Car"/>
    <w:basedOn w:val="988"/>
    <w:link w:val="979"/>
    <w:uiPriority w:val="9"/>
    <w:pPr>
      <w:pBdr/>
      <w:spacing/>
      <w:ind/>
    </w:pPr>
    <w:rPr>
      <w:rFonts w:ascii="Arial" w:hAnsi="Arial" w:eastAsia="Arial" w:cs="Arial"/>
      <w:color w:val="365f91" w:themeColor="accent1" w:themeShade="BF"/>
      <w:sz w:val="40"/>
      <w:szCs w:val="40"/>
    </w:rPr>
  </w:style>
  <w:style w:type="character" w:styleId="1118" w:customStyle="1">
    <w:name w:val="Título 2 Car"/>
    <w:basedOn w:val="988"/>
    <w:link w:val="980"/>
    <w:uiPriority w:val="9"/>
    <w:pPr>
      <w:pBdr/>
      <w:spacing/>
      <w:ind/>
    </w:pPr>
    <w:rPr>
      <w:rFonts w:ascii="Arial" w:hAnsi="Arial" w:eastAsia="Arial" w:cs="Arial"/>
      <w:color w:val="365f91" w:themeColor="accent1" w:themeShade="BF"/>
      <w:sz w:val="32"/>
      <w:szCs w:val="32"/>
    </w:rPr>
  </w:style>
  <w:style w:type="character" w:styleId="1119" w:customStyle="1">
    <w:name w:val="Título 3 Car"/>
    <w:basedOn w:val="988"/>
    <w:link w:val="981"/>
    <w:uiPriority w:val="9"/>
    <w:pPr>
      <w:pBdr/>
      <w:spacing/>
      <w:ind/>
    </w:pPr>
    <w:rPr>
      <w:rFonts w:ascii="Arial" w:hAnsi="Arial" w:eastAsia="Arial" w:cs="Arial"/>
      <w:color w:val="365f91" w:themeColor="accent1" w:themeShade="BF"/>
      <w:sz w:val="28"/>
      <w:szCs w:val="28"/>
    </w:rPr>
  </w:style>
  <w:style w:type="character" w:styleId="1120" w:customStyle="1">
    <w:name w:val="Título 4 Car"/>
    <w:basedOn w:val="988"/>
    <w:link w:val="982"/>
    <w:uiPriority w:val="9"/>
    <w:pPr>
      <w:pBdr/>
      <w:spacing/>
      <w:ind/>
    </w:pPr>
    <w:rPr>
      <w:rFonts w:ascii="Arial" w:hAnsi="Arial" w:eastAsia="Arial" w:cs="Arial"/>
      <w:i/>
      <w:iCs/>
      <w:color w:val="365f91" w:themeColor="accent1" w:themeShade="BF"/>
    </w:rPr>
  </w:style>
  <w:style w:type="character" w:styleId="1121" w:customStyle="1">
    <w:name w:val="Título 5 Car"/>
    <w:basedOn w:val="988"/>
    <w:link w:val="983"/>
    <w:uiPriority w:val="9"/>
    <w:pPr>
      <w:pBdr/>
      <w:spacing/>
      <w:ind/>
    </w:pPr>
    <w:rPr>
      <w:rFonts w:ascii="Arial" w:hAnsi="Arial" w:eastAsia="Arial" w:cs="Arial"/>
      <w:color w:val="365f91" w:themeColor="accent1" w:themeShade="BF"/>
    </w:rPr>
  </w:style>
  <w:style w:type="character" w:styleId="1122" w:customStyle="1">
    <w:name w:val="Título 6 Car"/>
    <w:basedOn w:val="988"/>
    <w:link w:val="984"/>
    <w:uiPriority w:val="9"/>
    <w:pPr>
      <w:pBdr/>
      <w:spacing/>
      <w:ind/>
    </w:pPr>
    <w:rPr>
      <w:rFonts w:ascii="Arial" w:hAnsi="Arial" w:eastAsia="Arial" w:cs="Arial"/>
      <w:i/>
      <w:iCs/>
      <w:color w:val="595959" w:themeColor="text1" w:themeTint="A6"/>
    </w:rPr>
  </w:style>
  <w:style w:type="character" w:styleId="1123" w:customStyle="1">
    <w:name w:val="Título 7 Car"/>
    <w:basedOn w:val="988"/>
    <w:link w:val="985"/>
    <w:uiPriority w:val="9"/>
    <w:pPr>
      <w:pBdr/>
      <w:spacing/>
      <w:ind/>
    </w:pPr>
    <w:rPr>
      <w:rFonts w:ascii="Arial" w:hAnsi="Arial" w:eastAsia="Arial" w:cs="Arial"/>
      <w:color w:val="595959" w:themeColor="text1" w:themeTint="A6"/>
    </w:rPr>
  </w:style>
  <w:style w:type="character" w:styleId="1124" w:customStyle="1">
    <w:name w:val="Título 8 Car"/>
    <w:basedOn w:val="988"/>
    <w:link w:val="986"/>
    <w:uiPriority w:val="9"/>
    <w:pPr>
      <w:pBdr/>
      <w:spacing/>
      <w:ind/>
    </w:pPr>
    <w:rPr>
      <w:rFonts w:ascii="Arial" w:hAnsi="Arial" w:eastAsia="Arial" w:cs="Arial"/>
      <w:i/>
      <w:iCs/>
      <w:color w:val="272727" w:themeColor="text1" w:themeTint="D8"/>
    </w:rPr>
  </w:style>
  <w:style w:type="character" w:styleId="1125" w:customStyle="1">
    <w:name w:val="Título 9 Car"/>
    <w:basedOn w:val="988"/>
    <w:link w:val="987"/>
    <w:uiPriority w:val="9"/>
    <w:pPr>
      <w:pBdr/>
      <w:spacing/>
      <w:ind/>
    </w:pPr>
    <w:rPr>
      <w:rFonts w:ascii="Arial" w:hAnsi="Arial" w:eastAsia="Arial" w:cs="Arial"/>
      <w:i/>
      <w:iCs/>
      <w:color w:val="272727" w:themeColor="text1" w:themeTint="D8"/>
    </w:rPr>
  </w:style>
  <w:style w:type="character" w:styleId="1126" w:customStyle="1">
    <w:name w:val="Título Car"/>
    <w:basedOn w:val="988"/>
    <w:link w:val="1165"/>
    <w:uiPriority w:val="10"/>
    <w:pPr>
      <w:pBdr/>
      <w:spacing/>
      <w:ind/>
    </w:pPr>
    <w:rPr>
      <w:rFonts w:ascii="Arial" w:hAnsi="Arial" w:eastAsia="Arial" w:cs="Arial"/>
      <w:spacing w:val="-10"/>
      <w:sz w:val="56"/>
      <w:szCs w:val="56"/>
    </w:rPr>
  </w:style>
  <w:style w:type="character" w:styleId="1127" w:customStyle="1">
    <w:name w:val="Subtítulo Car"/>
    <w:basedOn w:val="988"/>
    <w:link w:val="1166"/>
    <w:uiPriority w:val="11"/>
    <w:pPr>
      <w:pBdr/>
      <w:spacing/>
      <w:ind/>
    </w:pPr>
    <w:rPr>
      <w:color w:val="595959" w:themeColor="text1" w:themeTint="A6"/>
      <w:spacing w:val="15"/>
      <w:sz w:val="28"/>
      <w:szCs w:val="28"/>
    </w:rPr>
  </w:style>
  <w:style w:type="paragraph" w:styleId="1128">
    <w:name w:val="Quote"/>
    <w:basedOn w:val="978"/>
    <w:next w:val="978"/>
    <w:link w:val="1129"/>
    <w:uiPriority w:val="29"/>
    <w:qFormat/>
    <w:pPr>
      <w:pBdr/>
      <w:spacing w:before="160"/>
      <w:ind/>
      <w:jc w:val="center"/>
    </w:pPr>
    <w:rPr>
      <w:i/>
      <w:iCs/>
      <w:color w:val="404040" w:themeColor="text1" w:themeTint="BF"/>
    </w:rPr>
  </w:style>
  <w:style w:type="character" w:styleId="1129" w:customStyle="1">
    <w:name w:val="Cita Car"/>
    <w:basedOn w:val="988"/>
    <w:link w:val="1128"/>
    <w:uiPriority w:val="29"/>
    <w:pPr>
      <w:pBdr/>
      <w:spacing/>
      <w:ind/>
    </w:pPr>
    <w:rPr>
      <w:i/>
      <w:iCs/>
      <w:color w:val="404040" w:themeColor="text1" w:themeTint="BF"/>
    </w:rPr>
  </w:style>
  <w:style w:type="paragraph" w:styleId="1130">
    <w:name w:val="List Paragraph"/>
    <w:basedOn w:val="978"/>
    <w:uiPriority w:val="34"/>
    <w:qFormat/>
    <w:pPr>
      <w:pBdr/>
      <w:spacing/>
      <w:ind w:left="720"/>
      <w:contextualSpacing w:val="true"/>
    </w:pPr>
  </w:style>
  <w:style w:type="character" w:styleId="1131">
    <w:name w:val="Intense Emphasis"/>
    <w:basedOn w:val="988"/>
    <w:uiPriority w:val="21"/>
    <w:qFormat/>
    <w:pPr>
      <w:pBdr/>
      <w:spacing/>
      <w:ind/>
    </w:pPr>
    <w:rPr>
      <w:i/>
      <w:iCs/>
      <w:color w:val="365f91" w:themeColor="accent1" w:themeShade="BF"/>
    </w:rPr>
  </w:style>
  <w:style w:type="paragraph" w:styleId="1132">
    <w:name w:val="Intense Quote"/>
    <w:basedOn w:val="978"/>
    <w:next w:val="978"/>
    <w:link w:val="1133"/>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33" w:customStyle="1">
    <w:name w:val="Cita destacada Car"/>
    <w:basedOn w:val="988"/>
    <w:link w:val="1132"/>
    <w:uiPriority w:val="30"/>
    <w:pPr>
      <w:pBdr/>
      <w:spacing/>
      <w:ind/>
    </w:pPr>
    <w:rPr>
      <w:i/>
      <w:iCs/>
      <w:color w:val="365f91" w:themeColor="accent1" w:themeShade="BF"/>
    </w:rPr>
  </w:style>
  <w:style w:type="character" w:styleId="1134">
    <w:name w:val="Intense Reference"/>
    <w:basedOn w:val="988"/>
    <w:uiPriority w:val="32"/>
    <w:qFormat/>
    <w:pPr>
      <w:pBdr/>
      <w:spacing/>
      <w:ind/>
    </w:pPr>
    <w:rPr>
      <w:b/>
      <w:bCs/>
      <w:smallCaps/>
      <w:color w:val="365f91" w:themeColor="accent1" w:themeShade="BF"/>
      <w:spacing w:val="5"/>
    </w:rPr>
  </w:style>
  <w:style w:type="paragraph" w:styleId="1135">
    <w:name w:val="No Spacing"/>
    <w:basedOn w:val="978"/>
    <w:uiPriority w:val="1"/>
    <w:qFormat/>
    <w:pPr>
      <w:pBdr/>
      <w:spacing/>
      <w:ind/>
    </w:pPr>
  </w:style>
  <w:style w:type="character" w:styleId="1136">
    <w:name w:val="Subtle Emphasis"/>
    <w:basedOn w:val="988"/>
    <w:uiPriority w:val="19"/>
    <w:qFormat/>
    <w:pPr>
      <w:pBdr/>
      <w:spacing/>
      <w:ind/>
    </w:pPr>
    <w:rPr>
      <w:i/>
      <w:iCs/>
      <w:color w:val="404040" w:themeColor="text1" w:themeTint="BF"/>
    </w:rPr>
  </w:style>
  <w:style w:type="character" w:styleId="1137">
    <w:name w:val="Emphasis"/>
    <w:basedOn w:val="988"/>
    <w:uiPriority w:val="20"/>
    <w:qFormat/>
    <w:pPr>
      <w:pBdr/>
      <w:spacing/>
      <w:ind/>
    </w:pPr>
    <w:rPr>
      <w:i/>
      <w:iCs/>
    </w:rPr>
  </w:style>
  <w:style w:type="character" w:styleId="1138">
    <w:name w:val="Strong"/>
    <w:basedOn w:val="988"/>
    <w:uiPriority w:val="22"/>
    <w:qFormat/>
    <w:pPr>
      <w:pBdr/>
      <w:spacing/>
      <w:ind/>
    </w:pPr>
    <w:rPr>
      <w:b/>
      <w:bCs/>
    </w:rPr>
  </w:style>
  <w:style w:type="character" w:styleId="1139">
    <w:name w:val="Subtle Reference"/>
    <w:basedOn w:val="988"/>
    <w:uiPriority w:val="31"/>
    <w:qFormat/>
    <w:pPr>
      <w:pBdr/>
      <w:spacing/>
      <w:ind/>
    </w:pPr>
    <w:rPr>
      <w:smallCaps/>
      <w:color w:val="5a5a5a" w:themeColor="text1" w:themeTint="A5"/>
    </w:rPr>
  </w:style>
  <w:style w:type="character" w:styleId="1140">
    <w:name w:val="Book Title"/>
    <w:basedOn w:val="988"/>
    <w:uiPriority w:val="33"/>
    <w:qFormat/>
    <w:pPr>
      <w:pBdr/>
      <w:spacing/>
      <w:ind/>
    </w:pPr>
    <w:rPr>
      <w:b/>
      <w:bCs/>
      <w:i/>
      <w:iCs/>
      <w:spacing w:val="5"/>
    </w:rPr>
  </w:style>
  <w:style w:type="paragraph" w:styleId="1141">
    <w:name w:val="Header"/>
    <w:basedOn w:val="978"/>
    <w:link w:val="1142"/>
    <w:uiPriority w:val="99"/>
    <w:unhideWhenUsed/>
    <w:pPr>
      <w:pBdr/>
      <w:tabs>
        <w:tab w:val="center" w:leader="none" w:pos="4844"/>
        <w:tab w:val="right" w:leader="none" w:pos="9689"/>
      </w:tabs>
      <w:spacing/>
      <w:ind/>
    </w:pPr>
  </w:style>
  <w:style w:type="character" w:styleId="1142" w:customStyle="1">
    <w:name w:val="Encabezado Car"/>
    <w:basedOn w:val="988"/>
    <w:link w:val="1141"/>
    <w:uiPriority w:val="99"/>
    <w:pPr>
      <w:pBdr/>
      <w:spacing/>
      <w:ind/>
    </w:pPr>
  </w:style>
  <w:style w:type="paragraph" w:styleId="1143">
    <w:name w:val="Footer"/>
    <w:basedOn w:val="978"/>
    <w:link w:val="1144"/>
    <w:uiPriority w:val="99"/>
    <w:unhideWhenUsed/>
    <w:pPr>
      <w:pBdr/>
      <w:tabs>
        <w:tab w:val="center" w:leader="none" w:pos="4844"/>
        <w:tab w:val="right" w:leader="none" w:pos="9689"/>
      </w:tabs>
      <w:spacing/>
      <w:ind/>
    </w:pPr>
  </w:style>
  <w:style w:type="character" w:styleId="1144" w:customStyle="1">
    <w:name w:val="Pie de página Car"/>
    <w:basedOn w:val="988"/>
    <w:link w:val="1143"/>
    <w:uiPriority w:val="99"/>
    <w:pPr>
      <w:pBdr/>
      <w:spacing/>
      <w:ind/>
    </w:pPr>
  </w:style>
  <w:style w:type="paragraph" w:styleId="1145">
    <w:name w:val="Caption"/>
    <w:basedOn w:val="978"/>
    <w:next w:val="978"/>
    <w:uiPriority w:val="35"/>
    <w:unhideWhenUsed/>
    <w:qFormat/>
    <w:pPr>
      <w:pBdr/>
      <w:spacing w:after="200"/>
      <w:ind/>
    </w:pPr>
    <w:rPr>
      <w:i/>
      <w:iCs/>
      <w:color w:val="1f497d" w:themeColor="text2"/>
      <w:sz w:val="18"/>
      <w:szCs w:val="18"/>
    </w:rPr>
  </w:style>
  <w:style w:type="paragraph" w:styleId="1146">
    <w:name w:val="footnote text"/>
    <w:basedOn w:val="978"/>
    <w:link w:val="1147"/>
    <w:uiPriority w:val="99"/>
    <w:semiHidden/>
    <w:unhideWhenUsed/>
    <w:pPr>
      <w:pBdr/>
      <w:spacing/>
      <w:ind/>
    </w:pPr>
  </w:style>
  <w:style w:type="character" w:styleId="1147" w:customStyle="1">
    <w:name w:val="Texto nota pie Car"/>
    <w:basedOn w:val="988"/>
    <w:link w:val="1146"/>
    <w:uiPriority w:val="99"/>
    <w:semiHidden/>
    <w:pPr>
      <w:pBdr/>
      <w:spacing/>
      <w:ind/>
    </w:pPr>
    <w:rPr>
      <w:sz w:val="20"/>
      <w:szCs w:val="20"/>
    </w:rPr>
  </w:style>
  <w:style w:type="character" w:styleId="1148">
    <w:name w:val="footnote reference"/>
    <w:basedOn w:val="988"/>
    <w:uiPriority w:val="99"/>
    <w:semiHidden/>
    <w:unhideWhenUsed/>
    <w:pPr>
      <w:pBdr/>
      <w:spacing/>
      <w:ind/>
    </w:pPr>
    <w:rPr>
      <w:vertAlign w:val="superscript"/>
    </w:rPr>
  </w:style>
  <w:style w:type="paragraph" w:styleId="1149">
    <w:name w:val="endnote text"/>
    <w:basedOn w:val="978"/>
    <w:link w:val="1150"/>
    <w:uiPriority w:val="99"/>
    <w:semiHidden/>
    <w:unhideWhenUsed/>
    <w:pPr>
      <w:pBdr/>
      <w:spacing/>
      <w:ind/>
    </w:pPr>
  </w:style>
  <w:style w:type="character" w:styleId="1150" w:customStyle="1">
    <w:name w:val="Texto nota al final Car"/>
    <w:basedOn w:val="988"/>
    <w:link w:val="1149"/>
    <w:uiPriority w:val="99"/>
    <w:semiHidden/>
    <w:pPr>
      <w:pBdr/>
      <w:spacing/>
      <w:ind/>
    </w:pPr>
    <w:rPr>
      <w:sz w:val="20"/>
      <w:szCs w:val="20"/>
    </w:rPr>
  </w:style>
  <w:style w:type="character" w:styleId="1151">
    <w:name w:val="endnote reference"/>
    <w:basedOn w:val="988"/>
    <w:uiPriority w:val="99"/>
    <w:semiHidden/>
    <w:unhideWhenUsed/>
    <w:pPr>
      <w:pBdr/>
      <w:spacing/>
      <w:ind/>
    </w:pPr>
    <w:rPr>
      <w:vertAlign w:val="superscript"/>
    </w:rPr>
  </w:style>
  <w:style w:type="character" w:styleId="1152">
    <w:name w:val="Hyperlink"/>
    <w:basedOn w:val="988"/>
    <w:uiPriority w:val="99"/>
    <w:unhideWhenUsed/>
    <w:pPr>
      <w:pBdr/>
      <w:spacing/>
      <w:ind/>
    </w:pPr>
    <w:rPr>
      <w:color w:val="0000ff" w:themeColor="hyperlink"/>
      <w:u w:val="single"/>
    </w:rPr>
  </w:style>
  <w:style w:type="character" w:styleId="1153">
    <w:name w:val="FollowedHyperlink"/>
    <w:basedOn w:val="988"/>
    <w:uiPriority w:val="99"/>
    <w:semiHidden/>
    <w:unhideWhenUsed/>
    <w:pPr>
      <w:pBdr/>
      <w:spacing/>
      <w:ind/>
    </w:pPr>
    <w:rPr>
      <w:color w:val="800080" w:themeColor="followedHyperlink"/>
      <w:u w:val="single"/>
    </w:rPr>
  </w:style>
  <w:style w:type="paragraph" w:styleId="1154">
    <w:name w:val="toc 1"/>
    <w:basedOn w:val="978"/>
    <w:next w:val="978"/>
    <w:uiPriority w:val="39"/>
    <w:unhideWhenUsed/>
    <w:pPr>
      <w:pBdr/>
      <w:spacing w:after="100"/>
      <w:ind/>
    </w:pPr>
  </w:style>
  <w:style w:type="paragraph" w:styleId="1155">
    <w:name w:val="toc 2"/>
    <w:basedOn w:val="978"/>
    <w:next w:val="978"/>
    <w:uiPriority w:val="39"/>
    <w:unhideWhenUsed/>
    <w:pPr>
      <w:pBdr/>
      <w:spacing w:after="100"/>
      <w:ind w:left="220"/>
    </w:pPr>
  </w:style>
  <w:style w:type="paragraph" w:styleId="1156">
    <w:name w:val="toc 3"/>
    <w:basedOn w:val="978"/>
    <w:next w:val="978"/>
    <w:uiPriority w:val="39"/>
    <w:unhideWhenUsed/>
    <w:pPr>
      <w:pBdr/>
      <w:spacing w:after="100"/>
      <w:ind w:left="440"/>
    </w:pPr>
  </w:style>
  <w:style w:type="paragraph" w:styleId="1157">
    <w:name w:val="toc 4"/>
    <w:basedOn w:val="978"/>
    <w:next w:val="978"/>
    <w:uiPriority w:val="39"/>
    <w:unhideWhenUsed/>
    <w:pPr>
      <w:pBdr/>
      <w:spacing w:after="100"/>
      <w:ind w:left="660"/>
    </w:pPr>
  </w:style>
  <w:style w:type="paragraph" w:styleId="1158">
    <w:name w:val="toc 5"/>
    <w:basedOn w:val="978"/>
    <w:next w:val="978"/>
    <w:uiPriority w:val="39"/>
    <w:unhideWhenUsed/>
    <w:pPr>
      <w:pBdr/>
      <w:spacing w:after="100"/>
      <w:ind w:left="880"/>
    </w:pPr>
  </w:style>
  <w:style w:type="paragraph" w:styleId="1159">
    <w:name w:val="toc 6"/>
    <w:basedOn w:val="978"/>
    <w:next w:val="978"/>
    <w:uiPriority w:val="39"/>
    <w:unhideWhenUsed/>
    <w:pPr>
      <w:pBdr/>
      <w:spacing w:after="100"/>
      <w:ind w:left="1100"/>
    </w:pPr>
  </w:style>
  <w:style w:type="paragraph" w:styleId="1160">
    <w:name w:val="toc 7"/>
    <w:basedOn w:val="978"/>
    <w:next w:val="978"/>
    <w:uiPriority w:val="39"/>
    <w:unhideWhenUsed/>
    <w:pPr>
      <w:pBdr/>
      <w:spacing w:after="100"/>
      <w:ind w:left="1320"/>
    </w:pPr>
  </w:style>
  <w:style w:type="paragraph" w:styleId="1161">
    <w:name w:val="toc 8"/>
    <w:basedOn w:val="978"/>
    <w:next w:val="978"/>
    <w:uiPriority w:val="39"/>
    <w:unhideWhenUsed/>
    <w:pPr>
      <w:pBdr/>
      <w:spacing w:after="100"/>
      <w:ind w:left="1540"/>
    </w:pPr>
  </w:style>
  <w:style w:type="paragraph" w:styleId="1162">
    <w:name w:val="toc 9"/>
    <w:basedOn w:val="978"/>
    <w:next w:val="978"/>
    <w:uiPriority w:val="39"/>
    <w:unhideWhenUsed/>
    <w:pPr>
      <w:pBdr/>
      <w:spacing w:after="100"/>
      <w:ind w:left="1760"/>
    </w:pPr>
  </w:style>
  <w:style w:type="paragraph" w:styleId="1163">
    <w:name w:val="TOC Heading"/>
    <w:uiPriority w:val="39"/>
    <w:unhideWhenUsed/>
    <w:pPr>
      <w:pBdr/>
      <w:spacing/>
      <w:ind/>
    </w:pPr>
  </w:style>
  <w:style w:type="paragraph" w:styleId="1164">
    <w:name w:val="table of figures"/>
    <w:basedOn w:val="978"/>
    <w:next w:val="978"/>
    <w:uiPriority w:val="99"/>
    <w:unhideWhenUsed/>
    <w:pPr>
      <w:pBdr/>
      <w:spacing/>
      <w:ind/>
    </w:pPr>
  </w:style>
  <w:style w:type="paragraph" w:styleId="1165">
    <w:name w:val="Title"/>
    <w:basedOn w:val="978"/>
    <w:next w:val="978"/>
    <w:link w:val="1126"/>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66">
    <w:name w:val="Subtitle"/>
    <w:basedOn w:val="978"/>
    <w:next w:val="978"/>
    <w:link w:val="1127"/>
    <w:pPr>
      <w:pBdr/>
      <w:spacing/>
      <w:ind/>
    </w:pPr>
    <w:rPr>
      <w:color w:val="595959"/>
      <w:sz w:val="28"/>
      <w:szCs w:val="28"/>
    </w:rPr>
  </w:style>
  <w:style w:type="table" w:styleId="1167" w:customStyle="1">
    <w:name w:val="StGen0"/>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customStyle="1">
    <w:name w:val="StGen1"/>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customStyle="1">
    <w:name w:val="StGen2"/>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customStyle="1">
    <w:name w:val="StGen3"/>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customStyle="1">
    <w:name w:val="StGen4"/>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customStyle="1">
    <w:name w:val="StGen5"/>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customStyle="1">
    <w:name w:val="StGen6"/>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customStyle="1">
    <w:name w:val="StGen7"/>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customStyle="1">
    <w:name w:val="StGen8"/>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customStyle="1">
    <w:name w:val="StGen9"/>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customStyle="1">
    <w:name w:val="StGen10"/>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customStyle="1">
    <w:name w:val="StGen11"/>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customStyle="1">
    <w:name w:val="StGen12"/>
    <w:basedOn w:val="98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80">
    <w:name w:val="annotation reference"/>
    <w:basedOn w:val="988"/>
    <w:uiPriority w:val="99"/>
    <w:semiHidden/>
    <w:unhideWhenUsed/>
    <w:pPr>
      <w:pBdr/>
      <w:spacing/>
      <w:ind/>
    </w:pPr>
    <w:rPr>
      <w:sz w:val="16"/>
      <w:szCs w:val="16"/>
    </w:rPr>
  </w:style>
  <w:style w:type="paragraph" w:styleId="1181">
    <w:name w:val="annotation text"/>
    <w:basedOn w:val="978"/>
    <w:link w:val="1182"/>
    <w:uiPriority w:val="99"/>
    <w:semiHidden/>
    <w:unhideWhenUsed/>
    <w:pPr>
      <w:pBdr/>
      <w:spacing/>
      <w:ind/>
    </w:pPr>
  </w:style>
  <w:style w:type="character" w:styleId="1182" w:customStyle="1">
    <w:name w:val="Texto comentario Car"/>
    <w:basedOn w:val="988"/>
    <w:link w:val="1181"/>
    <w:uiPriority w:val="99"/>
    <w:semiHidden/>
    <w:pPr>
      <w:pBdr/>
      <w:spacing/>
      <w:ind/>
    </w:pPr>
  </w:style>
  <w:style w:type="paragraph" w:styleId="1183">
    <w:name w:val="annotation subject"/>
    <w:basedOn w:val="1181"/>
    <w:next w:val="1181"/>
    <w:link w:val="1184"/>
    <w:uiPriority w:val="99"/>
    <w:semiHidden/>
    <w:unhideWhenUsed/>
    <w:pPr>
      <w:pBdr/>
      <w:spacing/>
      <w:ind/>
    </w:pPr>
    <w:rPr>
      <w:b/>
      <w:bCs/>
    </w:rPr>
  </w:style>
  <w:style w:type="character" w:styleId="1184" w:customStyle="1">
    <w:name w:val="Asunto del comentario Car"/>
    <w:basedOn w:val="1182"/>
    <w:link w:val="1183"/>
    <w:uiPriority w:val="99"/>
    <w:semiHidden/>
    <w:pPr>
      <w:pBdr/>
      <w:spacing/>
      <w:ind/>
    </w:pPr>
    <w:rPr>
      <w:b/>
      <w:bCs/>
    </w:rPr>
  </w:style>
  <w:style w:type="paragraph" w:styleId="1185">
    <w:name w:val="Balloon Text"/>
    <w:basedOn w:val="978"/>
    <w:link w:val="1186"/>
    <w:uiPriority w:val="99"/>
    <w:semiHidden/>
    <w:unhideWhenUsed/>
    <w:pPr>
      <w:pBdr/>
      <w:spacing/>
      <w:ind/>
    </w:pPr>
    <w:rPr>
      <w:rFonts w:ascii="Segoe UI" w:hAnsi="Segoe UI" w:cs="Segoe UI"/>
      <w:sz w:val="18"/>
      <w:szCs w:val="18"/>
    </w:rPr>
  </w:style>
  <w:style w:type="character" w:styleId="1186" w:customStyle="1">
    <w:name w:val="Texto de globo Car"/>
    <w:basedOn w:val="988"/>
    <w:link w:val="1185"/>
    <w:uiPriority w:val="99"/>
    <w:semiHidden/>
    <w:pPr>
      <w:pBdr/>
      <w:spacing/>
      <w:ind/>
    </w:pPr>
    <w:rPr>
      <w:rFonts w:ascii="Segoe UI" w:hAnsi="Segoe UI" w:cs="Segoe UI"/>
      <w:sz w:val="18"/>
      <w:szCs w:val="18"/>
    </w:rPr>
  </w:style>
  <w:style w:type="paragraph" w:styleId="1187">
    <w:name w:val="Bibliography"/>
    <w:basedOn w:val="978"/>
    <w:next w:val="978"/>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hyperlink" Target="https://cuotas.uci.cu/servicios/v1/InetCuotasWS.wsd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profile.es/blog/patrones-de-diseno-de-software/" TargetMode="External"/><Relationship Id="rId41" Type="http://schemas.openxmlformats.org/officeDocument/2006/relationships/hyperlink" Target="https://medium.com/@mehar.chand.cloud/grasp-general-responsibility-assignment-software-patterns-7d1104b0aad5" TargetMode="External"/><Relationship Id="rId42" Type="http://schemas.openxmlformats.org/officeDocument/2006/relationships/hyperlink" Target="https://www.cloudflare.com/es-es/learning/ddos/glossary/hypertext-transfer-protocol-http/"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www.codemotion.com/magazine/es/open-source-es/excalidraw-una-introduccion-completa-y-resena/" TargetMode="External"/><Relationship Id="rId47" Type="http://schemas.openxmlformats.org/officeDocument/2006/relationships/hyperlink" Target="http://hipertextual.com/2015/10/superusuario-en-linux" TargetMode="External"/><Relationship Id="rId48" Type="http://schemas.openxmlformats.org/officeDocument/2006/relationships/hyperlink" Target="https://www.xataka.com/basics/que-es-un-proxy-y-como-puedes-utilizarlo-para-navegar-de-forma-mas-anonima" TargetMode="External"/><Relationship Id="rId49" Type="http://schemas.openxmlformats.org/officeDocument/2006/relationships/hyperlink" Target="https://codemonk.io/blog/flet-power-of-your-favorite-language-flutter-ui/" TargetMode="External"/><Relationship Id="rId50" Type="http://schemas.openxmlformats.org/officeDocument/2006/relationships/hyperlink" Target="https://git--scm-com.translate.goog/?_x_tr_sl=en&amp;_x_tr_tl=es&amp;_x_tr_hl=es&amp;_x_tr_pto=tc" TargetMode="External"/><Relationship Id="rId51" Type="http://schemas.openxmlformats.org/officeDocument/2006/relationships/hyperlink" Target="https://intef.es/observatorio_tecno/draw-io-mucho-mas-que-mapas-mentales/" TargetMode="External"/><Relationship Id="rId52" Type="http://schemas.openxmlformats.org/officeDocument/2006/relationships/hyperlink" Target="https://prolosys.com.mx/metodologias-para-el-desarrollo-de-software/" TargetMode="External"/><Relationship Id="rId53" Type="http://schemas.openxmlformats.org/officeDocument/2006/relationships/hyperlink" Target="https://openwebinars.net/blog/arquitectura-de-software-que-es-y-que-tipos-existen/" TargetMode="External"/><Relationship Id="rId54" Type="http://schemas.openxmlformats.org/officeDocument/2006/relationships/hyperlink" Target="https://plyer.readthedocs.io/en/latest/?utm_source=chatgpt.com" TargetMode="External"/><Relationship Id="rId55" Type="http://schemas.openxmlformats.org/officeDocument/2006/relationships/hyperlink" Target="https://es.proxyscrape.com/blog/autenticaci%C3%B3n-proxy" TargetMode="External"/><Relationship Id="rId56" Type="http://schemas.openxmlformats.org/officeDocument/2006/relationships/hyperlink" Target="https://es.wikipedia.org/w/index.php?title=Python&amp;oldid=165639624" TargetMode="External"/><Relationship Id="rId57" Type="http://schemas.openxmlformats.org/officeDocument/2006/relationships/hyperlink" Target="https://www.ionos.com/es-us/digitalguide/paginas-web/desarrollo-web/patron-de-diseno-builder/" TargetMode="External"/><Relationship Id="rId58" Type="http://schemas.openxmlformats.org/officeDocument/2006/relationships/hyperlink" Target="http://buenaspracticasupc.blogspot.com/2016/05/patron-controlador.html" TargetMode="External"/><Relationship Id="rId59" Type="http://schemas.openxmlformats.org/officeDocument/2006/relationships/hyperlink" Target="https://android.izzysoft.de/repo/apk/uci.localproxy" TargetMode="External"/><Relationship Id="rId60" Type="http://schemas.openxmlformats.org/officeDocument/2006/relationships/hyperlink" Target="https://www.santanderopenacademy.com/es/blog/metodologias-desarrollo-software.html" TargetMode="External"/><Relationship Id="rId61" Type="http://schemas.openxmlformats.org/officeDocument/2006/relationships/hyperlink" Target="https://visuresolutions.com/es/blog/definici%C3%B3n-de-requisitos/" TargetMode="External"/><Relationship Id="rId62" Type="http://schemas.openxmlformats.org/officeDocument/2006/relationships/hyperlink" Target="https://www.ecured.cu/Metodolog%C3%ADa_de_Desarrollo_de_Software_Variaci%C3%B3n_de_AUP_para_la_UCI" TargetMode="External"/><Relationship Id="rId63" Type="http://schemas.openxmlformats.org/officeDocument/2006/relationships/hyperlink" Target="https://everything-curl-dev.translate.goog/usingcurl/proxies/env.html?_x_tr_sl=en&amp;_x_tr_tl=es&amp;_x_tr_hl=es&amp;_x_tr_pto=tc" TargetMode="External"/><Relationship Id="rId64" Type="http://schemas.openxmlformats.org/officeDocument/2006/relationships/hyperlink" Target="https://www.pingidentity.com/en/resources/identity-fundamentals/authentication-authorization-protocols/kerberos.html" TargetMode="External"/><Relationship Id="rId65" Type="http://schemas.openxmlformats.org/officeDocument/2006/relationships/hyperlink" Target="https://www.zed.dev/" TargetMode="External"/><Relationship Id="rId66" Type="http://schemas.openxmlformats.org/officeDocument/2006/relationships/comments" Target="comments.xml" /><Relationship Id="rId67" Type="http://schemas.microsoft.com/office/2011/relationships/commentsExtended" Target="commentsExtended.xml" /><Relationship Id="rId68" Type="http://schemas.microsoft.com/office/2018/08/relationships/commentsExtensible" Target="commentsExtensible.xml" /><Relationship Id="rId69" Type="http://schemas.microsoft.com/office/2016/09/relationships/commentsIds" Target="commentsIds.xml" /><Relationship Id="rId70" Type="http://schemas.microsoft.com/office/2011/relationships/people" Target="people.xml" /><Relationship Id="rId71" Type="http://schemas.onlyoffice.com/commentsDocument" Target="commentsDocument.xml" /><Relationship Id="rId72" Type="http://schemas.onlyoffice.com/commentsExtendedDocument" Target="commentsExtendedDocument.xml" /><Relationship Id="rId73" Type="http://schemas.onlyoffice.com/commentsIdsDocument" Target="commentsIdsDocument.xml" /><Relationship Id="rId74"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11</cp:revision>
  <dcterms:created xsi:type="dcterms:W3CDTF">2025-04-17T15:21:00Z</dcterms:created>
  <dcterms:modified xsi:type="dcterms:W3CDTF">2025-05-02T13:19:39Z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