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rHeight w:val="1200"/>
        </w:trPr>
        <w:tc>
          <w:tcPr>
            <w:tcBorders>
              <w:top w:val="single" w:sz="2"/>
              <w:left w:val="single" w:sz="2"/>
              <w:bottom w:val="single" w:sz="2"/>
              <w:right w:val="single" w:sz="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FICHA DE MONITORAMENTO</w:t>
            </w:r>
          </w:p>
        </w:tc>
        <w:tc>
          <w:tcPr>
            <w:tcBorders>
              <w:top w:val="single" w:sz="2"/>
              <w:left w:val="single" w:sz="2"/>
              <w:bottom w:val="single" w:sz="2"/>
              <w:right w:val="single" w:sz="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ARQUEOLOGIKA</w:t>
            </w:r>
          </w:p>
          <w:p>
            <w:pPr>
              <w:spacing w:before="0" w:after="0"/>
              <w:jc w:val="center"/>
            </w:pPr>
            <w:r>
              <w:t xml:space="preserve">Data: 02-05-2026</w:t>
            </w:r>
          </w:p>
          <w:p>
            <w:pPr>
              <w:spacing w:before="0" w:after="0"/>
              <w:jc w:val="center"/>
            </w:pPr>
            <w:r>
              <w:t xml:space="preserve">Hora: 01:20 às 05:20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Projeto:</w:t>
            </w:r>
            <w:r>
              <w:t xml:space="preserve"> Hgg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Atividade:</w:t>
            </w:r>
            <w:r>
              <w:t xml:space="preserve"> Monitoramento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Coordenador de Campo:</w:t>
            </w:r>
            <w:r>
              <w:t xml:space="preserve"> Hfg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Arqueólogo Responsável pelo Monitoramento:</w:t>
            </w:r>
            <w:r>
              <w:t xml:space="preserve"> Hgg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Tipo de ação realizada pelo empreendedor no momento:</w:t>
            </w:r>
            <w:r>
              <w:t xml:space="preserve"> Ygff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Coordenadas: </w:t>
            </w:r>
            <w:r>
              <w:t xml:space="preserve">Sem coordenadas registradas.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Condições Climáticas:  </w:t>
            </w:r>
            <w:r>
              <w:t xml:space="preserve">(   ) ensolarado      </w:t>
            </w:r>
            <w:r>
              <w:t xml:space="preserve">(   ) nublado      </w:t>
            </w:r>
            <w:r>
              <w:t xml:space="preserve">(   ) garoa      </w:t>
            </w:r>
            <w:r>
              <w:t xml:space="preserve">( X ) chuva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Vegetação:</w:t>
            </w:r>
            <w:r>
              <w:t xml:space="preserve"> Ytfx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Relevo:</w:t>
            </w:r>
            <w:r>
              <w:t xml:space="preserve"> Gfd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Tipo de Solo:</w:t>
            </w:r>
            <w:r>
              <w:t xml:space="preserve"> Yfdy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Presença de Vestígios Arqueológicos: </w:t>
            </w:r>
            <w:r>
              <w:t xml:space="preserve">SIM (   )        </w:t>
            </w:r>
            <w:r>
              <w:t xml:space="preserve">NÃO ( X )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Coleta de material: </w:t>
            </w:r>
            <w:r>
              <w:t xml:space="preserve">SIM (   )        </w:t>
            </w:r>
            <w:r>
              <w:t xml:space="preserve">NÃO ( X )</w:t>
            </w:r>
          </w:p>
        </w:tc>
      </w:tr>
      <w:tr>
        <w:tc>
          <w:tcPr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8125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t xml:space="preserve">Fig.1. Hcg</w:t>
            </w:r>
          </w:p>
        </w:tc>
        <w:tc>
          <w:tcPr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8125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t xml:space="preserve">Fig.2. Hggu</w:t>
            </w:r>
          </w:p>
        </w:tc>
      </w:tr>
      <w:tr>
        <w:trPr>
          <w:trHeight w:val="2600"/>
        </w:trP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Descrições e Observações sobre o trecho monitorado:</w:t>
            </w:r>
          </w:p>
          <w:p>
            <w:pPr>
              <w:spacing w:before="0" w:after="0"/>
            </w:pPr>
            <w:r>
              <w:t xml:space="preserve">Hfgg Yfdu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z08wxxlaz0nzjgbzchgfm.png"/><Relationship Id="rId7" Type="http://schemas.openxmlformats.org/officeDocument/2006/relationships/image" Target="media/bnbejkzhumck-ocucti4v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2026-05-02T04:21:53.771Z</dcterms:created>
  <dcterms:modified xsi:type="dcterms:W3CDTF">2026-05-02T04:21:53.771Z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