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rHeight w:val="1200"/>
        </w:trPr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FICHA DE MONITORAMENTO</w:t>
            </w:r>
          </w:p>
        </w:tc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ARQUEOLOGIKA</w:t>
            </w:r>
          </w:p>
          <w:p>
            <w:pPr>
              <w:spacing w:before="0" w:after="0"/>
              <w:jc w:val="center"/>
            </w:pPr>
            <w:r>
              <w:t xml:space="preserve">Data: 28-07-2026</w:t>
            </w:r>
          </w:p>
          <w:p>
            <w:pPr>
              <w:spacing w:before="0" w:after="0"/>
              <w:jc w:val="center"/>
            </w:pPr>
            <w:r>
              <w:t xml:space="preserve">Hora: 07:00 às 17:00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Projeto:</w:t>
            </w:r>
            <w:r>
              <w:t xml:space="preserve"> Santa Lúcia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Atividade:</w:t>
            </w:r>
            <w:r>
              <w:t xml:space="preserve"> Monitoramento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Coordenador de Campo:</w:t>
            </w:r>
            <w:r>
              <w:t xml:space="preserve"> Cícero Oliveira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Arqueólogo Responsável pelo Monitoramento:</w:t>
            </w:r>
            <w:r>
              <w:t xml:space="preserve"> Cícero Oliveira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Tipo de ação realizada pelo empreendedor no momento:</w:t>
            </w:r>
            <w:r>
              <w:t xml:space="preserve"> Ampliação de  acessos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Coordenadas: </w:t>
            </w:r>
            <w:r>
              <w:t xml:space="preserve">Sem coordenadas registradas.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Condições Climáticas:  </w:t>
            </w:r>
            <w:r>
              <w:t xml:space="preserve">( X ) ensolarado      </w:t>
            </w:r>
            <w:r>
              <w:t xml:space="preserve">(   ) nublado      </w:t>
            </w:r>
            <w:r>
              <w:t xml:space="preserve">(   ) garoa      </w:t>
            </w:r>
            <w:r>
              <w:t xml:space="preserve">(   ) chuva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Vegetação:</w:t>
            </w:r>
            <w:r>
              <w:t xml:space="preserve"> Área de passagem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Relevo:</w:t>
            </w:r>
            <w:r>
              <w:t xml:space="preserve"> Acidentado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Tipo de Solo:</w:t>
            </w:r>
            <w:r>
              <w:t xml:space="preserve"> Latossolo  argiloso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Presença de Vestígios Arqueológicos: </w:t>
            </w:r>
            <w:r>
              <w:t xml:space="preserve">SIM (   )        </w:t>
            </w:r>
            <w:r>
              <w:t xml:space="preserve">NÃO ( X )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Coleta de material: </w:t>
            </w:r>
            <w:r>
              <w:t xml:space="preserve">SIM (   )        </w:t>
            </w:r>
            <w:r>
              <w:t xml:space="preserve">NÃO ( X )</w:t>
            </w:r>
          </w:p>
        </w:tc>
      </w:tr>
      <w:tr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8125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t xml:space="preserve">Fig.1. Averiguação de perfil </w:t>
            </w:r>
          </w:p>
        </w:tc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8125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t xml:space="preserve">Fig.2. Acompanhamento de atividade </w:t>
            </w:r>
          </w:p>
        </w:tc>
      </w:tr>
      <w:tr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8125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t xml:space="preserve">Fig.3. Revolvimento de solo </w:t>
            </w:r>
          </w:p>
        </w:tc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8125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t xml:space="preserve">Fig.4. Revolvimento de solo </w:t>
            </w:r>
          </w:p>
        </w:tc>
      </w:tr>
      <w:tr>
        <w:trPr>
          <w:trHeight w:val="2600"/>
        </w:trP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Descrições e Observações sobre o trecho monitorado:</w:t>
            </w:r>
          </w:p>
          <w:p>
            <w:pPr>
              <w:spacing w:before="0" w:after="0"/>
            </w:pPr>
            <w:r>
              <w:t xml:space="preserve">Área de pastagem com capim e gramíneas e entorno composto por árvores nativas. Durante acompanhamento das atividades, não evidênciamos materialidade aequeólogica.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kxoqblbssbhv4mhnjbmzi.png"/><Relationship Id="rId7" Type="http://schemas.openxmlformats.org/officeDocument/2006/relationships/image" Target="media/lw19hn7gbzc21xvrmnsfv.png"/><Relationship Id="rId8" Type="http://schemas.openxmlformats.org/officeDocument/2006/relationships/image" Target="media/hk9bqgzls-nmemw4nwhqj.png"/><Relationship Id="rId9" Type="http://schemas.openxmlformats.org/officeDocument/2006/relationships/image" Target="media/-javyiviidt0f9c7dmvy1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2026-07-28T23:27:16.620Z</dcterms:created>
  <dcterms:modified xsi:type="dcterms:W3CDTF">2026-07-28T23:27:16.620Z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