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 xml:space="preserve">Para que el disparo defensivo DD sea efectivo, para un instante de tiempo </w:t>
      </w:r>
      <w:proofErr w:type="spellStart"/>
      <w:r>
        <w:t>tD</w:t>
      </w:r>
      <w:proofErr w:type="spellEnd"/>
      <w:r>
        <w:t>, la posición (</w:t>
      </w:r>
      <w:proofErr w:type="spellStart"/>
      <w:r>
        <w:t>xD</w:t>
      </w:r>
      <w:proofErr w:type="spellEnd"/>
      <w:r>
        <w:t xml:space="preserve">, </w:t>
      </w:r>
      <w:proofErr w:type="spellStart"/>
      <w:r>
        <w:t>yD</w:t>
      </w:r>
      <w:proofErr w:type="spellEnd"/>
      <w:r>
        <w:t>)</w:t>
      </w:r>
      <w:r>
        <w:t xml:space="preserve"> </w:t>
      </w:r>
      <w:r>
        <w:t>de DD, debe estar a no más de 0, 025d, de la posición (</w:t>
      </w:r>
      <w:proofErr w:type="spellStart"/>
      <w:r>
        <w:t>xO</w:t>
      </w:r>
      <w:proofErr w:type="spellEnd"/>
      <w:r>
        <w:t xml:space="preserve">, </w:t>
      </w:r>
      <w:proofErr w:type="spellStart"/>
      <w:r>
        <w:t>yO</w:t>
      </w:r>
      <w:proofErr w:type="spellEnd"/>
      <w:r>
        <w:t>)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w:t>
      </w:r>
      <w:proofErr w:type="spellStart"/>
      <w:r>
        <w:t>xD</w:t>
      </w:r>
      <w:proofErr w:type="spellEnd"/>
      <w:r>
        <w:t xml:space="preserve">, </w:t>
      </w:r>
      <w:proofErr w:type="spellStart"/>
      <w:r>
        <w:t>yD</w:t>
      </w:r>
      <w:proofErr w:type="spellEnd"/>
      <w:r>
        <w:t>)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w:t>
      </w:r>
      <w:proofErr w:type="spellStart"/>
      <w:r>
        <w:t>xO</w:t>
      </w:r>
      <w:proofErr w:type="spellEnd"/>
      <w:r>
        <w:t xml:space="preserve">, </w:t>
      </w:r>
      <w:proofErr w:type="spellStart"/>
      <w:r>
        <w:t>yO</w:t>
      </w:r>
      <w:proofErr w:type="spellEnd"/>
      <w:r>
        <w:t>) y radio 0,05d.</w:t>
      </w:r>
      <w:r>
        <w:t xml:space="preserve"> </w:t>
      </w:r>
    </w:p>
    <w:p w14:paraId="19FC4F62" w14:textId="31F022ED" w:rsidR="00186877" w:rsidRDefault="00186877" w:rsidP="00186877">
      <w:pPr>
        <w:jc w:val="both"/>
      </w:pPr>
      <w:r>
        <w:t xml:space="preserve">El frente defensivo tiene un infiltrado que notifica la ocurrencia de un disparo DO </w:t>
      </w:r>
      <w:proofErr w:type="gramStart"/>
      <w:r>
        <w:t>y</w:t>
      </w:r>
      <w:proofErr w:type="gramEnd"/>
      <w:r>
        <w:t xml:space="preserve">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lastRenderedPageBreak/>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458AC662"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 xml:space="preserve">indicar la distancia en x y </w:t>
      </w:r>
      <w:proofErr w:type="spellStart"/>
      <w:r>
        <w:t>y</w:t>
      </w:r>
      <w:proofErr w:type="spellEnd"/>
      <w:r>
        <w:t xml:space="preserve">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r w:rsidR="00150134">
        <w:t>.</w:t>
      </w:r>
    </w:p>
    <w:p w14:paraId="77E97736" w14:textId="528F5C1C" w:rsidR="00150134" w:rsidRDefault="00150134" w:rsidP="00371D13">
      <w:pPr>
        <w:jc w:val="both"/>
      </w:pPr>
    </w:p>
    <w:p w14:paraId="60CD83FF" w14:textId="4AEEBB17" w:rsidR="00150134" w:rsidRPr="00150134" w:rsidRDefault="00150134" w:rsidP="00371D13">
      <w:pPr>
        <w:jc w:val="both"/>
        <w:rPr>
          <w:b/>
          <w:bCs/>
          <w:u w:val="single"/>
        </w:rPr>
      </w:pPr>
      <w:r w:rsidRPr="00150134">
        <w:rPr>
          <w:b/>
          <w:bCs/>
          <w:u w:val="single"/>
        </w:rPr>
        <w:t>Planteamiento de solución</w:t>
      </w:r>
    </w:p>
    <w:p w14:paraId="42DD5D9F" w14:textId="6AFE1484" w:rsidR="00150134" w:rsidRPr="00150134" w:rsidRDefault="00150134" w:rsidP="00371D13">
      <w:pPr>
        <w:jc w:val="both"/>
      </w:pPr>
      <w:r>
        <w:t xml:space="preserve">Por la figura se determina que cañón </w:t>
      </w:r>
      <w:r w:rsidRPr="00150134">
        <w:rPr>
          <w:b/>
          <w:bCs/>
        </w:rPr>
        <w:t>O</w:t>
      </w:r>
      <w:r w:rsidR="00EA4791">
        <w:rPr>
          <w:b/>
          <w:bCs/>
        </w:rPr>
        <w:t>fensivo (O)</w:t>
      </w:r>
      <w:r>
        <w:t xml:space="preserve"> se encuentra en posición </w:t>
      </w:r>
      <w:r w:rsidR="008B3597">
        <w:t>(</w:t>
      </w:r>
      <w:proofErr w:type="gramStart"/>
      <w:r>
        <w:t>0,</w:t>
      </w:r>
      <w:r w:rsidR="008B3597">
        <w:t>H</w:t>
      </w:r>
      <w:proofErr w:type="gramEnd"/>
      <w:r>
        <w:t>0</w:t>
      </w:r>
      <w:r w:rsidR="008B3597">
        <w:t>)</w:t>
      </w:r>
      <w:r>
        <w:t xml:space="preserve"> y el cañón </w:t>
      </w:r>
      <w:r w:rsidRPr="00150134">
        <w:rPr>
          <w:b/>
          <w:bCs/>
        </w:rPr>
        <w:t>D</w:t>
      </w:r>
      <w:r w:rsidR="00EA4791">
        <w:rPr>
          <w:b/>
          <w:bCs/>
        </w:rPr>
        <w:t>efensivo (D)</w:t>
      </w:r>
      <w:r>
        <w:t xml:space="preserve"> se encuentra a una distancia en x de </w:t>
      </w:r>
      <w:r w:rsidRPr="00150134">
        <w:rPr>
          <w:b/>
          <w:bCs/>
        </w:rPr>
        <w:t>d</w:t>
      </w:r>
      <w:r w:rsidR="008B3597">
        <w:t>, posición (</w:t>
      </w:r>
      <w:proofErr w:type="spellStart"/>
      <w:r w:rsidR="008B3597">
        <w:t>d,HD</w:t>
      </w:r>
      <w:proofErr w:type="spellEnd"/>
      <w:r w:rsidR="008B3597">
        <w:t>).</w:t>
      </w:r>
    </w:p>
    <w:p w14:paraId="438C4BE7" w14:textId="2E6E4C06" w:rsidR="00150134" w:rsidRDefault="00150134" w:rsidP="00371D13">
      <w:pPr>
        <w:jc w:val="both"/>
      </w:pPr>
      <w:r>
        <w:t>Se debe calcular las distancias en x</w:t>
      </w:r>
      <w:r w:rsidR="00EA4791">
        <w:t xml:space="preserve"> de los disparos teniendo en cuenta</w:t>
      </w:r>
      <w:r>
        <w:t xml:space="preserve"> las fórmulas MRU y MRUA para determinar la posición final de cada bala desde cada cañón.</w:t>
      </w:r>
    </w:p>
    <w:p w14:paraId="586746BD" w14:textId="46354C54" w:rsidR="00EA4791" w:rsidRDefault="00EA4791" w:rsidP="00371D13">
      <w:pPr>
        <w:jc w:val="both"/>
      </w:pPr>
      <w:r>
        <w:t>Para catalogar disparos efectivos estos deben:</w:t>
      </w:r>
    </w:p>
    <w:p w14:paraId="05BE1460" w14:textId="135BA414" w:rsidR="00EA4791" w:rsidRDefault="00EA4791" w:rsidP="00EA4791">
      <w:pPr>
        <w:pStyle w:val="Prrafodelista"/>
        <w:numPr>
          <w:ilvl w:val="0"/>
          <w:numId w:val="3"/>
        </w:numPr>
        <w:jc w:val="both"/>
      </w:pPr>
      <w:r>
        <w:t>Para Disparos D, no más de 0.025d por su rango de destrucción</w:t>
      </w:r>
    </w:p>
    <w:p w14:paraId="3DB24CA9" w14:textId="7B93AAE4" w:rsidR="00EA4791" w:rsidRDefault="00EA4791" w:rsidP="00EA4791">
      <w:pPr>
        <w:pStyle w:val="Prrafodelista"/>
        <w:numPr>
          <w:ilvl w:val="0"/>
          <w:numId w:val="3"/>
        </w:numPr>
        <w:jc w:val="both"/>
      </w:pPr>
      <w:r>
        <w:t>Para Disparos O, no más de 0.05d por su rango</w:t>
      </w:r>
    </w:p>
    <w:p w14:paraId="6B0FEBD4" w14:textId="1302AA6E" w:rsidR="00EA4791" w:rsidRDefault="00EA4791" w:rsidP="00EA4791">
      <w:pPr>
        <w:jc w:val="both"/>
      </w:pPr>
      <w:r>
        <w:t>Se recibe información de un disparo Do, pero llega 2 segundo después, por lo cual se debe calcular también el tiempo que se demora en llegar el disparo a su destino final en X, además informa los parámetros del disparo (ángulo y velocidad inicial).</w:t>
      </w:r>
    </w:p>
    <w:p w14:paraId="174D848C" w14:textId="167E2C97" w:rsidR="008B3597" w:rsidRDefault="008B3597" w:rsidP="008B3597">
      <w:pPr>
        <w:jc w:val="both"/>
      </w:pPr>
      <w:r>
        <w:t>Solo se hará disparo D si el DO puede dañar su cañón.</w:t>
      </w:r>
    </w:p>
    <w:p w14:paraId="01816D42" w14:textId="5D492CA1" w:rsidR="008B3597" w:rsidRDefault="008B3597" w:rsidP="008B3597">
      <w:pPr>
        <w:jc w:val="both"/>
      </w:pPr>
    </w:p>
    <w:p w14:paraId="5B420A68" w14:textId="67CC55FA" w:rsidR="008B3597" w:rsidRPr="008B3597" w:rsidRDefault="008B3597" w:rsidP="008B3597">
      <w:pPr>
        <w:jc w:val="both"/>
        <w:rPr>
          <w:b/>
          <w:bCs/>
        </w:rPr>
      </w:pPr>
      <w:r w:rsidRPr="008B3597">
        <w:rPr>
          <w:b/>
          <w:bCs/>
        </w:rPr>
        <w:t>La solución debe:</w:t>
      </w:r>
    </w:p>
    <w:p w14:paraId="250B39E7" w14:textId="0619ED0C" w:rsidR="008B3597" w:rsidRDefault="008B3597" w:rsidP="008B3597">
      <w:pPr>
        <w:jc w:val="both"/>
      </w:pPr>
      <w:r>
        <w:t xml:space="preserve">Recibir la información del enemigo (coordenadas </w:t>
      </w:r>
      <w:proofErr w:type="spellStart"/>
      <w:proofErr w:type="gramStart"/>
      <w:r>
        <w:t>x,y</w:t>
      </w:r>
      <w:proofErr w:type="spellEnd"/>
      <w:proofErr w:type="gramEnd"/>
      <w:r>
        <w:t xml:space="preserve">) </w:t>
      </w:r>
      <w:r>
        <w:rPr>
          <w:b/>
          <w:bCs/>
        </w:rPr>
        <w:t>O</w:t>
      </w:r>
      <w:r>
        <w:t xml:space="preserve"> se calcule disparos Defensivos efectivos que no dañe cañón propio ni el del enemigo. Hay un tiempo adicional de 0.5 segundos para efectuar el disparo. </w:t>
      </w:r>
    </w:p>
    <w:p w14:paraId="17E25F45" w14:textId="543273B4" w:rsidR="00C0547D" w:rsidRDefault="008B3597" w:rsidP="008B3597">
      <w:pPr>
        <w:jc w:val="both"/>
      </w:pPr>
      <w:r>
        <w:t>Se requieren simular disparos ofensivos que dañen cañón defensivo, disparos defensivos que dañen el ofensivo, dado que disp</w:t>
      </w:r>
      <w:r w:rsidR="00C0547D">
        <w:t>aro ofensivo generar disparos defensivos que impidan que el cañón sea destruido e igual para un disparo defensivo.</w:t>
      </w:r>
    </w:p>
    <w:p w14:paraId="216E4D11" w14:textId="26B70296" w:rsidR="00C0547D" w:rsidRPr="001650AC" w:rsidRDefault="001650AC" w:rsidP="008B3597">
      <w:pPr>
        <w:jc w:val="both"/>
        <w:rPr>
          <w:u w:val="single"/>
        </w:rPr>
      </w:pPr>
      <w:r w:rsidRPr="001650AC">
        <w:rPr>
          <w:u w:val="single"/>
        </w:rPr>
        <w:lastRenderedPageBreak/>
        <w:t>Análisis Disparo ofensivo</w:t>
      </w:r>
    </w:p>
    <w:p w14:paraId="55EB014B" w14:textId="1D68D176" w:rsidR="001650AC" w:rsidRDefault="001650AC" w:rsidP="008B3597">
      <w:pPr>
        <w:jc w:val="both"/>
      </w:pPr>
      <w:r>
        <w:rPr>
          <w:noProof/>
        </w:rPr>
        <w:drawing>
          <wp:inline distT="0" distB="0" distL="0" distR="0" wp14:anchorId="59385BA2" wp14:editId="51027458">
            <wp:extent cx="5514975" cy="48644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66" t="10867" r="33639" b="37211"/>
                    <a:stretch/>
                  </pic:blipFill>
                  <pic:spPr bwMode="auto">
                    <a:xfrm>
                      <a:off x="0" y="0"/>
                      <a:ext cx="5531724" cy="4879264"/>
                    </a:xfrm>
                    <a:prstGeom prst="rect">
                      <a:avLst/>
                    </a:prstGeom>
                    <a:ln>
                      <a:noFill/>
                    </a:ln>
                    <a:extLst>
                      <a:ext uri="{53640926-AAD7-44D8-BBD7-CCE9431645EC}">
                        <a14:shadowObscured xmlns:a14="http://schemas.microsoft.com/office/drawing/2010/main"/>
                      </a:ext>
                    </a:extLst>
                  </pic:spPr>
                </pic:pic>
              </a:graphicData>
            </a:graphic>
          </wp:inline>
        </w:drawing>
      </w:r>
    </w:p>
    <w:p w14:paraId="39D27714" w14:textId="5C8ECB10" w:rsidR="00150134" w:rsidRDefault="00150134" w:rsidP="00371D13">
      <w:pPr>
        <w:jc w:val="both"/>
      </w:pPr>
    </w:p>
    <w:p w14:paraId="1AFF87F9" w14:textId="5188C964" w:rsidR="00371D13" w:rsidRPr="004215FE" w:rsidRDefault="004215FE" w:rsidP="00186877">
      <w:pPr>
        <w:jc w:val="both"/>
        <w:rPr>
          <w:b/>
          <w:bCs/>
          <w:u w:val="single"/>
        </w:rPr>
      </w:pPr>
      <w:r w:rsidRPr="004215FE">
        <w:rPr>
          <w:b/>
          <w:bCs/>
          <w:u w:val="single"/>
        </w:rPr>
        <w:t>Análisis Disparo defensivo</w:t>
      </w:r>
    </w:p>
    <w:p w14:paraId="07A2D793" w14:textId="3FA789DA" w:rsidR="004215FE" w:rsidRDefault="004215FE" w:rsidP="00186877">
      <w:pPr>
        <w:jc w:val="both"/>
      </w:pPr>
      <w:r>
        <w:rPr>
          <w:noProof/>
        </w:rPr>
        <w:lastRenderedPageBreak/>
        <w:drawing>
          <wp:inline distT="0" distB="0" distL="0" distR="0" wp14:anchorId="19605055" wp14:editId="06F8D7B3">
            <wp:extent cx="5514975" cy="57240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246" t="16301" r="31942" b="17589"/>
                    <a:stretch/>
                  </pic:blipFill>
                  <pic:spPr bwMode="auto">
                    <a:xfrm>
                      <a:off x="0" y="0"/>
                      <a:ext cx="5522287" cy="5731663"/>
                    </a:xfrm>
                    <a:prstGeom prst="rect">
                      <a:avLst/>
                    </a:prstGeom>
                    <a:ln>
                      <a:noFill/>
                    </a:ln>
                    <a:extLst>
                      <a:ext uri="{53640926-AAD7-44D8-BBD7-CCE9431645EC}">
                        <a14:shadowObscured xmlns:a14="http://schemas.microsoft.com/office/drawing/2010/main"/>
                      </a:ext>
                    </a:extLst>
                  </pic:spPr>
                </pic:pic>
              </a:graphicData>
            </a:graphic>
          </wp:inline>
        </w:drawing>
      </w:r>
    </w:p>
    <w:sectPr w:rsidR="004215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8E02F8"/>
    <w:multiLevelType w:val="hybridMultilevel"/>
    <w:tmpl w:val="26EED3BA"/>
    <w:lvl w:ilvl="0" w:tplc="C8E6C57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150134"/>
    <w:rsid w:val="001650AC"/>
    <w:rsid w:val="00186877"/>
    <w:rsid w:val="00371D13"/>
    <w:rsid w:val="004215FE"/>
    <w:rsid w:val="00477AAF"/>
    <w:rsid w:val="00503D46"/>
    <w:rsid w:val="005E1758"/>
    <w:rsid w:val="008B3597"/>
    <w:rsid w:val="00A817B8"/>
    <w:rsid w:val="00AA3285"/>
    <w:rsid w:val="00C0547D"/>
    <w:rsid w:val="00EA4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775</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7</cp:revision>
  <dcterms:created xsi:type="dcterms:W3CDTF">2020-10-17T19:05:00Z</dcterms:created>
  <dcterms:modified xsi:type="dcterms:W3CDTF">2020-10-17T20:30:00Z</dcterms:modified>
</cp:coreProperties>
</file>