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2831"/>
        <w:gridCol w:w="1984"/>
        <w:gridCol w:w="2838"/>
      </w:tblGrid>
      <w:tr w:rsidR="00EA184D" w:rsidTr="00EA184D">
        <w:trPr>
          <w:cantSplit/>
        </w:trPr>
        <w:tc>
          <w:tcPr>
            <w:tcW w:w="10772" w:type="dxa"/>
            <w:gridSpan w:val="4"/>
          </w:tcPr>
          <w:p w:rsidR="00EA184D" w:rsidRDefault="00EA184D">
            <w:pPr>
              <w:pStyle w:val="CVNormal"/>
              <w:spacing w:line="276" w:lineRule="auto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Curriculum Vitae</w:t>
            </w:r>
          </w:p>
          <w:p w:rsidR="00EA184D" w:rsidRDefault="00EA184D">
            <w:pPr>
              <w:pStyle w:val="CVNormal"/>
              <w:spacing w:line="276" w:lineRule="auto"/>
              <w:jc w:val="right"/>
              <w:rPr>
                <w:sz w:val="32"/>
                <w:szCs w:val="32"/>
              </w:rPr>
            </w:pPr>
          </w:p>
        </w:tc>
      </w:tr>
      <w:tr w:rsidR="00EA184D" w:rsidTr="00EA184D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EA184D" w:rsidRDefault="00EA184D">
            <w:pPr>
              <w:pStyle w:val="CVHeading2-FirstLine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7653" w:type="dxa"/>
            <w:gridSpan w:val="3"/>
            <w:hideMark/>
          </w:tcPr>
          <w:p w:rsidR="00EA184D" w:rsidRDefault="00EA184D">
            <w:pPr>
              <w:pStyle w:val="CVMajor-FirstLine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Lucas Marcolino Rodrigues</w:t>
            </w:r>
          </w:p>
        </w:tc>
      </w:tr>
      <w:tr w:rsidR="00EA184D" w:rsidTr="00EA184D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EA184D" w:rsidRDefault="00EA184D">
            <w:pPr>
              <w:pStyle w:val="CVHeading3"/>
              <w:spacing w:line="276" w:lineRule="auto"/>
            </w:pPr>
            <w:r>
              <w:t>Endereço</w:t>
            </w:r>
          </w:p>
        </w:tc>
        <w:tc>
          <w:tcPr>
            <w:tcW w:w="7653" w:type="dxa"/>
            <w:gridSpan w:val="3"/>
            <w:hideMark/>
          </w:tcPr>
          <w:p w:rsidR="00EA184D" w:rsidRDefault="00EA184D">
            <w:pPr>
              <w:pStyle w:val="CVNormal"/>
              <w:spacing w:line="276" w:lineRule="auto"/>
            </w:pPr>
            <w:r>
              <w:t xml:space="preserve">Rua 1019, 615 -Itajuba – Barra Velha – </w:t>
            </w:r>
            <w:proofErr w:type="gramStart"/>
            <w:r>
              <w:t>SC</w:t>
            </w:r>
            <w:proofErr w:type="gramEnd"/>
          </w:p>
        </w:tc>
      </w:tr>
      <w:tr w:rsidR="00EA184D" w:rsidTr="00EA184D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EA184D" w:rsidRDefault="00EA184D">
            <w:pPr>
              <w:pStyle w:val="CVHeading3"/>
              <w:spacing w:line="276" w:lineRule="auto"/>
            </w:pPr>
            <w:r>
              <w:t>Telefone(s)</w:t>
            </w:r>
          </w:p>
        </w:tc>
        <w:tc>
          <w:tcPr>
            <w:tcW w:w="2831" w:type="dxa"/>
            <w:hideMark/>
          </w:tcPr>
          <w:p w:rsidR="00EA184D" w:rsidRDefault="00EA184D">
            <w:pPr>
              <w:pStyle w:val="CVNormal"/>
              <w:spacing w:line="276" w:lineRule="auto"/>
            </w:pPr>
            <w:r>
              <w:t>(47) 3345-0484</w:t>
            </w:r>
          </w:p>
        </w:tc>
        <w:tc>
          <w:tcPr>
            <w:tcW w:w="1984" w:type="dxa"/>
            <w:hideMark/>
          </w:tcPr>
          <w:p w:rsidR="00EA184D" w:rsidRDefault="00EA184D">
            <w:pPr>
              <w:pStyle w:val="CVHeading3"/>
              <w:spacing w:line="276" w:lineRule="auto"/>
            </w:pPr>
            <w:r>
              <w:t>Celular:</w:t>
            </w:r>
          </w:p>
        </w:tc>
        <w:tc>
          <w:tcPr>
            <w:tcW w:w="2838" w:type="dxa"/>
            <w:hideMark/>
          </w:tcPr>
          <w:p w:rsidR="00EA184D" w:rsidRDefault="00EA184D">
            <w:pPr>
              <w:pStyle w:val="CVNormal"/>
              <w:spacing w:line="276" w:lineRule="auto"/>
            </w:pPr>
            <w:r>
              <w:t>(47) 9755-1900</w:t>
            </w:r>
          </w:p>
        </w:tc>
      </w:tr>
      <w:tr w:rsidR="00EA184D" w:rsidTr="00EA184D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EA184D" w:rsidRDefault="00EA184D">
            <w:pPr>
              <w:pStyle w:val="CVHeading3"/>
              <w:spacing w:line="276" w:lineRule="auto"/>
            </w:pPr>
            <w:r>
              <w:t>Email:</w:t>
            </w:r>
          </w:p>
        </w:tc>
        <w:tc>
          <w:tcPr>
            <w:tcW w:w="7653" w:type="dxa"/>
            <w:gridSpan w:val="3"/>
            <w:hideMark/>
          </w:tcPr>
          <w:p w:rsidR="00EA184D" w:rsidRDefault="00A75D79">
            <w:pPr>
              <w:pStyle w:val="CVNormal"/>
              <w:spacing w:line="276" w:lineRule="auto"/>
            </w:pPr>
            <w:hyperlink r:id="rId6" w:history="1">
              <w:r w:rsidR="00EA184D">
                <w:rPr>
                  <w:rStyle w:val="Hyperlink"/>
                </w:rPr>
                <w:t>cristpu@hotmail.com</w:t>
              </w:r>
            </w:hyperlink>
          </w:p>
        </w:tc>
      </w:tr>
      <w:tr w:rsidR="00EA184D" w:rsidTr="00EA184D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EA184D" w:rsidRDefault="00EA184D">
            <w:pPr>
              <w:pStyle w:val="CVHeading3"/>
              <w:spacing w:line="276" w:lineRule="auto"/>
            </w:pPr>
            <w:r>
              <w:t>Data de nascimento</w:t>
            </w:r>
          </w:p>
        </w:tc>
        <w:tc>
          <w:tcPr>
            <w:tcW w:w="7653" w:type="dxa"/>
            <w:gridSpan w:val="3"/>
            <w:hideMark/>
          </w:tcPr>
          <w:p w:rsidR="00EA184D" w:rsidRDefault="00EA184D">
            <w:pPr>
              <w:spacing w:line="276" w:lineRule="auto"/>
              <w:ind w:left="142"/>
            </w:pPr>
            <w:r>
              <w:t>08/04/1981</w:t>
            </w:r>
          </w:p>
        </w:tc>
      </w:tr>
      <w:tr w:rsidR="00EA184D" w:rsidTr="00EA184D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A184D" w:rsidRDefault="00EA184D">
            <w:pPr>
              <w:pStyle w:val="CVSpacer"/>
              <w:spacing w:line="276" w:lineRule="auto"/>
              <w:rPr>
                <w:sz w:val="20"/>
              </w:rPr>
            </w:pPr>
          </w:p>
          <w:p w:rsidR="00EA184D" w:rsidRDefault="00EA184D">
            <w:pPr>
              <w:pStyle w:val="CVSpacer"/>
              <w:spacing w:line="276" w:lineRule="auto"/>
              <w:rPr>
                <w:sz w:val="20"/>
              </w:rPr>
            </w:pPr>
          </w:p>
          <w:p w:rsidR="00EA184D" w:rsidRDefault="00EA184D">
            <w:pPr>
              <w:pStyle w:val="CVSpacer"/>
              <w:spacing w:line="276" w:lineRule="auto"/>
              <w:rPr>
                <w:sz w:val="20"/>
              </w:rPr>
            </w:pPr>
          </w:p>
          <w:p w:rsidR="00EA184D" w:rsidRDefault="00EA184D">
            <w:pPr>
              <w:pStyle w:val="CVSpacer"/>
              <w:spacing w:line="276" w:lineRule="auto"/>
              <w:rPr>
                <w:sz w:val="20"/>
              </w:rPr>
            </w:pPr>
          </w:p>
          <w:p w:rsidR="00EA184D" w:rsidRDefault="00EA184D">
            <w:pPr>
              <w:pStyle w:val="CVSpacer"/>
              <w:spacing w:line="276" w:lineRule="auto"/>
              <w:rPr>
                <w:sz w:val="20"/>
              </w:rPr>
            </w:pPr>
          </w:p>
        </w:tc>
        <w:tc>
          <w:tcPr>
            <w:tcW w:w="7653" w:type="dxa"/>
            <w:gridSpan w:val="3"/>
          </w:tcPr>
          <w:p w:rsidR="00EA184D" w:rsidRDefault="00EA184D">
            <w:pPr>
              <w:pStyle w:val="CVSpacer"/>
              <w:spacing w:line="276" w:lineRule="auto"/>
              <w:rPr>
                <w:sz w:val="20"/>
              </w:rPr>
            </w:pPr>
          </w:p>
        </w:tc>
      </w:tr>
      <w:tr w:rsidR="00EA184D" w:rsidTr="00EA184D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EA184D" w:rsidRDefault="00EA184D">
            <w:pPr>
              <w:pStyle w:val="CVHeading1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Área de competência:</w:t>
            </w:r>
          </w:p>
        </w:tc>
        <w:tc>
          <w:tcPr>
            <w:tcW w:w="7653" w:type="dxa"/>
            <w:gridSpan w:val="3"/>
            <w:hideMark/>
          </w:tcPr>
          <w:p w:rsidR="00EA184D" w:rsidRDefault="00EA184D" w:rsidP="003D2A33">
            <w:pPr>
              <w:numPr>
                <w:ilvl w:val="0"/>
                <w:numId w:val="1"/>
              </w:numPr>
              <w:suppressAutoHyphens w:val="0"/>
              <w:spacing w:line="276" w:lineRule="auto"/>
              <w:jc w:val="both"/>
              <w:rPr>
                <w:rFonts w:cs="Arial"/>
              </w:rPr>
            </w:pPr>
            <w:r>
              <w:t>Executar a manutenção mecânica de veículos automotores, visando assegurar condições ideais do funcionamento;</w:t>
            </w:r>
          </w:p>
          <w:p w:rsidR="00EA184D" w:rsidRDefault="00EA184D" w:rsidP="003D2A33">
            <w:pPr>
              <w:numPr>
                <w:ilvl w:val="0"/>
                <w:numId w:val="1"/>
              </w:numPr>
              <w:suppressAutoHyphens w:val="0"/>
              <w:spacing w:line="276" w:lineRule="auto"/>
              <w:jc w:val="both"/>
              <w:rPr>
                <w:rFonts w:cs="Arial"/>
              </w:rPr>
            </w:pPr>
            <w:r>
              <w:t xml:space="preserve">Reparar ou substituir peças, fazer ajustes necessários; </w:t>
            </w:r>
          </w:p>
          <w:p w:rsidR="00EA184D" w:rsidRDefault="00EA184D" w:rsidP="003D2A33">
            <w:pPr>
              <w:numPr>
                <w:ilvl w:val="0"/>
                <w:numId w:val="1"/>
              </w:numPr>
              <w:suppressAutoHyphens w:val="0"/>
              <w:spacing w:line="276" w:lineRule="auto"/>
              <w:jc w:val="both"/>
              <w:rPr>
                <w:rFonts w:cs="Arial"/>
              </w:rPr>
            </w:pPr>
            <w:r>
              <w:t>Regulagem e lubrificação conveniente;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EA184D" w:rsidRDefault="00EA184D" w:rsidP="003D2A33">
            <w:pPr>
              <w:numPr>
                <w:ilvl w:val="0"/>
                <w:numId w:val="1"/>
              </w:numPr>
              <w:suppressAutoHyphens w:val="0"/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Experiência em rotinas operacionais de mecânica automotiva, alinhamento e balanceamento, suspensão, montagem e diagnóstico, com o uso da informática;</w:t>
            </w:r>
          </w:p>
          <w:p w:rsidR="00EA184D" w:rsidRDefault="00EA184D" w:rsidP="003D2A33">
            <w:pPr>
              <w:numPr>
                <w:ilvl w:val="0"/>
                <w:numId w:val="1"/>
              </w:numPr>
              <w:suppressAutoHyphens w:val="0"/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Organizar ferramentas e equipamentos mecânicos.</w:t>
            </w:r>
          </w:p>
          <w:p w:rsidR="00EA184D" w:rsidRDefault="00EA184D" w:rsidP="003D2A33">
            <w:pPr>
              <w:numPr>
                <w:ilvl w:val="0"/>
                <w:numId w:val="1"/>
              </w:numPr>
              <w:suppressAutoHyphens w:val="0"/>
              <w:spacing w:line="276" w:lineRule="auto"/>
              <w:ind w:right="140"/>
              <w:jc w:val="both"/>
            </w:pPr>
            <w:r>
              <w:rPr>
                <w:rFonts w:cs="Arial"/>
              </w:rPr>
              <w:t>Pesquisar o mercado fornecedor de produtos e serviços, através de coleta de preços, visando identificar as melhores oportunidades de compras;</w:t>
            </w:r>
          </w:p>
          <w:p w:rsidR="00EA184D" w:rsidRDefault="00EA184D" w:rsidP="003D2A33">
            <w:pPr>
              <w:numPr>
                <w:ilvl w:val="0"/>
                <w:numId w:val="1"/>
              </w:numPr>
              <w:suppressAutoHyphens w:val="0"/>
              <w:spacing w:line="276" w:lineRule="auto"/>
              <w:ind w:right="140"/>
              <w:jc w:val="both"/>
            </w:pPr>
            <w:r>
              <w:t xml:space="preserve">Pesquisar produtos alternativos, conforme as possibilidades do processo, visando melhorar a qualidade do produto e reduzir </w:t>
            </w:r>
            <w:proofErr w:type="gramStart"/>
            <w:r>
              <w:t>custos</w:t>
            </w:r>
            <w:proofErr w:type="gramEnd"/>
          </w:p>
          <w:p w:rsidR="00EA184D" w:rsidRDefault="00EA184D" w:rsidP="003D2A33">
            <w:pPr>
              <w:numPr>
                <w:ilvl w:val="0"/>
                <w:numId w:val="1"/>
              </w:numPr>
              <w:suppressAutoHyphens w:val="0"/>
              <w:spacing w:line="276" w:lineRule="auto"/>
              <w:ind w:right="140"/>
              <w:jc w:val="both"/>
            </w:pPr>
            <w:r>
              <w:t xml:space="preserve">Realizar visitas às lojas de </w:t>
            </w:r>
            <w:proofErr w:type="gramStart"/>
            <w:r>
              <w:t>auto peças</w:t>
            </w:r>
            <w:proofErr w:type="gramEnd"/>
            <w:r>
              <w:t>, para atualização técnica em relação aos produtos comprados;</w:t>
            </w:r>
          </w:p>
          <w:p w:rsidR="00EA184D" w:rsidRDefault="00EA184D" w:rsidP="003D2A33">
            <w:pPr>
              <w:numPr>
                <w:ilvl w:val="0"/>
                <w:numId w:val="1"/>
              </w:numPr>
              <w:suppressAutoHyphens w:val="0"/>
              <w:spacing w:line="276" w:lineRule="auto"/>
              <w:ind w:right="140"/>
              <w:jc w:val="both"/>
            </w:pPr>
            <w:r>
              <w:t>Verificar qualidade e idoneidade do fabricante do produto a ser adquirido;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EA184D" w:rsidTr="00EA184D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A184D" w:rsidRDefault="00EA184D">
            <w:pPr>
              <w:pStyle w:val="CVHeading1"/>
              <w:spacing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Experiência profissional</w:t>
            </w:r>
          </w:p>
        </w:tc>
        <w:tc>
          <w:tcPr>
            <w:tcW w:w="7653" w:type="dxa"/>
            <w:gridSpan w:val="3"/>
            <w:hideMark/>
          </w:tcPr>
          <w:tbl>
            <w:tblPr>
              <w:tblW w:w="8400" w:type="dxa"/>
              <w:tblCellSpacing w:w="15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8"/>
              <w:gridCol w:w="5992"/>
            </w:tblGrid>
            <w:tr w:rsidR="00EA184D">
              <w:trPr>
                <w:tblCellSpacing w:w="15" w:type="dxa"/>
              </w:trPr>
              <w:tc>
                <w:tcPr>
                  <w:tcW w:w="2363" w:type="dxa"/>
                </w:tcPr>
                <w:p w:rsidR="00EA184D" w:rsidRDefault="00EA184D">
                  <w:pPr>
                    <w:spacing w:line="276" w:lineRule="auto"/>
                    <w:rPr>
                      <w:b/>
                      <w:bCs/>
                      <w:sz w:val="15"/>
                      <w:szCs w:val="15"/>
                    </w:rPr>
                  </w:pPr>
                </w:p>
              </w:tc>
              <w:tc>
                <w:tcPr>
                  <w:tcW w:w="5947" w:type="dxa"/>
                </w:tcPr>
                <w:p w:rsidR="00EA184D" w:rsidRDefault="00EA184D">
                  <w:pPr>
                    <w:spacing w:line="276" w:lineRule="auto"/>
                    <w:rPr>
                      <w:sz w:val="15"/>
                      <w:szCs w:val="15"/>
                    </w:rPr>
                  </w:pPr>
                </w:p>
              </w:tc>
            </w:tr>
          </w:tbl>
          <w:p w:rsidR="00EA184D" w:rsidRDefault="00EA184D">
            <w:pPr>
              <w:pStyle w:val="CVNormal-FirstLine"/>
              <w:spacing w:line="276" w:lineRule="auto"/>
            </w:pPr>
          </w:p>
        </w:tc>
      </w:tr>
      <w:tr w:rsidR="00EA184D" w:rsidTr="00EA184D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A184D" w:rsidRDefault="006B0C77" w:rsidP="006B0C77">
            <w:pPr>
              <w:pStyle w:val="CVSpacer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Empresa:</w:t>
            </w:r>
          </w:p>
          <w:p w:rsidR="006B0C77" w:rsidRDefault="006B0C77" w:rsidP="006B0C77">
            <w:pPr>
              <w:pStyle w:val="CVSpacer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Local:</w:t>
            </w:r>
          </w:p>
          <w:p w:rsidR="006B0C77" w:rsidRDefault="006B0C77" w:rsidP="006B0C77">
            <w:pPr>
              <w:pStyle w:val="CVSpacer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Função ou cargo ocupado:</w:t>
            </w:r>
          </w:p>
          <w:p w:rsidR="006B0C77" w:rsidRDefault="006B0C77" w:rsidP="006B0C77">
            <w:pPr>
              <w:pStyle w:val="CVSpacer"/>
              <w:spacing w:line="276" w:lineRule="auto"/>
              <w:jc w:val="right"/>
              <w:rPr>
                <w:sz w:val="20"/>
              </w:rPr>
            </w:pPr>
          </w:p>
          <w:p w:rsidR="006B0C77" w:rsidRDefault="006B0C77" w:rsidP="006B0C77">
            <w:pPr>
              <w:pStyle w:val="CVSpacer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Empresa:</w:t>
            </w:r>
          </w:p>
          <w:p w:rsidR="006B0C77" w:rsidRDefault="006B0C77" w:rsidP="006B0C77">
            <w:pPr>
              <w:pStyle w:val="CVSpacer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Local:</w:t>
            </w:r>
          </w:p>
          <w:p w:rsidR="006B0C77" w:rsidRDefault="006B0C77" w:rsidP="006B0C77">
            <w:pPr>
              <w:pStyle w:val="CVSpacer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Função ou cargo ocupado:</w:t>
            </w:r>
          </w:p>
          <w:p w:rsidR="006B0C77" w:rsidRDefault="006B0C77" w:rsidP="006B0C77">
            <w:pPr>
              <w:pStyle w:val="CVSpacer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7653" w:type="dxa"/>
            <w:gridSpan w:val="3"/>
          </w:tcPr>
          <w:p w:rsidR="00EA184D" w:rsidRPr="006B0C77" w:rsidRDefault="006B0C77">
            <w:pPr>
              <w:pStyle w:val="CVSpacer"/>
              <w:spacing w:line="276" w:lineRule="auto"/>
              <w:rPr>
                <w:b/>
                <w:sz w:val="20"/>
              </w:rPr>
            </w:pPr>
            <w:r w:rsidRPr="006B0C77">
              <w:rPr>
                <w:b/>
                <w:sz w:val="20"/>
              </w:rPr>
              <w:t>Auto Mecânica Nene Ltda – de 09/01/2015 até 22/07/2015 (</w:t>
            </w:r>
            <w:proofErr w:type="gramStart"/>
            <w:r w:rsidRPr="006B0C77">
              <w:rPr>
                <w:b/>
                <w:sz w:val="20"/>
              </w:rPr>
              <w:t>6</w:t>
            </w:r>
            <w:proofErr w:type="gramEnd"/>
            <w:r w:rsidRPr="006B0C77">
              <w:rPr>
                <w:b/>
                <w:sz w:val="20"/>
              </w:rPr>
              <w:t xml:space="preserve"> meses)</w:t>
            </w:r>
          </w:p>
          <w:p w:rsidR="006B0C77" w:rsidRDefault="006B0C77">
            <w:pPr>
              <w:pStyle w:val="CVSpacer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Baln. Piçarras – SC</w:t>
            </w:r>
          </w:p>
          <w:p w:rsidR="006B0C77" w:rsidRDefault="006B0C77">
            <w:pPr>
              <w:pStyle w:val="CVSpacer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Mecânico</w:t>
            </w:r>
          </w:p>
          <w:p w:rsidR="006B0C77" w:rsidRDefault="006B0C77">
            <w:pPr>
              <w:pStyle w:val="CVSpacer"/>
              <w:spacing w:line="276" w:lineRule="auto"/>
              <w:rPr>
                <w:sz w:val="20"/>
              </w:rPr>
            </w:pPr>
          </w:p>
          <w:p w:rsidR="006B0C77" w:rsidRPr="006B0C77" w:rsidRDefault="006B0C77">
            <w:pPr>
              <w:pStyle w:val="CVSpacer"/>
              <w:spacing w:line="276" w:lineRule="auto"/>
              <w:rPr>
                <w:b/>
                <w:sz w:val="20"/>
              </w:rPr>
            </w:pPr>
            <w:r w:rsidRPr="006B0C77">
              <w:rPr>
                <w:b/>
                <w:sz w:val="20"/>
              </w:rPr>
              <w:t xml:space="preserve">Nenecar Serviços Mecânicos Ltda ME – de 01/01/2000 até 01/06/2013 (13 anos e </w:t>
            </w:r>
            <w:proofErr w:type="gramStart"/>
            <w:r w:rsidRPr="006B0C77">
              <w:rPr>
                <w:b/>
                <w:sz w:val="20"/>
              </w:rPr>
              <w:t>5</w:t>
            </w:r>
            <w:proofErr w:type="gramEnd"/>
            <w:r w:rsidRPr="006B0C77">
              <w:rPr>
                <w:b/>
                <w:sz w:val="20"/>
              </w:rPr>
              <w:t xml:space="preserve"> meses)</w:t>
            </w:r>
          </w:p>
          <w:p w:rsidR="006B0C77" w:rsidRDefault="006B0C77">
            <w:pPr>
              <w:pStyle w:val="CVSpacer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São Paulo – SP</w:t>
            </w:r>
          </w:p>
          <w:p w:rsidR="006B0C77" w:rsidRDefault="006B0C77">
            <w:pPr>
              <w:pStyle w:val="CVSpacer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Mecênico Chefe</w:t>
            </w:r>
          </w:p>
        </w:tc>
      </w:tr>
      <w:tr w:rsidR="00EA184D" w:rsidTr="00EA184D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EA184D" w:rsidRDefault="00EA184D">
            <w:pPr>
              <w:pStyle w:val="CVHeading1"/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Especializações, Certificações e Cursos </w:t>
            </w:r>
            <w:proofErr w:type="gramStart"/>
            <w:r>
              <w:rPr>
                <w:sz w:val="20"/>
              </w:rPr>
              <w:t>Adicionais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7653" w:type="dxa"/>
            <w:gridSpan w:val="3"/>
          </w:tcPr>
          <w:p w:rsidR="00EA184D" w:rsidRDefault="00EA184D">
            <w:pPr>
              <w:pStyle w:val="CVNormal-FirstLine"/>
              <w:spacing w:line="276" w:lineRule="auto"/>
            </w:pPr>
          </w:p>
        </w:tc>
      </w:tr>
      <w:tr w:rsidR="00EA184D" w:rsidTr="00EA184D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EA184D" w:rsidRDefault="00EA184D">
            <w:pPr>
              <w:suppressAutoHyphens w:val="0"/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pt-BR" w:eastAsia="en-US"/>
              </w:rPr>
            </w:pPr>
          </w:p>
        </w:tc>
        <w:tc>
          <w:tcPr>
            <w:tcW w:w="7653" w:type="dxa"/>
            <w:gridSpan w:val="3"/>
            <w:vAlign w:val="center"/>
            <w:hideMark/>
          </w:tcPr>
          <w:p w:rsidR="00EA184D" w:rsidRDefault="00EA184D">
            <w:pPr>
              <w:pStyle w:val="CVNormal"/>
              <w:spacing w:line="276" w:lineRule="auto"/>
              <w:rPr>
                <w:b/>
              </w:rPr>
            </w:pPr>
            <w:r>
              <w:rPr>
                <w:b/>
              </w:rPr>
              <w:t>Injeção Eletrônica Direta e Macetes Técnicos –</w:t>
            </w:r>
          </w:p>
          <w:p w:rsidR="00EA184D" w:rsidRDefault="00EA184D">
            <w:pPr>
              <w:pStyle w:val="CVNormal"/>
              <w:spacing w:line="276" w:lineRule="auto"/>
            </w:pPr>
            <w:r>
              <w:t xml:space="preserve"> Wilson J Roque - 2015 </w:t>
            </w:r>
          </w:p>
          <w:p w:rsidR="00EA184D" w:rsidRDefault="00EA184D">
            <w:pPr>
              <w:pStyle w:val="CVNormal"/>
              <w:spacing w:line="276" w:lineRule="auto"/>
            </w:pPr>
            <w:r>
              <w:br/>
            </w:r>
            <w:r>
              <w:rPr>
                <w:b/>
              </w:rPr>
              <w:t>Especialista em Injeção Eletrônica GM Delphi e Bosch –</w:t>
            </w:r>
            <w:r>
              <w:t xml:space="preserve"> </w:t>
            </w:r>
          </w:p>
          <w:p w:rsidR="00EA184D" w:rsidRDefault="00EA184D">
            <w:pPr>
              <w:pStyle w:val="CVNormal"/>
              <w:spacing w:line="276" w:lineRule="auto"/>
              <w:rPr>
                <w:b/>
              </w:rPr>
            </w:pPr>
            <w:r>
              <w:t xml:space="preserve">Associação paulista de retifica de motores - 2010 </w:t>
            </w:r>
            <w:r>
              <w:br/>
            </w:r>
          </w:p>
          <w:p w:rsidR="00EA184D" w:rsidRDefault="00EA184D">
            <w:pPr>
              <w:pStyle w:val="CVNormal"/>
              <w:spacing w:line="276" w:lineRule="auto"/>
              <w:rPr>
                <w:b/>
              </w:rPr>
            </w:pPr>
            <w:r>
              <w:rPr>
                <w:b/>
              </w:rPr>
              <w:t xml:space="preserve">Especialista em Injeção Eletronica – </w:t>
            </w:r>
          </w:p>
          <w:p w:rsidR="00EA184D" w:rsidRDefault="00EA184D">
            <w:pPr>
              <w:pStyle w:val="CVNormal"/>
              <w:spacing w:line="276" w:lineRule="auto"/>
              <w:rPr>
                <w:b/>
              </w:rPr>
            </w:pPr>
            <w:r>
              <w:t xml:space="preserve">José da Silva - 2005 </w:t>
            </w:r>
            <w:r>
              <w:br/>
            </w:r>
          </w:p>
          <w:p w:rsidR="00EA184D" w:rsidRDefault="00EA184D">
            <w:pPr>
              <w:pStyle w:val="CVNormal"/>
              <w:spacing w:line="276" w:lineRule="auto"/>
              <w:rPr>
                <w:b/>
              </w:rPr>
            </w:pPr>
            <w:r>
              <w:rPr>
                <w:b/>
              </w:rPr>
              <w:t>Injeção Eletrônica Bosch motronic –</w:t>
            </w:r>
          </w:p>
          <w:p w:rsidR="00EA184D" w:rsidRDefault="00EA184D">
            <w:pPr>
              <w:pStyle w:val="CVNormal"/>
              <w:spacing w:line="276" w:lineRule="auto"/>
              <w:rPr>
                <w:b/>
              </w:rPr>
            </w:pPr>
            <w:proofErr w:type="gramStart"/>
            <w:r>
              <w:t>Senai</w:t>
            </w:r>
            <w:proofErr w:type="gramEnd"/>
            <w:r>
              <w:t xml:space="preserve"> - 2004 </w:t>
            </w:r>
            <w:r>
              <w:br/>
            </w:r>
          </w:p>
          <w:p w:rsidR="00EA184D" w:rsidRDefault="00EA184D">
            <w:pPr>
              <w:pStyle w:val="CVNormal"/>
              <w:spacing w:line="276" w:lineRule="auto"/>
              <w:rPr>
                <w:b/>
              </w:rPr>
            </w:pPr>
            <w:r>
              <w:rPr>
                <w:b/>
              </w:rPr>
              <w:t xml:space="preserve">Especialista em Injeção Eletrônica Bosch e Marelli – </w:t>
            </w:r>
          </w:p>
          <w:p w:rsidR="00EA184D" w:rsidRDefault="00EA184D">
            <w:pPr>
              <w:pStyle w:val="CVNormal"/>
              <w:spacing w:line="276" w:lineRule="auto"/>
            </w:pPr>
            <w:r>
              <w:t>José da Silva – 2002</w:t>
            </w:r>
          </w:p>
          <w:p w:rsidR="006B0C77" w:rsidRDefault="006B0C77">
            <w:pPr>
              <w:pStyle w:val="CVNormal"/>
              <w:spacing w:line="276" w:lineRule="auto"/>
            </w:pPr>
          </w:p>
        </w:tc>
      </w:tr>
    </w:tbl>
    <w:p w:rsidR="00EA184D" w:rsidRDefault="00EA184D" w:rsidP="00EA184D">
      <w:pPr>
        <w:pStyle w:val="CV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</w:t>
      </w:r>
    </w:p>
    <w:p w:rsidR="006352A5" w:rsidRDefault="00EA184D" w:rsidP="00EA184D">
      <w:pPr>
        <w:spacing w:line="360" w:lineRule="auto"/>
        <w:ind w:firstLine="709"/>
        <w:jc w:val="both"/>
      </w:pPr>
      <w:r>
        <w:t xml:space="preserve">Barra Velha, </w:t>
      </w:r>
      <w:r w:rsidR="00A75D79">
        <w:t>17</w:t>
      </w:r>
      <w:r>
        <w:t xml:space="preserve"> de </w:t>
      </w:r>
      <w:r w:rsidR="00A75D79">
        <w:t>Setembro</w:t>
      </w:r>
      <w:bookmarkStart w:id="0" w:name="_GoBack"/>
      <w:bookmarkEnd w:id="0"/>
      <w:r>
        <w:t xml:space="preserve"> de 2015.                                                                                                                                                                Lucas Marcolino Rodrigues</w:t>
      </w:r>
    </w:p>
    <w:sectPr w:rsidR="006352A5" w:rsidSect="00EA184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A4607"/>
    <w:multiLevelType w:val="hybridMultilevel"/>
    <w:tmpl w:val="61BE11E4"/>
    <w:lvl w:ilvl="0" w:tplc="0416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4D"/>
    <w:rsid w:val="006352A5"/>
    <w:rsid w:val="006B0C77"/>
    <w:rsid w:val="00A75D79"/>
    <w:rsid w:val="00EA184D"/>
    <w:rsid w:val="00F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84D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EA184D"/>
    <w:rPr>
      <w:color w:val="0000FF"/>
      <w:u w:val="single"/>
    </w:rPr>
  </w:style>
  <w:style w:type="paragraph" w:customStyle="1" w:styleId="CVHeading1">
    <w:name w:val="CV Heading 1"/>
    <w:basedOn w:val="Normal"/>
    <w:next w:val="Normal"/>
    <w:rsid w:val="00EA184D"/>
    <w:pPr>
      <w:spacing w:before="74"/>
      <w:ind w:left="113" w:right="113"/>
      <w:jc w:val="right"/>
    </w:pPr>
    <w:rPr>
      <w:b/>
      <w:sz w:val="24"/>
    </w:rPr>
  </w:style>
  <w:style w:type="paragraph" w:customStyle="1" w:styleId="CVHeading2-FirstLine">
    <w:name w:val="CV Heading 2 - First Line"/>
    <w:basedOn w:val="Normal"/>
    <w:next w:val="Normal"/>
    <w:rsid w:val="00EA184D"/>
    <w:pPr>
      <w:spacing w:before="74"/>
      <w:ind w:left="113" w:right="113"/>
      <w:jc w:val="right"/>
    </w:pPr>
    <w:rPr>
      <w:sz w:val="22"/>
    </w:rPr>
  </w:style>
  <w:style w:type="paragraph" w:customStyle="1" w:styleId="CVHeading3">
    <w:name w:val="CV Heading 3"/>
    <w:basedOn w:val="Normal"/>
    <w:next w:val="Normal"/>
    <w:rsid w:val="00EA184D"/>
    <w:pPr>
      <w:ind w:left="113" w:right="113"/>
      <w:jc w:val="right"/>
    </w:pPr>
  </w:style>
  <w:style w:type="paragraph" w:customStyle="1" w:styleId="CVMajor-FirstLine">
    <w:name w:val="CV Major - First Line"/>
    <w:basedOn w:val="Normal"/>
    <w:next w:val="Normal"/>
    <w:rsid w:val="00EA184D"/>
    <w:pPr>
      <w:spacing w:before="74"/>
      <w:ind w:left="113" w:right="113"/>
    </w:pPr>
    <w:rPr>
      <w:b/>
      <w:sz w:val="24"/>
    </w:rPr>
  </w:style>
  <w:style w:type="paragraph" w:customStyle="1" w:styleId="CVNormal">
    <w:name w:val="CV Normal"/>
    <w:basedOn w:val="Normal"/>
    <w:rsid w:val="00EA184D"/>
    <w:pPr>
      <w:ind w:left="113" w:right="113"/>
    </w:pPr>
  </w:style>
  <w:style w:type="paragraph" w:customStyle="1" w:styleId="CVSpacer">
    <w:name w:val="CV Spacer"/>
    <w:basedOn w:val="CVNormal"/>
    <w:rsid w:val="00EA184D"/>
    <w:rPr>
      <w:sz w:val="4"/>
    </w:rPr>
  </w:style>
  <w:style w:type="paragraph" w:customStyle="1" w:styleId="CVNormal-FirstLine">
    <w:name w:val="CV Normal - First Line"/>
    <w:basedOn w:val="CVNormal"/>
    <w:next w:val="CVNormal"/>
    <w:rsid w:val="00EA184D"/>
    <w:pPr>
      <w:spacing w:before="7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84D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EA184D"/>
    <w:rPr>
      <w:color w:val="0000FF"/>
      <w:u w:val="single"/>
    </w:rPr>
  </w:style>
  <w:style w:type="paragraph" w:customStyle="1" w:styleId="CVHeading1">
    <w:name w:val="CV Heading 1"/>
    <w:basedOn w:val="Normal"/>
    <w:next w:val="Normal"/>
    <w:rsid w:val="00EA184D"/>
    <w:pPr>
      <w:spacing w:before="74"/>
      <w:ind w:left="113" w:right="113"/>
      <w:jc w:val="right"/>
    </w:pPr>
    <w:rPr>
      <w:b/>
      <w:sz w:val="24"/>
    </w:rPr>
  </w:style>
  <w:style w:type="paragraph" w:customStyle="1" w:styleId="CVHeading2-FirstLine">
    <w:name w:val="CV Heading 2 - First Line"/>
    <w:basedOn w:val="Normal"/>
    <w:next w:val="Normal"/>
    <w:rsid w:val="00EA184D"/>
    <w:pPr>
      <w:spacing w:before="74"/>
      <w:ind w:left="113" w:right="113"/>
      <w:jc w:val="right"/>
    </w:pPr>
    <w:rPr>
      <w:sz w:val="22"/>
    </w:rPr>
  </w:style>
  <w:style w:type="paragraph" w:customStyle="1" w:styleId="CVHeading3">
    <w:name w:val="CV Heading 3"/>
    <w:basedOn w:val="Normal"/>
    <w:next w:val="Normal"/>
    <w:rsid w:val="00EA184D"/>
    <w:pPr>
      <w:ind w:left="113" w:right="113"/>
      <w:jc w:val="right"/>
    </w:pPr>
  </w:style>
  <w:style w:type="paragraph" w:customStyle="1" w:styleId="CVMajor-FirstLine">
    <w:name w:val="CV Major - First Line"/>
    <w:basedOn w:val="Normal"/>
    <w:next w:val="Normal"/>
    <w:rsid w:val="00EA184D"/>
    <w:pPr>
      <w:spacing w:before="74"/>
      <w:ind w:left="113" w:right="113"/>
    </w:pPr>
    <w:rPr>
      <w:b/>
      <w:sz w:val="24"/>
    </w:rPr>
  </w:style>
  <w:style w:type="paragraph" w:customStyle="1" w:styleId="CVNormal">
    <w:name w:val="CV Normal"/>
    <w:basedOn w:val="Normal"/>
    <w:rsid w:val="00EA184D"/>
    <w:pPr>
      <w:ind w:left="113" w:right="113"/>
    </w:pPr>
  </w:style>
  <w:style w:type="paragraph" w:customStyle="1" w:styleId="CVSpacer">
    <w:name w:val="CV Spacer"/>
    <w:basedOn w:val="CVNormal"/>
    <w:rsid w:val="00EA184D"/>
    <w:rPr>
      <w:sz w:val="4"/>
    </w:rPr>
  </w:style>
  <w:style w:type="paragraph" w:customStyle="1" w:styleId="CVNormal-FirstLine">
    <w:name w:val="CV Normal - First Line"/>
    <w:basedOn w:val="CVNormal"/>
    <w:next w:val="CVNormal"/>
    <w:rsid w:val="00EA184D"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istpu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338</Words>
  <Characters>1827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Puttkamer</dc:creator>
  <cp:lastModifiedBy>Cristina Puttkamer</cp:lastModifiedBy>
  <cp:revision>5</cp:revision>
  <dcterms:created xsi:type="dcterms:W3CDTF">2015-07-22T16:52:00Z</dcterms:created>
  <dcterms:modified xsi:type="dcterms:W3CDTF">2015-09-14T10:45:00Z</dcterms:modified>
</cp:coreProperties>
</file>