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2A" w:rsidRPr="00CE793F" w:rsidRDefault="008B3B2A" w:rsidP="008B3B2A">
      <w:pPr>
        <w:spacing w:before="150" w:after="150" w:line="450" w:lineRule="atLeast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Jackson </w:t>
      </w:r>
      <w:r w:rsidR="00CE793F" w:rsidRPr="00CE793F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Alberto </w:t>
      </w:r>
      <w:r w:rsidRPr="00CE793F">
        <w:rPr>
          <w:rFonts w:ascii="Arial" w:eastAsia="Times New Roman" w:hAnsi="Arial" w:cs="Arial"/>
          <w:kern w:val="36"/>
          <w:sz w:val="24"/>
          <w:szCs w:val="24"/>
          <w:lang w:eastAsia="pt-BR"/>
        </w:rPr>
        <w:t>Bernardi</w:t>
      </w:r>
    </w:p>
    <w:p w:rsidR="00906BEF" w:rsidRPr="00CE793F" w:rsidRDefault="00906BEF" w:rsidP="00906BEF">
      <w:pPr>
        <w:spacing w:before="150" w:after="150" w:line="450" w:lineRule="atLeast"/>
        <w:outlineLvl w:val="0"/>
        <w:rPr>
          <w:rFonts w:ascii="Arial" w:hAnsi="Arial" w:cs="Arial"/>
          <w:b/>
          <w:sz w:val="24"/>
          <w:szCs w:val="24"/>
        </w:rPr>
      </w:pPr>
      <w:r w:rsidRPr="00CE793F">
        <w:rPr>
          <w:rFonts w:ascii="Arial" w:hAnsi="Arial" w:cs="Arial"/>
          <w:b/>
          <w:sz w:val="24"/>
          <w:szCs w:val="24"/>
        </w:rPr>
        <w:t>DADOS PESSOAIS</w:t>
      </w:r>
    </w:p>
    <w:p w:rsidR="000A7FB6" w:rsidRPr="00CE793F" w:rsidRDefault="008B3B2A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Data de Nascimento: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="00C05248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14/11/1971 (44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anos)</w:t>
      </w:r>
    </w:p>
    <w:p w:rsidR="000A7FB6" w:rsidRPr="00CE793F" w:rsidRDefault="008B3B2A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Sexo: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Masculino</w:t>
      </w:r>
    </w:p>
    <w:p w:rsidR="008B3B2A" w:rsidRPr="00CE793F" w:rsidRDefault="008B3B2A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Telefone: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04799307700</w:t>
      </w:r>
      <w:r w:rsidR="00BD3842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="004B76C1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r w:rsidR="004B76C1" w:rsidRPr="00CE793F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e-mail: </w:t>
      </w:r>
      <w:hyperlink r:id="rId5" w:history="1">
        <w:r w:rsidR="004B76C1" w:rsidRPr="00CE793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jacksonbernardi@terra.com.br</w:t>
        </w:r>
      </w:hyperlink>
    </w:p>
    <w:p w:rsidR="00A87D95" w:rsidRPr="00CE793F" w:rsidRDefault="008B3B2A" w:rsidP="00A87D95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Endereço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: </w:t>
      </w:r>
      <w:r w:rsidR="000A7FB6"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Rua 248 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n°</w:t>
      </w:r>
      <w:r w:rsidR="000A7FB6"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137. 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Apto:</w:t>
      </w:r>
      <w:r w:rsidR="000A7FB6"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602</w:t>
      </w:r>
    </w:p>
    <w:p w:rsidR="00906BEF" w:rsidRPr="00CE793F" w:rsidRDefault="008B3B2A" w:rsidP="00A87D95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Cidade:</w:t>
      </w:r>
      <w:r w:rsidR="000A7FB6"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Itapema </w:t>
      </w:r>
      <w:r w:rsidR="00DB3BC4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–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SC</w:t>
      </w:r>
      <w:bookmarkStart w:id="0" w:name="_GoBack"/>
      <w:bookmarkEnd w:id="0"/>
    </w:p>
    <w:p w:rsidR="001005F5" w:rsidRPr="00CE793F" w:rsidRDefault="001005F5" w:rsidP="00906BEF">
      <w:pPr>
        <w:pBdr>
          <w:bottom w:val="single" w:sz="2" w:space="1" w:color="808080"/>
        </w:pBdr>
        <w:spacing w:before="480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CE793F">
        <w:rPr>
          <w:rFonts w:ascii="Arial" w:hAnsi="Arial" w:cs="Arial"/>
          <w:b/>
          <w:sz w:val="24"/>
          <w:szCs w:val="24"/>
        </w:rPr>
        <w:t xml:space="preserve"> FORMAÇÃO ACADEMICA 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MBA - Gestão Comercial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Nível do 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Pós / Especialização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Instituição: </w:t>
      </w:r>
      <w:r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MBA-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FGV</w:t>
      </w:r>
      <w:r w:rsidR="00906BEF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- Joinville</w:t>
      </w:r>
      <w:r w:rsidR="00A87CD7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-SC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Período: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2014 EM ANDAMENTO 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Pós Gestão de Marketing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Nível do 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Pós / Especialização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Instituição: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UNOESC – </w:t>
      </w:r>
      <w:r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J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oaçaba - SC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Período: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2004 /2005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Administração de Empresa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Nível do Curso: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Graduação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Instituição: </w:t>
      </w:r>
      <w:r w:rsidRPr="00CE793F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UNOESC-JBA-SC</w:t>
      </w:r>
    </w:p>
    <w:p w:rsidR="001005F5" w:rsidRPr="00CE793F" w:rsidRDefault="001005F5" w:rsidP="001005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Período: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1991 /1995</w:t>
      </w:r>
    </w:p>
    <w:p w:rsidR="001005F5" w:rsidRDefault="001005F5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C773FA" w:rsidRPr="00CE793F" w:rsidRDefault="00C773FA" w:rsidP="00C77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Curso: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Técnico em Agropecuária</w:t>
      </w:r>
    </w:p>
    <w:p w:rsidR="00C773FA" w:rsidRPr="00CE793F" w:rsidRDefault="00C773FA" w:rsidP="00C77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Nível do Curso: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2º Grau</w:t>
      </w:r>
    </w:p>
    <w:p w:rsidR="00C773FA" w:rsidRPr="00CE793F" w:rsidRDefault="00C773FA" w:rsidP="00C773FA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Instituição: </w:t>
      </w:r>
      <w:r w:rsidRPr="00C773FA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Col. Tec. </w:t>
      </w:r>
      <w:proofErr w:type="spellStart"/>
      <w:r w:rsidRPr="00C773FA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Jaldyr</w:t>
      </w:r>
      <w:proofErr w:type="spellEnd"/>
      <w:r w:rsidRPr="00C773FA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73FA">
        <w:rPr>
          <w:rFonts w:ascii="Arial" w:eastAsia="Times New Roman" w:hAnsi="Arial" w:cs="Arial"/>
          <w:bCs/>
          <w:color w:val="333333"/>
          <w:sz w:val="24"/>
          <w:szCs w:val="24"/>
          <w:lang w:eastAsia="pt-BR"/>
        </w:rPr>
        <w:t>Bhering</w:t>
      </w:r>
      <w:proofErr w:type="spellEnd"/>
    </w:p>
    <w:p w:rsidR="00C773FA" w:rsidRPr="00CE793F" w:rsidRDefault="00C773FA" w:rsidP="00C77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Período: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1988/1990</w:t>
      </w:r>
    </w:p>
    <w:p w:rsidR="00C773FA" w:rsidRDefault="00C773FA" w:rsidP="00C773F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C773FA" w:rsidRPr="00CE793F" w:rsidRDefault="00C773FA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DB3BC4" w:rsidRPr="00CE793F" w:rsidRDefault="00DB3BC4" w:rsidP="000A7F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D3971" w:rsidRDefault="003D3971" w:rsidP="003D3971">
      <w:pPr>
        <w:pBdr>
          <w:bottom w:val="single" w:sz="2" w:space="1" w:color="808080"/>
        </w:pBdr>
        <w:spacing w:before="120"/>
        <w:rPr>
          <w:rFonts w:ascii="Arial" w:hAnsi="Arial" w:cs="Arial"/>
          <w:b/>
          <w:sz w:val="24"/>
          <w:szCs w:val="24"/>
        </w:rPr>
      </w:pPr>
      <w:r w:rsidRPr="00CE793F">
        <w:rPr>
          <w:rFonts w:ascii="Arial" w:hAnsi="Arial" w:cs="Arial"/>
          <w:b/>
          <w:sz w:val="24"/>
          <w:szCs w:val="24"/>
        </w:rPr>
        <w:t>RESUMO DAS QUALIFICAÇÕES</w:t>
      </w:r>
    </w:p>
    <w:p w:rsidR="00BB6C6B" w:rsidRDefault="00BB6C6B" w:rsidP="00BB6C6B">
      <w:pPr>
        <w:autoSpaceDE w:val="0"/>
        <w:autoSpaceDN w:val="0"/>
        <w:spacing w:before="120" w:after="0" w:line="24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BB6C6B" w:rsidRDefault="00BB6C6B" w:rsidP="00BB6C6B">
      <w:pPr>
        <w:autoSpaceDE w:val="0"/>
        <w:autoSpaceDN w:val="0"/>
        <w:spacing w:before="120" w:after="0" w:line="24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Sólida experiência em vendas técnicas, envolvendo apresentação de produtos, negociação de preços, acompanhamento de instalações e serviços técnicos.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Capacidade de persuasão para fechamento de negócios, dando ênfase aos benefícios mútuos e fidelização do cliente.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lastRenderedPageBreak/>
        <w:t>Elaboração e análise de indicadores e metas dos vendedores e representantes; vendas diretas ao cliente, negociação de preço e margem de lucro.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Experiência na estruturação de equipes de vendas (vendedores, representantes, consultores), execução de planos de vendas, elaboração de metas, prospecção e implantação de novos negócios.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Planejamento e definição de estratégias comerciais para melhoria dos resultados de vendas, assim como, definição de indicadores para o controle de evolução.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Capacidade de adaptação rápida a novos projetos e atividades, visão analítica e de resolução de problemas na área técnica/industrial, voltado à obtenção de resultados comerciais.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Desenvolvimento e organização do mapa de vendas para identificação das melhores alternativas, com foco na cobertura das áreas menos focadas.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Execução de visitas acompanhadas para prospecção de clientes, realização de cobranças e recuperação dos mesmos.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Atendimento de clientes, identificando suas necessidades e orientando-os com todas as informações necessárias sobre os produtos disponíveis e sua adequada utilização.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Controle do budget e faturamento, visando obter o melhor retorno possível, dentro das disponibilidades estabelecidas e diretrizes comerciais.</w:t>
      </w:r>
    </w:p>
    <w:p w:rsidR="003D3971" w:rsidRPr="00CE793F" w:rsidRDefault="00E21B25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 xml:space="preserve">Coordenação de </w:t>
      </w:r>
      <w:proofErr w:type="spellStart"/>
      <w:r w:rsidRPr="00CE793F">
        <w:rPr>
          <w:rFonts w:ascii="Arial" w:hAnsi="Arial" w:cs="Arial"/>
          <w:sz w:val="24"/>
          <w:szCs w:val="24"/>
        </w:rPr>
        <w:t>follow</w:t>
      </w:r>
      <w:proofErr w:type="spellEnd"/>
      <w:r w:rsidRPr="00CE79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3971" w:rsidRPr="00CE793F">
        <w:rPr>
          <w:rFonts w:ascii="Arial" w:hAnsi="Arial" w:cs="Arial"/>
          <w:sz w:val="24"/>
          <w:szCs w:val="24"/>
        </w:rPr>
        <w:t>up</w:t>
      </w:r>
      <w:proofErr w:type="spellEnd"/>
      <w:r w:rsidR="003D3971" w:rsidRPr="00CE793F">
        <w:rPr>
          <w:rFonts w:ascii="Arial" w:hAnsi="Arial" w:cs="Arial"/>
          <w:sz w:val="24"/>
          <w:szCs w:val="24"/>
        </w:rPr>
        <w:t xml:space="preserve"> dos pedidos, visando assegurar sua entrega no prazo estabelecido, garantindo a satisfação do cliente.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Usuário de Sistemas Integrados ERP, Windows, Office, Internet, Intranet e Comunicação Eletrônica.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Capacitado para adicionar valores, tais como liderança, conhecimento técnico, visão estratégica, comunicação, trabalho em equipe, foco em prazos e custos.</w:t>
      </w:r>
    </w:p>
    <w:p w:rsidR="003D3971" w:rsidRPr="00CE793F" w:rsidRDefault="003D3971" w:rsidP="003D3971">
      <w:pPr>
        <w:numPr>
          <w:ilvl w:val="0"/>
          <w:numId w:val="1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Disponibilidade para viagens ou mudança ou mudança de residência.</w:t>
      </w:r>
    </w:p>
    <w:p w:rsidR="00BB6C6B" w:rsidRDefault="00BB6C6B" w:rsidP="003D3971">
      <w:pPr>
        <w:pBdr>
          <w:bottom w:val="single" w:sz="2" w:space="1" w:color="808080"/>
        </w:pBdr>
        <w:spacing w:before="480"/>
        <w:rPr>
          <w:rFonts w:ascii="Arial" w:hAnsi="Arial" w:cs="Arial"/>
          <w:b/>
          <w:sz w:val="24"/>
          <w:szCs w:val="24"/>
        </w:rPr>
      </w:pPr>
    </w:p>
    <w:p w:rsidR="003D3971" w:rsidRPr="00CE793F" w:rsidRDefault="003D3971" w:rsidP="003D3971">
      <w:pPr>
        <w:pBdr>
          <w:bottom w:val="single" w:sz="2" w:space="1" w:color="808080"/>
        </w:pBdr>
        <w:spacing w:before="480"/>
        <w:rPr>
          <w:rFonts w:ascii="Arial" w:hAnsi="Arial" w:cs="Arial"/>
          <w:b/>
          <w:sz w:val="24"/>
          <w:szCs w:val="24"/>
        </w:rPr>
      </w:pPr>
      <w:r w:rsidRPr="00CE793F">
        <w:rPr>
          <w:rFonts w:ascii="Arial" w:hAnsi="Arial" w:cs="Arial"/>
          <w:b/>
          <w:sz w:val="24"/>
          <w:szCs w:val="24"/>
        </w:rPr>
        <w:t>EXPERIÊNCIA PROFISSIONAL</w:t>
      </w:r>
    </w:p>
    <w:p w:rsidR="00623C2C" w:rsidRDefault="00623C2C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</w:p>
    <w:p w:rsidR="00BB6C6B" w:rsidRPr="00CE793F" w:rsidRDefault="00BB6C6B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</w:p>
    <w:p w:rsidR="001423FD" w:rsidRPr="00CE793F" w:rsidRDefault="00623C2C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02</w:t>
      </w:r>
      <w:r w:rsidR="003D3971" w:rsidRPr="00CE793F">
        <w:rPr>
          <w:rFonts w:ascii="Arial" w:hAnsi="Arial" w:cs="Arial"/>
          <w:sz w:val="24"/>
          <w:szCs w:val="24"/>
        </w:rPr>
        <w:t>/2003 – 06/2015</w:t>
      </w:r>
      <w:r w:rsidR="003D3971" w:rsidRPr="00CE793F">
        <w:rPr>
          <w:rFonts w:ascii="Arial" w:hAnsi="Arial" w:cs="Arial"/>
          <w:sz w:val="24"/>
          <w:szCs w:val="24"/>
        </w:rPr>
        <w:tab/>
        <w:t>OVD IMPORTADORA E DISTRIBUIDORA LTDA-VONDER.</w:t>
      </w:r>
    </w:p>
    <w:p w:rsidR="003D3971" w:rsidRPr="00CE793F" w:rsidRDefault="003D3971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Gerente Comercial.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lastRenderedPageBreak/>
        <w:t>Gestão comercial, respondendo pelo recrutamento e seleção de representantes/coordenadores/vendedores.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Planejamento estratégico e definição de metas de vendas.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Avaliação dos objetivos individuais para representantes.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 xml:space="preserve">Elaboração do cronograma de trabalho dos coordenadores. 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Negociações com os principais clientes da região, bem como treinamentos técnico e comercial de representantes.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Apresentação e demonstração de equipamentos e treinamentos em clientes.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Elaboração de campanhas em clientes para alavancar as vendas.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Elaboração de feiras de negócios para apresentação de novos itens e vendas para os clientes e representantes.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Participação na est</w:t>
      </w:r>
      <w:r w:rsidR="00E21B25" w:rsidRPr="00CE793F">
        <w:rPr>
          <w:rFonts w:ascii="Arial" w:hAnsi="Arial" w:cs="Arial"/>
          <w:sz w:val="24"/>
          <w:szCs w:val="24"/>
        </w:rPr>
        <w:t>ruturação das feiras (</w:t>
      </w:r>
      <w:proofErr w:type="spellStart"/>
      <w:r w:rsidR="00E21B25" w:rsidRPr="00CE793F">
        <w:rPr>
          <w:rFonts w:ascii="Arial" w:hAnsi="Arial" w:cs="Arial"/>
          <w:sz w:val="24"/>
          <w:szCs w:val="24"/>
        </w:rPr>
        <w:t>Construsul</w:t>
      </w:r>
      <w:proofErr w:type="spellEnd"/>
      <w:r w:rsidRPr="00CE793F">
        <w:rPr>
          <w:rFonts w:ascii="Arial" w:hAnsi="Arial" w:cs="Arial"/>
          <w:sz w:val="24"/>
          <w:szCs w:val="24"/>
        </w:rPr>
        <w:t>).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Acompanhamento da carteira de clientes dos representantes.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Estruturação das áreas d</w:t>
      </w:r>
      <w:r w:rsidR="00E21B25" w:rsidRPr="00CE793F">
        <w:rPr>
          <w:rFonts w:ascii="Arial" w:hAnsi="Arial" w:cs="Arial"/>
          <w:sz w:val="24"/>
          <w:szCs w:val="24"/>
        </w:rPr>
        <w:t>e atuação de cada representante</w:t>
      </w:r>
      <w:r w:rsidR="002E01A1">
        <w:rPr>
          <w:rFonts w:ascii="Arial" w:hAnsi="Arial" w:cs="Arial"/>
          <w:sz w:val="24"/>
          <w:szCs w:val="24"/>
        </w:rPr>
        <w:t xml:space="preserve"> </w:t>
      </w:r>
      <w:r w:rsidRPr="00CE793F">
        <w:rPr>
          <w:rFonts w:ascii="Arial" w:hAnsi="Arial" w:cs="Arial"/>
          <w:sz w:val="24"/>
          <w:szCs w:val="24"/>
        </w:rPr>
        <w:t>(Avaliação do potencial de cada área geográfica.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Acompanhamento das ações da concorrência, de preços praticados e do posicionamento da marca no mercado.</w:t>
      </w:r>
    </w:p>
    <w:p w:rsidR="003D3971" w:rsidRPr="00CE793F" w:rsidRDefault="003D3971" w:rsidP="003D3971">
      <w:pPr>
        <w:spacing w:before="120"/>
        <w:jc w:val="both"/>
        <w:rPr>
          <w:rFonts w:ascii="Arial" w:hAnsi="Arial" w:cs="Arial"/>
          <w:b/>
          <w:sz w:val="24"/>
          <w:szCs w:val="24"/>
        </w:rPr>
      </w:pPr>
    </w:p>
    <w:p w:rsidR="000D2126" w:rsidRPr="00CE793F" w:rsidRDefault="003D3971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01/1991 – 02/2003</w:t>
      </w:r>
      <w:r w:rsidRPr="00CE793F">
        <w:rPr>
          <w:rFonts w:ascii="Arial" w:hAnsi="Arial" w:cs="Arial"/>
          <w:sz w:val="24"/>
          <w:szCs w:val="24"/>
        </w:rPr>
        <w:tab/>
        <w:t>DEYCON COMÉRCIO E REPRESENTAÇÕES LTDA.</w:t>
      </w:r>
      <w:r w:rsidRPr="00CE793F">
        <w:rPr>
          <w:rFonts w:ascii="Arial" w:hAnsi="Arial" w:cs="Arial"/>
          <w:sz w:val="24"/>
          <w:szCs w:val="24"/>
        </w:rPr>
        <w:br/>
      </w:r>
    </w:p>
    <w:p w:rsidR="003D3971" w:rsidRPr="00CE793F" w:rsidRDefault="003D3971" w:rsidP="003D3971">
      <w:pPr>
        <w:spacing w:before="120"/>
        <w:ind w:left="1843" w:hanging="1843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Supervisor Comercial Externo.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Gestão comercial, respondendo pelo treinamentos e seleção de representantes.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Responsável pela</w:t>
      </w:r>
      <w:r w:rsidR="0093152D" w:rsidRPr="00CE793F">
        <w:rPr>
          <w:rFonts w:ascii="Arial" w:hAnsi="Arial" w:cs="Arial"/>
          <w:sz w:val="24"/>
          <w:szCs w:val="24"/>
        </w:rPr>
        <w:t>s</w:t>
      </w:r>
      <w:r w:rsidRPr="00CE793F">
        <w:rPr>
          <w:rFonts w:ascii="Arial" w:hAnsi="Arial" w:cs="Arial"/>
          <w:sz w:val="24"/>
          <w:szCs w:val="24"/>
        </w:rPr>
        <w:t xml:space="preserve"> negociações com clientes.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Distribuição dos objetivos/metas, mensal, semanal, diária para representantes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Pesquisa de preços, para elaboração de ações nos pontos de vendas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Acompanhamento/Avaliação de exposição de trabalhos realizados por promotores de vendas</w:t>
      </w:r>
    </w:p>
    <w:p w:rsidR="003D3971" w:rsidRPr="00CE793F" w:rsidRDefault="003D3971" w:rsidP="003D3971">
      <w:pPr>
        <w:numPr>
          <w:ilvl w:val="0"/>
          <w:numId w:val="2"/>
        </w:numPr>
        <w:autoSpaceDE w:val="0"/>
        <w:autoSpaceDN w:val="0"/>
        <w:spacing w:before="120"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E793F">
        <w:rPr>
          <w:rFonts w:ascii="Arial" w:hAnsi="Arial" w:cs="Arial"/>
          <w:sz w:val="24"/>
          <w:szCs w:val="24"/>
        </w:rPr>
        <w:t>Avaliação de desempenho da equipe feedbacks diários.</w:t>
      </w:r>
    </w:p>
    <w:p w:rsidR="00F87F25" w:rsidRPr="00CE793F" w:rsidRDefault="00F87F25" w:rsidP="008B3B2A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F87F25" w:rsidRPr="00CE793F" w:rsidRDefault="00F87F25" w:rsidP="008B3B2A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F87F25" w:rsidRPr="00CE793F" w:rsidRDefault="00F87F25" w:rsidP="008B3B2A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F87F25" w:rsidRPr="00CE793F" w:rsidRDefault="00F87F25" w:rsidP="008B3B2A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                                         </w:t>
      </w:r>
      <w:r w:rsidR="0093152D"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Jackson Alberto Bernardi</w:t>
      </w:r>
    </w:p>
    <w:p w:rsidR="00F87F25" w:rsidRPr="00CE793F" w:rsidRDefault="00F87F25" w:rsidP="008B3B2A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E793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A87B75" w:rsidRPr="00CE793F" w:rsidRDefault="00A87B75">
      <w:pPr>
        <w:rPr>
          <w:rFonts w:ascii="Arial" w:hAnsi="Arial" w:cs="Arial"/>
          <w:sz w:val="24"/>
          <w:szCs w:val="24"/>
        </w:rPr>
      </w:pPr>
    </w:p>
    <w:sectPr w:rsidR="00A87B75" w:rsidRPr="00CE793F" w:rsidSect="00A87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4B1D"/>
    <w:multiLevelType w:val="hybridMultilevel"/>
    <w:tmpl w:val="D5A0ED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6604"/>
    <w:multiLevelType w:val="hybridMultilevel"/>
    <w:tmpl w:val="F3CED2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A"/>
    <w:rsid w:val="000A7FB6"/>
    <w:rsid w:val="000C77DF"/>
    <w:rsid w:val="000D2126"/>
    <w:rsid w:val="001005F5"/>
    <w:rsid w:val="001423FD"/>
    <w:rsid w:val="001D29EE"/>
    <w:rsid w:val="00206A46"/>
    <w:rsid w:val="002E01A1"/>
    <w:rsid w:val="0035443F"/>
    <w:rsid w:val="003A70C7"/>
    <w:rsid w:val="003D3971"/>
    <w:rsid w:val="003E43FC"/>
    <w:rsid w:val="004B0820"/>
    <w:rsid w:val="004B76C1"/>
    <w:rsid w:val="005C6712"/>
    <w:rsid w:val="005C6E81"/>
    <w:rsid w:val="00623C2C"/>
    <w:rsid w:val="006979CE"/>
    <w:rsid w:val="00707A63"/>
    <w:rsid w:val="007723D2"/>
    <w:rsid w:val="007822E0"/>
    <w:rsid w:val="007B6755"/>
    <w:rsid w:val="008B3B2A"/>
    <w:rsid w:val="00906BEF"/>
    <w:rsid w:val="0093152D"/>
    <w:rsid w:val="0097146E"/>
    <w:rsid w:val="00976714"/>
    <w:rsid w:val="009A43C3"/>
    <w:rsid w:val="009E7262"/>
    <w:rsid w:val="00A202C2"/>
    <w:rsid w:val="00A446C9"/>
    <w:rsid w:val="00A87B75"/>
    <w:rsid w:val="00A87CD7"/>
    <w:rsid w:val="00A87D95"/>
    <w:rsid w:val="00BB6C6B"/>
    <w:rsid w:val="00BD3842"/>
    <w:rsid w:val="00C05248"/>
    <w:rsid w:val="00C773FA"/>
    <w:rsid w:val="00C873CF"/>
    <w:rsid w:val="00CE7083"/>
    <w:rsid w:val="00CE793F"/>
    <w:rsid w:val="00D50393"/>
    <w:rsid w:val="00DB3BC4"/>
    <w:rsid w:val="00E06984"/>
    <w:rsid w:val="00E21B25"/>
    <w:rsid w:val="00ED602B"/>
    <w:rsid w:val="00EF10AF"/>
    <w:rsid w:val="00F266F8"/>
    <w:rsid w:val="00F447A4"/>
    <w:rsid w:val="00F61C75"/>
    <w:rsid w:val="00F87F25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A663A5-C119-4431-A5D5-CD03D59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B75"/>
  </w:style>
  <w:style w:type="paragraph" w:styleId="Ttulo1">
    <w:name w:val="heading 1"/>
    <w:basedOn w:val="Normal"/>
    <w:link w:val="Ttulo1Char"/>
    <w:uiPriority w:val="9"/>
    <w:qFormat/>
    <w:rsid w:val="008B3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3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B3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B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3B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3B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8B3B2A"/>
  </w:style>
  <w:style w:type="character" w:customStyle="1" w:styleId="locality">
    <w:name w:val="locality"/>
    <w:basedOn w:val="Fontepargpadro"/>
    <w:rsid w:val="008B3B2A"/>
  </w:style>
  <w:style w:type="character" w:styleId="Hyperlink">
    <w:name w:val="Hyperlink"/>
    <w:basedOn w:val="Fontepargpadro"/>
    <w:uiPriority w:val="99"/>
    <w:unhideWhenUsed/>
    <w:rsid w:val="008B3B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taque">
    <w:name w:val="destaque"/>
    <w:basedOn w:val="Fontepargpadro"/>
    <w:rsid w:val="008B3B2A"/>
  </w:style>
  <w:style w:type="paragraph" w:styleId="PargrafodaLista">
    <w:name w:val="List Paragraph"/>
    <w:basedOn w:val="Normal"/>
    <w:uiPriority w:val="34"/>
    <w:qFormat/>
    <w:rsid w:val="00DB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95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0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35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9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026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6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251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0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366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647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677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16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752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75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2986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683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969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7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5674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1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ksonbernardi@terr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Jackson Bernardi</cp:lastModifiedBy>
  <cp:revision>18</cp:revision>
  <dcterms:created xsi:type="dcterms:W3CDTF">2015-11-03T13:49:00Z</dcterms:created>
  <dcterms:modified xsi:type="dcterms:W3CDTF">2015-11-30T11:53:00Z</dcterms:modified>
</cp:coreProperties>
</file>