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49C" w:rsidRPr="00D1205D" w:rsidRDefault="0086549C" w:rsidP="00933773">
      <w:pPr>
        <w:pStyle w:val="SemEspaamento"/>
        <w:jc w:val="both"/>
        <w:rPr>
          <w:rFonts w:ascii="Verdana" w:hAnsi="Verdana"/>
          <w:b/>
          <w:szCs w:val="24"/>
          <w:lang w:eastAsia="pt-BR"/>
        </w:rPr>
      </w:pPr>
      <w:r w:rsidRPr="00D1205D">
        <w:rPr>
          <w:rFonts w:ascii="Verdana" w:hAnsi="Verdana"/>
          <w:b/>
          <w:sz w:val="36"/>
          <w:szCs w:val="40"/>
          <w:u w:val="single"/>
          <w:lang w:eastAsia="pt-BR"/>
        </w:rPr>
        <w:t xml:space="preserve">Marlon Pereira Gonçalves </w:t>
      </w:r>
    </w:p>
    <w:p w:rsidR="0086549C" w:rsidRPr="00D1205D" w:rsidRDefault="00D1205D" w:rsidP="00933773">
      <w:pPr>
        <w:pStyle w:val="SemEspaamento"/>
        <w:jc w:val="both"/>
        <w:rPr>
          <w:rFonts w:ascii="Verdana" w:hAnsi="Verdana"/>
          <w:szCs w:val="24"/>
          <w:lang w:eastAsia="pt-BR"/>
        </w:rPr>
      </w:pPr>
      <w:r w:rsidRPr="00D1205D">
        <w:rPr>
          <w:rFonts w:ascii="Verdana" w:hAnsi="Verdana"/>
          <w:szCs w:val="24"/>
          <w:lang w:eastAsia="pt-BR"/>
        </w:rPr>
        <w:t>Brasileiro, solteiro, 29</w:t>
      </w:r>
      <w:r w:rsidR="0086549C" w:rsidRPr="00D1205D">
        <w:rPr>
          <w:rFonts w:ascii="Verdana" w:hAnsi="Verdana"/>
          <w:szCs w:val="24"/>
          <w:lang w:eastAsia="pt-BR"/>
        </w:rPr>
        <w:t xml:space="preserve"> anos.</w:t>
      </w:r>
      <w:r w:rsidR="0086549C" w:rsidRPr="00D1205D">
        <w:rPr>
          <w:rFonts w:ascii="Verdana" w:eastAsia="Times New Roman" w:hAnsi="Verdana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86549C" w:rsidRPr="00D1205D" w:rsidRDefault="00D550A0" w:rsidP="00933773">
      <w:pPr>
        <w:pStyle w:val="SemEspaamento"/>
        <w:jc w:val="both"/>
        <w:rPr>
          <w:rFonts w:ascii="Verdana" w:hAnsi="Verdana"/>
          <w:szCs w:val="24"/>
          <w:lang w:eastAsia="pt-BR"/>
        </w:rPr>
      </w:pPr>
      <w:r>
        <w:rPr>
          <w:rFonts w:ascii="Verdana" w:hAnsi="Verdana"/>
          <w:szCs w:val="24"/>
          <w:lang w:eastAsia="pt-BR"/>
        </w:rPr>
        <w:t>Rua Mario Neto</w:t>
      </w:r>
      <w:proofErr w:type="gramStart"/>
      <w:r w:rsidR="00805E26">
        <w:rPr>
          <w:rFonts w:ascii="Verdana" w:hAnsi="Verdana"/>
          <w:szCs w:val="24"/>
          <w:lang w:eastAsia="pt-BR"/>
        </w:rPr>
        <w:t>, numero</w:t>
      </w:r>
      <w:proofErr w:type="gramEnd"/>
      <w:r>
        <w:rPr>
          <w:rFonts w:ascii="Verdana" w:hAnsi="Verdana"/>
          <w:szCs w:val="24"/>
          <w:lang w:eastAsia="pt-BR"/>
        </w:rPr>
        <w:t xml:space="preserve"> 769</w:t>
      </w:r>
    </w:p>
    <w:p w:rsidR="0086549C" w:rsidRPr="00D1205D" w:rsidRDefault="0086549C" w:rsidP="00933773">
      <w:pPr>
        <w:pStyle w:val="SemEspaamento"/>
        <w:jc w:val="both"/>
        <w:rPr>
          <w:rFonts w:ascii="Verdana" w:hAnsi="Verdana"/>
          <w:szCs w:val="24"/>
          <w:lang w:eastAsia="pt-BR"/>
        </w:rPr>
      </w:pPr>
      <w:r w:rsidRPr="00D1205D">
        <w:rPr>
          <w:rFonts w:ascii="Verdana" w:hAnsi="Verdana"/>
          <w:szCs w:val="24"/>
          <w:lang w:eastAsia="pt-BR"/>
        </w:rPr>
        <w:t>Itacolom</w:t>
      </w:r>
      <w:r w:rsidR="00672042">
        <w:rPr>
          <w:rFonts w:ascii="Verdana" w:hAnsi="Verdana"/>
          <w:szCs w:val="24"/>
          <w:lang w:eastAsia="pt-BR"/>
        </w:rPr>
        <w:t>i</w:t>
      </w:r>
      <w:r w:rsidRPr="00D1205D">
        <w:rPr>
          <w:rFonts w:ascii="Verdana" w:hAnsi="Verdana"/>
          <w:szCs w:val="24"/>
          <w:lang w:eastAsia="pt-BR"/>
        </w:rPr>
        <w:t xml:space="preserve"> – </w:t>
      </w:r>
      <w:proofErr w:type="gramStart"/>
      <w:r w:rsidRPr="00D1205D">
        <w:rPr>
          <w:rFonts w:ascii="Verdana" w:hAnsi="Verdana"/>
          <w:szCs w:val="24"/>
          <w:lang w:eastAsia="pt-BR"/>
        </w:rPr>
        <w:t>Balneário Piçarras</w:t>
      </w:r>
      <w:proofErr w:type="gramEnd"/>
      <w:r w:rsidRPr="00D1205D">
        <w:rPr>
          <w:rFonts w:ascii="Verdana" w:hAnsi="Verdana"/>
          <w:szCs w:val="24"/>
          <w:lang w:eastAsia="pt-BR"/>
        </w:rPr>
        <w:t xml:space="preserve"> - SC</w:t>
      </w:r>
    </w:p>
    <w:p w:rsidR="0086549C" w:rsidRPr="00D1205D" w:rsidRDefault="0086549C" w:rsidP="00933773">
      <w:pPr>
        <w:pStyle w:val="SemEspaamento"/>
        <w:jc w:val="both"/>
        <w:rPr>
          <w:rFonts w:ascii="Verdana" w:hAnsi="Verdana"/>
          <w:szCs w:val="24"/>
          <w:lang w:eastAsia="pt-BR"/>
        </w:rPr>
      </w:pPr>
      <w:r w:rsidRPr="00D1205D">
        <w:rPr>
          <w:rFonts w:ascii="Verdana" w:hAnsi="Verdana"/>
          <w:szCs w:val="24"/>
          <w:lang w:eastAsia="pt-BR"/>
        </w:rPr>
        <w:t xml:space="preserve">Telefone: (47) 9613 4210 </w:t>
      </w:r>
      <w:r w:rsidRPr="00D1205D">
        <w:rPr>
          <w:rFonts w:ascii="Verdana" w:hAnsi="Verdana"/>
          <w:sz w:val="14"/>
          <w:szCs w:val="24"/>
          <w:lang w:eastAsia="pt-BR"/>
        </w:rPr>
        <w:t xml:space="preserve">(TIM) </w:t>
      </w:r>
      <w:r w:rsidRPr="00D1205D">
        <w:rPr>
          <w:rFonts w:ascii="Verdana" w:hAnsi="Verdana"/>
          <w:szCs w:val="24"/>
          <w:lang w:eastAsia="pt-BR"/>
        </w:rPr>
        <w:t xml:space="preserve">(47) 9746 0656 </w:t>
      </w:r>
      <w:r w:rsidRPr="00D1205D">
        <w:rPr>
          <w:rFonts w:ascii="Verdana" w:hAnsi="Verdana"/>
          <w:sz w:val="14"/>
          <w:szCs w:val="24"/>
          <w:lang w:eastAsia="pt-BR"/>
        </w:rPr>
        <w:t>(TIM)</w:t>
      </w:r>
    </w:p>
    <w:p w:rsidR="0086549C" w:rsidRPr="00D1205D" w:rsidRDefault="0086549C" w:rsidP="00933773">
      <w:pPr>
        <w:pStyle w:val="SemEspaamento"/>
        <w:jc w:val="both"/>
        <w:rPr>
          <w:rFonts w:ascii="Verdana" w:hAnsi="Verdana"/>
          <w:szCs w:val="24"/>
          <w:lang w:eastAsia="pt-BR"/>
        </w:rPr>
      </w:pPr>
      <w:r w:rsidRPr="00D1205D">
        <w:rPr>
          <w:rFonts w:ascii="Verdana" w:hAnsi="Verdana"/>
          <w:szCs w:val="24"/>
          <w:lang w:eastAsia="pt-BR"/>
        </w:rPr>
        <w:t xml:space="preserve">E-mail: </w:t>
      </w:r>
      <w:hyperlink r:id="rId5" w:history="1">
        <w:r w:rsidRPr="00D1205D">
          <w:rPr>
            <w:rStyle w:val="Hyperlink"/>
            <w:rFonts w:ascii="Verdana" w:eastAsia="Times New Roman" w:hAnsi="Verdana"/>
            <w:szCs w:val="24"/>
            <w:lang w:eastAsia="pt-BR"/>
          </w:rPr>
          <w:t>m.marlonpg@gmail.com</w:t>
        </w:r>
      </w:hyperlink>
    </w:p>
    <w:p w:rsidR="0086549C" w:rsidRPr="00D1205D" w:rsidRDefault="0086549C" w:rsidP="00933773">
      <w:pPr>
        <w:pStyle w:val="SemEspaamento"/>
        <w:jc w:val="both"/>
        <w:rPr>
          <w:rFonts w:ascii="Verdana" w:hAnsi="Verdana"/>
          <w:sz w:val="14"/>
          <w:szCs w:val="16"/>
          <w:lang w:eastAsia="pt-BR"/>
        </w:rPr>
      </w:pPr>
    </w:p>
    <w:p w:rsidR="00933773" w:rsidRPr="002C27D3" w:rsidRDefault="00933773" w:rsidP="00933773">
      <w:pPr>
        <w:pStyle w:val="SemEspaamento"/>
        <w:jc w:val="both"/>
        <w:rPr>
          <w:rFonts w:ascii="Verdana" w:hAnsi="Verdana"/>
          <w:b/>
          <w:i/>
          <w:sz w:val="4"/>
          <w:szCs w:val="28"/>
          <w:lang w:eastAsia="pt-BR"/>
        </w:rPr>
      </w:pPr>
    </w:p>
    <w:p w:rsidR="0086549C" w:rsidRPr="00D1205D" w:rsidRDefault="0086549C" w:rsidP="00933773">
      <w:pPr>
        <w:pStyle w:val="SemEspaamento"/>
        <w:jc w:val="both"/>
        <w:rPr>
          <w:rFonts w:ascii="Verdana" w:hAnsi="Verdana"/>
          <w:b/>
          <w:i/>
          <w:sz w:val="24"/>
          <w:szCs w:val="28"/>
          <w:lang w:eastAsia="pt-BR"/>
        </w:rPr>
      </w:pPr>
      <w:r w:rsidRPr="00D1205D">
        <w:rPr>
          <w:rFonts w:ascii="Verdana" w:hAnsi="Verdana"/>
          <w:b/>
          <w:i/>
          <w:sz w:val="24"/>
          <w:szCs w:val="28"/>
          <w:lang w:eastAsia="pt-BR"/>
        </w:rPr>
        <w:t>Formação</w:t>
      </w:r>
    </w:p>
    <w:p w:rsidR="0086549C" w:rsidRPr="00D1205D" w:rsidRDefault="0086549C" w:rsidP="00933773">
      <w:pPr>
        <w:pStyle w:val="SemEspaamento"/>
        <w:jc w:val="both"/>
        <w:rPr>
          <w:rFonts w:ascii="Verdana" w:hAnsi="Verdana"/>
          <w:szCs w:val="24"/>
          <w:lang w:eastAsia="pt-BR"/>
        </w:rPr>
      </w:pPr>
      <w:r w:rsidRPr="00D1205D">
        <w:rPr>
          <w:rFonts w:ascii="Verdana" w:hAnsi="Verdana"/>
          <w:szCs w:val="24"/>
          <w:lang w:eastAsia="pt-BR"/>
        </w:rPr>
        <w:t>2°Grau científico Completo</w:t>
      </w:r>
    </w:p>
    <w:p w:rsidR="0086549C" w:rsidRPr="00D1205D" w:rsidRDefault="0086549C" w:rsidP="00933773">
      <w:pPr>
        <w:pStyle w:val="SemEspaamento"/>
        <w:jc w:val="both"/>
        <w:rPr>
          <w:rFonts w:ascii="Verdana" w:hAnsi="Verdana"/>
          <w:szCs w:val="24"/>
          <w:lang w:eastAsia="pt-BR"/>
        </w:rPr>
      </w:pPr>
      <w:r w:rsidRPr="00D1205D">
        <w:rPr>
          <w:rFonts w:ascii="Verdana" w:hAnsi="Verdana"/>
          <w:szCs w:val="24"/>
          <w:lang w:eastAsia="pt-BR"/>
        </w:rPr>
        <w:t>Curso incompleto CST Processos Gerenciais – Administração - CENECT</w:t>
      </w:r>
    </w:p>
    <w:p w:rsidR="0086549C" w:rsidRPr="007474BD" w:rsidRDefault="0086549C" w:rsidP="00933773">
      <w:pPr>
        <w:pStyle w:val="SemEspaamento"/>
        <w:jc w:val="both"/>
        <w:rPr>
          <w:rFonts w:ascii="Verdana" w:hAnsi="Verdana"/>
          <w:b/>
          <w:szCs w:val="16"/>
          <w:lang w:eastAsia="pt-BR"/>
        </w:rPr>
      </w:pPr>
      <w:r w:rsidRPr="007474BD">
        <w:rPr>
          <w:rFonts w:ascii="Verdana" w:hAnsi="Verdana"/>
          <w:b/>
          <w:szCs w:val="16"/>
          <w:lang w:eastAsia="pt-BR"/>
        </w:rPr>
        <w:t xml:space="preserve">Cursando </w:t>
      </w:r>
      <w:r w:rsidR="004C7825">
        <w:rPr>
          <w:rFonts w:ascii="Verdana" w:hAnsi="Verdana"/>
          <w:b/>
          <w:szCs w:val="16"/>
          <w:lang w:eastAsia="pt-BR"/>
        </w:rPr>
        <w:t>3</w:t>
      </w:r>
      <w:r w:rsidR="00D1205D" w:rsidRPr="007474BD">
        <w:rPr>
          <w:rFonts w:ascii="Verdana" w:hAnsi="Verdana"/>
          <w:b/>
          <w:szCs w:val="16"/>
          <w:lang w:eastAsia="pt-BR"/>
        </w:rPr>
        <w:t xml:space="preserve">º de </w:t>
      </w:r>
      <w:r w:rsidRPr="007474BD">
        <w:rPr>
          <w:rFonts w:ascii="Verdana" w:hAnsi="Verdana"/>
          <w:b/>
          <w:szCs w:val="16"/>
          <w:lang w:eastAsia="pt-BR"/>
        </w:rPr>
        <w:t xml:space="preserve">Marketing </w:t>
      </w:r>
      <w:r w:rsidR="00672042" w:rsidRPr="007474BD">
        <w:rPr>
          <w:rFonts w:ascii="Verdana" w:hAnsi="Verdana"/>
          <w:b/>
          <w:szCs w:val="16"/>
          <w:lang w:eastAsia="pt-BR"/>
        </w:rPr>
        <w:t>–</w:t>
      </w:r>
      <w:r w:rsidRPr="007474BD">
        <w:rPr>
          <w:rFonts w:ascii="Verdana" w:hAnsi="Verdana"/>
          <w:b/>
          <w:szCs w:val="16"/>
          <w:lang w:eastAsia="pt-BR"/>
        </w:rPr>
        <w:t xml:space="preserve"> UNIVALI</w:t>
      </w:r>
    </w:p>
    <w:p w:rsidR="0086549C" w:rsidRPr="00D1205D" w:rsidRDefault="0086549C" w:rsidP="00933773">
      <w:pPr>
        <w:pStyle w:val="SemEspaamento"/>
        <w:jc w:val="both"/>
        <w:rPr>
          <w:rFonts w:ascii="Verdana" w:hAnsi="Verdana"/>
          <w:sz w:val="14"/>
          <w:szCs w:val="16"/>
          <w:lang w:eastAsia="pt-BR"/>
        </w:rPr>
      </w:pPr>
    </w:p>
    <w:p w:rsidR="0086549C" w:rsidRPr="00D1205D" w:rsidRDefault="0086549C" w:rsidP="00933773">
      <w:pPr>
        <w:pStyle w:val="SemEspaamento"/>
        <w:jc w:val="both"/>
        <w:rPr>
          <w:rStyle w:val="Forte"/>
          <w:rFonts w:ascii="Verdana" w:hAnsi="Verdana"/>
          <w:i/>
          <w:color w:val="000000"/>
          <w:sz w:val="24"/>
          <w:szCs w:val="28"/>
        </w:rPr>
      </w:pPr>
      <w:r w:rsidRPr="00D1205D">
        <w:rPr>
          <w:rStyle w:val="Forte"/>
          <w:rFonts w:ascii="Verdana" w:hAnsi="Verdana"/>
          <w:i/>
          <w:color w:val="000000"/>
          <w:sz w:val="24"/>
          <w:szCs w:val="28"/>
        </w:rPr>
        <w:t>Experiência Profissional</w:t>
      </w:r>
    </w:p>
    <w:p w:rsidR="0086549C" w:rsidRPr="00805E26" w:rsidRDefault="0086549C" w:rsidP="00933773">
      <w:pPr>
        <w:pStyle w:val="SemEspaamento"/>
        <w:jc w:val="both"/>
        <w:rPr>
          <w:rStyle w:val="Forte"/>
          <w:rFonts w:ascii="Verdana" w:hAnsi="Verdana"/>
          <w:b w:val="0"/>
          <w:color w:val="000000"/>
          <w:sz w:val="8"/>
          <w:szCs w:val="24"/>
        </w:rPr>
      </w:pPr>
    </w:p>
    <w:p w:rsidR="00D1205D" w:rsidRPr="00D1205D" w:rsidRDefault="00D1205D" w:rsidP="00933773">
      <w:pPr>
        <w:pStyle w:val="SemEspaamento"/>
        <w:jc w:val="both"/>
        <w:rPr>
          <w:rStyle w:val="Forte"/>
          <w:rFonts w:ascii="Verdana" w:hAnsi="Verdana"/>
          <w:b w:val="0"/>
          <w:color w:val="000000"/>
          <w:szCs w:val="24"/>
        </w:rPr>
      </w:pPr>
      <w:r w:rsidRPr="00D1205D">
        <w:rPr>
          <w:rStyle w:val="Forte"/>
          <w:rFonts w:ascii="Verdana" w:hAnsi="Verdana"/>
          <w:b w:val="0"/>
          <w:color w:val="000000"/>
          <w:szCs w:val="24"/>
        </w:rPr>
        <w:t xml:space="preserve">2014 a 2015 </w:t>
      </w:r>
      <w:r w:rsidR="00672042" w:rsidRPr="00672042">
        <w:rPr>
          <w:rStyle w:val="Forte"/>
          <w:rFonts w:ascii="Verdana" w:hAnsi="Verdana"/>
          <w:b w:val="0"/>
          <w:color w:val="000000"/>
          <w:sz w:val="16"/>
          <w:szCs w:val="24"/>
        </w:rPr>
        <w:t>(Alta temporada)</w:t>
      </w:r>
      <w:r w:rsidRPr="00672042">
        <w:rPr>
          <w:rStyle w:val="Forte"/>
          <w:rFonts w:ascii="Verdana" w:hAnsi="Verdana"/>
          <w:b w:val="0"/>
          <w:color w:val="000000"/>
          <w:sz w:val="16"/>
          <w:szCs w:val="24"/>
        </w:rPr>
        <w:t xml:space="preserve">– </w:t>
      </w:r>
      <w:r w:rsidRPr="00D1205D">
        <w:rPr>
          <w:rStyle w:val="Forte"/>
          <w:rFonts w:ascii="Verdana" w:hAnsi="Verdana"/>
          <w:b w:val="0"/>
          <w:color w:val="000000"/>
          <w:szCs w:val="24"/>
        </w:rPr>
        <w:t>CANDEIAS (Hotelaria e Turismo)</w:t>
      </w:r>
    </w:p>
    <w:p w:rsidR="00D1205D" w:rsidRPr="00D1205D" w:rsidRDefault="00D1205D" w:rsidP="00933773">
      <w:pPr>
        <w:pStyle w:val="SemEspaamento"/>
        <w:jc w:val="both"/>
        <w:rPr>
          <w:rStyle w:val="Forte"/>
          <w:rFonts w:ascii="Verdana" w:hAnsi="Verdana"/>
          <w:b w:val="0"/>
          <w:color w:val="000000"/>
          <w:szCs w:val="24"/>
        </w:rPr>
      </w:pPr>
      <w:r w:rsidRPr="00D1205D">
        <w:rPr>
          <w:rStyle w:val="Forte"/>
          <w:rFonts w:ascii="Verdana" w:hAnsi="Verdana"/>
          <w:b w:val="0"/>
          <w:color w:val="000000"/>
          <w:szCs w:val="24"/>
        </w:rPr>
        <w:t>Cargo:</w:t>
      </w:r>
      <w:r w:rsidRPr="00D1205D">
        <w:rPr>
          <w:sz w:val="20"/>
        </w:rPr>
        <w:t xml:space="preserve"> </w:t>
      </w:r>
      <w:r w:rsidRPr="00D1205D">
        <w:rPr>
          <w:rStyle w:val="Forte"/>
          <w:rFonts w:ascii="Verdana" w:hAnsi="Verdana"/>
          <w:b w:val="0"/>
          <w:color w:val="000000"/>
          <w:szCs w:val="24"/>
        </w:rPr>
        <w:t>Recepcionista de Hotel</w:t>
      </w:r>
    </w:p>
    <w:p w:rsidR="00D1205D" w:rsidRPr="00D1205D" w:rsidRDefault="00D1205D" w:rsidP="00933773">
      <w:pPr>
        <w:pStyle w:val="SemEspaamento"/>
        <w:jc w:val="both"/>
        <w:rPr>
          <w:rStyle w:val="Forte"/>
          <w:rFonts w:ascii="Verdana" w:hAnsi="Verdana"/>
          <w:b w:val="0"/>
          <w:color w:val="000000"/>
          <w:szCs w:val="24"/>
        </w:rPr>
      </w:pPr>
      <w:r w:rsidRPr="00D1205D">
        <w:rPr>
          <w:rStyle w:val="Forte"/>
          <w:rFonts w:ascii="Verdana" w:hAnsi="Verdana"/>
          <w:b w:val="0"/>
          <w:color w:val="000000"/>
          <w:szCs w:val="24"/>
        </w:rPr>
        <w:t xml:space="preserve">Principais atividades: Recepcionista, executando as operações de Check-in, </w:t>
      </w:r>
      <w:proofErr w:type="spellStart"/>
      <w:r w:rsidRPr="00D1205D">
        <w:rPr>
          <w:rStyle w:val="Forte"/>
          <w:rFonts w:ascii="Verdana" w:hAnsi="Verdana"/>
          <w:b w:val="0"/>
          <w:color w:val="000000"/>
          <w:szCs w:val="24"/>
        </w:rPr>
        <w:t>Check</w:t>
      </w:r>
      <w:proofErr w:type="spellEnd"/>
      <w:r w:rsidRPr="00D1205D">
        <w:rPr>
          <w:rStyle w:val="Forte"/>
          <w:rFonts w:ascii="Verdana" w:hAnsi="Verdana"/>
          <w:b w:val="0"/>
          <w:color w:val="000000"/>
          <w:szCs w:val="24"/>
        </w:rPr>
        <w:t>-out, fechamento de caixa, atendimento ao público em geral. Com experiência no sistema informatizado Desbravador</w:t>
      </w:r>
    </w:p>
    <w:p w:rsidR="00D1205D" w:rsidRPr="00805E26" w:rsidRDefault="00D1205D" w:rsidP="00933773">
      <w:pPr>
        <w:pStyle w:val="SemEspaamento"/>
        <w:jc w:val="both"/>
        <w:rPr>
          <w:rStyle w:val="Forte"/>
          <w:rFonts w:ascii="Verdana" w:hAnsi="Verdana"/>
          <w:b w:val="0"/>
          <w:color w:val="000000"/>
          <w:sz w:val="8"/>
          <w:szCs w:val="24"/>
        </w:rPr>
      </w:pPr>
    </w:p>
    <w:p w:rsidR="0086549C" w:rsidRPr="00D1205D" w:rsidRDefault="0086549C" w:rsidP="00933773">
      <w:pPr>
        <w:pStyle w:val="SemEspaamento"/>
        <w:jc w:val="both"/>
        <w:rPr>
          <w:rStyle w:val="Forte"/>
          <w:rFonts w:ascii="Verdana" w:hAnsi="Verdana"/>
          <w:b w:val="0"/>
          <w:color w:val="000000"/>
          <w:szCs w:val="24"/>
        </w:rPr>
      </w:pPr>
      <w:r w:rsidRPr="00D1205D">
        <w:rPr>
          <w:rStyle w:val="Forte"/>
          <w:rFonts w:ascii="Verdana" w:hAnsi="Verdana"/>
          <w:b w:val="0"/>
          <w:color w:val="000000"/>
          <w:szCs w:val="24"/>
        </w:rPr>
        <w:t>2012 a 2013 – ME IMOBILIARIA</w:t>
      </w:r>
    </w:p>
    <w:p w:rsidR="0086549C" w:rsidRPr="00D1205D" w:rsidRDefault="0086549C" w:rsidP="00933773">
      <w:pPr>
        <w:pStyle w:val="SemEspaamento"/>
        <w:jc w:val="both"/>
        <w:rPr>
          <w:rStyle w:val="Forte"/>
          <w:rFonts w:ascii="Verdana" w:hAnsi="Verdana"/>
          <w:b w:val="0"/>
          <w:color w:val="000000"/>
          <w:szCs w:val="24"/>
        </w:rPr>
      </w:pPr>
      <w:r w:rsidRPr="00D1205D">
        <w:rPr>
          <w:rStyle w:val="Forte"/>
          <w:rFonts w:ascii="Verdana" w:hAnsi="Verdana"/>
          <w:b w:val="0"/>
          <w:color w:val="000000"/>
          <w:szCs w:val="24"/>
        </w:rPr>
        <w:t>Cargo: VISTORIADOR</w:t>
      </w:r>
    </w:p>
    <w:p w:rsidR="0086549C" w:rsidRPr="00D1205D" w:rsidRDefault="00D1205D" w:rsidP="00933773">
      <w:pPr>
        <w:pStyle w:val="SemEspaamento"/>
        <w:jc w:val="both"/>
        <w:rPr>
          <w:rStyle w:val="Forte"/>
          <w:rFonts w:ascii="Verdana" w:hAnsi="Verdana"/>
          <w:b w:val="0"/>
          <w:color w:val="000000"/>
          <w:szCs w:val="24"/>
        </w:rPr>
      </w:pPr>
      <w:r w:rsidRPr="00D1205D">
        <w:rPr>
          <w:rStyle w:val="Forte"/>
          <w:rFonts w:ascii="Verdana" w:hAnsi="Verdana"/>
          <w:b w:val="0"/>
          <w:color w:val="000000"/>
          <w:szCs w:val="24"/>
        </w:rPr>
        <w:t xml:space="preserve">Principais atividades: </w:t>
      </w:r>
      <w:r w:rsidR="0086549C" w:rsidRPr="00D1205D">
        <w:rPr>
          <w:rStyle w:val="Forte"/>
          <w:rFonts w:ascii="Verdana" w:hAnsi="Verdana"/>
          <w:b w:val="0"/>
          <w:color w:val="000000"/>
          <w:szCs w:val="24"/>
        </w:rPr>
        <w:t>Realizar vistoria de imóveis, registrando informações das condições físicas, elétricas e hidráulicas.</w:t>
      </w:r>
      <w:r w:rsidR="0086549C" w:rsidRPr="00D1205D">
        <w:rPr>
          <w:sz w:val="20"/>
        </w:rPr>
        <w:t xml:space="preserve"> </w:t>
      </w:r>
      <w:r w:rsidR="0086549C" w:rsidRPr="00D1205D">
        <w:rPr>
          <w:rStyle w:val="Forte"/>
          <w:rFonts w:ascii="Verdana" w:hAnsi="Verdana"/>
          <w:b w:val="0"/>
          <w:color w:val="000000"/>
          <w:szCs w:val="24"/>
        </w:rPr>
        <w:t xml:space="preserve">Fotografar o imóvel, elaborar relatórios das visitas realizadas; dentre outras atividades.                                                                                        </w:t>
      </w:r>
    </w:p>
    <w:p w:rsidR="0086549C" w:rsidRPr="00D1205D" w:rsidRDefault="0086549C" w:rsidP="00933773">
      <w:pPr>
        <w:pStyle w:val="SemEspaamento"/>
        <w:jc w:val="both"/>
        <w:rPr>
          <w:rStyle w:val="Forte"/>
          <w:rFonts w:ascii="Verdana" w:hAnsi="Verdana"/>
          <w:b w:val="0"/>
          <w:color w:val="000000"/>
          <w:sz w:val="12"/>
          <w:szCs w:val="24"/>
        </w:rPr>
      </w:pPr>
      <w:r w:rsidRPr="00D1205D">
        <w:rPr>
          <w:rStyle w:val="Forte"/>
          <w:rFonts w:ascii="Verdana" w:hAnsi="Verdana"/>
          <w:b w:val="0"/>
          <w:color w:val="000000"/>
          <w:szCs w:val="24"/>
        </w:rPr>
        <w:t xml:space="preserve">   </w:t>
      </w:r>
    </w:p>
    <w:p w:rsidR="0086549C" w:rsidRPr="00D1205D" w:rsidRDefault="0086549C" w:rsidP="00933773">
      <w:pPr>
        <w:pStyle w:val="SemEspaamento"/>
        <w:jc w:val="both"/>
        <w:rPr>
          <w:rFonts w:ascii="Verdana" w:hAnsi="Verdana"/>
          <w:szCs w:val="24"/>
          <w:lang w:eastAsia="pt-BR"/>
        </w:rPr>
      </w:pPr>
      <w:r w:rsidRPr="00D1205D">
        <w:rPr>
          <w:rStyle w:val="Forte"/>
          <w:rFonts w:ascii="Verdana" w:hAnsi="Verdana"/>
          <w:b w:val="0"/>
          <w:color w:val="000000"/>
          <w:szCs w:val="24"/>
        </w:rPr>
        <w:t xml:space="preserve">2004 a </w:t>
      </w:r>
      <w:proofErr w:type="gramStart"/>
      <w:r w:rsidRPr="00D1205D">
        <w:rPr>
          <w:rStyle w:val="Forte"/>
          <w:rFonts w:ascii="Verdana" w:hAnsi="Verdana"/>
          <w:b w:val="0"/>
          <w:color w:val="000000"/>
          <w:szCs w:val="24"/>
        </w:rPr>
        <w:t xml:space="preserve">2011 – </w:t>
      </w:r>
      <w:r w:rsidRPr="00D1205D">
        <w:rPr>
          <w:rStyle w:val="apple-style-span"/>
          <w:rFonts w:ascii="Verdana" w:hAnsi="Verdana"/>
          <w:bCs/>
          <w:color w:val="000000"/>
          <w:szCs w:val="24"/>
        </w:rPr>
        <w:t>Usiminas Mecâ</w:t>
      </w:r>
      <w:r w:rsidRPr="00D1205D">
        <w:rPr>
          <w:rStyle w:val="apple-style-span"/>
          <w:rFonts w:ascii="Verdana" w:hAnsi="Verdana"/>
          <w:color w:val="000000"/>
          <w:szCs w:val="24"/>
        </w:rPr>
        <w:t>nica</w:t>
      </w:r>
      <w:proofErr w:type="gramEnd"/>
      <w:r w:rsidRPr="00D1205D">
        <w:rPr>
          <w:rStyle w:val="apple-style-span"/>
          <w:rFonts w:ascii="Verdana" w:hAnsi="Verdana"/>
          <w:color w:val="000000"/>
          <w:szCs w:val="24"/>
        </w:rPr>
        <w:t xml:space="preserve"> S/A</w:t>
      </w:r>
    </w:p>
    <w:p w:rsidR="0086549C" w:rsidRPr="00D1205D" w:rsidRDefault="0086549C" w:rsidP="00933773">
      <w:pPr>
        <w:pStyle w:val="SemEspaamento"/>
        <w:jc w:val="both"/>
        <w:rPr>
          <w:rFonts w:ascii="Verdana" w:hAnsi="Verdana"/>
          <w:sz w:val="2"/>
          <w:szCs w:val="16"/>
          <w:lang w:eastAsia="pt-BR"/>
        </w:rPr>
      </w:pPr>
    </w:p>
    <w:p w:rsidR="0086549C" w:rsidRPr="00D1205D" w:rsidRDefault="0086549C" w:rsidP="00933773">
      <w:pPr>
        <w:pStyle w:val="SemEspaamento"/>
        <w:jc w:val="both"/>
        <w:rPr>
          <w:rFonts w:ascii="Verdana" w:hAnsi="Verdana"/>
          <w:szCs w:val="24"/>
          <w:lang w:eastAsia="pt-BR"/>
        </w:rPr>
      </w:pPr>
      <w:r w:rsidRPr="00D1205D">
        <w:rPr>
          <w:rFonts w:ascii="Verdana" w:hAnsi="Verdana"/>
          <w:szCs w:val="24"/>
          <w:lang w:eastAsia="pt-BR"/>
        </w:rPr>
        <w:t>Cargo: Programador Industrial - 2010 a 2011</w:t>
      </w:r>
    </w:p>
    <w:p w:rsidR="0086549C" w:rsidRPr="00D1205D" w:rsidRDefault="0086549C" w:rsidP="00933773">
      <w:pPr>
        <w:pStyle w:val="SemEspaamento"/>
        <w:jc w:val="both"/>
        <w:rPr>
          <w:rFonts w:ascii="Verdana" w:hAnsi="Verdana"/>
          <w:sz w:val="14"/>
          <w:szCs w:val="16"/>
          <w:lang w:eastAsia="pt-BR"/>
        </w:rPr>
      </w:pPr>
      <w:r w:rsidRPr="00D1205D">
        <w:rPr>
          <w:rFonts w:ascii="Verdana" w:hAnsi="Verdana"/>
          <w:i/>
          <w:szCs w:val="24"/>
          <w:lang w:eastAsia="pt-BR"/>
        </w:rPr>
        <w:t>Principais atividades: Criação de planilhas, relatórios, e responsável para e</w:t>
      </w:r>
      <w:r w:rsidRPr="00D1205D">
        <w:rPr>
          <w:rStyle w:val="apple-style-span"/>
          <w:rFonts w:ascii="Verdana" w:hAnsi="Verdana"/>
          <w:i/>
          <w:color w:val="000000"/>
          <w:szCs w:val="24"/>
        </w:rPr>
        <w:t xml:space="preserve">laborar a programação diária da ordem de produção, baseando-se em documentação referente ao projeto e acompanhando a fabricação e </w:t>
      </w:r>
      <w:r w:rsidRPr="00D1205D">
        <w:rPr>
          <w:rFonts w:ascii="Verdana" w:hAnsi="Verdana"/>
          <w:i/>
          <w:szCs w:val="24"/>
          <w:lang w:eastAsia="pt-BR"/>
        </w:rPr>
        <w:t>auxiliar no planejamento de projetos da empresa</w:t>
      </w:r>
      <w:r w:rsidRPr="00D1205D">
        <w:rPr>
          <w:rFonts w:ascii="Verdana" w:hAnsi="Verdana"/>
          <w:i/>
          <w:szCs w:val="24"/>
        </w:rPr>
        <w:t>.</w:t>
      </w:r>
    </w:p>
    <w:p w:rsidR="0086549C" w:rsidRPr="00805E26" w:rsidRDefault="0086549C" w:rsidP="00933773">
      <w:pPr>
        <w:pStyle w:val="SemEspaamento"/>
        <w:jc w:val="both"/>
        <w:rPr>
          <w:rFonts w:ascii="Verdana" w:hAnsi="Verdana"/>
          <w:sz w:val="6"/>
          <w:szCs w:val="16"/>
          <w:lang w:eastAsia="pt-BR"/>
        </w:rPr>
      </w:pPr>
    </w:p>
    <w:p w:rsidR="0086549C" w:rsidRPr="00D1205D" w:rsidRDefault="0086549C" w:rsidP="00933773">
      <w:pPr>
        <w:pStyle w:val="SemEspaamento"/>
        <w:jc w:val="both"/>
        <w:rPr>
          <w:rFonts w:ascii="Verdana" w:hAnsi="Verdana"/>
          <w:szCs w:val="24"/>
          <w:lang w:eastAsia="pt-BR"/>
        </w:rPr>
      </w:pPr>
      <w:r w:rsidRPr="00D1205D">
        <w:rPr>
          <w:rFonts w:ascii="Verdana" w:hAnsi="Verdana"/>
          <w:szCs w:val="24"/>
          <w:lang w:eastAsia="pt-BR"/>
        </w:rPr>
        <w:t>Cargo: Controlador - 2005 a 2009</w:t>
      </w:r>
    </w:p>
    <w:p w:rsidR="0086549C" w:rsidRPr="00D1205D" w:rsidRDefault="0086549C" w:rsidP="00933773">
      <w:pPr>
        <w:pStyle w:val="SemEspaamento"/>
        <w:jc w:val="both"/>
        <w:rPr>
          <w:rFonts w:ascii="Verdana" w:hAnsi="Verdana"/>
          <w:i/>
          <w:szCs w:val="24"/>
          <w:lang w:eastAsia="pt-BR"/>
        </w:rPr>
      </w:pPr>
      <w:r w:rsidRPr="00D1205D">
        <w:rPr>
          <w:rFonts w:ascii="Verdana" w:hAnsi="Verdana"/>
          <w:i/>
          <w:szCs w:val="24"/>
          <w:lang w:eastAsia="pt-BR"/>
        </w:rPr>
        <w:t xml:space="preserve">Principais atividades: </w:t>
      </w:r>
      <w:r w:rsidRPr="00D1205D">
        <w:rPr>
          <w:rStyle w:val="apple-style-span"/>
          <w:rFonts w:ascii="Verdana" w:hAnsi="Verdana"/>
          <w:i/>
          <w:color w:val="000000"/>
          <w:szCs w:val="24"/>
        </w:rPr>
        <w:t>Controlar processos industriais, auxiliar administrativo responsáveis pelo suprimento de informações aos tomadores de decisão e apoio a supervisão</w:t>
      </w:r>
      <w:r w:rsidR="00410084" w:rsidRPr="00D1205D">
        <w:rPr>
          <w:rStyle w:val="apple-style-span"/>
          <w:rFonts w:ascii="Verdana" w:hAnsi="Verdana"/>
          <w:i/>
          <w:color w:val="000000"/>
          <w:szCs w:val="24"/>
        </w:rPr>
        <w:t>,</w:t>
      </w:r>
      <w:r w:rsidR="00410084" w:rsidRPr="00D1205D">
        <w:rPr>
          <w:sz w:val="20"/>
        </w:rPr>
        <w:t xml:space="preserve"> </w:t>
      </w:r>
      <w:r w:rsidR="00410084" w:rsidRPr="00D1205D">
        <w:rPr>
          <w:rStyle w:val="apple-style-span"/>
          <w:rFonts w:ascii="Verdana" w:hAnsi="Verdana"/>
          <w:i/>
          <w:color w:val="000000"/>
          <w:szCs w:val="24"/>
        </w:rPr>
        <w:t>apropriação de mão de obra, preenchimentos de Cartões Ponto.</w:t>
      </w:r>
    </w:p>
    <w:p w:rsidR="0086549C" w:rsidRPr="00D1205D" w:rsidRDefault="0086549C" w:rsidP="00933773">
      <w:pPr>
        <w:pStyle w:val="SemEspaamento"/>
        <w:jc w:val="both"/>
        <w:rPr>
          <w:rFonts w:ascii="Verdana" w:hAnsi="Verdana"/>
          <w:sz w:val="14"/>
          <w:szCs w:val="16"/>
          <w:lang w:eastAsia="pt-BR"/>
        </w:rPr>
      </w:pPr>
    </w:p>
    <w:p w:rsidR="0086549C" w:rsidRPr="00D1205D" w:rsidRDefault="0086549C" w:rsidP="00933773">
      <w:pPr>
        <w:pStyle w:val="SemEspaamento"/>
        <w:jc w:val="both"/>
        <w:rPr>
          <w:rFonts w:ascii="Verdana" w:hAnsi="Verdana" w:cs="Helvetica-Bold"/>
          <w:b/>
          <w:bCs/>
          <w:i/>
          <w:sz w:val="24"/>
          <w:szCs w:val="28"/>
        </w:rPr>
      </w:pPr>
      <w:r w:rsidRPr="00D1205D">
        <w:rPr>
          <w:rFonts w:ascii="Verdana" w:hAnsi="Verdana" w:cs="Helvetica-Bold"/>
          <w:b/>
          <w:bCs/>
          <w:i/>
          <w:sz w:val="24"/>
          <w:szCs w:val="28"/>
        </w:rPr>
        <w:t>Conhecimentos em Informática</w:t>
      </w:r>
    </w:p>
    <w:p w:rsidR="0086549C" w:rsidRPr="00D1205D" w:rsidRDefault="0086549C" w:rsidP="00933773">
      <w:pPr>
        <w:pStyle w:val="SemEspaamento"/>
        <w:jc w:val="both"/>
        <w:rPr>
          <w:rStyle w:val="nfase"/>
          <w:rFonts w:ascii="Verdana" w:hAnsi="Verdana" w:cs="Arial"/>
          <w:bCs/>
          <w:i w:val="0"/>
          <w:iCs w:val="0"/>
          <w:color w:val="000000"/>
          <w:sz w:val="4"/>
          <w:szCs w:val="16"/>
        </w:rPr>
      </w:pPr>
    </w:p>
    <w:p w:rsidR="0086549C" w:rsidRPr="00D1205D" w:rsidRDefault="0086549C" w:rsidP="00933773">
      <w:pPr>
        <w:pStyle w:val="SemEspaamento"/>
        <w:jc w:val="both"/>
        <w:rPr>
          <w:rFonts w:ascii="Verdana" w:hAnsi="Verdana"/>
          <w:szCs w:val="24"/>
          <w:lang w:eastAsia="pt-BR"/>
        </w:rPr>
      </w:pPr>
      <w:r w:rsidRPr="00D1205D">
        <w:rPr>
          <w:rStyle w:val="nfase"/>
          <w:rFonts w:ascii="Verdana" w:hAnsi="Verdana" w:cs="Arial"/>
          <w:bCs/>
          <w:i w:val="0"/>
          <w:iCs w:val="0"/>
          <w:color w:val="000000"/>
          <w:szCs w:val="24"/>
        </w:rPr>
        <w:t>Microsoft</w:t>
      </w:r>
      <w:r w:rsidRPr="00D1205D">
        <w:rPr>
          <w:rStyle w:val="apple-converted-space"/>
          <w:rFonts w:ascii="Verdana" w:hAnsi="Verdana" w:cs="Arial"/>
          <w:color w:val="222222"/>
          <w:szCs w:val="24"/>
        </w:rPr>
        <w:t> </w:t>
      </w:r>
      <w:r w:rsidRPr="00D1205D">
        <w:rPr>
          <w:rStyle w:val="apple-style-span"/>
          <w:rFonts w:ascii="Verdana" w:hAnsi="Verdana" w:cs="Arial"/>
          <w:color w:val="222222"/>
          <w:szCs w:val="24"/>
        </w:rPr>
        <w:t>Office</w:t>
      </w:r>
      <w:r w:rsidRPr="00D1205D">
        <w:rPr>
          <w:rStyle w:val="apple-converted-space"/>
          <w:rFonts w:ascii="Verdana" w:hAnsi="Verdana" w:cs="Arial"/>
          <w:color w:val="222222"/>
          <w:szCs w:val="24"/>
        </w:rPr>
        <w:t> </w:t>
      </w:r>
      <w:r w:rsidRPr="00D1205D">
        <w:rPr>
          <w:rStyle w:val="nfase"/>
          <w:rFonts w:ascii="Verdana" w:hAnsi="Verdana" w:cs="Arial"/>
          <w:bCs/>
          <w:i w:val="0"/>
          <w:iCs w:val="0"/>
          <w:color w:val="000000"/>
          <w:szCs w:val="24"/>
        </w:rPr>
        <w:t>Project 2007 – Avançado (WKS)</w:t>
      </w:r>
    </w:p>
    <w:p w:rsidR="0086549C" w:rsidRPr="00D1205D" w:rsidRDefault="0086549C" w:rsidP="00933773">
      <w:pPr>
        <w:pStyle w:val="SemEspaamento"/>
        <w:jc w:val="both"/>
        <w:rPr>
          <w:rFonts w:ascii="Verdana" w:hAnsi="Verdana"/>
          <w:szCs w:val="24"/>
          <w:lang w:eastAsia="pt-BR"/>
        </w:rPr>
      </w:pPr>
      <w:r w:rsidRPr="00D1205D">
        <w:rPr>
          <w:rFonts w:ascii="Verdana" w:hAnsi="Verdana"/>
          <w:szCs w:val="24"/>
          <w:lang w:eastAsia="pt-BR"/>
        </w:rPr>
        <w:t>Usuário chave SAP</w:t>
      </w:r>
    </w:p>
    <w:p w:rsidR="0086549C" w:rsidRPr="00D1205D" w:rsidRDefault="0086549C" w:rsidP="00933773">
      <w:pPr>
        <w:pStyle w:val="SemEspaamento"/>
        <w:jc w:val="both"/>
        <w:rPr>
          <w:rFonts w:ascii="Verdana" w:hAnsi="Verdana"/>
          <w:szCs w:val="24"/>
          <w:lang w:eastAsia="pt-BR"/>
        </w:rPr>
      </w:pPr>
      <w:r w:rsidRPr="00D1205D">
        <w:rPr>
          <w:rFonts w:ascii="Verdana" w:hAnsi="Verdana" w:cs="Helvetica"/>
          <w:szCs w:val="24"/>
        </w:rPr>
        <w:t xml:space="preserve">Corel Draw </w:t>
      </w:r>
      <w:r w:rsidRPr="00D1205D">
        <w:rPr>
          <w:rStyle w:val="nfase"/>
          <w:rFonts w:ascii="Verdana" w:hAnsi="Verdana" w:cs="Arial"/>
          <w:bCs/>
          <w:i w:val="0"/>
          <w:iCs w:val="0"/>
          <w:color w:val="000000"/>
          <w:szCs w:val="24"/>
        </w:rPr>
        <w:t>– Avançado (WKS)</w:t>
      </w:r>
    </w:p>
    <w:p w:rsidR="0086549C" w:rsidRPr="00D1205D" w:rsidRDefault="0086549C" w:rsidP="00933773">
      <w:pPr>
        <w:pStyle w:val="SemEspaamento"/>
        <w:jc w:val="both"/>
        <w:rPr>
          <w:rFonts w:ascii="Verdana" w:hAnsi="Verdana"/>
          <w:szCs w:val="24"/>
          <w:lang w:eastAsia="pt-BR"/>
        </w:rPr>
      </w:pPr>
      <w:r w:rsidRPr="00D1205D">
        <w:rPr>
          <w:rFonts w:ascii="Verdana" w:hAnsi="Verdana"/>
          <w:szCs w:val="24"/>
          <w:lang w:eastAsia="pt-BR"/>
        </w:rPr>
        <w:t xml:space="preserve">Windows Básico </w:t>
      </w:r>
      <w:r w:rsidRPr="00D1205D">
        <w:rPr>
          <w:rStyle w:val="nfase"/>
          <w:rFonts w:ascii="Verdana" w:hAnsi="Verdana" w:cs="Arial"/>
          <w:bCs/>
          <w:i w:val="0"/>
          <w:iCs w:val="0"/>
          <w:color w:val="000000"/>
          <w:szCs w:val="24"/>
        </w:rPr>
        <w:t xml:space="preserve">– Avançado </w:t>
      </w:r>
      <w:r w:rsidRPr="00D1205D">
        <w:rPr>
          <w:rFonts w:ascii="Verdana" w:hAnsi="Verdana"/>
          <w:szCs w:val="24"/>
          <w:lang w:eastAsia="pt-BR"/>
        </w:rPr>
        <w:t>(CESAI TEC)</w:t>
      </w:r>
    </w:p>
    <w:p w:rsidR="0086549C" w:rsidRPr="00D1205D" w:rsidRDefault="0086549C" w:rsidP="00933773">
      <w:pPr>
        <w:pStyle w:val="SemEspaamento"/>
        <w:jc w:val="both"/>
        <w:rPr>
          <w:rFonts w:ascii="Verdana" w:hAnsi="Verdana"/>
          <w:szCs w:val="24"/>
          <w:lang w:eastAsia="pt-BR"/>
        </w:rPr>
      </w:pPr>
      <w:r w:rsidRPr="00D1205D">
        <w:rPr>
          <w:rFonts w:ascii="Verdana" w:hAnsi="Verdana"/>
          <w:szCs w:val="24"/>
          <w:lang w:eastAsia="pt-BR"/>
        </w:rPr>
        <w:t>Excel Básico e Avançado (CESAI TEC)</w:t>
      </w:r>
    </w:p>
    <w:p w:rsidR="0086549C" w:rsidRPr="00D1205D" w:rsidRDefault="0086549C" w:rsidP="00933773">
      <w:pPr>
        <w:pStyle w:val="SemEspaamento"/>
        <w:jc w:val="both"/>
        <w:rPr>
          <w:rFonts w:ascii="Verdana" w:hAnsi="Verdana"/>
          <w:szCs w:val="24"/>
          <w:lang w:eastAsia="pt-BR"/>
        </w:rPr>
      </w:pPr>
      <w:r w:rsidRPr="00D1205D">
        <w:rPr>
          <w:rFonts w:ascii="Verdana" w:hAnsi="Verdana"/>
          <w:szCs w:val="24"/>
          <w:lang w:eastAsia="pt-BR"/>
        </w:rPr>
        <w:t xml:space="preserve">Power Point </w:t>
      </w:r>
      <w:r w:rsidRPr="00D1205D">
        <w:rPr>
          <w:rStyle w:val="nfase"/>
          <w:rFonts w:ascii="Verdana" w:hAnsi="Verdana" w:cs="Arial"/>
          <w:bCs/>
          <w:i w:val="0"/>
          <w:iCs w:val="0"/>
          <w:color w:val="000000"/>
          <w:szCs w:val="24"/>
        </w:rPr>
        <w:t xml:space="preserve">– Avançado </w:t>
      </w:r>
      <w:r w:rsidRPr="00D1205D">
        <w:rPr>
          <w:rFonts w:ascii="Verdana" w:hAnsi="Verdana"/>
          <w:szCs w:val="24"/>
          <w:lang w:eastAsia="pt-BR"/>
        </w:rPr>
        <w:t>(CESAI TEC)</w:t>
      </w:r>
      <w:bookmarkStart w:id="0" w:name="_GoBack"/>
      <w:bookmarkEnd w:id="0"/>
    </w:p>
    <w:p w:rsidR="0086549C" w:rsidRPr="00D1205D" w:rsidRDefault="0086549C" w:rsidP="00933773">
      <w:pPr>
        <w:pStyle w:val="SemEspaamento"/>
        <w:jc w:val="both"/>
        <w:rPr>
          <w:rFonts w:ascii="Verdana" w:hAnsi="Verdana"/>
          <w:szCs w:val="24"/>
          <w:lang w:eastAsia="pt-BR"/>
        </w:rPr>
      </w:pPr>
      <w:r w:rsidRPr="00D1205D">
        <w:rPr>
          <w:rFonts w:ascii="Verdana" w:hAnsi="Verdana"/>
          <w:szCs w:val="24"/>
          <w:lang w:eastAsia="pt-BR"/>
        </w:rPr>
        <w:t xml:space="preserve">Windows XP </w:t>
      </w:r>
      <w:r w:rsidRPr="00D1205D">
        <w:rPr>
          <w:rStyle w:val="nfase"/>
          <w:rFonts w:ascii="Verdana" w:hAnsi="Verdana" w:cs="Arial"/>
          <w:bCs/>
          <w:i w:val="0"/>
          <w:iCs w:val="0"/>
          <w:color w:val="000000"/>
          <w:szCs w:val="24"/>
        </w:rPr>
        <w:t xml:space="preserve">– Avançado </w:t>
      </w:r>
      <w:r w:rsidRPr="00D1205D">
        <w:rPr>
          <w:rFonts w:ascii="Verdana" w:hAnsi="Verdana"/>
          <w:szCs w:val="24"/>
          <w:lang w:eastAsia="pt-BR"/>
        </w:rPr>
        <w:t>(CESAI TEC)</w:t>
      </w:r>
    </w:p>
    <w:p w:rsidR="0086549C" w:rsidRPr="00805E26" w:rsidRDefault="0086549C" w:rsidP="00933773">
      <w:pPr>
        <w:pStyle w:val="SemEspaamento"/>
        <w:jc w:val="both"/>
        <w:rPr>
          <w:rFonts w:ascii="Verdana" w:hAnsi="Verdana" w:cs="Helvetica-Bold"/>
          <w:b/>
          <w:bCs/>
          <w:sz w:val="12"/>
          <w:szCs w:val="16"/>
        </w:rPr>
      </w:pPr>
    </w:p>
    <w:p w:rsidR="0086549C" w:rsidRPr="00D1205D" w:rsidRDefault="0086549C" w:rsidP="00933773">
      <w:pPr>
        <w:pStyle w:val="SemEspaamento"/>
        <w:jc w:val="both"/>
        <w:rPr>
          <w:rFonts w:ascii="Verdana" w:hAnsi="Verdana"/>
          <w:i/>
          <w:sz w:val="24"/>
          <w:szCs w:val="28"/>
          <w:lang w:eastAsia="pt-BR"/>
        </w:rPr>
      </w:pPr>
      <w:r w:rsidRPr="00D1205D">
        <w:rPr>
          <w:rStyle w:val="Forte"/>
          <w:rFonts w:ascii="Verdana" w:hAnsi="Verdana"/>
          <w:i/>
          <w:color w:val="000000"/>
          <w:sz w:val="24"/>
          <w:szCs w:val="28"/>
        </w:rPr>
        <w:t>Cursos</w:t>
      </w:r>
    </w:p>
    <w:p w:rsidR="0086549C" w:rsidRPr="00D1205D" w:rsidRDefault="0086549C" w:rsidP="00933773">
      <w:pPr>
        <w:pStyle w:val="SemEspaamento"/>
        <w:jc w:val="both"/>
        <w:rPr>
          <w:rFonts w:ascii="Verdana" w:hAnsi="Verdana"/>
          <w:sz w:val="4"/>
          <w:szCs w:val="16"/>
          <w:lang w:eastAsia="pt-BR"/>
        </w:rPr>
      </w:pPr>
    </w:p>
    <w:p w:rsidR="008E3D6C" w:rsidRPr="008E3D6C" w:rsidRDefault="008E3D6C" w:rsidP="00933773">
      <w:pPr>
        <w:pStyle w:val="SemEspaamento"/>
        <w:jc w:val="both"/>
        <w:rPr>
          <w:rFonts w:ascii="Verdana" w:hAnsi="Verdana"/>
          <w:bCs/>
          <w:color w:val="000000"/>
          <w:shd w:val="clear" w:color="auto" w:fill="FFFFFF"/>
        </w:rPr>
      </w:pPr>
      <w:r w:rsidRPr="008E3D6C">
        <w:rPr>
          <w:rFonts w:ascii="Verdana" w:hAnsi="Verdana"/>
          <w:bCs/>
          <w:color w:val="000000"/>
          <w:shd w:val="clear" w:color="auto" w:fill="FFFFFF"/>
        </w:rPr>
        <w:t>Tecnologia da Informação e Comunicação</w:t>
      </w:r>
      <w:r>
        <w:rPr>
          <w:rFonts w:ascii="Verdana" w:hAnsi="Verdana"/>
          <w:bCs/>
          <w:color w:val="000000"/>
          <w:shd w:val="clear" w:color="auto" w:fill="FFFFFF"/>
        </w:rPr>
        <w:t xml:space="preserve"> (SENAI)</w:t>
      </w:r>
    </w:p>
    <w:p w:rsidR="008E3D6C" w:rsidRDefault="008E3D6C" w:rsidP="00933773">
      <w:pPr>
        <w:pStyle w:val="SemEspaamento"/>
        <w:jc w:val="both"/>
        <w:rPr>
          <w:rFonts w:ascii="Verdana" w:hAnsi="Verdana"/>
          <w:szCs w:val="24"/>
          <w:lang w:eastAsia="pt-BR"/>
        </w:rPr>
      </w:pPr>
      <w:r w:rsidRPr="008E3D6C">
        <w:rPr>
          <w:rFonts w:ascii="Verdana" w:hAnsi="Verdana"/>
          <w:szCs w:val="24"/>
          <w:lang w:eastAsia="pt-BR"/>
        </w:rPr>
        <w:t>Empreendedorismo</w:t>
      </w:r>
      <w:r>
        <w:rPr>
          <w:rFonts w:ascii="Verdana" w:hAnsi="Verdana"/>
          <w:szCs w:val="24"/>
          <w:lang w:eastAsia="pt-BR"/>
        </w:rPr>
        <w:t xml:space="preserve"> (SENAI)</w:t>
      </w:r>
    </w:p>
    <w:p w:rsidR="00D550A0" w:rsidRDefault="00D550A0" w:rsidP="00933773">
      <w:pPr>
        <w:pStyle w:val="SemEspaamento"/>
        <w:jc w:val="both"/>
        <w:rPr>
          <w:rFonts w:ascii="Verdana" w:hAnsi="Verdana"/>
          <w:szCs w:val="24"/>
          <w:lang w:eastAsia="pt-BR"/>
        </w:rPr>
      </w:pPr>
      <w:r>
        <w:rPr>
          <w:rFonts w:ascii="Verdana" w:hAnsi="Verdana"/>
          <w:szCs w:val="24"/>
          <w:lang w:eastAsia="pt-BR"/>
        </w:rPr>
        <w:t>Neuromarketing – (</w:t>
      </w:r>
      <w:proofErr w:type="spellStart"/>
      <w:r>
        <w:rPr>
          <w:rFonts w:ascii="Verdana" w:hAnsi="Verdana"/>
          <w:szCs w:val="24"/>
          <w:lang w:eastAsia="pt-BR"/>
        </w:rPr>
        <w:t>Empreenduca</w:t>
      </w:r>
      <w:proofErr w:type="spellEnd"/>
      <w:r>
        <w:rPr>
          <w:rFonts w:ascii="Verdana" w:hAnsi="Verdana"/>
          <w:szCs w:val="24"/>
          <w:lang w:eastAsia="pt-BR"/>
        </w:rPr>
        <w:t xml:space="preserve"> Marcelo </w:t>
      </w:r>
      <w:proofErr w:type="spellStart"/>
      <w:r>
        <w:rPr>
          <w:rFonts w:ascii="Verdana" w:hAnsi="Verdana"/>
          <w:szCs w:val="24"/>
          <w:lang w:eastAsia="pt-BR"/>
        </w:rPr>
        <w:t>Peruzzo</w:t>
      </w:r>
      <w:proofErr w:type="spellEnd"/>
      <w:r>
        <w:rPr>
          <w:rFonts w:ascii="Verdana" w:hAnsi="Verdana"/>
          <w:szCs w:val="24"/>
          <w:lang w:eastAsia="pt-BR"/>
        </w:rPr>
        <w:t>)</w:t>
      </w:r>
    </w:p>
    <w:p w:rsidR="0086549C" w:rsidRPr="00D1205D" w:rsidRDefault="0086549C" w:rsidP="00933773">
      <w:pPr>
        <w:pStyle w:val="SemEspaamento"/>
        <w:jc w:val="both"/>
        <w:rPr>
          <w:rFonts w:ascii="Verdana" w:hAnsi="Verdana"/>
          <w:szCs w:val="24"/>
          <w:lang w:eastAsia="pt-BR"/>
        </w:rPr>
      </w:pPr>
      <w:r w:rsidRPr="00D1205D">
        <w:rPr>
          <w:rFonts w:ascii="Verdana" w:hAnsi="Verdana"/>
          <w:szCs w:val="24"/>
          <w:lang w:eastAsia="pt-BR"/>
        </w:rPr>
        <w:t>Caldeiraria - (</w:t>
      </w:r>
      <w:r w:rsidRPr="00D1205D">
        <w:rPr>
          <w:rStyle w:val="apple-style-span"/>
          <w:rFonts w:ascii="Verdana" w:hAnsi="Verdana"/>
          <w:color w:val="000000"/>
          <w:szCs w:val="24"/>
        </w:rPr>
        <w:t>AASV</w:t>
      </w:r>
      <w:r w:rsidRPr="00D1205D">
        <w:rPr>
          <w:rFonts w:ascii="Verdana" w:hAnsi="Verdana"/>
          <w:szCs w:val="24"/>
          <w:lang w:eastAsia="pt-BR"/>
        </w:rPr>
        <w:t>)</w:t>
      </w:r>
    </w:p>
    <w:p w:rsidR="0086549C" w:rsidRPr="00D1205D" w:rsidRDefault="0086549C" w:rsidP="00933773">
      <w:pPr>
        <w:pStyle w:val="SemEspaamento"/>
        <w:jc w:val="both"/>
        <w:rPr>
          <w:rFonts w:ascii="Verdana" w:hAnsi="Verdana"/>
          <w:szCs w:val="24"/>
          <w:lang w:eastAsia="pt-BR"/>
        </w:rPr>
      </w:pPr>
      <w:r w:rsidRPr="00D1205D">
        <w:rPr>
          <w:rFonts w:ascii="Verdana" w:hAnsi="Verdana"/>
          <w:szCs w:val="24"/>
          <w:lang w:eastAsia="pt-BR"/>
        </w:rPr>
        <w:t>Desenho mecânico (</w:t>
      </w:r>
      <w:r w:rsidRPr="00D1205D">
        <w:rPr>
          <w:rStyle w:val="apple-style-span"/>
          <w:rFonts w:ascii="Verdana" w:hAnsi="Verdana"/>
          <w:color w:val="000000"/>
          <w:szCs w:val="24"/>
        </w:rPr>
        <w:t>AASV</w:t>
      </w:r>
      <w:r w:rsidRPr="00D1205D">
        <w:rPr>
          <w:rFonts w:ascii="Verdana" w:hAnsi="Verdana"/>
          <w:szCs w:val="24"/>
          <w:lang w:eastAsia="pt-BR"/>
        </w:rPr>
        <w:t>)</w:t>
      </w:r>
    </w:p>
    <w:p w:rsidR="0086549C" w:rsidRPr="00D1205D" w:rsidRDefault="0086549C" w:rsidP="00933773">
      <w:pPr>
        <w:pStyle w:val="SemEspaamento"/>
        <w:jc w:val="both"/>
        <w:rPr>
          <w:rFonts w:ascii="Verdana" w:hAnsi="Verdana"/>
          <w:szCs w:val="24"/>
          <w:lang w:eastAsia="pt-BR"/>
        </w:rPr>
      </w:pPr>
      <w:r w:rsidRPr="00D1205D">
        <w:rPr>
          <w:rFonts w:ascii="Verdana" w:hAnsi="Verdana"/>
          <w:szCs w:val="24"/>
          <w:lang w:eastAsia="pt-BR"/>
        </w:rPr>
        <w:t>Arte de Falar em Publico</w:t>
      </w:r>
    </w:p>
    <w:p w:rsidR="0086549C" w:rsidRPr="00D1205D" w:rsidRDefault="0086549C" w:rsidP="00933773">
      <w:pPr>
        <w:pStyle w:val="SemEspaamento"/>
        <w:jc w:val="both"/>
        <w:rPr>
          <w:rFonts w:ascii="Verdana" w:hAnsi="Verdana"/>
          <w:szCs w:val="24"/>
          <w:lang w:eastAsia="pt-BR"/>
        </w:rPr>
      </w:pPr>
      <w:r w:rsidRPr="00D1205D">
        <w:rPr>
          <w:rFonts w:ascii="Verdana" w:hAnsi="Verdana"/>
          <w:szCs w:val="24"/>
          <w:lang w:eastAsia="pt-BR"/>
        </w:rPr>
        <w:t>Formação de Brigada de Incêndio</w:t>
      </w:r>
    </w:p>
    <w:p w:rsidR="0086549C" w:rsidRPr="00D1205D" w:rsidRDefault="0086549C" w:rsidP="00933773">
      <w:pPr>
        <w:pStyle w:val="SemEspaamento"/>
        <w:jc w:val="both"/>
        <w:rPr>
          <w:rFonts w:ascii="Verdana" w:hAnsi="Verdana"/>
          <w:szCs w:val="24"/>
          <w:lang w:eastAsia="pt-BR"/>
        </w:rPr>
      </w:pPr>
      <w:r w:rsidRPr="00D1205D">
        <w:rPr>
          <w:rFonts w:ascii="Verdana" w:hAnsi="Verdana"/>
          <w:szCs w:val="24"/>
          <w:lang w:eastAsia="pt-BR"/>
        </w:rPr>
        <w:t>OHSAS 18001</w:t>
      </w:r>
    </w:p>
    <w:p w:rsidR="0086549C" w:rsidRPr="00D1205D" w:rsidRDefault="0086549C" w:rsidP="00933773">
      <w:pPr>
        <w:pStyle w:val="SemEspaamento"/>
        <w:jc w:val="both"/>
        <w:rPr>
          <w:rFonts w:ascii="Verdana" w:hAnsi="Verdana"/>
          <w:szCs w:val="24"/>
          <w:lang w:eastAsia="pt-BR"/>
        </w:rPr>
      </w:pPr>
      <w:r w:rsidRPr="00D1205D">
        <w:rPr>
          <w:rFonts w:ascii="Verdana" w:hAnsi="Verdana"/>
          <w:szCs w:val="24"/>
          <w:lang w:eastAsia="pt-BR"/>
        </w:rPr>
        <w:t>PDCA e Ferramentas Básicas</w:t>
      </w:r>
    </w:p>
    <w:p w:rsidR="0086549C" w:rsidRPr="00D1205D" w:rsidRDefault="0086549C" w:rsidP="00933773">
      <w:pPr>
        <w:pStyle w:val="SemEspaamento"/>
        <w:jc w:val="both"/>
        <w:rPr>
          <w:rFonts w:ascii="Verdana" w:hAnsi="Verdana"/>
          <w:sz w:val="14"/>
          <w:szCs w:val="16"/>
          <w:lang w:eastAsia="pt-BR"/>
        </w:rPr>
      </w:pPr>
    </w:p>
    <w:p w:rsidR="0086549C" w:rsidRPr="00D1205D" w:rsidRDefault="0086549C" w:rsidP="00933773">
      <w:pPr>
        <w:pStyle w:val="SemEspaamento"/>
        <w:jc w:val="both"/>
        <w:rPr>
          <w:rStyle w:val="Forte"/>
          <w:rFonts w:ascii="Verdana" w:hAnsi="Verdana"/>
          <w:i/>
          <w:color w:val="000000"/>
          <w:sz w:val="24"/>
          <w:szCs w:val="28"/>
        </w:rPr>
      </w:pPr>
      <w:r w:rsidRPr="00D1205D">
        <w:rPr>
          <w:rStyle w:val="Forte"/>
          <w:rFonts w:ascii="Verdana" w:hAnsi="Verdana"/>
          <w:i/>
          <w:color w:val="000000"/>
          <w:sz w:val="24"/>
          <w:szCs w:val="28"/>
        </w:rPr>
        <w:t>Informações Adicionais</w:t>
      </w:r>
    </w:p>
    <w:p w:rsidR="0086549C" w:rsidRPr="00D1205D" w:rsidRDefault="0086549C" w:rsidP="00933773">
      <w:pPr>
        <w:pStyle w:val="SemEspaamento"/>
        <w:jc w:val="both"/>
        <w:rPr>
          <w:rStyle w:val="Forte"/>
          <w:rFonts w:ascii="Verdana" w:hAnsi="Verdana"/>
          <w:b w:val="0"/>
          <w:color w:val="000000"/>
          <w:szCs w:val="24"/>
        </w:rPr>
      </w:pPr>
      <w:r w:rsidRPr="00D1205D">
        <w:rPr>
          <w:rStyle w:val="Forte"/>
          <w:rFonts w:ascii="Verdana" w:hAnsi="Verdana"/>
          <w:b w:val="0"/>
          <w:color w:val="000000"/>
          <w:szCs w:val="24"/>
        </w:rPr>
        <w:t>CNH AB</w:t>
      </w:r>
    </w:p>
    <w:p w:rsidR="0086549C" w:rsidRDefault="0065654D" w:rsidP="00933773">
      <w:pPr>
        <w:pStyle w:val="SemEspaamento"/>
        <w:jc w:val="both"/>
        <w:rPr>
          <w:rStyle w:val="Forte"/>
          <w:rFonts w:ascii="Verdana" w:hAnsi="Verdana"/>
          <w:b w:val="0"/>
          <w:color w:val="000000"/>
          <w:szCs w:val="24"/>
        </w:rPr>
      </w:pPr>
      <w:r>
        <w:rPr>
          <w:rStyle w:val="Forte"/>
          <w:rFonts w:ascii="Verdana" w:hAnsi="Verdana"/>
          <w:b w:val="0"/>
          <w:color w:val="000000"/>
          <w:szCs w:val="24"/>
        </w:rPr>
        <w:t>Possui transporte próprio para deslocar-me até a empresa</w:t>
      </w:r>
    </w:p>
    <w:p w:rsidR="0065654D" w:rsidRPr="00D1205D" w:rsidRDefault="0065654D" w:rsidP="00933773">
      <w:pPr>
        <w:pStyle w:val="SemEspaamento"/>
        <w:jc w:val="both"/>
        <w:rPr>
          <w:rStyle w:val="Forte"/>
          <w:rFonts w:ascii="Verdana" w:hAnsi="Verdana"/>
          <w:b w:val="0"/>
          <w:color w:val="000000"/>
          <w:szCs w:val="24"/>
        </w:rPr>
      </w:pPr>
      <w:r>
        <w:rPr>
          <w:rStyle w:val="Forte"/>
          <w:rFonts w:ascii="Verdana" w:hAnsi="Verdana"/>
          <w:b w:val="0"/>
          <w:color w:val="000000"/>
          <w:szCs w:val="24"/>
        </w:rPr>
        <w:t>Disponibilidade de atuar em outras cidades</w:t>
      </w:r>
    </w:p>
    <w:sectPr w:rsidR="0065654D" w:rsidRPr="00D1205D" w:rsidSect="00D1205D">
      <w:pgSz w:w="11906" w:h="16838"/>
      <w:pgMar w:top="709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49C"/>
    <w:rsid w:val="00044008"/>
    <w:rsid w:val="000B5387"/>
    <w:rsid w:val="001000D7"/>
    <w:rsid w:val="002C27D3"/>
    <w:rsid w:val="00410084"/>
    <w:rsid w:val="004C7825"/>
    <w:rsid w:val="00517E88"/>
    <w:rsid w:val="005C64D0"/>
    <w:rsid w:val="0065654D"/>
    <w:rsid w:val="00672042"/>
    <w:rsid w:val="007474BD"/>
    <w:rsid w:val="00805E26"/>
    <w:rsid w:val="0086549C"/>
    <w:rsid w:val="008E3D6C"/>
    <w:rsid w:val="00933773"/>
    <w:rsid w:val="00D1205D"/>
    <w:rsid w:val="00D550A0"/>
    <w:rsid w:val="00E16E36"/>
    <w:rsid w:val="00E37597"/>
    <w:rsid w:val="00E41370"/>
    <w:rsid w:val="00F4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6549C"/>
    <w:rPr>
      <w:color w:val="0000FF"/>
      <w:u w:val="single"/>
    </w:rPr>
  </w:style>
  <w:style w:type="character" w:styleId="Forte">
    <w:name w:val="Strong"/>
    <w:uiPriority w:val="22"/>
    <w:qFormat/>
    <w:rsid w:val="0086549C"/>
    <w:rPr>
      <w:b/>
      <w:bCs/>
    </w:rPr>
  </w:style>
  <w:style w:type="character" w:customStyle="1" w:styleId="apple-style-span">
    <w:name w:val="apple-style-span"/>
    <w:basedOn w:val="Fontepargpadro"/>
    <w:rsid w:val="0086549C"/>
  </w:style>
  <w:style w:type="character" w:customStyle="1" w:styleId="apple-converted-space">
    <w:name w:val="apple-converted-space"/>
    <w:basedOn w:val="Fontepargpadro"/>
    <w:rsid w:val="0086549C"/>
  </w:style>
  <w:style w:type="paragraph" w:styleId="SemEspaamento">
    <w:name w:val="No Spacing"/>
    <w:uiPriority w:val="1"/>
    <w:qFormat/>
    <w:rsid w:val="0086549C"/>
    <w:pPr>
      <w:spacing w:after="0" w:line="240" w:lineRule="auto"/>
    </w:pPr>
    <w:rPr>
      <w:rFonts w:ascii="Calibri" w:eastAsia="Calibri" w:hAnsi="Calibri" w:cs="Times New Roman"/>
    </w:rPr>
  </w:style>
  <w:style w:type="character" w:styleId="nfase">
    <w:name w:val="Emphasis"/>
    <w:uiPriority w:val="20"/>
    <w:qFormat/>
    <w:rsid w:val="0086549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6549C"/>
    <w:rPr>
      <w:color w:val="0000FF"/>
      <w:u w:val="single"/>
    </w:rPr>
  </w:style>
  <w:style w:type="character" w:styleId="Forte">
    <w:name w:val="Strong"/>
    <w:uiPriority w:val="22"/>
    <w:qFormat/>
    <w:rsid w:val="0086549C"/>
    <w:rPr>
      <w:b/>
      <w:bCs/>
    </w:rPr>
  </w:style>
  <w:style w:type="character" w:customStyle="1" w:styleId="apple-style-span">
    <w:name w:val="apple-style-span"/>
    <w:basedOn w:val="Fontepargpadro"/>
    <w:rsid w:val="0086549C"/>
  </w:style>
  <w:style w:type="character" w:customStyle="1" w:styleId="apple-converted-space">
    <w:name w:val="apple-converted-space"/>
    <w:basedOn w:val="Fontepargpadro"/>
    <w:rsid w:val="0086549C"/>
  </w:style>
  <w:style w:type="paragraph" w:styleId="SemEspaamento">
    <w:name w:val="No Spacing"/>
    <w:uiPriority w:val="1"/>
    <w:qFormat/>
    <w:rsid w:val="0086549C"/>
    <w:pPr>
      <w:spacing w:after="0" w:line="240" w:lineRule="auto"/>
    </w:pPr>
    <w:rPr>
      <w:rFonts w:ascii="Calibri" w:eastAsia="Calibri" w:hAnsi="Calibri" w:cs="Times New Roman"/>
    </w:rPr>
  </w:style>
  <w:style w:type="character" w:styleId="nfase">
    <w:name w:val="Emphasis"/>
    <w:uiPriority w:val="20"/>
    <w:qFormat/>
    <w:rsid w:val="008654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.marlonp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1</Pages>
  <Words>363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</dc:creator>
  <cp:keywords/>
  <cp:lastModifiedBy>Marlon</cp:lastModifiedBy>
  <cp:revision>20</cp:revision>
  <cp:lastPrinted>2015-07-11T02:18:00Z</cp:lastPrinted>
  <dcterms:created xsi:type="dcterms:W3CDTF">2014-09-29T05:52:00Z</dcterms:created>
  <dcterms:modified xsi:type="dcterms:W3CDTF">2015-09-04T19:49:00Z</dcterms:modified>
</cp:coreProperties>
</file>