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8F" w:rsidRDefault="006B4E0F">
      <w:pPr>
        <w:pStyle w:val="Nome"/>
        <w:rPr>
          <w:lang w:val="pt-PT"/>
        </w:rPr>
      </w:pPr>
      <w:r>
        <w:rPr>
          <w:lang w:val="pt-PT"/>
        </w:rPr>
        <w:t>Alexsandro Pereira da Silva</w:t>
      </w:r>
    </w:p>
    <w:p w:rsidR="00221E8F" w:rsidRDefault="00221E8F">
      <w:pPr>
        <w:pStyle w:val="DadosPess"/>
      </w:pPr>
    </w:p>
    <w:p w:rsidR="00221E8F" w:rsidRDefault="00221E8F">
      <w:pPr>
        <w:pStyle w:val="DadosPess"/>
      </w:pPr>
    </w:p>
    <w:p w:rsidR="00221E8F" w:rsidRDefault="00221E8F">
      <w:pPr>
        <w:pStyle w:val="DadosPess"/>
        <w:jc w:val="both"/>
        <w:rPr>
          <w:sz w:val="24"/>
        </w:rPr>
      </w:pPr>
    </w:p>
    <w:p w:rsidR="00221E8F" w:rsidRDefault="006B4E0F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>Brasileiro, 26 anos, casado</w:t>
      </w:r>
    </w:p>
    <w:p w:rsidR="00221E8F" w:rsidRDefault="006B4E0F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>Rua Santa Efigênia N 37 Jardim Ipiranga</w:t>
      </w:r>
    </w:p>
    <w:p w:rsidR="00221E8F" w:rsidRDefault="006B4E0F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>55600-000 vitória de Santo Antão - Pernambuco - Brasil</w:t>
      </w:r>
    </w:p>
    <w:p w:rsidR="00221E8F" w:rsidRDefault="006B4E0F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>81-992658479 / 997776489</w:t>
      </w:r>
    </w:p>
    <w:p w:rsidR="00221E8F" w:rsidRDefault="006B4E0F">
      <w:pPr>
        <w:pStyle w:val="DadosPess"/>
        <w:jc w:val="both"/>
        <w:rPr>
          <w:sz w:val="24"/>
          <w:szCs w:val="24"/>
        </w:rPr>
      </w:pPr>
      <w:r>
        <w:rPr>
          <w:sz w:val="24"/>
          <w:szCs w:val="24"/>
        </w:rPr>
        <w:t>alexsandropsilva12@gmail.com</w:t>
      </w:r>
    </w:p>
    <w:p w:rsidR="00221E8F" w:rsidRDefault="006B4E0F">
      <w:pPr>
        <w:pStyle w:val="Grup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Objetivo</w:t>
      </w:r>
    </w:p>
    <w:p w:rsidR="00221E8F" w:rsidRDefault="006B4E0F">
      <w:pPr>
        <w:pStyle w:val="PargrafodaLista"/>
        <w:spacing w:after="0" w:line="240" w:lineRule="auto"/>
        <w:jc w:val="both"/>
        <w:rPr>
          <w:rFonts w:ascii="Arial" w:cs="Arial"/>
          <w:sz w:val="24"/>
          <w:szCs w:val="24"/>
        </w:rPr>
      </w:pPr>
      <w:r>
        <w:rPr>
          <w:rFonts w:ascii="Arial" w:cs="Arial"/>
          <w:sz w:val="24"/>
          <w:szCs w:val="24"/>
        </w:rPr>
        <w:t>Área administrativa/financeira</w:t>
      </w:r>
    </w:p>
    <w:p w:rsidR="00221E8F" w:rsidRDefault="006B4E0F">
      <w:pPr>
        <w:pStyle w:val="Grupo"/>
        <w:jc w:val="both"/>
        <w:rPr>
          <w:sz w:val="24"/>
          <w:szCs w:val="24"/>
        </w:rPr>
      </w:pPr>
      <w:r>
        <w:rPr>
          <w:sz w:val="24"/>
          <w:szCs w:val="24"/>
        </w:rPr>
        <w:t>Formação</w:t>
      </w:r>
    </w:p>
    <w:p w:rsidR="00221E8F" w:rsidRDefault="006B4E0F">
      <w:pPr>
        <w:pStyle w:val="Item1Negrito"/>
        <w:rPr>
          <w:sz w:val="24"/>
          <w:szCs w:val="24"/>
        </w:rPr>
      </w:pPr>
      <w:r>
        <w:rPr>
          <w:sz w:val="24"/>
          <w:szCs w:val="24"/>
        </w:rPr>
        <w:t>Escolaridade</w:t>
      </w:r>
    </w:p>
    <w:p w:rsidR="00221E8F" w:rsidRDefault="006B4E0F">
      <w:pPr>
        <w:pStyle w:val="Textoid2"/>
        <w:jc w:val="both"/>
        <w:rPr>
          <w:sz w:val="24"/>
          <w:szCs w:val="24"/>
        </w:rPr>
      </w:pPr>
      <w:r>
        <w:rPr>
          <w:sz w:val="24"/>
          <w:szCs w:val="24"/>
        </w:rPr>
        <w:t>Formação superior (cursando) 5° período</w:t>
      </w:r>
    </w:p>
    <w:p w:rsidR="00221E8F" w:rsidRDefault="00221E8F">
      <w:pPr>
        <w:pStyle w:val="Textoid2"/>
        <w:jc w:val="both"/>
        <w:rPr>
          <w:sz w:val="24"/>
          <w:szCs w:val="24"/>
        </w:rPr>
      </w:pPr>
    </w:p>
    <w:p w:rsidR="00221E8F" w:rsidRDefault="006B4E0F">
      <w:pPr>
        <w:pStyle w:val="Item1Negrito"/>
        <w:rPr>
          <w:sz w:val="24"/>
          <w:szCs w:val="24"/>
        </w:rPr>
      </w:pPr>
      <w:r>
        <w:rPr>
          <w:sz w:val="24"/>
          <w:szCs w:val="24"/>
        </w:rPr>
        <w:t>Curso técnico – Médio (2º grau)</w:t>
      </w:r>
    </w:p>
    <w:p w:rsidR="00221E8F" w:rsidRDefault="006B4E0F">
      <w:pPr>
        <w:pStyle w:val="Textoid2"/>
        <w:jc w:val="both"/>
        <w:rPr>
          <w:sz w:val="24"/>
          <w:szCs w:val="24"/>
        </w:rPr>
      </w:pPr>
      <w:r>
        <w:rPr>
          <w:i/>
          <w:sz w:val="24"/>
          <w:szCs w:val="24"/>
        </w:rPr>
        <w:t>Técnico Agrícola</w:t>
      </w:r>
      <w:r>
        <w:rPr>
          <w:sz w:val="24"/>
          <w:szCs w:val="24"/>
        </w:rPr>
        <w:t>, Escola agrotécnica Federal de Vitória de Santo Antão (dezembro/2008) - concluída.</w:t>
      </w:r>
    </w:p>
    <w:p w:rsidR="00221E8F" w:rsidRDefault="00221E8F">
      <w:pPr>
        <w:pStyle w:val="Textoid2"/>
        <w:jc w:val="both"/>
        <w:rPr>
          <w:sz w:val="24"/>
          <w:szCs w:val="24"/>
        </w:rPr>
      </w:pPr>
    </w:p>
    <w:p w:rsidR="00221E8F" w:rsidRDefault="006B4E0F">
      <w:pPr>
        <w:pStyle w:val="Item1Negrito"/>
        <w:rPr>
          <w:sz w:val="24"/>
          <w:szCs w:val="24"/>
        </w:rPr>
      </w:pPr>
      <w:r>
        <w:rPr>
          <w:sz w:val="24"/>
          <w:szCs w:val="24"/>
        </w:rPr>
        <w:t>Graduação</w:t>
      </w:r>
    </w:p>
    <w:p w:rsidR="00221E8F" w:rsidRDefault="006B4E0F">
      <w:pPr>
        <w:pStyle w:val="Textoid2"/>
        <w:jc w:val="both"/>
        <w:rPr>
          <w:sz w:val="24"/>
          <w:szCs w:val="24"/>
        </w:rPr>
      </w:pPr>
      <w:r>
        <w:rPr>
          <w:i/>
          <w:sz w:val="24"/>
          <w:szCs w:val="24"/>
        </w:rPr>
        <w:t>Bacharelado em Ciências Contábeis</w:t>
      </w:r>
      <w:r>
        <w:rPr>
          <w:sz w:val="24"/>
          <w:szCs w:val="24"/>
        </w:rPr>
        <w:t>, UNOPAR- Universidade do Norte do Paraná  – conclusão 2017.</w:t>
      </w:r>
    </w:p>
    <w:p w:rsidR="00221E8F" w:rsidRDefault="006B4E0F">
      <w:pPr>
        <w:pStyle w:val="Grupo"/>
        <w:jc w:val="both"/>
        <w:rPr>
          <w:sz w:val="24"/>
          <w:szCs w:val="24"/>
        </w:rPr>
      </w:pPr>
      <w:r>
        <w:rPr>
          <w:sz w:val="24"/>
          <w:szCs w:val="24"/>
        </w:rPr>
        <w:t>Histórico profissional</w:t>
      </w:r>
    </w:p>
    <w:p w:rsidR="00221E8F" w:rsidRDefault="006B4E0F">
      <w:pPr>
        <w:pStyle w:val="Grupo"/>
        <w:numPr>
          <w:ilvl w:val="0"/>
          <w:numId w:val="1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Mac Contábeis -  de fevereiro/2014 a dezembro/2014</w:t>
      </w:r>
    </w:p>
    <w:p w:rsidR="00221E8F" w:rsidRPr="006B4E0F" w:rsidRDefault="006B4E0F">
      <w:pPr>
        <w:pStyle w:val="Grupo"/>
        <w:ind w:left="720"/>
        <w:jc w:val="both"/>
        <w:rPr>
          <w:b/>
          <w:sz w:val="24"/>
          <w:lang w:val="pt-BR"/>
        </w:rPr>
      </w:pPr>
      <w:r>
        <w:rPr>
          <w:b/>
          <w:sz w:val="24"/>
          <w:szCs w:val="24"/>
          <w:lang w:val="pt-PT"/>
        </w:rPr>
        <w:t xml:space="preserve">  Gerente Administrativo</w:t>
      </w:r>
    </w:p>
    <w:p w:rsidR="00221E8F" w:rsidRPr="006B4E0F" w:rsidRDefault="006B4E0F">
      <w:pPr>
        <w:pStyle w:val="Grupo"/>
        <w:ind w:left="720"/>
        <w:jc w:val="both"/>
        <w:rPr>
          <w:sz w:val="24"/>
          <w:lang w:val="pt-BR"/>
        </w:rPr>
      </w:pPr>
      <w:r>
        <w:rPr>
          <w:sz w:val="24"/>
          <w:szCs w:val="24"/>
          <w:lang w:val="pt-PT"/>
        </w:rPr>
        <w:t>Geração de folha de pagamento, emissão de NF-E,CTE e MDF-E, conectividade Social, registro de funcionario, abertura, alteraçao e baixa de empresa , Lançamentos contábeis ,rotinas administrativas e análise financeira operacional.</w:t>
      </w:r>
    </w:p>
    <w:p w:rsidR="00221E8F" w:rsidRDefault="00221E8F">
      <w:pPr>
        <w:pStyle w:val="Grupo"/>
        <w:jc w:val="both"/>
        <w:rPr>
          <w:sz w:val="24"/>
          <w:szCs w:val="24"/>
          <w:lang w:val="pt-PT"/>
        </w:rPr>
      </w:pPr>
    </w:p>
    <w:p w:rsidR="00221E8F" w:rsidRDefault="006B4E0F">
      <w:pPr>
        <w:pStyle w:val="Item1Negrito"/>
        <w:rPr>
          <w:sz w:val="24"/>
          <w:szCs w:val="24"/>
        </w:rPr>
      </w:pPr>
      <w:r>
        <w:rPr>
          <w:sz w:val="24"/>
          <w:szCs w:val="24"/>
        </w:rPr>
        <w:t>Ulmann Negócios Sustentáveis Ltda - de setembro/2010 a abril/2011</w:t>
      </w:r>
    </w:p>
    <w:p w:rsidR="00221E8F" w:rsidRDefault="006B4E0F">
      <w:pPr>
        <w:pStyle w:val="Textoid2peq"/>
        <w:jc w:val="both"/>
        <w:rPr>
          <w:sz w:val="24"/>
          <w:szCs w:val="24"/>
        </w:rPr>
      </w:pPr>
      <w:r>
        <w:rPr>
          <w:sz w:val="24"/>
          <w:szCs w:val="24"/>
        </w:rPr>
        <w:t>(Empresa de médio porte no segmento comércio atacadista)</w:t>
      </w:r>
    </w:p>
    <w:p w:rsidR="00221E8F" w:rsidRDefault="006B4E0F">
      <w:pPr>
        <w:pStyle w:val="textoid2italico"/>
        <w:jc w:val="both"/>
        <w:rPr>
          <w:sz w:val="24"/>
          <w:szCs w:val="24"/>
        </w:rPr>
      </w:pPr>
      <w:r>
        <w:rPr>
          <w:sz w:val="24"/>
          <w:szCs w:val="24"/>
        </w:rPr>
        <w:t>Agente de relacionamento</w:t>
      </w:r>
    </w:p>
    <w:p w:rsidR="00221E8F" w:rsidRDefault="006B4E0F">
      <w:pPr>
        <w:pStyle w:val="Textoid2"/>
        <w:jc w:val="both"/>
        <w:rPr>
          <w:sz w:val="24"/>
          <w:szCs w:val="24"/>
        </w:rPr>
      </w:pPr>
      <w:r>
        <w:rPr>
          <w:sz w:val="24"/>
          <w:szCs w:val="24"/>
        </w:rPr>
        <w:t>Prospecção de novos clientes e assistência técnica especializada.</w:t>
      </w:r>
    </w:p>
    <w:p w:rsidR="00221E8F" w:rsidRDefault="006B4E0F">
      <w:pPr>
        <w:pStyle w:val="textoid2italic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Coodernador de filial </w:t>
      </w:r>
    </w:p>
    <w:p w:rsidR="00221E8F" w:rsidRDefault="006B4E0F">
      <w:pPr>
        <w:pStyle w:val="textoid2italic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Gestão estratégica de entregas e gerenciamento de pessoal.</w:t>
      </w:r>
    </w:p>
    <w:p w:rsidR="00221E8F" w:rsidRDefault="00221E8F">
      <w:pPr>
        <w:pStyle w:val="Textoid2"/>
        <w:jc w:val="both"/>
        <w:rPr>
          <w:sz w:val="24"/>
          <w:szCs w:val="24"/>
        </w:rPr>
      </w:pPr>
    </w:p>
    <w:p w:rsidR="00221E8F" w:rsidRDefault="00221E8F">
      <w:pPr>
        <w:pStyle w:val="Textoid2"/>
        <w:jc w:val="both"/>
        <w:rPr>
          <w:sz w:val="24"/>
          <w:szCs w:val="24"/>
        </w:rPr>
      </w:pPr>
    </w:p>
    <w:p w:rsidR="00221E8F" w:rsidRDefault="006B4E0F">
      <w:pPr>
        <w:pStyle w:val="Item1Negrito"/>
        <w:rPr>
          <w:sz w:val="24"/>
          <w:szCs w:val="24"/>
        </w:rPr>
      </w:pPr>
      <w:r>
        <w:rPr>
          <w:sz w:val="24"/>
          <w:szCs w:val="24"/>
        </w:rPr>
        <w:t>G5 Agropecuária Ltda - de julho/2009 a fevereiro/2010</w:t>
      </w:r>
    </w:p>
    <w:p w:rsidR="00221E8F" w:rsidRDefault="006B4E0F">
      <w:pPr>
        <w:pStyle w:val="Textoid2peq"/>
        <w:jc w:val="both"/>
        <w:rPr>
          <w:sz w:val="24"/>
          <w:szCs w:val="24"/>
        </w:rPr>
      </w:pPr>
      <w:r>
        <w:rPr>
          <w:sz w:val="24"/>
          <w:szCs w:val="24"/>
        </w:rPr>
        <w:t>(Empresa de grande porte no segmento madeira)</w:t>
      </w:r>
    </w:p>
    <w:p w:rsidR="00221E8F" w:rsidRDefault="006B4E0F">
      <w:pPr>
        <w:pStyle w:val="textoid2italico"/>
        <w:jc w:val="both"/>
        <w:rPr>
          <w:sz w:val="24"/>
          <w:szCs w:val="24"/>
        </w:rPr>
      </w:pPr>
      <w:r>
        <w:rPr>
          <w:sz w:val="24"/>
          <w:szCs w:val="24"/>
        </w:rPr>
        <w:t>Técnico agrícola</w:t>
      </w:r>
    </w:p>
    <w:p w:rsidR="00221E8F" w:rsidRDefault="006B4E0F">
      <w:pPr>
        <w:pStyle w:val="Textoid2"/>
        <w:jc w:val="both"/>
        <w:rPr>
          <w:sz w:val="24"/>
          <w:szCs w:val="24"/>
        </w:rPr>
      </w:pPr>
      <w:r>
        <w:rPr>
          <w:sz w:val="24"/>
          <w:szCs w:val="24"/>
        </w:rPr>
        <w:t>Encarregado de Transporte e gerenciamento de  equipe  e logística operacional.</w:t>
      </w:r>
    </w:p>
    <w:p w:rsidR="00221E8F" w:rsidRPr="00ED1D54" w:rsidRDefault="006B4E0F">
      <w:pPr>
        <w:pStyle w:val="Grupo"/>
        <w:jc w:val="both"/>
        <w:rPr>
          <w:b/>
          <w:sz w:val="24"/>
          <w:szCs w:val="24"/>
          <w:lang w:val="pt-PT"/>
        </w:rPr>
      </w:pPr>
      <w:r w:rsidRPr="00ED1D54">
        <w:rPr>
          <w:b/>
          <w:sz w:val="24"/>
          <w:szCs w:val="24"/>
          <w:lang w:val="pt-PT"/>
        </w:rPr>
        <w:lastRenderedPageBreak/>
        <w:t>Informações complementares</w:t>
      </w:r>
    </w:p>
    <w:p w:rsidR="00221E8F" w:rsidRDefault="00221E8F">
      <w:pPr>
        <w:pStyle w:val="Grupo"/>
        <w:jc w:val="both"/>
        <w:rPr>
          <w:sz w:val="24"/>
          <w:szCs w:val="24"/>
          <w:lang w:val="pt-PT"/>
        </w:rPr>
      </w:pP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Desoneração da Folha de Pagamento- Lei nº 12.546/2011 – CRC-PE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Competências Transversais em Legislação trabalhista – SENAI EAD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Progama Varejo Fácil Controles Financeiros – SEBRAE EAD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MEG – Primeiros Passos para Excelência – SEBRAE EAD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Conectividade social- SEFIP, GFIP,CAGED E E-SOCIAL - PORTAL DO ENSINO PROFISSIONAL A DISTÂNCIA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Gestão de Pessoa l- SEBRAE EAD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Noções de Contabilidade - INTRA CURSOS EAD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Gestão Financeira na Medida – SEBRAE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Operação intermediario do sistema FOLHA DE PAGAMENTO E-CONTAB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MOOP- Movimentação e Operação de Produtos Perigosos-CEPA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Primeiros Socorros-CEPA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CNH AE,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1º lugar na Etapa Nacional do Prêmio técnico Empreendedor - SEBRAE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Informática Básica e Aplicada- (Word, PowerPoint, internet, Manutenção  e instalações de softs ) - EAFVSA</w:t>
      </w:r>
    </w:p>
    <w:p w:rsidR="00221E8F" w:rsidRDefault="00ED1D54" w:rsidP="00ED1D54">
      <w:pPr>
        <w:spacing w:line="360" w:lineRule="auto"/>
        <w:rPr>
          <w:lang w:val="pt-PT"/>
        </w:rPr>
      </w:pPr>
      <w:r>
        <w:rPr>
          <w:b/>
          <w:lang w:val="pt-PT"/>
        </w:rPr>
        <w:t xml:space="preserve">       </w:t>
      </w:r>
      <w:r w:rsidR="006B4E0F" w:rsidRPr="00ED1D54">
        <w:rPr>
          <w:b/>
          <w:sz w:val="24"/>
          <w:lang w:val="pt-PT"/>
        </w:rPr>
        <w:t>Excel intermédiario</w:t>
      </w:r>
      <w:r w:rsidR="006B4E0F" w:rsidRPr="00ED1D54">
        <w:rPr>
          <w:sz w:val="24"/>
          <w:lang w:val="pt-PT"/>
        </w:rPr>
        <w:t xml:space="preserve"> 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D-Olho na Qualidade: 5Ss para os pequenos negócios - SEBRAE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CVMM Como Vender Mais e Melhor - SEBRAE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Marketing de Comercialização - SEBRAE</w:t>
      </w:r>
      <w:bookmarkStart w:id="0" w:name="_GoBack"/>
      <w:bookmarkEnd w:id="0"/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Total disponibilidade para viajar e muda de residência</w:t>
      </w:r>
    </w:p>
    <w:p w:rsidR="00221E8F" w:rsidRDefault="006B4E0F">
      <w:pPr>
        <w:pStyle w:val="Textoid1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Disponibilidade de trabalhos dia/noite</w:t>
      </w:r>
    </w:p>
    <w:p w:rsidR="00221E8F" w:rsidRDefault="00221E8F">
      <w:pPr>
        <w:pStyle w:val="Textoid1"/>
        <w:jc w:val="both"/>
        <w:rPr>
          <w:lang w:val="pt-PT"/>
        </w:rPr>
      </w:pPr>
    </w:p>
    <w:p w:rsidR="00221E8F" w:rsidRDefault="00221E8F">
      <w:pPr>
        <w:pStyle w:val="Textoid1"/>
        <w:jc w:val="both"/>
        <w:rPr>
          <w:lang w:val="pt-PT"/>
        </w:rPr>
      </w:pPr>
    </w:p>
    <w:p w:rsidR="00221E8F" w:rsidRDefault="00221E8F">
      <w:pPr>
        <w:pStyle w:val="Textoid1"/>
        <w:rPr>
          <w:lang w:val="pt-PT"/>
        </w:rPr>
      </w:pPr>
    </w:p>
    <w:sectPr w:rsidR="00221E8F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A77"/>
    <w:multiLevelType w:val="singleLevel"/>
    <w:tmpl w:val="4C8A9A3E"/>
    <w:lvl w:ilvl="0">
      <w:numFmt w:val="decimal"/>
      <w:lvlText w:val="%1"/>
      <w:lvlJc w:val="left"/>
      <w:rPr>
        <w:rFonts w:cs="Times New Roman"/>
      </w:rPr>
    </w:lvl>
  </w:abstractNum>
  <w:abstractNum w:abstractNumId="1">
    <w:nsid w:val="26385BD1"/>
    <w:multiLevelType w:val="singleLevel"/>
    <w:tmpl w:val="520C1638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26A12C9B"/>
    <w:multiLevelType w:val="singleLevel"/>
    <w:tmpl w:val="C2A60436"/>
    <w:lvl w:ilvl="0">
      <w:numFmt w:val="decimal"/>
      <w:lvlText w:val="%1"/>
      <w:lvlJc w:val="left"/>
      <w:rPr>
        <w:rFonts w:cs="Times New Roman"/>
      </w:rPr>
    </w:lvl>
  </w:abstractNum>
  <w:abstractNum w:abstractNumId="3">
    <w:nsid w:val="2C516BD9"/>
    <w:multiLevelType w:val="hybridMultilevel"/>
    <w:tmpl w:val="6BD2B638"/>
    <w:lvl w:ilvl="0" w:tplc="2978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28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A2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C3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68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E4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44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21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746BE"/>
    <w:multiLevelType w:val="singleLevel"/>
    <w:tmpl w:val="3280CF32"/>
    <w:lvl w:ilvl="0">
      <w:numFmt w:val="decimal"/>
      <w:lvlText w:val="%1"/>
      <w:lvlJc w:val="left"/>
      <w:rPr>
        <w:rFonts w:cs="Times New Roman"/>
      </w:rPr>
    </w:lvl>
  </w:abstractNum>
  <w:abstractNum w:abstractNumId="5">
    <w:nsid w:val="37987E51"/>
    <w:multiLevelType w:val="singleLevel"/>
    <w:tmpl w:val="970650C0"/>
    <w:lvl w:ilvl="0">
      <w:start w:val="1"/>
      <w:numFmt w:val="bullet"/>
      <w:pStyle w:val="Item2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4B856175"/>
    <w:multiLevelType w:val="singleLevel"/>
    <w:tmpl w:val="0AF6BFB6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4E0A1C10"/>
    <w:multiLevelType w:val="singleLevel"/>
    <w:tmpl w:val="812CF1D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52000118"/>
    <w:multiLevelType w:val="singleLevel"/>
    <w:tmpl w:val="5978BB30"/>
    <w:lvl w:ilvl="0">
      <w:numFmt w:val="decimal"/>
      <w:lvlText w:val="%1"/>
      <w:lvlJc w:val="left"/>
      <w:rPr>
        <w:rFonts w:cs="Times New Roman"/>
      </w:rPr>
    </w:lvl>
  </w:abstractNum>
  <w:abstractNum w:abstractNumId="9">
    <w:nsid w:val="5C60102F"/>
    <w:multiLevelType w:val="singleLevel"/>
    <w:tmpl w:val="0B7011FA"/>
    <w:lvl w:ilvl="0">
      <w:numFmt w:val="decimal"/>
      <w:lvlText w:val="%1"/>
      <w:lvlJc w:val="left"/>
      <w:rPr>
        <w:rFonts w:cs="Times New Roman"/>
      </w:rPr>
    </w:lvl>
  </w:abstractNum>
  <w:abstractNum w:abstractNumId="10">
    <w:nsid w:val="6CA661FE"/>
    <w:multiLevelType w:val="singleLevel"/>
    <w:tmpl w:val="1E46D350"/>
    <w:lvl w:ilvl="0">
      <w:numFmt w:val="decimal"/>
      <w:lvlText w:val="%1"/>
      <w:lvlJc w:val="left"/>
      <w:rPr>
        <w:rFonts w:cs="Times New Roman"/>
      </w:rPr>
    </w:lvl>
  </w:abstractNum>
  <w:abstractNum w:abstractNumId="11">
    <w:nsid w:val="6E2C5E96"/>
    <w:multiLevelType w:val="singleLevel"/>
    <w:tmpl w:val="F66A02EC"/>
    <w:lvl w:ilvl="0">
      <w:numFmt w:val="decimal"/>
      <w:lvlText w:val="%1"/>
      <w:lvlJc w:val="left"/>
      <w:rPr>
        <w:rFonts w:cs="Times New Roman"/>
      </w:rPr>
    </w:lvl>
  </w:abstractNum>
  <w:abstractNum w:abstractNumId="12">
    <w:nsid w:val="7AC81FFA"/>
    <w:multiLevelType w:val="singleLevel"/>
    <w:tmpl w:val="D3889E78"/>
    <w:lvl w:ilvl="0">
      <w:numFmt w:val="decimal"/>
      <w:lvlText w:val="%1"/>
      <w:lvlJc w:val="left"/>
      <w:rPr>
        <w:rFonts w:cs="Times New Roman"/>
      </w:rPr>
    </w:lvl>
  </w:abstractNum>
  <w:num w:numId="1">
    <w:abstractNumId w:val="6"/>
  </w:num>
  <w:num w:numId="2">
    <w:abstractNumId w:val="1"/>
    <w:lvlOverride w:ilvl="0">
      <w:lvl w:ilvl="0">
        <w:start w:val="1"/>
        <w:numFmt w:val="bullet"/>
        <w:pStyle w:val="Item1"/>
        <w:lvlText w:val="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8"/>
  </w:num>
  <w:num w:numId="4">
    <w:abstractNumId w:val="7"/>
  </w:num>
  <w:num w:numId="5">
    <w:abstractNumId w:val="9"/>
  </w:num>
  <w:num w:numId="6">
    <w:abstractNumId w:val="12"/>
  </w:num>
  <w:num w:numId="7">
    <w:abstractNumId w:val="10"/>
  </w:num>
  <w:num w:numId="8">
    <w:abstractNumId w:val="4"/>
  </w:num>
  <w:num w:numId="9">
    <w:abstractNumId w:val="2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277"/>
    <w:rsid w:val="000201DA"/>
    <w:rsid w:val="0004231C"/>
    <w:rsid w:val="00201999"/>
    <w:rsid w:val="00221E8F"/>
    <w:rsid w:val="00286369"/>
    <w:rsid w:val="00342025"/>
    <w:rsid w:val="00364FF5"/>
    <w:rsid w:val="003C4DFA"/>
    <w:rsid w:val="003E2277"/>
    <w:rsid w:val="00426EC6"/>
    <w:rsid w:val="004C7F14"/>
    <w:rsid w:val="00524631"/>
    <w:rsid w:val="005A3CE7"/>
    <w:rsid w:val="005F741A"/>
    <w:rsid w:val="00660083"/>
    <w:rsid w:val="006B4E0F"/>
    <w:rsid w:val="007D3C9C"/>
    <w:rsid w:val="00875466"/>
    <w:rsid w:val="00983D9B"/>
    <w:rsid w:val="00AC6DFA"/>
    <w:rsid w:val="00B572C6"/>
    <w:rsid w:val="00C53D34"/>
    <w:rsid w:val="00CE0664"/>
    <w:rsid w:val="00D3039C"/>
    <w:rsid w:val="00DD3ED6"/>
    <w:rsid w:val="00DE3E7F"/>
    <w:rsid w:val="00EB0E33"/>
    <w:rsid w:val="00ED1D54"/>
    <w:rsid w:val="00ED6E75"/>
    <w:rsid w:val="00EF5F85"/>
    <w:rsid w:val="00F12851"/>
    <w:rsid w:val="00F35DF6"/>
    <w:rsid w:val="00F57A56"/>
    <w:rsid w:val="00FA3989"/>
    <w:rsid w:val="00FB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link w:val="Ttulo1Char"/>
    <w:uiPriority w:val="9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link w:val="Ttulo2Char"/>
    <w:uiPriority w:val="9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link w:val="Ttulo3Char"/>
    <w:uiPriority w:val="9"/>
    <w:qFormat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pPr>
      <w:tabs>
        <w:tab w:val="center" w:pos="4320"/>
        <w:tab w:val="right" w:pos="8640"/>
      </w:tabs>
    </w:pPr>
    <w:rPr>
      <w:sz w:val="36"/>
    </w:rPr>
  </w:style>
  <w:style w:type="paragraph" w:customStyle="1" w:styleId="Grupo">
    <w:name w:val="Grupo"/>
    <w:basedOn w:val="Nome"/>
    <w:pPr>
      <w:spacing w:before="240"/>
    </w:pPr>
    <w:rPr>
      <w:sz w:val="26"/>
    </w:rPr>
  </w:style>
  <w:style w:type="paragraph" w:customStyle="1" w:styleId="Textoid1">
    <w:name w:val="Texto id1"/>
    <w:basedOn w:val="Grupo"/>
    <w:pPr>
      <w:spacing w:before="0"/>
      <w:ind w:left="454"/>
    </w:pPr>
    <w:rPr>
      <w:sz w:val="22"/>
    </w:rPr>
  </w:style>
  <w:style w:type="paragraph" w:customStyle="1" w:styleId="Item1">
    <w:name w:val="Item1"/>
    <w:basedOn w:val="Normal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pPr>
      <w:spacing w:after="0"/>
      <w:ind w:left="811" w:hanging="357"/>
    </w:pPr>
  </w:style>
  <w:style w:type="paragraph" w:customStyle="1" w:styleId="Textoid2">
    <w:name w:val="Texto id2"/>
    <w:basedOn w:val="Normal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Pr>
      <w:b/>
      <w:i/>
    </w:rPr>
  </w:style>
  <w:style w:type="paragraph" w:customStyle="1" w:styleId="Item2">
    <w:name w:val="Item2"/>
    <w:basedOn w:val="Textoid2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Pr>
      <w:rFonts w:ascii="Arial" w:hAnsi="Arial" w:cs="Times New Roman"/>
    </w:rPr>
  </w:style>
  <w:style w:type="paragraph" w:customStyle="1" w:styleId="Pergunta">
    <w:name w:val="Pergunta"/>
    <w:basedOn w:val="GrupoPlaut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Pr>
      <w:rFonts w:ascii="Verdana" w:hAnsi="Verdana"/>
      <w:sz w:val="18"/>
    </w:rPr>
  </w:style>
  <w:style w:type="paragraph" w:customStyle="1" w:styleId="Textoid2Plaut">
    <w:name w:val="Texto id2 Plaut"/>
    <w:basedOn w:val="Textoid2"/>
    <w:rPr>
      <w:rFonts w:ascii="Verdana" w:hAnsi="Verdana"/>
      <w:sz w:val="18"/>
    </w:rPr>
  </w:style>
  <w:style w:type="paragraph" w:customStyle="1" w:styleId="GrupoPlaut">
    <w:name w:val="Grupo Plaut"/>
    <w:basedOn w:val="Grupo"/>
    <w:rPr>
      <w:rFonts w:ascii="Verdana" w:hAnsi="Verdana"/>
      <w:sz w:val="20"/>
    </w:rPr>
  </w:style>
  <w:style w:type="paragraph" w:customStyle="1" w:styleId="NomePlaut">
    <w:name w:val="Nome Plaut"/>
    <w:basedOn w:val="Nome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Pr>
      <w:rFonts w:ascii="Verdana" w:hAnsi="Verdana"/>
      <w:sz w:val="18"/>
    </w:rPr>
  </w:style>
  <w:style w:type="paragraph" w:customStyle="1" w:styleId="Item1Plaut">
    <w:name w:val="Item1 Plaut"/>
    <w:basedOn w:val="Item1"/>
    <w:rPr>
      <w:rFonts w:ascii="Verdana" w:hAnsi="Verdana"/>
      <w:sz w:val="18"/>
    </w:rPr>
  </w:style>
  <w:style w:type="paragraph" w:customStyle="1" w:styleId="Item2Plaut">
    <w:name w:val="Item2 Plaut"/>
    <w:basedOn w:val="Item2"/>
    <w:rPr>
      <w:rFonts w:ascii="Verdana" w:hAnsi="Verdana"/>
      <w:sz w:val="18"/>
    </w:rPr>
  </w:style>
  <w:style w:type="paragraph" w:customStyle="1" w:styleId="Resposta">
    <w:name w:val="Resposta"/>
    <w:basedOn w:val="Textoid1"/>
    <w:rPr>
      <w:lang w:val="pt-BR"/>
    </w:rPr>
  </w:style>
  <w:style w:type="paragraph" w:customStyle="1" w:styleId="AjudaPergunta">
    <w:name w:val="AjudaPergunta"/>
    <w:basedOn w:val="GrupoPlaut"/>
    <w:pPr>
      <w:spacing w:before="0"/>
    </w:pPr>
    <w:rPr>
      <w:rFonts w:ascii="Arial" w:hAnsi="Arial"/>
      <w:b/>
      <w:i/>
      <w:sz w:val="22"/>
      <w:lang w:val="pt-BR"/>
    </w:rPr>
  </w:style>
  <w:style w:type="paragraph" w:customStyle="1" w:styleId="PerguntaSubficha">
    <w:name w:val="PerguntaSubficha"/>
    <w:basedOn w:val="Pergunta"/>
    <w:pPr>
      <w:spacing w:before="0"/>
      <w:ind w:left="60"/>
    </w:pPr>
  </w:style>
  <w:style w:type="paragraph" w:customStyle="1" w:styleId="AjudaPergSubficha">
    <w:name w:val="AjudaPergSubficha"/>
    <w:basedOn w:val="AjudaPergunta"/>
    <w:pPr>
      <w:ind w:left="60"/>
    </w:pPr>
  </w:style>
  <w:style w:type="paragraph" w:customStyle="1" w:styleId="Textoid2peq">
    <w:name w:val="Texto id2 peq"/>
    <w:basedOn w:val="Textoid2"/>
    <w:rPr>
      <w:sz w:val="16"/>
    </w:rPr>
  </w:style>
  <w:style w:type="paragraph" w:styleId="PargrafodaLista">
    <w:name w:val="List Paragraph"/>
    <w:basedOn w:val="Normal"/>
    <w:uiPriority w:val="39"/>
    <w:qFormat/>
    <w:pPr>
      <w:spacing w:after="200" w:line="276" w:lineRule="auto"/>
      <w:ind w:left="720"/>
      <w:contextualSpacing/>
    </w:pPr>
    <w:rPr>
      <w:rFonts w:ascii="Calibri"/>
      <w:szCs w:val="22"/>
      <w:lang w:val="pt-PT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link w:val="Ttulo1Char"/>
    <w:uiPriority w:val="9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link w:val="Ttulo2Char"/>
    <w:uiPriority w:val="9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link w:val="Ttulo3Char"/>
    <w:uiPriority w:val="9"/>
    <w:qFormat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pPr>
      <w:tabs>
        <w:tab w:val="center" w:pos="4320"/>
        <w:tab w:val="right" w:pos="8640"/>
      </w:tabs>
    </w:pPr>
    <w:rPr>
      <w:sz w:val="36"/>
    </w:rPr>
  </w:style>
  <w:style w:type="paragraph" w:customStyle="1" w:styleId="Grupo">
    <w:name w:val="Grupo"/>
    <w:basedOn w:val="Nome"/>
    <w:pPr>
      <w:spacing w:before="240"/>
    </w:pPr>
    <w:rPr>
      <w:sz w:val="26"/>
    </w:rPr>
  </w:style>
  <w:style w:type="paragraph" w:customStyle="1" w:styleId="Textoid1">
    <w:name w:val="Texto id1"/>
    <w:basedOn w:val="Grupo"/>
    <w:pPr>
      <w:spacing w:before="0"/>
      <w:ind w:left="454"/>
    </w:pPr>
    <w:rPr>
      <w:sz w:val="22"/>
    </w:rPr>
  </w:style>
  <w:style w:type="paragraph" w:customStyle="1" w:styleId="Item1">
    <w:name w:val="Item1"/>
    <w:basedOn w:val="Normal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pPr>
      <w:spacing w:after="0"/>
      <w:ind w:left="811" w:hanging="357"/>
    </w:pPr>
  </w:style>
  <w:style w:type="paragraph" w:customStyle="1" w:styleId="Textoid2">
    <w:name w:val="Texto id2"/>
    <w:basedOn w:val="Normal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Pr>
      <w:b/>
      <w:i/>
    </w:rPr>
  </w:style>
  <w:style w:type="paragraph" w:customStyle="1" w:styleId="Item2">
    <w:name w:val="Item2"/>
    <w:basedOn w:val="Textoid2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Pr>
      <w:rFonts w:ascii="Arial" w:hAnsi="Arial" w:cs="Times New Roman"/>
    </w:rPr>
  </w:style>
  <w:style w:type="paragraph" w:customStyle="1" w:styleId="Pergunta">
    <w:name w:val="Pergunta"/>
    <w:basedOn w:val="GrupoPlaut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Pr>
      <w:rFonts w:ascii="Verdana" w:hAnsi="Verdana"/>
      <w:sz w:val="18"/>
    </w:rPr>
  </w:style>
  <w:style w:type="paragraph" w:customStyle="1" w:styleId="Textoid2Plaut">
    <w:name w:val="Texto id2 Plaut"/>
    <w:basedOn w:val="Textoid2"/>
    <w:rPr>
      <w:rFonts w:ascii="Verdana" w:hAnsi="Verdana"/>
      <w:sz w:val="18"/>
    </w:rPr>
  </w:style>
  <w:style w:type="paragraph" w:customStyle="1" w:styleId="GrupoPlaut">
    <w:name w:val="Grupo Plaut"/>
    <w:basedOn w:val="Grupo"/>
    <w:rPr>
      <w:rFonts w:ascii="Verdana" w:hAnsi="Verdana"/>
      <w:sz w:val="20"/>
    </w:rPr>
  </w:style>
  <w:style w:type="paragraph" w:customStyle="1" w:styleId="NomePlaut">
    <w:name w:val="Nome Plaut"/>
    <w:basedOn w:val="Nome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Pr>
      <w:rFonts w:ascii="Verdana" w:hAnsi="Verdana"/>
      <w:sz w:val="18"/>
    </w:rPr>
  </w:style>
  <w:style w:type="paragraph" w:customStyle="1" w:styleId="Item1Plaut">
    <w:name w:val="Item1 Plaut"/>
    <w:basedOn w:val="Item1"/>
    <w:rPr>
      <w:rFonts w:ascii="Verdana" w:hAnsi="Verdana"/>
      <w:sz w:val="18"/>
    </w:rPr>
  </w:style>
  <w:style w:type="paragraph" w:customStyle="1" w:styleId="Item2Plaut">
    <w:name w:val="Item2 Plaut"/>
    <w:basedOn w:val="Item2"/>
    <w:rPr>
      <w:rFonts w:ascii="Verdana" w:hAnsi="Verdana"/>
      <w:sz w:val="18"/>
    </w:rPr>
  </w:style>
  <w:style w:type="paragraph" w:customStyle="1" w:styleId="Resposta">
    <w:name w:val="Resposta"/>
    <w:basedOn w:val="Textoid1"/>
    <w:rPr>
      <w:lang w:val="pt-BR"/>
    </w:rPr>
  </w:style>
  <w:style w:type="paragraph" w:customStyle="1" w:styleId="AjudaPergunta">
    <w:name w:val="AjudaPergunta"/>
    <w:basedOn w:val="GrupoPlaut"/>
    <w:pPr>
      <w:spacing w:before="0"/>
    </w:pPr>
    <w:rPr>
      <w:rFonts w:ascii="Arial" w:hAnsi="Arial"/>
      <w:b/>
      <w:i/>
      <w:sz w:val="22"/>
      <w:lang w:val="pt-BR"/>
    </w:rPr>
  </w:style>
  <w:style w:type="paragraph" w:customStyle="1" w:styleId="PerguntaSubficha">
    <w:name w:val="PerguntaSubficha"/>
    <w:basedOn w:val="Pergunta"/>
    <w:pPr>
      <w:spacing w:before="0"/>
      <w:ind w:left="60"/>
    </w:pPr>
  </w:style>
  <w:style w:type="paragraph" w:customStyle="1" w:styleId="AjudaPergSubficha">
    <w:name w:val="AjudaPergSubficha"/>
    <w:basedOn w:val="AjudaPergunta"/>
    <w:pPr>
      <w:ind w:left="60"/>
    </w:pPr>
  </w:style>
  <w:style w:type="paragraph" w:customStyle="1" w:styleId="Textoid2peq">
    <w:name w:val="Texto id2 peq"/>
    <w:basedOn w:val="Textoid2"/>
    <w:rPr>
      <w:sz w:val="16"/>
    </w:rPr>
  </w:style>
  <w:style w:type="paragraph" w:styleId="PargrafodaLista">
    <w:name w:val="List Paragraph"/>
    <w:basedOn w:val="Normal"/>
    <w:uiPriority w:val="39"/>
    <w:qFormat/>
    <w:pPr>
      <w:spacing w:after="200" w:line="276" w:lineRule="auto"/>
      <w:ind w:left="720"/>
      <w:contextualSpacing/>
    </w:pPr>
    <w:rPr>
      <w:rFonts w:ascii="Calibri"/>
      <w:szCs w:val="22"/>
      <w:lang w:val="pt-PT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16140-2499-4B1E-9B82-7BBB2922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Maria</cp:lastModifiedBy>
  <cp:revision>2</cp:revision>
  <dcterms:created xsi:type="dcterms:W3CDTF">2015-01-24T21:39:00Z</dcterms:created>
  <dcterms:modified xsi:type="dcterms:W3CDTF">2016-01-19T12:28:00Z</dcterms:modified>
</cp:coreProperties>
</file>